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E3" w:rsidRDefault="00BA2979" w:rsidP="003B6619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A2979" w:rsidRPr="00BA2979" w:rsidRDefault="00BA2979" w:rsidP="008C4F89">
      <w:pPr>
        <w:keepNext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BE1B8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BE1B8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Совета депутатов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Яжелбицкого сельского поселения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b/>
          <w:bCs/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810313">
        <w:rPr>
          <w:rFonts w:ascii="Times New Roman CYR" w:hAnsi="Times New Roman CYR" w:cs="Times New Roman CYR"/>
          <w:b/>
          <w:bCs/>
          <w:sz w:val="28"/>
          <w:szCs w:val="28"/>
        </w:rPr>
        <w:t>Яжелбицкого сельского поселения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</w:t>
      </w:r>
      <w:r w:rsidR="00B8446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и плановый</w:t>
      </w:r>
      <w:r w:rsidR="00BE1B8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C4F89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ериод 20</w:t>
      </w:r>
      <w:r w:rsidR="00087993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 w:rsidR="00360AE4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0B628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273678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BA2979">
        <w:rPr>
          <w:b/>
          <w:bCs/>
          <w:sz w:val="28"/>
          <w:szCs w:val="28"/>
        </w:rPr>
        <w:t>»</w:t>
      </w:r>
    </w:p>
    <w:p w:rsidR="009839AB" w:rsidRDefault="009839AB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</w:t>
      </w:r>
      <w:r w:rsidR="00305C42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</w:t>
      </w:r>
      <w:r w:rsidR="00B51E7E"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bookmarkStart w:id="0" w:name="_GoBack"/>
      <w:bookmarkEnd w:id="0"/>
      <w:r w:rsidR="008D18C3" w:rsidRPr="0060653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37812">
        <w:rPr>
          <w:rFonts w:ascii="Times New Roman CYR" w:hAnsi="Times New Roman CYR" w:cs="Times New Roman CYR"/>
          <w:b/>
          <w:bCs/>
          <w:sz w:val="28"/>
          <w:szCs w:val="28"/>
        </w:rPr>
        <w:t>дека</w:t>
      </w:r>
      <w:r w:rsidR="00606538">
        <w:rPr>
          <w:rFonts w:ascii="Times New Roman CYR" w:hAnsi="Times New Roman CYR" w:cs="Times New Roman CYR"/>
          <w:b/>
          <w:bCs/>
          <w:sz w:val="28"/>
          <w:szCs w:val="28"/>
        </w:rPr>
        <w:t>бря</w:t>
      </w:r>
      <w:r w:rsidR="003B6619" w:rsidRPr="00BD7F2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D7F2F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8C4F89" w:rsidRPr="00BD7F2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60AE4" w:rsidRPr="00BD7F2F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BD7F2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52493" w:rsidRPr="00BD7F2F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r w:rsidR="00D52493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A2979" w:rsidRDefault="00BA2979" w:rsidP="00BA297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A2979" w:rsidRPr="00BA2979" w:rsidRDefault="00DB7A6F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К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810313">
        <w:rPr>
          <w:rFonts w:ascii="Times New Roman CYR" w:hAnsi="Times New Roman CYR" w:cs="Times New Roman CYR"/>
          <w:sz w:val="28"/>
          <w:szCs w:val="28"/>
        </w:rPr>
        <w:t>Яжелбицкого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BA2979" w:rsidRPr="00BA2979">
        <w:rPr>
          <w:sz w:val="28"/>
          <w:szCs w:val="28"/>
        </w:rPr>
        <w:t>«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810313">
        <w:rPr>
          <w:rFonts w:ascii="Times New Roman CYR" w:hAnsi="Times New Roman CYR" w:cs="Times New Roman CYR"/>
          <w:sz w:val="28"/>
          <w:szCs w:val="28"/>
        </w:rPr>
        <w:t>Яжелбицкого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</w:t>
      </w:r>
      <w:r w:rsidR="00B84460">
        <w:rPr>
          <w:rFonts w:ascii="Times New Roman CYR" w:hAnsi="Times New Roman CYR" w:cs="Times New Roman CYR"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sz w:val="28"/>
          <w:szCs w:val="28"/>
        </w:rPr>
        <w:t>5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985840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87993">
        <w:rPr>
          <w:rFonts w:ascii="Times New Roman CYR" w:hAnsi="Times New Roman CYR" w:cs="Times New Roman CYR"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sz w:val="28"/>
          <w:szCs w:val="28"/>
        </w:rPr>
        <w:t>6</w:t>
      </w:r>
      <w:r w:rsidR="00985840">
        <w:rPr>
          <w:rFonts w:ascii="Times New Roman CYR" w:hAnsi="Times New Roman CYR" w:cs="Times New Roman CYR"/>
          <w:sz w:val="28"/>
          <w:szCs w:val="28"/>
        </w:rPr>
        <w:t>-202</w:t>
      </w:r>
      <w:r w:rsidR="00360AE4">
        <w:rPr>
          <w:rFonts w:ascii="Times New Roman CYR" w:hAnsi="Times New Roman CYR" w:cs="Times New Roman CYR"/>
          <w:sz w:val="28"/>
          <w:szCs w:val="28"/>
        </w:rPr>
        <w:t>7</w:t>
      </w:r>
      <w:r w:rsidR="0098584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07524E" w:rsidRPr="0007524E">
        <w:rPr>
          <w:rFonts w:ascii="Times New Roman CYR" w:hAnsi="Times New Roman CYR" w:cs="Times New Roman CYR"/>
          <w:sz w:val="28"/>
          <w:szCs w:val="28"/>
        </w:rPr>
        <w:t>ов</w:t>
      </w:r>
      <w:r w:rsidR="00BA2979" w:rsidRPr="00BA2979">
        <w:rPr>
          <w:sz w:val="28"/>
          <w:szCs w:val="28"/>
        </w:rPr>
        <w:t>»</w:t>
      </w:r>
      <w:r w:rsidR="008B7940">
        <w:rPr>
          <w:sz w:val="28"/>
          <w:szCs w:val="28"/>
        </w:rPr>
        <w:t xml:space="preserve"> 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>подготовлено в соответствии со следующим</w:t>
      </w:r>
      <w:r w:rsidR="00BD7F2F">
        <w:rPr>
          <w:rFonts w:ascii="Times New Roman CYR" w:hAnsi="Times New Roman CYR" w:cs="Times New Roman CYR"/>
          <w:sz w:val="28"/>
          <w:szCs w:val="28"/>
        </w:rPr>
        <w:t>и нормативно – правовыми актами:</w:t>
      </w:r>
      <w:r w:rsidR="00BA2979" w:rsidRPr="00BA297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2979" w:rsidRPr="00BA2979" w:rsidRDefault="00BA2979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83E" w:rsidRPr="008C4F89" w:rsidRDefault="00BA2979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>Бюджетный Кодекс Российской Федерации;</w:t>
      </w:r>
    </w:p>
    <w:p w:rsidR="00BA2979" w:rsidRPr="008C4F89" w:rsidRDefault="00371899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hyperlink r:id="rId9" w:history="1">
        <w:r w:rsidR="00BA2979" w:rsidRPr="008C4F89">
          <w:rPr>
            <w:bCs/>
            <w:i/>
            <w:iCs/>
            <w:sz w:val="28"/>
            <w:szCs w:val="28"/>
          </w:rPr>
          <w:t xml:space="preserve">Федеральный закон от 06.10.2003 </w:t>
        </w:r>
        <w:r w:rsidR="00BD7F2F">
          <w:rPr>
            <w:bCs/>
            <w:i/>
            <w:iCs/>
            <w:sz w:val="28"/>
            <w:szCs w:val="28"/>
          </w:rPr>
          <w:t>№</w:t>
        </w:r>
        <w:r w:rsidR="00BA2979" w:rsidRPr="008C4F89">
          <w:rPr>
            <w:bCs/>
            <w:i/>
            <w:iCs/>
            <w:sz w:val="28"/>
            <w:szCs w:val="28"/>
          </w:rPr>
          <w:t xml:space="preserve"> 131-ФЗ</w:t>
        </w:r>
        <w:r w:rsidR="001C1058" w:rsidRPr="008C4F89">
          <w:rPr>
            <w:bCs/>
            <w:i/>
            <w:iCs/>
            <w:sz w:val="28"/>
            <w:szCs w:val="28"/>
          </w:rPr>
          <w:t xml:space="preserve"> </w:t>
        </w:r>
        <w:r w:rsidR="00BD7F2F">
          <w:rPr>
            <w:bCs/>
            <w:i/>
            <w:iCs/>
            <w:sz w:val="28"/>
            <w:szCs w:val="28"/>
          </w:rPr>
          <w:t>«</w:t>
        </w:r>
        <w:r w:rsidR="00BA2979" w:rsidRPr="008C4F89">
          <w:rPr>
            <w:bCs/>
            <w:i/>
            <w:iCs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BD7F2F">
        <w:rPr>
          <w:bCs/>
          <w:i/>
          <w:iCs/>
          <w:sz w:val="28"/>
          <w:szCs w:val="28"/>
        </w:rPr>
        <w:t>»</w:t>
      </w:r>
      <w:r w:rsidR="00BA2979" w:rsidRPr="008C4F89">
        <w:rPr>
          <w:bCs/>
          <w:i/>
          <w:iCs/>
          <w:sz w:val="28"/>
          <w:szCs w:val="28"/>
        </w:rPr>
        <w:t xml:space="preserve">; </w:t>
      </w:r>
    </w:p>
    <w:p w:rsidR="00BA2979" w:rsidRPr="00990153" w:rsidRDefault="00BA2979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8C4F89">
        <w:rPr>
          <w:bCs/>
          <w:i/>
          <w:iCs/>
          <w:sz w:val="28"/>
          <w:szCs w:val="28"/>
        </w:rPr>
        <w:t>Федеральный закон от 07.02.2011</w:t>
      </w:r>
      <w:r w:rsidR="003B6619" w:rsidRPr="008C4F89">
        <w:rPr>
          <w:bCs/>
          <w:i/>
          <w:iCs/>
          <w:sz w:val="28"/>
          <w:szCs w:val="28"/>
        </w:rPr>
        <w:t xml:space="preserve"> </w:t>
      </w:r>
      <w:r w:rsidRPr="008C4F89">
        <w:rPr>
          <w:bCs/>
          <w:i/>
          <w:iCs/>
          <w:sz w:val="28"/>
          <w:szCs w:val="28"/>
        </w:rPr>
        <w:t xml:space="preserve"> </w:t>
      </w:r>
      <w:r w:rsidR="00BD7F2F">
        <w:rPr>
          <w:bCs/>
          <w:i/>
          <w:iCs/>
          <w:sz w:val="28"/>
          <w:szCs w:val="28"/>
        </w:rPr>
        <w:t>№</w:t>
      </w:r>
      <w:r w:rsidR="003B6619" w:rsidRPr="008C4F89">
        <w:rPr>
          <w:bCs/>
          <w:i/>
          <w:iCs/>
          <w:sz w:val="28"/>
          <w:szCs w:val="28"/>
        </w:rPr>
        <w:t xml:space="preserve"> </w:t>
      </w:r>
      <w:r w:rsidRPr="008C4F89">
        <w:rPr>
          <w:bCs/>
          <w:i/>
          <w:iCs/>
          <w:sz w:val="28"/>
          <w:szCs w:val="28"/>
        </w:rPr>
        <w:t xml:space="preserve">6 – ФЗ </w:t>
      </w:r>
      <w:r w:rsidR="00BD7F2F">
        <w:rPr>
          <w:bCs/>
          <w:i/>
          <w:iCs/>
          <w:sz w:val="28"/>
          <w:szCs w:val="28"/>
        </w:rPr>
        <w:t>«</w:t>
      </w:r>
      <w:r w:rsidRPr="008C4F89">
        <w:rPr>
          <w:bCs/>
          <w:i/>
          <w:iCs/>
          <w:sz w:val="28"/>
          <w:szCs w:val="28"/>
        </w:rPr>
        <w:t>Об общих принципах организации и деятельности контрольно – счетных органов с</w:t>
      </w:r>
      <w:r w:rsidR="00D40820" w:rsidRPr="008C4F89">
        <w:rPr>
          <w:bCs/>
          <w:i/>
          <w:iCs/>
          <w:sz w:val="28"/>
          <w:szCs w:val="28"/>
        </w:rPr>
        <w:t>убъектов Российской Федерации</w:t>
      </w:r>
      <w:r w:rsidR="00273678">
        <w:rPr>
          <w:bCs/>
          <w:i/>
          <w:iCs/>
          <w:sz w:val="28"/>
          <w:szCs w:val="28"/>
        </w:rPr>
        <w:t>, федеральных территорий</w:t>
      </w:r>
      <w:r w:rsidR="00D40820" w:rsidRPr="008C4F89">
        <w:rPr>
          <w:bCs/>
          <w:i/>
          <w:iCs/>
          <w:sz w:val="28"/>
          <w:szCs w:val="28"/>
        </w:rPr>
        <w:t xml:space="preserve"> и </w:t>
      </w:r>
      <w:r w:rsidR="00BD7F2F">
        <w:rPr>
          <w:bCs/>
          <w:i/>
          <w:iCs/>
          <w:sz w:val="28"/>
          <w:szCs w:val="28"/>
        </w:rPr>
        <w:t>муниципальных образовании»</w:t>
      </w:r>
      <w:r w:rsidRPr="008C4F89">
        <w:rPr>
          <w:bCs/>
          <w:i/>
          <w:iCs/>
          <w:sz w:val="28"/>
          <w:szCs w:val="28"/>
        </w:rPr>
        <w:t>;</w:t>
      </w:r>
      <w:r w:rsidR="00D40820" w:rsidRPr="008C4F89">
        <w:rPr>
          <w:bCs/>
          <w:i/>
          <w:iCs/>
          <w:sz w:val="28"/>
          <w:szCs w:val="28"/>
        </w:rPr>
        <w:t xml:space="preserve">                                       </w:t>
      </w:r>
      <w:r w:rsidRPr="008C4F89">
        <w:rPr>
          <w:bCs/>
          <w:i/>
          <w:iCs/>
          <w:sz w:val="28"/>
          <w:szCs w:val="28"/>
        </w:rPr>
        <w:br/>
      </w:r>
      <w:r w:rsidR="00D40820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Положение о бюджетном </w:t>
      </w: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процессе в </w:t>
      </w:r>
      <w:proofErr w:type="spellStart"/>
      <w:r w:rsidR="00810313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>Яжелбицком</w:t>
      </w:r>
      <w:proofErr w:type="spellEnd"/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сельском поселении, утверждено решением Совета депутатов </w:t>
      </w:r>
      <w:r w:rsidR="007B2049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>Яжелбицкого</w:t>
      </w:r>
      <w:r w:rsidR="00DB7A6F"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сельского поселения 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D4082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7</w:t>
      </w:r>
      <w:r w:rsidR="0051396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.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12</w:t>
      </w:r>
      <w:r w:rsidR="0051396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.20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21</w:t>
      </w:r>
      <w:r w:rsidR="00D4082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51396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№</w:t>
      </w:r>
      <w:r w:rsidR="00D4082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3C0AD0"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>56</w:t>
      </w:r>
      <w:r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. </w:t>
      </w:r>
    </w:p>
    <w:p w:rsidR="00990153" w:rsidRPr="0007524E" w:rsidRDefault="0006125B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Приказ Минфина России от 01.06.2023 </w:t>
      </w:r>
      <w:r w:rsidR="00BD7F2F">
        <w:rPr>
          <w:rFonts w:ascii="Times New Roman CYR" w:hAnsi="Times New Roman CYR" w:cs="Times New Roman CYR"/>
          <w:bCs/>
          <w:i/>
          <w:iCs/>
          <w:sz w:val="28"/>
          <w:szCs w:val="28"/>
        </w:rPr>
        <w:t>№</w:t>
      </w:r>
      <w:r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80н </w:t>
      </w:r>
      <w:r w:rsidR="00BD7F2F">
        <w:rPr>
          <w:rFonts w:ascii="Times New Roman CYR" w:hAnsi="Times New Roman CYR" w:cs="Times New Roman CYR"/>
          <w:bCs/>
          <w:i/>
          <w:iCs/>
          <w:sz w:val="28"/>
          <w:szCs w:val="28"/>
        </w:rPr>
        <w:t>«</w:t>
      </w:r>
      <w:r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>Об утверждении кодов (перечней кодов) бюджетной классификации Российской Федерации на 2024 год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(на 202</w:t>
      </w:r>
      <w:r w:rsidRPr="0006125B">
        <w:rPr>
          <w:rFonts w:ascii="Times New Roman CYR" w:hAnsi="Times New Roman CYR" w:cs="Times New Roman CYR"/>
          <w:i/>
          <w:sz w:val="28"/>
          <w:szCs w:val="28"/>
        </w:rPr>
        <w:t>4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год и на плановый период 202</w:t>
      </w:r>
      <w:r w:rsidRPr="0006125B">
        <w:rPr>
          <w:rFonts w:ascii="Times New Roman CYR" w:hAnsi="Times New Roman CYR" w:cs="Times New Roman CYR"/>
          <w:i/>
          <w:sz w:val="28"/>
          <w:szCs w:val="28"/>
        </w:rPr>
        <w:t>5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и 202</w:t>
      </w:r>
      <w:r w:rsidRPr="0006125B">
        <w:rPr>
          <w:rFonts w:ascii="Times New Roman CYR" w:hAnsi="Times New Roman CYR" w:cs="Times New Roman CYR"/>
          <w:i/>
          <w:sz w:val="28"/>
          <w:szCs w:val="28"/>
        </w:rPr>
        <w:t>6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 xml:space="preserve"> годов)</w:t>
      </w:r>
      <w:r w:rsidR="00BD7F2F">
        <w:rPr>
          <w:rFonts w:ascii="Times New Roman CYR" w:hAnsi="Times New Roman CYR" w:cs="Times New Roman CYR"/>
          <w:i/>
          <w:sz w:val="28"/>
          <w:szCs w:val="28"/>
        </w:rPr>
        <w:t>»</w:t>
      </w:r>
      <w:r w:rsidR="00F660E1" w:rsidRPr="0007524E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4E42E1" w:rsidRDefault="00BA2979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В своей работе </w:t>
      </w:r>
      <w:r w:rsidR="00D40820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 между Думой Валдайского муниципального района, Советом депутатов </w:t>
      </w:r>
      <w:r w:rsidR="00810313">
        <w:rPr>
          <w:rFonts w:ascii="Times New Roman CYR" w:hAnsi="Times New Roman CYR" w:cs="Times New Roman CYR"/>
          <w:bCs/>
          <w:iCs/>
          <w:sz w:val="28"/>
          <w:szCs w:val="28"/>
        </w:rPr>
        <w:t>Яжелбицкого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поселения, 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>
        <w:rPr>
          <w:rFonts w:ascii="Times New Roman CYR" w:hAnsi="Times New Roman CYR" w:cs="Times New Roman CYR"/>
          <w:bCs/>
          <w:iCs/>
          <w:sz w:val="28"/>
          <w:szCs w:val="28"/>
        </w:rPr>
        <w:t>но – счетного органа поселения К</w:t>
      </w:r>
      <w:r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</w:t>
      </w:r>
      <w:r w:rsidR="00523A3B">
        <w:rPr>
          <w:rFonts w:ascii="Times New Roman CYR" w:hAnsi="Times New Roman CYR" w:cs="Times New Roman CYR"/>
          <w:bCs/>
          <w:iCs/>
          <w:sz w:val="28"/>
          <w:szCs w:val="28"/>
        </w:rPr>
        <w:t xml:space="preserve">лдайского муниципального района. 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>Экспертиза проведена с учетом положений проекта Областного закона Новгородской области «Об областном бюджете на 20</w:t>
      </w:r>
      <w:r w:rsidR="00B84460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на плановый период 20</w:t>
      </w:r>
      <w:r w:rsidR="00087993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20</w:t>
      </w:r>
      <w:r w:rsidR="000B6281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Cs/>
          <w:iCs/>
          <w:sz w:val="28"/>
          <w:szCs w:val="28"/>
        </w:rPr>
        <w:t>7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934F2C">
        <w:rPr>
          <w:rFonts w:ascii="Times New Roman CYR" w:hAnsi="Times New Roman CYR" w:cs="Times New Roman CYR"/>
          <w:bCs/>
          <w:iCs/>
          <w:sz w:val="28"/>
          <w:szCs w:val="28"/>
        </w:rPr>
        <w:t>год</w:t>
      </w:r>
      <w:r w:rsidR="00857353" w:rsidRPr="00857353">
        <w:rPr>
          <w:rFonts w:ascii="Times New Roman CYR" w:hAnsi="Times New Roman CYR" w:cs="Times New Roman CYR"/>
          <w:bCs/>
          <w:iCs/>
          <w:sz w:val="28"/>
          <w:szCs w:val="28"/>
        </w:rPr>
        <w:t>ов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>», проекта решения Думы Валдайского муниципального района «О бюджете Валдайского муниципального района на 20</w:t>
      </w:r>
      <w:r w:rsidR="00B84460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и на плановый период 20</w:t>
      </w:r>
      <w:r w:rsidR="00087993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20</w:t>
      </w:r>
      <w:r w:rsidR="000B6281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360AE4">
        <w:rPr>
          <w:rFonts w:ascii="Times New Roman CYR" w:hAnsi="Times New Roman CYR" w:cs="Times New Roman CYR"/>
          <w:bCs/>
          <w:iCs/>
          <w:sz w:val="28"/>
          <w:szCs w:val="28"/>
        </w:rPr>
        <w:t>7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934F2C">
        <w:rPr>
          <w:rFonts w:ascii="Times New Roman CYR" w:hAnsi="Times New Roman CYR" w:cs="Times New Roman CYR"/>
          <w:bCs/>
          <w:iCs/>
          <w:sz w:val="28"/>
          <w:szCs w:val="28"/>
        </w:rPr>
        <w:t>год</w:t>
      </w:r>
      <w:r w:rsidR="00857353">
        <w:rPr>
          <w:rFonts w:ascii="Times New Roman CYR" w:hAnsi="Times New Roman CYR" w:cs="Times New Roman CYR"/>
          <w:bCs/>
          <w:iCs/>
          <w:sz w:val="28"/>
          <w:szCs w:val="28"/>
        </w:rPr>
        <w:t>ов</w:t>
      </w:r>
      <w:r w:rsidR="000B6281" w:rsidRPr="000B6281">
        <w:rPr>
          <w:rFonts w:ascii="Times New Roman CYR" w:hAnsi="Times New Roman CYR" w:cs="Times New Roman CYR"/>
          <w:bCs/>
          <w:iCs/>
          <w:sz w:val="28"/>
          <w:szCs w:val="28"/>
        </w:rPr>
        <w:t>».</w:t>
      </w:r>
      <w:r w:rsidR="000B6281" w:rsidRPr="000B6281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</w:p>
    <w:p w:rsidR="003F1E4C" w:rsidRPr="00BD3DD7" w:rsidRDefault="003F1E4C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DD7">
        <w:rPr>
          <w:sz w:val="28"/>
          <w:szCs w:val="28"/>
        </w:rPr>
        <w:t xml:space="preserve">Целью </w:t>
      </w:r>
      <w:r>
        <w:rPr>
          <w:sz w:val="28"/>
          <w:szCs w:val="28"/>
        </w:rPr>
        <w:t>экспертизы</w:t>
      </w:r>
      <w:r w:rsidRPr="00BD3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BD3DD7">
        <w:rPr>
          <w:sz w:val="28"/>
          <w:szCs w:val="28"/>
        </w:rPr>
        <w:t xml:space="preserve">местного бюджета является определение достоверности и обоснованности показателей  проекта местного </w:t>
      </w:r>
      <w:r>
        <w:rPr>
          <w:sz w:val="28"/>
          <w:szCs w:val="28"/>
        </w:rPr>
        <w:t xml:space="preserve">бюджета на </w:t>
      </w:r>
      <w:r w:rsidRPr="00BD3DD7">
        <w:rPr>
          <w:sz w:val="28"/>
          <w:szCs w:val="28"/>
        </w:rPr>
        <w:t>очередной фин</w:t>
      </w:r>
      <w:r>
        <w:rPr>
          <w:sz w:val="28"/>
          <w:szCs w:val="28"/>
        </w:rPr>
        <w:t>ансовый год</w:t>
      </w:r>
      <w:r w:rsidRPr="00BD3DD7">
        <w:rPr>
          <w:sz w:val="28"/>
          <w:szCs w:val="28"/>
        </w:rPr>
        <w:t xml:space="preserve">. </w:t>
      </w:r>
    </w:p>
    <w:p w:rsidR="00A03035" w:rsidRPr="00561485" w:rsidRDefault="00A03035" w:rsidP="00F72355">
      <w:pPr>
        <w:ind w:firstLine="709"/>
        <w:jc w:val="both"/>
        <w:rPr>
          <w:sz w:val="28"/>
          <w:szCs w:val="28"/>
        </w:rPr>
      </w:pPr>
      <w:r w:rsidRPr="00561485">
        <w:rPr>
          <w:bCs/>
          <w:sz w:val="28"/>
          <w:szCs w:val="28"/>
        </w:rPr>
        <w:t>Предметом предварительного контроля формирования бюджета</w:t>
      </w:r>
      <w:r w:rsidRPr="00561485">
        <w:rPr>
          <w:bCs/>
          <w:color w:val="000000"/>
          <w:sz w:val="28"/>
          <w:szCs w:val="28"/>
        </w:rPr>
        <w:t xml:space="preserve"> </w:t>
      </w:r>
      <w:r w:rsidRPr="00561485">
        <w:rPr>
          <w:sz w:val="28"/>
          <w:szCs w:val="28"/>
        </w:rPr>
        <w:t xml:space="preserve">являются процесс формирования проекта решения о бюджете, </w:t>
      </w:r>
      <w:r w:rsidRPr="00561485">
        <w:rPr>
          <w:color w:val="000000"/>
          <w:sz w:val="28"/>
          <w:szCs w:val="28"/>
        </w:rPr>
        <w:t xml:space="preserve">документов и </w:t>
      </w:r>
      <w:r w:rsidRPr="00561485">
        <w:rPr>
          <w:color w:val="000000"/>
          <w:sz w:val="28"/>
          <w:szCs w:val="28"/>
        </w:rPr>
        <w:lastRenderedPageBreak/>
        <w:t xml:space="preserve">материалов, представляемых одновременно с </w:t>
      </w:r>
      <w:r w:rsidRPr="00561485">
        <w:rPr>
          <w:sz w:val="28"/>
          <w:szCs w:val="28"/>
        </w:rPr>
        <w:t xml:space="preserve">проектом бюджета </w:t>
      </w:r>
      <w:r w:rsidRPr="00561485">
        <w:rPr>
          <w:color w:val="000000"/>
          <w:sz w:val="28"/>
          <w:szCs w:val="28"/>
        </w:rPr>
        <w:t xml:space="preserve">на Совет </w:t>
      </w:r>
      <w:r w:rsidR="007C3C83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депутатов </w:t>
      </w:r>
      <w:r w:rsidR="007C3C83">
        <w:rPr>
          <w:rFonts w:ascii="Times New Roman CYR" w:hAnsi="Times New Roman CYR" w:cs="Times New Roman CYR"/>
          <w:bCs/>
          <w:iCs/>
          <w:sz w:val="28"/>
          <w:szCs w:val="28"/>
        </w:rPr>
        <w:t>Яжелбицкого</w:t>
      </w:r>
      <w:r w:rsidR="007C3C83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</w:t>
      </w:r>
      <w:r w:rsidRPr="00561485">
        <w:rPr>
          <w:color w:val="000000"/>
          <w:sz w:val="28"/>
          <w:szCs w:val="28"/>
        </w:rPr>
        <w:t>.</w:t>
      </w:r>
    </w:p>
    <w:p w:rsidR="00985840" w:rsidRDefault="00985840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3A05" w:rsidRPr="009E65B7" w:rsidRDefault="00F72355" w:rsidP="00F723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процедур</w:t>
      </w:r>
      <w:r w:rsidR="00B93A05" w:rsidRPr="009E65B7">
        <w:rPr>
          <w:b/>
          <w:sz w:val="28"/>
          <w:szCs w:val="28"/>
        </w:rPr>
        <w:t xml:space="preserve"> </w:t>
      </w:r>
    </w:p>
    <w:p w:rsidR="0058097A" w:rsidRDefault="00A03035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485">
        <w:rPr>
          <w:sz w:val="28"/>
          <w:szCs w:val="28"/>
        </w:rPr>
        <w:t xml:space="preserve">Проект решения о бюджете </w:t>
      </w:r>
      <w:r>
        <w:rPr>
          <w:sz w:val="28"/>
          <w:szCs w:val="28"/>
        </w:rPr>
        <w:t>Яжелбицкого</w:t>
      </w:r>
      <w:r w:rsidRPr="00561485">
        <w:rPr>
          <w:sz w:val="28"/>
          <w:szCs w:val="28"/>
        </w:rPr>
        <w:t xml:space="preserve"> сельского поселения на 202</w:t>
      </w:r>
      <w:r w:rsidR="00360AE4">
        <w:rPr>
          <w:sz w:val="28"/>
          <w:szCs w:val="28"/>
        </w:rPr>
        <w:t>5</w:t>
      </w:r>
      <w:r w:rsidR="002539B7">
        <w:rPr>
          <w:sz w:val="28"/>
          <w:szCs w:val="28"/>
        </w:rPr>
        <w:t xml:space="preserve"> год и плановый период</w:t>
      </w:r>
      <w:r w:rsidR="002539B7" w:rsidRPr="002539B7">
        <w:rPr>
          <w:sz w:val="28"/>
          <w:szCs w:val="28"/>
        </w:rPr>
        <w:t xml:space="preserve"> </w:t>
      </w:r>
      <w:r w:rsidRPr="00561485">
        <w:rPr>
          <w:sz w:val="28"/>
          <w:szCs w:val="28"/>
        </w:rPr>
        <w:t>202</w:t>
      </w:r>
      <w:r w:rsidR="00360AE4">
        <w:rPr>
          <w:sz w:val="28"/>
          <w:szCs w:val="28"/>
        </w:rPr>
        <w:t>6</w:t>
      </w:r>
      <w:r w:rsidRPr="00561485">
        <w:rPr>
          <w:sz w:val="28"/>
          <w:szCs w:val="28"/>
        </w:rPr>
        <w:t xml:space="preserve"> и 202</w:t>
      </w:r>
      <w:r w:rsidR="00360AE4">
        <w:rPr>
          <w:sz w:val="28"/>
          <w:szCs w:val="28"/>
        </w:rPr>
        <w:t>7</w:t>
      </w:r>
      <w:r w:rsidRPr="00561485">
        <w:rPr>
          <w:sz w:val="28"/>
          <w:szCs w:val="28"/>
        </w:rPr>
        <w:t xml:space="preserve"> г</w:t>
      </w:r>
      <w:r w:rsidR="00934F2C">
        <w:rPr>
          <w:sz w:val="28"/>
          <w:szCs w:val="28"/>
        </w:rPr>
        <w:t>од</w:t>
      </w:r>
      <w:r w:rsidR="00AD3FBA">
        <w:rPr>
          <w:sz w:val="28"/>
          <w:szCs w:val="28"/>
        </w:rPr>
        <w:t>ов</w:t>
      </w:r>
      <w:r w:rsidRPr="00561485">
        <w:rPr>
          <w:sz w:val="28"/>
          <w:szCs w:val="28"/>
        </w:rPr>
        <w:t xml:space="preserve">  (</w:t>
      </w:r>
      <w:r w:rsidR="0058097A">
        <w:rPr>
          <w:sz w:val="28"/>
          <w:szCs w:val="28"/>
        </w:rPr>
        <w:t>д</w:t>
      </w:r>
      <w:r w:rsidR="00FF305F">
        <w:rPr>
          <w:sz w:val="28"/>
          <w:szCs w:val="28"/>
        </w:rPr>
        <w:t>алее – проект Р</w:t>
      </w:r>
      <w:r w:rsidRPr="00561485">
        <w:rPr>
          <w:sz w:val="28"/>
          <w:szCs w:val="28"/>
        </w:rPr>
        <w:t xml:space="preserve">ешения) поступил в Контрольно – счетную палату Валдайского муниципального района </w:t>
      </w:r>
      <w:r w:rsidR="001949CE" w:rsidRPr="001949CE">
        <w:rPr>
          <w:sz w:val="28"/>
          <w:szCs w:val="28"/>
        </w:rPr>
        <w:t>1</w:t>
      </w:r>
      <w:r w:rsidR="004E42E1">
        <w:rPr>
          <w:sz w:val="28"/>
          <w:szCs w:val="28"/>
        </w:rPr>
        <w:t>5</w:t>
      </w:r>
      <w:r w:rsidRPr="001949CE">
        <w:rPr>
          <w:sz w:val="28"/>
          <w:szCs w:val="28"/>
        </w:rPr>
        <w:t>.11.20</w:t>
      </w:r>
      <w:r w:rsidR="00934F2C" w:rsidRPr="001949CE">
        <w:rPr>
          <w:sz w:val="28"/>
          <w:szCs w:val="28"/>
        </w:rPr>
        <w:t>2</w:t>
      </w:r>
      <w:r w:rsidR="00401C03">
        <w:rPr>
          <w:sz w:val="28"/>
          <w:szCs w:val="28"/>
        </w:rPr>
        <w:t>4</w:t>
      </w:r>
      <w:r w:rsidR="00934F2C" w:rsidRPr="00934F2C">
        <w:rPr>
          <w:sz w:val="28"/>
          <w:szCs w:val="28"/>
        </w:rPr>
        <w:t xml:space="preserve"> года</w:t>
      </w:r>
      <w:r w:rsidR="00934F2C">
        <w:rPr>
          <w:sz w:val="28"/>
          <w:szCs w:val="28"/>
        </w:rPr>
        <w:t>,</w:t>
      </w:r>
      <w:r w:rsidRPr="00561485">
        <w:rPr>
          <w:sz w:val="28"/>
          <w:szCs w:val="28"/>
        </w:rPr>
        <w:t xml:space="preserve"> что соответствует бюджетному законодательству.  </w:t>
      </w:r>
    </w:p>
    <w:p w:rsidR="00752D22" w:rsidRPr="00934F2C" w:rsidRDefault="00A03035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485">
        <w:rPr>
          <w:sz w:val="28"/>
          <w:szCs w:val="28"/>
        </w:rPr>
        <w:t xml:space="preserve">Проект </w:t>
      </w:r>
      <w:r w:rsidR="008B7940">
        <w:rPr>
          <w:sz w:val="28"/>
          <w:szCs w:val="28"/>
        </w:rPr>
        <w:t xml:space="preserve">Решения </w:t>
      </w:r>
      <w:r w:rsidRPr="00561485">
        <w:rPr>
          <w:sz w:val="28"/>
          <w:szCs w:val="28"/>
        </w:rPr>
        <w:t xml:space="preserve">предусматривает вступление в силу решения </w:t>
      </w:r>
      <w:r w:rsidRPr="00934F2C">
        <w:rPr>
          <w:sz w:val="28"/>
          <w:szCs w:val="28"/>
        </w:rPr>
        <w:t>с 01 января очередного финансового года, требования ст. 187 БК РФ соблюдены</w:t>
      </w:r>
      <w:r w:rsidR="00752D22" w:rsidRPr="00934F2C">
        <w:rPr>
          <w:sz w:val="28"/>
          <w:szCs w:val="28"/>
        </w:rPr>
        <w:t>.</w:t>
      </w:r>
    </w:p>
    <w:p w:rsidR="00410062" w:rsidRPr="00087993" w:rsidRDefault="00C648F8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убличные слушания, предусмотренные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Уставом </w:t>
      </w:r>
      <w:r>
        <w:rPr>
          <w:rFonts w:ascii="Times New Roman CYR" w:hAnsi="Times New Roman CYR" w:cs="Times New Roman CYR"/>
          <w:sz w:val="28"/>
          <w:szCs w:val="28"/>
        </w:rPr>
        <w:t>Яжелбицкого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</w:t>
      </w:r>
      <w:r w:rsidR="002812B6">
        <w:rPr>
          <w:rFonts w:ascii="Times New Roman CYR" w:hAnsi="Times New Roman CYR" w:cs="Times New Roman CYR"/>
          <w:sz w:val="28"/>
          <w:szCs w:val="28"/>
        </w:rPr>
        <w:t>сийской Федерации»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940">
        <w:rPr>
          <w:rFonts w:ascii="Times New Roman CYR" w:hAnsi="Times New Roman CYR" w:cs="Times New Roman CYR"/>
          <w:sz w:val="28"/>
          <w:szCs w:val="28"/>
        </w:rPr>
        <w:t>по проекту Р</w:t>
      </w:r>
      <w:r w:rsidR="00BD2A60">
        <w:rPr>
          <w:rFonts w:ascii="Times New Roman CYR" w:hAnsi="Times New Roman CYR" w:cs="Times New Roman CYR"/>
          <w:sz w:val="28"/>
          <w:szCs w:val="28"/>
        </w:rPr>
        <w:t xml:space="preserve">ешения, </w:t>
      </w:r>
      <w:r w:rsidR="00BE1B86" w:rsidRPr="00BE1B86">
        <w:rPr>
          <w:rFonts w:ascii="Times New Roman CYR" w:hAnsi="Times New Roman CYR" w:cs="Times New Roman CYR"/>
          <w:sz w:val="28"/>
          <w:szCs w:val="28"/>
        </w:rPr>
        <w:t>назначены в соответствии с  Постановлени</w:t>
      </w:r>
      <w:r w:rsidR="00BE1B86">
        <w:rPr>
          <w:rFonts w:ascii="Times New Roman CYR" w:hAnsi="Times New Roman CYR" w:cs="Times New Roman CYR"/>
          <w:sz w:val="28"/>
          <w:szCs w:val="28"/>
        </w:rPr>
        <w:t>ем Администрации Яжелбицкого сельского</w:t>
      </w:r>
      <w:r w:rsidR="00BE1B86" w:rsidRPr="00BE1B86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142522">
        <w:rPr>
          <w:rFonts w:ascii="Times New Roman CYR" w:hAnsi="Times New Roman CYR" w:cs="Times New Roman CYR"/>
          <w:sz w:val="28"/>
          <w:szCs w:val="28"/>
        </w:rPr>
        <w:t xml:space="preserve">оселения от </w:t>
      </w:r>
      <w:r w:rsidR="00410062" w:rsidRPr="000E5D69">
        <w:rPr>
          <w:rFonts w:ascii="Times New Roman CYR" w:hAnsi="Times New Roman CYR" w:cs="Times New Roman CYR"/>
          <w:sz w:val="28"/>
          <w:szCs w:val="28"/>
        </w:rPr>
        <w:t>01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>.11.202</w:t>
      </w:r>
      <w:r w:rsidR="0045648A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№ </w:t>
      </w:r>
      <w:r w:rsidR="0045648A">
        <w:rPr>
          <w:rFonts w:ascii="Times New Roman CYR" w:hAnsi="Times New Roman CYR" w:cs="Times New Roman CYR"/>
          <w:color w:val="000000" w:themeColor="text1"/>
          <w:sz w:val="28"/>
          <w:szCs w:val="28"/>
        </w:rPr>
        <w:t>328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 1</w:t>
      </w:r>
      <w:r w:rsidR="0045648A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декабря 202</w:t>
      </w:r>
      <w:r w:rsidR="0045648A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</w:t>
      </w:r>
      <w:r w:rsidR="004100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15:00 часов</w:t>
      </w:r>
      <w:r w:rsidR="00410062" w:rsidRPr="000E5D69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proofErr w:type="gramEnd"/>
    </w:p>
    <w:p w:rsidR="00985840" w:rsidRDefault="00985840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0B95" w:rsidRPr="00985840" w:rsidRDefault="00120B95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1BB5"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120B95" w:rsidRPr="006A0038" w:rsidRDefault="006A0038" w:rsidP="00F7235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6A0038">
        <w:rPr>
          <w:sz w:val="28"/>
          <w:szCs w:val="28"/>
        </w:rPr>
        <w:t xml:space="preserve">В </w:t>
      </w:r>
      <w:r w:rsidR="00FF305F">
        <w:rPr>
          <w:sz w:val="28"/>
          <w:szCs w:val="28"/>
        </w:rPr>
        <w:t>п</w:t>
      </w:r>
      <w:r w:rsidRPr="006A0038">
        <w:rPr>
          <w:sz w:val="28"/>
          <w:szCs w:val="28"/>
        </w:rPr>
        <w:t xml:space="preserve">роекте </w:t>
      </w:r>
      <w:r w:rsidR="00FF305F">
        <w:rPr>
          <w:sz w:val="28"/>
          <w:szCs w:val="28"/>
        </w:rPr>
        <w:t>Р</w:t>
      </w:r>
      <w:r w:rsidRPr="006A0038">
        <w:rPr>
          <w:sz w:val="28"/>
          <w:szCs w:val="28"/>
        </w:rPr>
        <w:t xml:space="preserve">ешения, в соответствии со статьёй 184.1 БК РФ, содержатся основные характеристики бюджета, к которым относятся общий объем доходов бюджета, общий объем расходов, дефицит (профицит) бюджета. Проектом </w:t>
      </w:r>
      <w:r w:rsidR="008B7940">
        <w:rPr>
          <w:sz w:val="28"/>
          <w:szCs w:val="28"/>
        </w:rPr>
        <w:t>Решения</w:t>
      </w:r>
      <w:r w:rsidRPr="006A0038">
        <w:rPr>
          <w:sz w:val="28"/>
          <w:szCs w:val="28"/>
        </w:rPr>
        <w:t xml:space="preserve"> соблюдены требования и ограничения, установленные БК РФ: пунктом 3 статьи 81 – по размеру резервного фонда, пунктом 5 статьи 179.4 – по объему бюджетн</w:t>
      </w:r>
      <w:r w:rsidR="00EA3079">
        <w:rPr>
          <w:sz w:val="28"/>
          <w:szCs w:val="28"/>
        </w:rPr>
        <w:t>ых ассигнований дорожного фонда</w:t>
      </w:r>
      <w:r w:rsidRPr="006A0038">
        <w:rPr>
          <w:sz w:val="28"/>
          <w:szCs w:val="28"/>
        </w:rPr>
        <w:t xml:space="preserve">. </w:t>
      </w:r>
      <w:r w:rsidR="00FF305F">
        <w:rPr>
          <w:sz w:val="28"/>
          <w:szCs w:val="28"/>
        </w:rPr>
        <w:t>Проект Р</w:t>
      </w:r>
      <w:r w:rsidRPr="006A0038">
        <w:rPr>
          <w:sz w:val="28"/>
          <w:szCs w:val="28"/>
        </w:rPr>
        <w:t>ешения соответствует требованиям статьи 184.1 БК РФ.</w:t>
      </w:r>
    </w:p>
    <w:p w:rsidR="00AC4667" w:rsidRPr="00410062" w:rsidRDefault="00BD2A60" w:rsidP="00F72355">
      <w:pPr>
        <w:pStyle w:val="ConsPlusNormal"/>
        <w:widowControl w:val="0"/>
        <w:ind w:left="710" w:firstLine="709"/>
        <w:jc w:val="both"/>
        <w:rPr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2220E" w:rsidRDefault="00E2220E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33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247E33">
        <w:rPr>
          <w:b/>
          <w:sz w:val="28"/>
          <w:szCs w:val="28"/>
        </w:rPr>
        <w:t>предусмотренные ст</w:t>
      </w:r>
      <w:r>
        <w:rPr>
          <w:b/>
          <w:sz w:val="28"/>
          <w:szCs w:val="28"/>
        </w:rPr>
        <w:t xml:space="preserve">атьей </w:t>
      </w:r>
      <w:r w:rsidRPr="00247E33">
        <w:rPr>
          <w:b/>
          <w:sz w:val="28"/>
          <w:szCs w:val="28"/>
        </w:rPr>
        <w:t>184.2 БК РФ</w:t>
      </w:r>
    </w:p>
    <w:p w:rsidR="00F257A7" w:rsidRDefault="000D3971" w:rsidP="00F72355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На экспертизу представлен</w:t>
      </w:r>
      <w:r w:rsidR="00DE3725">
        <w:rPr>
          <w:sz w:val="28"/>
          <w:szCs w:val="28"/>
        </w:rPr>
        <w:t xml:space="preserve">о </w:t>
      </w:r>
      <w:r w:rsidR="00C36DF6">
        <w:rPr>
          <w:sz w:val="28"/>
          <w:szCs w:val="28"/>
        </w:rPr>
        <w:t>п</w:t>
      </w:r>
      <w:r w:rsidR="00CF788D" w:rsidRPr="00E2220E">
        <w:rPr>
          <w:sz w:val="28"/>
          <w:szCs w:val="28"/>
        </w:rPr>
        <w:t xml:space="preserve">остановление </w:t>
      </w:r>
      <w:r w:rsidR="00C36DF6">
        <w:rPr>
          <w:sz w:val="28"/>
          <w:szCs w:val="28"/>
        </w:rPr>
        <w:t>А</w:t>
      </w:r>
      <w:r w:rsidR="00CF788D" w:rsidRPr="00E2220E">
        <w:rPr>
          <w:sz w:val="28"/>
          <w:szCs w:val="28"/>
        </w:rPr>
        <w:t>дминистрации</w:t>
      </w:r>
      <w:r w:rsidRPr="00E2220E">
        <w:rPr>
          <w:sz w:val="28"/>
          <w:szCs w:val="28"/>
        </w:rPr>
        <w:t xml:space="preserve"> </w:t>
      </w:r>
      <w:r w:rsidR="00CF788D" w:rsidRPr="00E2220E">
        <w:rPr>
          <w:sz w:val="28"/>
          <w:szCs w:val="28"/>
        </w:rPr>
        <w:t>Яжелбицкого</w:t>
      </w:r>
      <w:r w:rsidRPr="00E2220E">
        <w:rPr>
          <w:sz w:val="28"/>
          <w:szCs w:val="28"/>
        </w:rPr>
        <w:t xml:space="preserve"> сельского поселения от </w:t>
      </w:r>
      <w:r w:rsidR="00093ADD">
        <w:rPr>
          <w:sz w:val="28"/>
          <w:szCs w:val="28"/>
        </w:rPr>
        <w:t>10</w:t>
      </w:r>
      <w:r w:rsidRPr="00E2220E">
        <w:rPr>
          <w:sz w:val="28"/>
          <w:szCs w:val="28"/>
        </w:rPr>
        <w:t>.1</w:t>
      </w:r>
      <w:r w:rsidR="00A23EC4">
        <w:rPr>
          <w:sz w:val="28"/>
          <w:szCs w:val="28"/>
        </w:rPr>
        <w:t>0</w:t>
      </w:r>
      <w:r w:rsidRPr="00E2220E">
        <w:rPr>
          <w:sz w:val="28"/>
          <w:szCs w:val="28"/>
        </w:rPr>
        <w:t>.20</w:t>
      </w:r>
      <w:r w:rsidR="00DE3725">
        <w:rPr>
          <w:sz w:val="28"/>
          <w:szCs w:val="28"/>
        </w:rPr>
        <w:t>2</w:t>
      </w:r>
      <w:r w:rsidR="00093ADD">
        <w:rPr>
          <w:sz w:val="28"/>
          <w:szCs w:val="28"/>
        </w:rPr>
        <w:t>4</w:t>
      </w:r>
      <w:r w:rsidR="00DE3725">
        <w:rPr>
          <w:sz w:val="28"/>
          <w:szCs w:val="28"/>
        </w:rPr>
        <w:t xml:space="preserve"> №</w:t>
      </w:r>
      <w:r w:rsidR="00093ADD">
        <w:rPr>
          <w:sz w:val="28"/>
          <w:szCs w:val="28"/>
        </w:rPr>
        <w:t>289</w:t>
      </w:r>
      <w:r w:rsidRPr="00E2220E">
        <w:rPr>
          <w:sz w:val="28"/>
          <w:szCs w:val="28"/>
        </w:rPr>
        <w:t xml:space="preserve"> «Об основных направлениях </w:t>
      </w:r>
      <w:r w:rsidR="00CF788D" w:rsidRPr="00E2220E">
        <w:rPr>
          <w:sz w:val="28"/>
          <w:szCs w:val="28"/>
        </w:rPr>
        <w:t>б</w:t>
      </w:r>
      <w:r w:rsidRPr="00E2220E">
        <w:rPr>
          <w:sz w:val="28"/>
          <w:szCs w:val="28"/>
        </w:rPr>
        <w:t>юджетной</w:t>
      </w:r>
      <w:r w:rsidR="00CF788D" w:rsidRPr="00E2220E">
        <w:rPr>
          <w:sz w:val="28"/>
          <w:szCs w:val="28"/>
        </w:rPr>
        <w:t xml:space="preserve"> и налоговой</w:t>
      </w:r>
      <w:r w:rsidRPr="00E2220E">
        <w:rPr>
          <w:sz w:val="28"/>
          <w:szCs w:val="28"/>
        </w:rPr>
        <w:t xml:space="preserve"> политики </w:t>
      </w:r>
      <w:r w:rsidR="00CF788D" w:rsidRPr="00E2220E">
        <w:rPr>
          <w:sz w:val="28"/>
          <w:szCs w:val="28"/>
        </w:rPr>
        <w:t>Яжелбицкого</w:t>
      </w:r>
      <w:r w:rsidRPr="00E2220E">
        <w:rPr>
          <w:sz w:val="28"/>
          <w:szCs w:val="28"/>
        </w:rPr>
        <w:t xml:space="preserve"> сельского поселения на 20</w:t>
      </w:r>
      <w:r w:rsidR="00B83996" w:rsidRPr="00E2220E">
        <w:rPr>
          <w:sz w:val="28"/>
          <w:szCs w:val="28"/>
        </w:rPr>
        <w:t>2</w:t>
      </w:r>
      <w:r w:rsidR="00093ADD">
        <w:rPr>
          <w:sz w:val="28"/>
          <w:szCs w:val="28"/>
        </w:rPr>
        <w:t>5</w:t>
      </w:r>
      <w:r w:rsidR="00CF788D" w:rsidRPr="00E2220E">
        <w:rPr>
          <w:sz w:val="28"/>
          <w:szCs w:val="28"/>
        </w:rPr>
        <w:t xml:space="preserve"> год и на плановый период </w:t>
      </w:r>
      <w:r w:rsidRPr="00E2220E">
        <w:rPr>
          <w:sz w:val="28"/>
          <w:szCs w:val="28"/>
        </w:rPr>
        <w:t>20</w:t>
      </w:r>
      <w:r w:rsidR="00BA6D0F" w:rsidRPr="00E2220E">
        <w:rPr>
          <w:sz w:val="28"/>
          <w:szCs w:val="28"/>
        </w:rPr>
        <w:t>2</w:t>
      </w:r>
      <w:r w:rsidR="00093ADD">
        <w:rPr>
          <w:sz w:val="28"/>
          <w:szCs w:val="28"/>
        </w:rPr>
        <w:t>6</w:t>
      </w:r>
      <w:r w:rsidR="00CF788D" w:rsidRPr="00E2220E">
        <w:rPr>
          <w:sz w:val="28"/>
          <w:szCs w:val="28"/>
        </w:rPr>
        <w:t xml:space="preserve"> и 202</w:t>
      </w:r>
      <w:r w:rsidR="00093ADD">
        <w:rPr>
          <w:sz w:val="28"/>
          <w:szCs w:val="28"/>
        </w:rPr>
        <w:t>7</w:t>
      </w:r>
      <w:r w:rsidRPr="00E2220E">
        <w:rPr>
          <w:sz w:val="28"/>
          <w:szCs w:val="28"/>
        </w:rPr>
        <w:t xml:space="preserve"> год</w:t>
      </w:r>
      <w:r w:rsidR="00CF788D" w:rsidRPr="00E2220E">
        <w:rPr>
          <w:sz w:val="28"/>
          <w:szCs w:val="28"/>
        </w:rPr>
        <w:t>ов</w:t>
      </w:r>
      <w:r w:rsidRPr="00E2220E">
        <w:rPr>
          <w:sz w:val="28"/>
          <w:szCs w:val="28"/>
        </w:rPr>
        <w:t xml:space="preserve">». </w:t>
      </w:r>
      <w:r w:rsidR="00FC3894" w:rsidRPr="0020241B">
        <w:rPr>
          <w:sz w:val="28"/>
          <w:szCs w:val="28"/>
        </w:rPr>
        <w:t xml:space="preserve">Основными целями бюджетной и налоговой политики </w:t>
      </w:r>
      <w:r w:rsidR="00FC3894" w:rsidRPr="0020241B">
        <w:rPr>
          <w:spacing w:val="-3"/>
          <w:sz w:val="28"/>
          <w:szCs w:val="28"/>
        </w:rPr>
        <w:t>являются</w:t>
      </w:r>
      <w:r w:rsidR="00FC3894" w:rsidRPr="0020241B">
        <w:rPr>
          <w:color w:val="000000"/>
          <w:spacing w:val="-3"/>
          <w:sz w:val="28"/>
          <w:szCs w:val="28"/>
        </w:rPr>
        <w:t>:</w:t>
      </w:r>
      <w:r w:rsidR="00DE3725">
        <w:rPr>
          <w:color w:val="000000"/>
          <w:spacing w:val="-3"/>
          <w:sz w:val="28"/>
          <w:szCs w:val="28"/>
        </w:rPr>
        <w:t xml:space="preserve"> </w:t>
      </w:r>
    </w:p>
    <w:p w:rsidR="00F257A7" w:rsidRDefault="00F257A7" w:rsidP="00F7235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содействие устойчивому социально-экономическому развитию сельского поселения; </w:t>
      </w:r>
    </w:p>
    <w:p w:rsidR="00F257A7" w:rsidRDefault="00F257A7" w:rsidP="00F7235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обеспечение долгосрочной сбалансированности бюджета сельского поселения;</w:t>
      </w:r>
    </w:p>
    <w:p w:rsidR="00F257A7" w:rsidRDefault="00F257A7" w:rsidP="00F7235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повышения уровня и качества жизни граждан;</w:t>
      </w:r>
    </w:p>
    <w:p w:rsidR="00F257A7" w:rsidRDefault="00F257A7" w:rsidP="00F7235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повышения эффективности и прозрачности муниципального уровня;</w:t>
      </w:r>
    </w:p>
    <w:p w:rsidR="00F257A7" w:rsidRDefault="00F257A7" w:rsidP="00F7235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создание максимально благоприятных условий для развития малого и среднего предпринимательства;</w:t>
      </w:r>
    </w:p>
    <w:p w:rsidR="00F257A7" w:rsidRDefault="00F257A7" w:rsidP="00F72355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улучшение условий жизни жителей муниципального образования, адресное решение социальных проблем;</w:t>
      </w:r>
    </w:p>
    <w:p w:rsidR="00FC3894" w:rsidRPr="00F257A7" w:rsidRDefault="00F257A7" w:rsidP="00F257A7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содействие повышению качества муниципальных услуг</w:t>
      </w:r>
      <w:r w:rsidR="00CD68C1">
        <w:rPr>
          <w:color w:val="000000"/>
          <w:spacing w:val="2"/>
          <w:sz w:val="28"/>
          <w:szCs w:val="28"/>
        </w:rPr>
        <w:t xml:space="preserve">. </w:t>
      </w:r>
    </w:p>
    <w:p w:rsidR="009156C7" w:rsidRDefault="009156C7" w:rsidP="00F7235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C7102" w:rsidRPr="008C7102" w:rsidRDefault="000213F2" w:rsidP="00F723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49FD" w:rsidRPr="008C7102">
        <w:rPr>
          <w:rFonts w:ascii="Times New Roman" w:hAnsi="Times New Roman" w:cs="Times New Roman"/>
          <w:sz w:val="28"/>
          <w:szCs w:val="28"/>
        </w:rPr>
        <w:t>редставлен</w:t>
      </w:r>
      <w:r w:rsidR="00FF2A4E">
        <w:rPr>
          <w:rFonts w:ascii="Times New Roman" w:hAnsi="Times New Roman" w:cs="Times New Roman"/>
          <w:sz w:val="28"/>
          <w:szCs w:val="28"/>
        </w:rPr>
        <w:t>ы предварительные итоги социально-экономического развития Яжелбицкого сельского поселения за 10 месяцев 202</w:t>
      </w:r>
      <w:r w:rsidR="00093ADD">
        <w:rPr>
          <w:rFonts w:ascii="Times New Roman" w:hAnsi="Times New Roman" w:cs="Times New Roman"/>
          <w:sz w:val="28"/>
          <w:szCs w:val="28"/>
        </w:rPr>
        <w:t>4</w:t>
      </w:r>
      <w:r w:rsidR="00FF2A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2A4E" w:rsidRPr="008C7102">
        <w:rPr>
          <w:rFonts w:ascii="Times New Roman" w:hAnsi="Times New Roman" w:cs="Times New Roman"/>
          <w:sz w:val="28"/>
          <w:szCs w:val="28"/>
        </w:rPr>
        <w:t>и ожидаемые итоги социально-экономического развития поселения за 20</w:t>
      </w:r>
      <w:r w:rsidR="00327021">
        <w:rPr>
          <w:rFonts w:ascii="Times New Roman" w:hAnsi="Times New Roman" w:cs="Times New Roman"/>
          <w:sz w:val="28"/>
          <w:szCs w:val="28"/>
        </w:rPr>
        <w:t>2</w:t>
      </w:r>
      <w:r w:rsidR="00093ADD">
        <w:rPr>
          <w:rFonts w:ascii="Times New Roman" w:hAnsi="Times New Roman" w:cs="Times New Roman"/>
          <w:sz w:val="28"/>
          <w:szCs w:val="28"/>
        </w:rPr>
        <w:t>4</w:t>
      </w:r>
      <w:r w:rsidR="00FF2A4E" w:rsidRPr="008C7102">
        <w:rPr>
          <w:rFonts w:ascii="Times New Roman" w:hAnsi="Times New Roman" w:cs="Times New Roman"/>
          <w:sz w:val="28"/>
          <w:szCs w:val="28"/>
        </w:rPr>
        <w:t xml:space="preserve"> год</w:t>
      </w:r>
      <w:r w:rsidR="00FF2A4E">
        <w:rPr>
          <w:rFonts w:ascii="Times New Roman" w:hAnsi="Times New Roman" w:cs="Times New Roman"/>
          <w:sz w:val="28"/>
          <w:szCs w:val="28"/>
        </w:rPr>
        <w:t>, утвержденные п</w:t>
      </w:r>
      <w:r w:rsidR="00C449FD" w:rsidRPr="008C7102">
        <w:rPr>
          <w:rFonts w:ascii="Times New Roman" w:hAnsi="Times New Roman" w:cs="Times New Roman"/>
          <w:sz w:val="28"/>
          <w:szCs w:val="28"/>
        </w:rPr>
        <w:t>остановление</w:t>
      </w:r>
      <w:r w:rsidR="00FF2A4E">
        <w:rPr>
          <w:rFonts w:ascii="Times New Roman" w:hAnsi="Times New Roman" w:cs="Times New Roman"/>
          <w:sz w:val="28"/>
          <w:szCs w:val="28"/>
        </w:rPr>
        <w:t>м</w:t>
      </w:r>
      <w:r w:rsidR="00C449FD" w:rsidRPr="008C7102">
        <w:rPr>
          <w:rFonts w:ascii="Times New Roman" w:hAnsi="Times New Roman" w:cs="Times New Roman"/>
          <w:sz w:val="28"/>
          <w:szCs w:val="28"/>
        </w:rPr>
        <w:t xml:space="preserve"> </w:t>
      </w:r>
      <w:r w:rsidR="00C36DF6">
        <w:rPr>
          <w:rFonts w:ascii="Times New Roman" w:hAnsi="Times New Roman" w:cs="Times New Roman"/>
          <w:sz w:val="28"/>
          <w:szCs w:val="28"/>
        </w:rPr>
        <w:t>А</w:t>
      </w:r>
      <w:r w:rsidR="00C449FD" w:rsidRPr="008C710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449FD">
        <w:rPr>
          <w:rFonts w:ascii="Times New Roman" w:hAnsi="Times New Roman" w:cs="Times New Roman"/>
          <w:sz w:val="28"/>
          <w:szCs w:val="28"/>
        </w:rPr>
        <w:t>Яжелбицкого</w:t>
      </w:r>
      <w:r w:rsidR="00C449FD" w:rsidRPr="008C710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68C1">
        <w:rPr>
          <w:rFonts w:ascii="Times New Roman" w:hAnsi="Times New Roman" w:cs="Times New Roman"/>
          <w:sz w:val="28"/>
          <w:szCs w:val="28"/>
        </w:rPr>
        <w:t>01</w:t>
      </w:r>
      <w:r w:rsidR="00C449FD" w:rsidRPr="008C7102">
        <w:rPr>
          <w:rFonts w:ascii="Times New Roman" w:hAnsi="Times New Roman" w:cs="Times New Roman"/>
          <w:sz w:val="28"/>
          <w:szCs w:val="28"/>
        </w:rPr>
        <w:t>.1</w:t>
      </w:r>
      <w:r w:rsidR="00CD68C1">
        <w:rPr>
          <w:rFonts w:ascii="Times New Roman" w:hAnsi="Times New Roman" w:cs="Times New Roman"/>
          <w:sz w:val="28"/>
          <w:szCs w:val="28"/>
        </w:rPr>
        <w:t>1</w:t>
      </w:r>
      <w:r w:rsidR="00C449FD" w:rsidRPr="008C7102">
        <w:rPr>
          <w:rFonts w:ascii="Times New Roman" w:hAnsi="Times New Roman" w:cs="Times New Roman"/>
          <w:sz w:val="28"/>
          <w:szCs w:val="28"/>
        </w:rPr>
        <w:t>.20</w:t>
      </w:r>
      <w:r w:rsidR="00FF2A4E">
        <w:rPr>
          <w:rFonts w:ascii="Times New Roman" w:hAnsi="Times New Roman" w:cs="Times New Roman"/>
          <w:sz w:val="28"/>
          <w:szCs w:val="28"/>
        </w:rPr>
        <w:t>2</w:t>
      </w:r>
      <w:r w:rsidR="00093ADD">
        <w:rPr>
          <w:rFonts w:ascii="Times New Roman" w:hAnsi="Times New Roman" w:cs="Times New Roman"/>
          <w:sz w:val="28"/>
          <w:szCs w:val="28"/>
        </w:rPr>
        <w:t>4</w:t>
      </w:r>
      <w:r w:rsidR="00C449FD">
        <w:rPr>
          <w:rFonts w:ascii="Times New Roman" w:hAnsi="Times New Roman" w:cs="Times New Roman"/>
          <w:sz w:val="28"/>
          <w:szCs w:val="28"/>
        </w:rPr>
        <w:t xml:space="preserve"> </w:t>
      </w:r>
      <w:r w:rsidR="00C449FD" w:rsidRPr="008C7102">
        <w:rPr>
          <w:rFonts w:ascii="Times New Roman" w:hAnsi="Times New Roman" w:cs="Times New Roman"/>
          <w:sz w:val="28"/>
          <w:szCs w:val="28"/>
        </w:rPr>
        <w:t>№</w:t>
      </w:r>
      <w:r w:rsidR="00093ADD">
        <w:rPr>
          <w:rFonts w:ascii="Times New Roman" w:hAnsi="Times New Roman" w:cs="Times New Roman"/>
          <w:sz w:val="28"/>
          <w:szCs w:val="28"/>
        </w:rPr>
        <w:t>326</w:t>
      </w:r>
      <w:r w:rsidR="00FF2A4E">
        <w:rPr>
          <w:rFonts w:ascii="Times New Roman" w:hAnsi="Times New Roman" w:cs="Times New Roman"/>
          <w:sz w:val="28"/>
          <w:szCs w:val="28"/>
        </w:rPr>
        <w:t>.</w:t>
      </w:r>
      <w:r w:rsidR="00C449FD" w:rsidRPr="008C7102">
        <w:rPr>
          <w:rFonts w:ascii="Times New Roman" w:hAnsi="Times New Roman" w:cs="Times New Roman"/>
          <w:sz w:val="28"/>
          <w:szCs w:val="28"/>
        </w:rPr>
        <w:t xml:space="preserve"> </w:t>
      </w:r>
      <w:r w:rsidR="002E236D">
        <w:rPr>
          <w:rFonts w:ascii="Times New Roman" w:hAnsi="Times New Roman" w:cs="Times New Roman"/>
          <w:sz w:val="28"/>
          <w:szCs w:val="28"/>
        </w:rPr>
        <w:t>Сведения в данном документе соответствуют сведениям в оценке ожидаемого исполнения бюджета за 2024 год.</w:t>
      </w:r>
    </w:p>
    <w:p w:rsidR="00C70A9F" w:rsidRDefault="000325AC" w:rsidP="00F72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</w:t>
      </w:r>
      <w:r w:rsidR="008D202B" w:rsidRPr="00D1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8D202B" w:rsidRPr="00D16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173 БК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247FD" w:rsidRPr="00D1619D">
        <w:rPr>
          <w:rFonts w:ascii="Times New Roman" w:hAnsi="Times New Roman" w:cs="Times New Roman"/>
          <w:sz w:val="28"/>
          <w:szCs w:val="28"/>
        </w:rPr>
        <w:t xml:space="preserve">рогноз социально-экономического развития Яжелбицкого сельского поселения одобрен </w:t>
      </w:r>
      <w:r w:rsidR="00D80499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791A96">
        <w:rPr>
          <w:rFonts w:ascii="Times New Roman" w:hAnsi="Times New Roman" w:cs="Times New Roman"/>
          <w:sz w:val="28"/>
          <w:szCs w:val="28"/>
        </w:rPr>
        <w:t>01</w:t>
      </w:r>
      <w:r w:rsidR="007247FD" w:rsidRPr="00551898">
        <w:rPr>
          <w:rFonts w:ascii="Times New Roman" w:hAnsi="Times New Roman" w:cs="Times New Roman"/>
          <w:sz w:val="28"/>
          <w:szCs w:val="28"/>
        </w:rPr>
        <w:t>.11.20</w:t>
      </w:r>
      <w:r w:rsidR="00C70A9F">
        <w:rPr>
          <w:rFonts w:ascii="Times New Roman" w:hAnsi="Times New Roman" w:cs="Times New Roman"/>
          <w:sz w:val="28"/>
          <w:szCs w:val="28"/>
        </w:rPr>
        <w:t>2</w:t>
      </w:r>
      <w:r w:rsidR="009F5153">
        <w:rPr>
          <w:rFonts w:ascii="Times New Roman" w:hAnsi="Times New Roman" w:cs="Times New Roman"/>
          <w:sz w:val="28"/>
          <w:szCs w:val="28"/>
        </w:rPr>
        <w:t>4</w:t>
      </w:r>
      <w:r w:rsidR="007247FD" w:rsidRPr="00423297">
        <w:rPr>
          <w:rFonts w:ascii="Times New Roman" w:hAnsi="Times New Roman" w:cs="Times New Roman"/>
          <w:sz w:val="28"/>
          <w:szCs w:val="28"/>
        </w:rPr>
        <w:t xml:space="preserve"> </w:t>
      </w:r>
      <w:r w:rsidR="00C70A9F">
        <w:rPr>
          <w:rFonts w:ascii="Times New Roman" w:hAnsi="Times New Roman" w:cs="Times New Roman"/>
          <w:sz w:val="28"/>
          <w:szCs w:val="28"/>
        </w:rPr>
        <w:t>№</w:t>
      </w:r>
      <w:r w:rsidR="009F5153">
        <w:rPr>
          <w:rFonts w:ascii="Times New Roman" w:hAnsi="Times New Roman" w:cs="Times New Roman"/>
          <w:sz w:val="28"/>
          <w:szCs w:val="28"/>
        </w:rPr>
        <w:t>327</w:t>
      </w:r>
      <w:r w:rsidR="007247FD" w:rsidRPr="00423297">
        <w:rPr>
          <w:rFonts w:ascii="Times New Roman" w:hAnsi="Times New Roman" w:cs="Times New Roman"/>
          <w:sz w:val="28"/>
          <w:szCs w:val="28"/>
        </w:rPr>
        <w:t xml:space="preserve"> «О</w:t>
      </w:r>
      <w:r w:rsidR="002C26EF">
        <w:rPr>
          <w:rFonts w:ascii="Times New Roman" w:hAnsi="Times New Roman" w:cs="Times New Roman"/>
          <w:sz w:val="28"/>
          <w:szCs w:val="28"/>
        </w:rPr>
        <w:t>б одобрении</w:t>
      </w:r>
      <w:r w:rsidR="007247FD" w:rsidRPr="00423297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2C26EF">
        <w:rPr>
          <w:rFonts w:ascii="Times New Roman" w:hAnsi="Times New Roman" w:cs="Times New Roman"/>
          <w:sz w:val="28"/>
          <w:szCs w:val="28"/>
        </w:rPr>
        <w:t>а</w:t>
      </w:r>
      <w:r w:rsidR="007247FD" w:rsidRPr="0042329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D80499">
        <w:rPr>
          <w:rFonts w:ascii="Times New Roman" w:hAnsi="Times New Roman" w:cs="Times New Roman"/>
          <w:sz w:val="28"/>
          <w:szCs w:val="28"/>
        </w:rPr>
        <w:t xml:space="preserve"> Яжелбицкого сельского</w:t>
      </w:r>
      <w:r w:rsidR="007247FD" w:rsidRPr="00423297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F86CD9">
        <w:rPr>
          <w:rFonts w:ascii="Times New Roman" w:hAnsi="Times New Roman" w:cs="Times New Roman"/>
          <w:sz w:val="28"/>
          <w:szCs w:val="28"/>
        </w:rPr>
        <w:t>2</w:t>
      </w:r>
      <w:r w:rsidR="00093ADD">
        <w:rPr>
          <w:rFonts w:ascii="Times New Roman" w:hAnsi="Times New Roman" w:cs="Times New Roman"/>
          <w:sz w:val="28"/>
          <w:szCs w:val="28"/>
        </w:rPr>
        <w:t>5</w:t>
      </w:r>
      <w:r w:rsidR="007247FD" w:rsidRPr="00423297">
        <w:rPr>
          <w:rFonts w:ascii="Times New Roman" w:hAnsi="Times New Roman" w:cs="Times New Roman"/>
          <w:sz w:val="28"/>
          <w:szCs w:val="28"/>
        </w:rPr>
        <w:t xml:space="preserve"> год</w:t>
      </w:r>
      <w:r w:rsidR="00D8049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2C26EF">
        <w:rPr>
          <w:rFonts w:ascii="Times New Roman" w:hAnsi="Times New Roman" w:cs="Times New Roman"/>
          <w:sz w:val="28"/>
          <w:szCs w:val="28"/>
        </w:rPr>
        <w:t>2</w:t>
      </w:r>
      <w:r w:rsidR="00093ADD">
        <w:rPr>
          <w:rFonts w:ascii="Times New Roman" w:hAnsi="Times New Roman" w:cs="Times New Roman"/>
          <w:sz w:val="28"/>
          <w:szCs w:val="28"/>
        </w:rPr>
        <w:t>6</w:t>
      </w:r>
      <w:r w:rsidR="00D80499">
        <w:rPr>
          <w:rFonts w:ascii="Times New Roman" w:hAnsi="Times New Roman" w:cs="Times New Roman"/>
          <w:sz w:val="28"/>
          <w:szCs w:val="28"/>
        </w:rPr>
        <w:t xml:space="preserve"> и 20</w:t>
      </w:r>
      <w:r w:rsidR="002C26EF">
        <w:rPr>
          <w:rFonts w:ascii="Times New Roman" w:hAnsi="Times New Roman" w:cs="Times New Roman"/>
          <w:sz w:val="28"/>
          <w:szCs w:val="28"/>
        </w:rPr>
        <w:t>2</w:t>
      </w:r>
      <w:r w:rsidR="00093ADD">
        <w:rPr>
          <w:rFonts w:ascii="Times New Roman" w:hAnsi="Times New Roman" w:cs="Times New Roman"/>
          <w:sz w:val="28"/>
          <w:szCs w:val="28"/>
        </w:rPr>
        <w:t>7</w:t>
      </w:r>
      <w:r w:rsidR="00D8049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47FD" w:rsidRPr="0042329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4EB8" w:rsidRPr="006C3B4B" w:rsidRDefault="006B3FF9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2480" w:rsidRDefault="00F02480" w:rsidP="00F72355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характеристики проек</w:t>
      </w:r>
      <w:r w:rsidR="00CB46E3">
        <w:rPr>
          <w:b/>
          <w:color w:val="000000"/>
          <w:sz w:val="28"/>
          <w:szCs w:val="28"/>
        </w:rPr>
        <w:t xml:space="preserve">та </w:t>
      </w:r>
      <w:r w:rsidR="004B39B8">
        <w:rPr>
          <w:b/>
          <w:color w:val="000000"/>
          <w:sz w:val="28"/>
          <w:szCs w:val="28"/>
        </w:rPr>
        <w:t>Р</w:t>
      </w:r>
      <w:r w:rsidR="008B7940">
        <w:rPr>
          <w:b/>
          <w:color w:val="000000"/>
          <w:sz w:val="28"/>
          <w:szCs w:val="28"/>
        </w:rPr>
        <w:t>ешения</w:t>
      </w:r>
      <w:r w:rsidR="00CB46E3">
        <w:rPr>
          <w:b/>
          <w:color w:val="000000"/>
          <w:sz w:val="28"/>
          <w:szCs w:val="28"/>
        </w:rPr>
        <w:t xml:space="preserve"> </w:t>
      </w:r>
      <w:r w:rsidR="00BB6893">
        <w:rPr>
          <w:b/>
          <w:color w:val="000000"/>
          <w:sz w:val="28"/>
          <w:szCs w:val="28"/>
        </w:rPr>
        <w:t>Яжелбицкого</w:t>
      </w:r>
      <w:r w:rsidR="00CB46E3">
        <w:rPr>
          <w:b/>
          <w:color w:val="000000"/>
          <w:sz w:val="28"/>
          <w:szCs w:val="28"/>
        </w:rPr>
        <w:t xml:space="preserve"> сельского </w:t>
      </w:r>
      <w:r w:rsidR="00F72355">
        <w:rPr>
          <w:b/>
          <w:color w:val="000000"/>
          <w:sz w:val="28"/>
          <w:szCs w:val="28"/>
        </w:rPr>
        <w:t>поселения</w:t>
      </w:r>
    </w:p>
    <w:p w:rsidR="00500008" w:rsidRDefault="00E2220E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485">
        <w:rPr>
          <w:rFonts w:ascii="Times New Roman" w:hAnsi="Times New Roman"/>
          <w:sz w:val="28"/>
          <w:szCs w:val="28"/>
        </w:rPr>
        <w:t xml:space="preserve">Формирование доходной и расходной частей </w:t>
      </w:r>
      <w:r w:rsidRPr="00561485">
        <w:rPr>
          <w:rFonts w:ascii="Times New Roman" w:hAnsi="Times New Roman"/>
          <w:bCs/>
          <w:sz w:val="28"/>
          <w:szCs w:val="28"/>
        </w:rPr>
        <w:t xml:space="preserve">бюджета сельского поселения </w:t>
      </w:r>
      <w:r w:rsidRPr="00561485">
        <w:rPr>
          <w:rFonts w:ascii="Times New Roman" w:hAnsi="Times New Roman"/>
          <w:sz w:val="28"/>
          <w:szCs w:val="28"/>
        </w:rPr>
        <w:t>на 202</w:t>
      </w:r>
      <w:r w:rsidR="00093ADD">
        <w:rPr>
          <w:rFonts w:ascii="Times New Roman" w:hAnsi="Times New Roman"/>
          <w:sz w:val="28"/>
          <w:szCs w:val="28"/>
        </w:rPr>
        <w:t>5</w:t>
      </w:r>
      <w:r w:rsidRPr="0056148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93ADD">
        <w:rPr>
          <w:rFonts w:ascii="Times New Roman" w:hAnsi="Times New Roman"/>
          <w:sz w:val="28"/>
          <w:szCs w:val="28"/>
        </w:rPr>
        <w:t>6</w:t>
      </w:r>
      <w:r w:rsidRPr="00561485">
        <w:rPr>
          <w:rFonts w:ascii="Times New Roman" w:hAnsi="Times New Roman"/>
          <w:sz w:val="28"/>
          <w:szCs w:val="28"/>
        </w:rPr>
        <w:t xml:space="preserve"> и 202</w:t>
      </w:r>
      <w:r w:rsidR="00093ADD">
        <w:rPr>
          <w:rFonts w:ascii="Times New Roman" w:hAnsi="Times New Roman"/>
          <w:sz w:val="28"/>
          <w:szCs w:val="28"/>
        </w:rPr>
        <w:t>7</w:t>
      </w:r>
      <w:r w:rsidRPr="00561485">
        <w:rPr>
          <w:rFonts w:ascii="Times New Roman" w:hAnsi="Times New Roman"/>
          <w:sz w:val="28"/>
          <w:szCs w:val="28"/>
        </w:rPr>
        <w:t xml:space="preserve"> годов должно осуществляться на основе положений Бюджетного кодекса Российской Федерации,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</w:rPr>
        <w:t>Яжелбицкого</w:t>
      </w:r>
      <w:r w:rsidRPr="0056148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093ADD">
        <w:rPr>
          <w:rFonts w:ascii="Times New Roman" w:hAnsi="Times New Roman"/>
          <w:sz w:val="28"/>
          <w:szCs w:val="28"/>
        </w:rPr>
        <w:t>5</w:t>
      </w:r>
      <w:r w:rsidRPr="0056148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93ADD">
        <w:rPr>
          <w:rFonts w:ascii="Times New Roman" w:hAnsi="Times New Roman"/>
          <w:sz w:val="28"/>
          <w:szCs w:val="28"/>
        </w:rPr>
        <w:t>6</w:t>
      </w:r>
      <w:r w:rsidRPr="00561485">
        <w:rPr>
          <w:rFonts w:ascii="Times New Roman" w:hAnsi="Times New Roman"/>
          <w:sz w:val="28"/>
          <w:szCs w:val="28"/>
        </w:rPr>
        <w:t xml:space="preserve"> и 202</w:t>
      </w:r>
      <w:r w:rsidR="00093ADD">
        <w:rPr>
          <w:rFonts w:ascii="Times New Roman" w:hAnsi="Times New Roman"/>
          <w:sz w:val="28"/>
          <w:szCs w:val="28"/>
        </w:rPr>
        <w:t>7</w:t>
      </w:r>
      <w:r w:rsidRPr="00561485">
        <w:rPr>
          <w:rFonts w:ascii="Times New Roman" w:hAnsi="Times New Roman"/>
          <w:sz w:val="28"/>
          <w:szCs w:val="28"/>
        </w:rPr>
        <w:t xml:space="preserve"> годов с учетом изменений, внесенных в Налоговый и Бюджетный кодексы Российской Федерации и</w:t>
      </w:r>
      <w:proofErr w:type="gramEnd"/>
      <w:r w:rsidRPr="00561485">
        <w:rPr>
          <w:rFonts w:ascii="Times New Roman" w:hAnsi="Times New Roman"/>
          <w:sz w:val="28"/>
          <w:szCs w:val="28"/>
        </w:rPr>
        <w:t xml:space="preserve"> нормативов распределения федеральных, региональных и местных налогов, определяемых федеральными региональным законодательством, нормативными правовыми актами муниципального образования, а также с учетом прогнозных оценок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Яжелбицкое</w:t>
      </w:r>
      <w:proofErr w:type="spellEnd"/>
      <w:r w:rsidRPr="00561485">
        <w:rPr>
          <w:rFonts w:ascii="Times New Roman" w:hAnsi="Times New Roman"/>
          <w:sz w:val="28"/>
          <w:szCs w:val="28"/>
        </w:rPr>
        <w:t xml:space="preserve"> сельское </w:t>
      </w:r>
      <w:r w:rsidRPr="00561485">
        <w:rPr>
          <w:rStyle w:val="ab"/>
          <w:rFonts w:ascii="Times New Roman" w:hAnsi="Times New Roman"/>
          <w:sz w:val="28"/>
          <w:szCs w:val="28"/>
        </w:rPr>
        <w:t>поселение</w:t>
      </w:r>
      <w:r w:rsidRPr="00561485">
        <w:rPr>
          <w:rFonts w:ascii="Times New Roman" w:hAnsi="Times New Roman"/>
          <w:sz w:val="28"/>
          <w:szCs w:val="28"/>
        </w:rPr>
        <w:t>» на 202</w:t>
      </w:r>
      <w:r w:rsidR="00093ADD">
        <w:rPr>
          <w:rFonts w:ascii="Times New Roman" w:hAnsi="Times New Roman"/>
          <w:sz w:val="28"/>
          <w:szCs w:val="28"/>
        </w:rPr>
        <w:t>5</w:t>
      </w:r>
      <w:r w:rsidRPr="00561485">
        <w:rPr>
          <w:rFonts w:ascii="Times New Roman" w:hAnsi="Times New Roman"/>
          <w:sz w:val="28"/>
          <w:szCs w:val="28"/>
        </w:rPr>
        <w:t xml:space="preserve"> – 202</w:t>
      </w:r>
      <w:r w:rsidR="00093ADD">
        <w:rPr>
          <w:rFonts w:ascii="Times New Roman" w:hAnsi="Times New Roman"/>
          <w:sz w:val="28"/>
          <w:szCs w:val="28"/>
        </w:rPr>
        <w:t>7</w:t>
      </w:r>
      <w:r w:rsidRPr="00561485">
        <w:rPr>
          <w:rFonts w:ascii="Times New Roman" w:hAnsi="Times New Roman"/>
          <w:sz w:val="28"/>
          <w:szCs w:val="28"/>
        </w:rPr>
        <w:t xml:space="preserve"> годы и оценки ожидаемого исполнения бюджета сельского поселения за 20</w:t>
      </w:r>
      <w:r w:rsidR="00C70A9F">
        <w:rPr>
          <w:rFonts w:ascii="Times New Roman" w:hAnsi="Times New Roman"/>
          <w:sz w:val="28"/>
          <w:szCs w:val="28"/>
        </w:rPr>
        <w:t>2</w:t>
      </w:r>
      <w:r w:rsidR="00093ADD">
        <w:rPr>
          <w:rFonts w:ascii="Times New Roman" w:hAnsi="Times New Roman"/>
          <w:sz w:val="28"/>
          <w:szCs w:val="28"/>
        </w:rPr>
        <w:t>4</w:t>
      </w:r>
      <w:r w:rsidRPr="00561485">
        <w:rPr>
          <w:rFonts w:ascii="Times New Roman" w:hAnsi="Times New Roman"/>
          <w:sz w:val="28"/>
          <w:szCs w:val="28"/>
        </w:rPr>
        <w:t xml:space="preserve"> год. </w:t>
      </w:r>
    </w:p>
    <w:p w:rsidR="006D46D8" w:rsidRDefault="00984968" w:rsidP="00F7235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экспертизу</w:t>
      </w:r>
      <w:r w:rsidR="006D46D8" w:rsidRPr="00F147F2">
        <w:rPr>
          <w:rFonts w:ascii="Times New Roman" w:hAnsi="Times New Roman"/>
          <w:sz w:val="28"/>
          <w:szCs w:val="28"/>
        </w:rPr>
        <w:t xml:space="preserve"> представлена Мето</w:t>
      </w:r>
      <w:r>
        <w:rPr>
          <w:rFonts w:ascii="Times New Roman" w:hAnsi="Times New Roman"/>
          <w:sz w:val="28"/>
          <w:szCs w:val="28"/>
        </w:rPr>
        <w:t>дика прогнозирования поступлени</w:t>
      </w:r>
      <w:r w:rsidR="005222DF">
        <w:rPr>
          <w:rFonts w:ascii="Times New Roman" w:hAnsi="Times New Roman"/>
          <w:sz w:val="28"/>
          <w:szCs w:val="28"/>
        </w:rPr>
        <w:t>й</w:t>
      </w:r>
      <w:r w:rsidR="006D46D8" w:rsidRPr="00F147F2">
        <w:rPr>
          <w:rFonts w:ascii="Times New Roman" w:hAnsi="Times New Roman"/>
          <w:sz w:val="28"/>
          <w:szCs w:val="28"/>
        </w:rPr>
        <w:t xml:space="preserve"> доходов в бюджет </w:t>
      </w:r>
      <w:r w:rsidR="006D46D8">
        <w:rPr>
          <w:rFonts w:ascii="Times New Roman" w:hAnsi="Times New Roman"/>
          <w:sz w:val="28"/>
          <w:szCs w:val="28"/>
        </w:rPr>
        <w:t>Яжелбицкого</w:t>
      </w:r>
      <w:r w:rsidR="006D46D8" w:rsidRPr="00F147F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6D46D8" w:rsidRPr="00F147F2">
        <w:rPr>
          <w:rFonts w:ascii="Times New Roman" w:hAnsi="Times New Roman"/>
          <w:sz w:val="28"/>
          <w:szCs w:val="28"/>
        </w:rPr>
        <w:t xml:space="preserve"> </w:t>
      </w:r>
      <w:r w:rsidR="006D46D8" w:rsidRPr="00B66495">
        <w:rPr>
          <w:rFonts w:ascii="Times New Roman" w:hAnsi="Times New Roman"/>
          <w:sz w:val="28"/>
          <w:szCs w:val="28"/>
        </w:rPr>
        <w:t>утвержденн</w:t>
      </w:r>
      <w:r w:rsidR="00B66495" w:rsidRPr="00B6649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="006D46D8" w:rsidRPr="00B66495">
        <w:rPr>
          <w:rFonts w:ascii="Times New Roman" w:hAnsi="Times New Roman"/>
          <w:sz w:val="28"/>
          <w:szCs w:val="28"/>
        </w:rPr>
        <w:t xml:space="preserve"> </w:t>
      </w:r>
      <w:r w:rsidR="00C36DF6">
        <w:rPr>
          <w:rFonts w:ascii="Times New Roman" w:hAnsi="Times New Roman"/>
          <w:sz w:val="28"/>
          <w:szCs w:val="28"/>
        </w:rPr>
        <w:t>А</w:t>
      </w:r>
      <w:r w:rsidR="006D46D8" w:rsidRPr="00B66495">
        <w:rPr>
          <w:rFonts w:ascii="Times New Roman" w:hAnsi="Times New Roman"/>
          <w:sz w:val="28"/>
          <w:szCs w:val="28"/>
        </w:rPr>
        <w:t xml:space="preserve">дминистрации Яжелбицкого сельского поселения от </w:t>
      </w:r>
      <w:r w:rsidR="00326DB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0E64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326DB9">
        <w:rPr>
          <w:rFonts w:ascii="Times New Roman" w:hAnsi="Times New Roman"/>
          <w:sz w:val="28"/>
          <w:szCs w:val="28"/>
        </w:rPr>
        <w:t>4</w:t>
      </w:r>
      <w:r w:rsidR="006D46D8" w:rsidRPr="00B66495">
        <w:rPr>
          <w:rFonts w:ascii="Times New Roman" w:hAnsi="Times New Roman"/>
          <w:sz w:val="28"/>
          <w:szCs w:val="28"/>
        </w:rPr>
        <w:t xml:space="preserve"> №</w:t>
      </w:r>
      <w:r w:rsidR="00326DB9">
        <w:rPr>
          <w:rFonts w:ascii="Times New Roman" w:hAnsi="Times New Roman"/>
          <w:sz w:val="28"/>
          <w:szCs w:val="28"/>
        </w:rPr>
        <w:t>29</w:t>
      </w:r>
      <w:r w:rsidR="0061209E">
        <w:rPr>
          <w:rFonts w:ascii="Times New Roman" w:hAnsi="Times New Roman"/>
          <w:sz w:val="28"/>
          <w:szCs w:val="28"/>
        </w:rPr>
        <w:t>1</w:t>
      </w:r>
      <w:r w:rsidR="006D46D8" w:rsidRPr="00B66495">
        <w:rPr>
          <w:rFonts w:ascii="Times New Roman" w:hAnsi="Times New Roman"/>
          <w:sz w:val="28"/>
          <w:szCs w:val="28"/>
        </w:rPr>
        <w:t>.</w:t>
      </w:r>
      <w:r w:rsidR="005222DF">
        <w:rPr>
          <w:rFonts w:ascii="Times New Roman" w:hAnsi="Times New Roman"/>
          <w:sz w:val="28"/>
          <w:szCs w:val="28"/>
        </w:rPr>
        <w:t xml:space="preserve"> </w:t>
      </w:r>
      <w:r w:rsidR="005222DF" w:rsidRPr="0061209E">
        <w:rPr>
          <w:rFonts w:ascii="Times New Roman" w:hAnsi="Times New Roman"/>
          <w:sz w:val="28"/>
          <w:szCs w:val="28"/>
        </w:rPr>
        <w:t>Расчеты прогнозируемых поступлений</w:t>
      </w:r>
      <w:r w:rsidR="003C1BAB">
        <w:rPr>
          <w:rFonts w:ascii="Times New Roman" w:hAnsi="Times New Roman"/>
          <w:sz w:val="28"/>
          <w:szCs w:val="28"/>
        </w:rPr>
        <w:t xml:space="preserve"> собственных</w:t>
      </w:r>
      <w:r w:rsidR="005222DF" w:rsidRPr="0061209E">
        <w:rPr>
          <w:rFonts w:ascii="Times New Roman" w:hAnsi="Times New Roman"/>
          <w:sz w:val="28"/>
          <w:szCs w:val="28"/>
        </w:rPr>
        <w:t xml:space="preserve"> доходов, предусмотренные в методике, на экспертизу не представлены. В результате сделать вывод о применении данной методики при планировании доходов бюджета не представляется возможным.</w:t>
      </w:r>
    </w:p>
    <w:p w:rsidR="00860D73" w:rsidRPr="006A712B" w:rsidRDefault="005222DF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D0189" w:rsidRPr="00ED0189">
        <w:rPr>
          <w:rFonts w:ascii="Times New Roman" w:hAnsi="Times New Roman"/>
          <w:sz w:val="28"/>
          <w:szCs w:val="28"/>
        </w:rPr>
        <w:t xml:space="preserve"> проекту </w:t>
      </w:r>
      <w:r w:rsidR="008B7940">
        <w:rPr>
          <w:rFonts w:ascii="Times New Roman" w:hAnsi="Times New Roman"/>
          <w:sz w:val="28"/>
          <w:szCs w:val="28"/>
        </w:rPr>
        <w:t>Решения</w:t>
      </w:r>
      <w:r w:rsidR="00ED0189" w:rsidRPr="00ED0189">
        <w:rPr>
          <w:rFonts w:ascii="Times New Roman" w:hAnsi="Times New Roman"/>
          <w:sz w:val="28"/>
          <w:szCs w:val="28"/>
        </w:rPr>
        <w:t xml:space="preserve"> представлен </w:t>
      </w:r>
      <w:r w:rsidR="006A7C79">
        <w:rPr>
          <w:rFonts w:ascii="Times New Roman" w:hAnsi="Times New Roman"/>
          <w:sz w:val="28"/>
          <w:szCs w:val="28"/>
        </w:rPr>
        <w:t xml:space="preserve">проект распоряжения </w:t>
      </w:r>
      <w:r w:rsidR="006A7C79" w:rsidRPr="006A7C79">
        <w:rPr>
          <w:rFonts w:ascii="Times New Roman" w:hAnsi="Times New Roman"/>
          <w:sz w:val="28"/>
          <w:szCs w:val="28"/>
        </w:rPr>
        <w:t>Администрации Яжелбицкого сельского поселения</w:t>
      </w:r>
      <w:r w:rsidR="006A7C79">
        <w:rPr>
          <w:rFonts w:ascii="Times New Roman" w:hAnsi="Times New Roman"/>
          <w:sz w:val="28"/>
          <w:szCs w:val="28"/>
        </w:rPr>
        <w:t xml:space="preserve"> «Об утверждении</w:t>
      </w:r>
      <w:r w:rsidR="006A7C79" w:rsidRPr="00ED0189">
        <w:rPr>
          <w:rFonts w:ascii="Times New Roman" w:hAnsi="Times New Roman"/>
          <w:sz w:val="28"/>
          <w:szCs w:val="28"/>
        </w:rPr>
        <w:t xml:space="preserve"> </w:t>
      </w:r>
      <w:r w:rsidR="00ED0189" w:rsidRPr="00ED0189">
        <w:rPr>
          <w:rFonts w:ascii="Times New Roman" w:hAnsi="Times New Roman"/>
          <w:sz w:val="28"/>
          <w:szCs w:val="28"/>
        </w:rPr>
        <w:t>Поряд</w:t>
      </w:r>
      <w:r w:rsidR="006A7C79">
        <w:rPr>
          <w:rFonts w:ascii="Times New Roman" w:hAnsi="Times New Roman"/>
          <w:sz w:val="28"/>
          <w:szCs w:val="28"/>
        </w:rPr>
        <w:t>ка</w:t>
      </w:r>
      <w:r w:rsidR="00ED0189" w:rsidRPr="00ED0189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 Федерации в части, относящейся к бюджету Яжелбицкого сельского поселен</w:t>
      </w:r>
      <w:r w:rsidR="00C36DF6">
        <w:rPr>
          <w:rFonts w:ascii="Times New Roman" w:hAnsi="Times New Roman"/>
          <w:sz w:val="28"/>
          <w:szCs w:val="28"/>
        </w:rPr>
        <w:t>ия</w:t>
      </w:r>
      <w:r w:rsidR="00E10947" w:rsidRPr="006A7C79">
        <w:rPr>
          <w:rFonts w:ascii="Times New Roman" w:hAnsi="Times New Roman"/>
          <w:sz w:val="28"/>
          <w:szCs w:val="28"/>
        </w:rPr>
        <w:t>.</w:t>
      </w:r>
      <w:r w:rsidR="00ED0189">
        <w:rPr>
          <w:rFonts w:ascii="Times New Roman" w:hAnsi="Times New Roman"/>
          <w:sz w:val="28"/>
          <w:szCs w:val="28"/>
        </w:rPr>
        <w:t xml:space="preserve"> </w:t>
      </w:r>
      <w:r w:rsidR="005C234F" w:rsidRPr="00F34332">
        <w:rPr>
          <w:rFonts w:ascii="Times New Roman" w:hAnsi="Times New Roman"/>
          <w:sz w:val="28"/>
          <w:szCs w:val="28"/>
        </w:rPr>
        <w:t xml:space="preserve">Выборочно </w:t>
      </w:r>
      <w:r w:rsidR="003C1BAB">
        <w:rPr>
          <w:rFonts w:ascii="Times New Roman" w:hAnsi="Times New Roman"/>
          <w:sz w:val="28"/>
          <w:szCs w:val="28"/>
        </w:rPr>
        <w:t>проведена сверка</w:t>
      </w:r>
      <w:r w:rsidR="005C234F" w:rsidRPr="00F34332">
        <w:rPr>
          <w:rFonts w:ascii="Times New Roman" w:hAnsi="Times New Roman"/>
          <w:sz w:val="28"/>
          <w:szCs w:val="28"/>
        </w:rPr>
        <w:t xml:space="preserve"> целевы</w:t>
      </w:r>
      <w:r w:rsidR="003C1BAB">
        <w:rPr>
          <w:rFonts w:ascii="Times New Roman" w:hAnsi="Times New Roman"/>
          <w:sz w:val="28"/>
          <w:szCs w:val="28"/>
        </w:rPr>
        <w:t>х</w:t>
      </w:r>
      <w:r w:rsidR="005C234F" w:rsidRPr="00F34332">
        <w:rPr>
          <w:rFonts w:ascii="Times New Roman" w:hAnsi="Times New Roman"/>
          <w:sz w:val="28"/>
          <w:szCs w:val="28"/>
        </w:rPr>
        <w:t xml:space="preserve"> стат</w:t>
      </w:r>
      <w:r w:rsidR="003C1BAB">
        <w:rPr>
          <w:rFonts w:ascii="Times New Roman" w:hAnsi="Times New Roman"/>
          <w:sz w:val="28"/>
          <w:szCs w:val="28"/>
        </w:rPr>
        <w:t>ей</w:t>
      </w:r>
      <w:r w:rsidR="005C234F" w:rsidRPr="00F34332">
        <w:rPr>
          <w:rFonts w:ascii="Times New Roman" w:hAnsi="Times New Roman"/>
          <w:sz w:val="28"/>
          <w:szCs w:val="28"/>
        </w:rPr>
        <w:t xml:space="preserve"> и наименовани</w:t>
      </w:r>
      <w:r w:rsidR="003C1BAB">
        <w:rPr>
          <w:rFonts w:ascii="Times New Roman" w:hAnsi="Times New Roman"/>
          <w:sz w:val="28"/>
          <w:szCs w:val="28"/>
        </w:rPr>
        <w:t>й</w:t>
      </w:r>
      <w:r w:rsidR="005C234F" w:rsidRPr="00F34332">
        <w:rPr>
          <w:rFonts w:ascii="Times New Roman" w:hAnsi="Times New Roman"/>
          <w:sz w:val="28"/>
          <w:szCs w:val="28"/>
        </w:rPr>
        <w:t xml:space="preserve"> расходных обязательств с </w:t>
      </w:r>
      <w:r>
        <w:rPr>
          <w:rFonts w:ascii="Times New Roman" w:hAnsi="Times New Roman"/>
          <w:sz w:val="28"/>
          <w:szCs w:val="28"/>
        </w:rPr>
        <w:t>данным п</w:t>
      </w:r>
      <w:r w:rsidR="005C234F" w:rsidRPr="00F34332">
        <w:rPr>
          <w:rFonts w:ascii="Times New Roman" w:hAnsi="Times New Roman"/>
          <w:sz w:val="28"/>
          <w:szCs w:val="28"/>
        </w:rPr>
        <w:t>орядком</w:t>
      </w:r>
      <w:r>
        <w:rPr>
          <w:rFonts w:ascii="Times New Roman" w:hAnsi="Times New Roman"/>
          <w:sz w:val="28"/>
          <w:szCs w:val="28"/>
        </w:rPr>
        <w:t>.</w:t>
      </w:r>
      <w:r w:rsidR="008A7582" w:rsidRPr="00F34332">
        <w:rPr>
          <w:rFonts w:ascii="Times New Roman" w:hAnsi="Times New Roman"/>
          <w:sz w:val="28"/>
          <w:szCs w:val="28"/>
        </w:rPr>
        <w:t xml:space="preserve"> </w:t>
      </w:r>
      <w:r w:rsidR="00490904">
        <w:rPr>
          <w:rFonts w:ascii="Times New Roman" w:hAnsi="Times New Roman"/>
          <w:sz w:val="28"/>
          <w:szCs w:val="28"/>
        </w:rPr>
        <w:t>Р</w:t>
      </w:r>
      <w:r w:rsidR="008A7582" w:rsidRPr="00F34332">
        <w:rPr>
          <w:rFonts w:ascii="Times New Roman" w:hAnsi="Times New Roman"/>
          <w:sz w:val="28"/>
          <w:szCs w:val="28"/>
        </w:rPr>
        <w:t>асхождени</w:t>
      </w:r>
      <w:r w:rsidR="00490904">
        <w:rPr>
          <w:rFonts w:ascii="Times New Roman" w:hAnsi="Times New Roman"/>
          <w:sz w:val="28"/>
          <w:szCs w:val="28"/>
        </w:rPr>
        <w:t>й не выявлено</w:t>
      </w:r>
      <w:r w:rsidR="006A712B">
        <w:rPr>
          <w:rFonts w:ascii="Times New Roman" w:hAnsi="Times New Roman"/>
          <w:sz w:val="28"/>
          <w:szCs w:val="28"/>
        </w:rPr>
        <w:t xml:space="preserve">. </w:t>
      </w:r>
    </w:p>
    <w:p w:rsidR="00D15FE4" w:rsidRPr="00F34332" w:rsidRDefault="00D15FE4" w:rsidP="00F723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5935" w:rsidRDefault="001C077D" w:rsidP="00F72355">
      <w:pPr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lastRenderedPageBreak/>
        <w:t xml:space="preserve">В таблице ниже изложены показатели проекта </w:t>
      </w:r>
      <w:r w:rsidR="008B7940">
        <w:rPr>
          <w:color w:val="000000"/>
          <w:sz w:val="28"/>
          <w:szCs w:val="28"/>
        </w:rPr>
        <w:t>Р</w:t>
      </w:r>
      <w:r w:rsidRPr="0042318B">
        <w:rPr>
          <w:color w:val="000000"/>
          <w:sz w:val="28"/>
          <w:szCs w:val="28"/>
        </w:rPr>
        <w:t>ешения на 20</w:t>
      </w:r>
      <w:r w:rsidR="00F43A3B">
        <w:rPr>
          <w:color w:val="000000"/>
          <w:sz w:val="28"/>
          <w:szCs w:val="28"/>
        </w:rPr>
        <w:t>2</w:t>
      </w:r>
      <w:r w:rsidR="00682C00">
        <w:rPr>
          <w:color w:val="000000"/>
          <w:sz w:val="28"/>
          <w:szCs w:val="28"/>
        </w:rPr>
        <w:t>5</w:t>
      </w:r>
      <w:r w:rsidRPr="0042318B">
        <w:rPr>
          <w:color w:val="000000"/>
          <w:sz w:val="28"/>
          <w:szCs w:val="28"/>
        </w:rPr>
        <w:t xml:space="preserve"> год </w:t>
      </w:r>
      <w:r w:rsidR="00A60C7F">
        <w:rPr>
          <w:color w:val="000000"/>
          <w:sz w:val="28"/>
          <w:szCs w:val="28"/>
        </w:rPr>
        <w:t>и на плановый период 20</w:t>
      </w:r>
      <w:r w:rsidR="0031296D">
        <w:rPr>
          <w:color w:val="000000"/>
          <w:sz w:val="28"/>
          <w:szCs w:val="28"/>
        </w:rPr>
        <w:t>2</w:t>
      </w:r>
      <w:r w:rsidR="00682C00">
        <w:rPr>
          <w:color w:val="000000"/>
          <w:sz w:val="28"/>
          <w:szCs w:val="28"/>
        </w:rPr>
        <w:t>6</w:t>
      </w:r>
      <w:r w:rsidR="00A60C7F">
        <w:rPr>
          <w:color w:val="000000"/>
          <w:sz w:val="28"/>
          <w:szCs w:val="28"/>
        </w:rPr>
        <w:t xml:space="preserve"> и 202</w:t>
      </w:r>
      <w:r w:rsidR="00682C00">
        <w:rPr>
          <w:color w:val="000000"/>
          <w:sz w:val="28"/>
          <w:szCs w:val="28"/>
        </w:rPr>
        <w:t>7</w:t>
      </w:r>
      <w:r w:rsidR="00A60C7F">
        <w:rPr>
          <w:color w:val="000000"/>
          <w:sz w:val="28"/>
          <w:szCs w:val="28"/>
        </w:rPr>
        <w:t xml:space="preserve"> г</w:t>
      </w:r>
      <w:r w:rsidR="00D15FE4">
        <w:rPr>
          <w:color w:val="000000"/>
          <w:sz w:val="28"/>
          <w:szCs w:val="28"/>
        </w:rPr>
        <w:t>одов</w:t>
      </w:r>
      <w:r w:rsidR="00A60C7F">
        <w:rPr>
          <w:color w:val="000000"/>
          <w:sz w:val="28"/>
          <w:szCs w:val="28"/>
        </w:rPr>
        <w:t xml:space="preserve"> </w:t>
      </w:r>
      <w:r w:rsidRPr="0042318B">
        <w:rPr>
          <w:color w:val="000000"/>
          <w:sz w:val="28"/>
          <w:szCs w:val="28"/>
        </w:rPr>
        <w:t>в сравнении с ожидаемым исполнением бюджета за 20</w:t>
      </w:r>
      <w:r w:rsidR="008A7582">
        <w:rPr>
          <w:color w:val="000000"/>
          <w:sz w:val="28"/>
          <w:szCs w:val="28"/>
        </w:rPr>
        <w:t>2</w:t>
      </w:r>
      <w:r w:rsidR="00682C00">
        <w:rPr>
          <w:color w:val="000000"/>
          <w:sz w:val="28"/>
          <w:szCs w:val="28"/>
        </w:rPr>
        <w:t>4</w:t>
      </w:r>
      <w:r w:rsidRPr="0042318B">
        <w:rPr>
          <w:color w:val="000000"/>
          <w:sz w:val="28"/>
          <w:szCs w:val="28"/>
        </w:rPr>
        <w:t xml:space="preserve"> год. </w:t>
      </w:r>
      <w:r w:rsidR="00E24FD6">
        <w:rPr>
          <w:color w:val="000000"/>
          <w:sz w:val="28"/>
          <w:szCs w:val="28"/>
        </w:rPr>
        <w:t xml:space="preserve">  </w:t>
      </w:r>
    </w:p>
    <w:p w:rsidR="00C56C23" w:rsidRPr="000E5935" w:rsidRDefault="00E24FD6" w:rsidP="00F72355">
      <w:pPr>
        <w:ind w:firstLine="709"/>
        <w:jc w:val="both"/>
        <w:rPr>
          <w:b/>
          <w:color w:val="000000"/>
          <w:sz w:val="28"/>
          <w:szCs w:val="28"/>
        </w:rPr>
      </w:pPr>
      <w:r w:rsidRPr="000E5935">
        <w:rPr>
          <w:b/>
          <w:color w:val="000000"/>
          <w:sz w:val="28"/>
          <w:szCs w:val="28"/>
        </w:rPr>
        <w:t xml:space="preserve">  </w:t>
      </w:r>
    </w:p>
    <w:p w:rsidR="001C077D" w:rsidRPr="00D15FE4" w:rsidRDefault="00E24FD6" w:rsidP="00C55295">
      <w:pPr>
        <w:widowControl w:val="0"/>
        <w:ind w:firstLine="709"/>
        <w:jc w:val="right"/>
        <w:rPr>
          <w:color w:val="000000"/>
          <w:sz w:val="20"/>
          <w:szCs w:val="20"/>
        </w:rPr>
      </w:pPr>
      <w:r w:rsidRPr="00D15FE4">
        <w:rPr>
          <w:color w:val="000000"/>
          <w:sz w:val="20"/>
          <w:szCs w:val="20"/>
        </w:rPr>
        <w:t xml:space="preserve">             </w:t>
      </w:r>
      <w:r w:rsidR="00D15FE4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D15FE4">
        <w:rPr>
          <w:color w:val="000000"/>
          <w:sz w:val="20"/>
          <w:szCs w:val="20"/>
        </w:rPr>
        <w:t xml:space="preserve">                                       </w:t>
      </w:r>
      <w:r w:rsidR="001C077D" w:rsidRPr="00D15FE4">
        <w:rPr>
          <w:color w:val="000000"/>
          <w:sz w:val="20"/>
          <w:szCs w:val="20"/>
        </w:rPr>
        <w:t xml:space="preserve">(руб.) </w:t>
      </w:r>
    </w:p>
    <w:tbl>
      <w:tblPr>
        <w:tblW w:w="10505" w:type="dxa"/>
        <w:tblInd w:w="-459" w:type="dxa"/>
        <w:tblLook w:val="04A0" w:firstRow="1" w:lastRow="0" w:firstColumn="1" w:lastColumn="0" w:noHBand="0" w:noVBand="1"/>
      </w:tblPr>
      <w:tblGrid>
        <w:gridCol w:w="2860"/>
        <w:gridCol w:w="1550"/>
        <w:gridCol w:w="1701"/>
        <w:gridCol w:w="1417"/>
        <w:gridCol w:w="1559"/>
        <w:gridCol w:w="1418"/>
      </w:tblGrid>
      <w:tr w:rsidR="000218AB" w:rsidRPr="000218AB" w:rsidTr="000218A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953C30" w:rsidRDefault="000218AB">
            <w:pPr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953C30" w:rsidRDefault="000218AB" w:rsidP="006426A1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>План доходов на 202</w:t>
            </w:r>
            <w:r w:rsidR="006426A1" w:rsidRPr="00953C3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953C30" w:rsidRDefault="000218AB" w:rsidP="00092A82">
            <w:pPr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>Ожидаемое исполнение 202</w:t>
            </w:r>
            <w:r w:rsidR="00092A82" w:rsidRPr="00953C3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953C30" w:rsidRDefault="008A7582" w:rsidP="004D4C3E">
            <w:pPr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>Проект 202</w:t>
            </w:r>
            <w:r w:rsidR="004D4C3E" w:rsidRPr="00953C30">
              <w:rPr>
                <w:b/>
                <w:color w:val="000000"/>
                <w:sz w:val="20"/>
                <w:szCs w:val="20"/>
              </w:rPr>
              <w:t>5</w:t>
            </w:r>
            <w:r w:rsidR="000218AB" w:rsidRPr="00953C3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953C30" w:rsidRDefault="000218AB" w:rsidP="004D4C3E">
            <w:pPr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>Проект 202</w:t>
            </w:r>
            <w:r w:rsidR="004D4C3E" w:rsidRPr="00953C3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AB" w:rsidRPr="00953C30" w:rsidRDefault="000218AB" w:rsidP="009E50AC">
            <w:pPr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>Проект 202</w:t>
            </w:r>
            <w:r w:rsidR="004D4C3E" w:rsidRPr="00953C30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0218AB" w:rsidRPr="000218AB" w:rsidTr="008954D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AB" w:rsidRPr="00953C30" w:rsidRDefault="000218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 xml:space="preserve">Доходы, всего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953C30" w:rsidRDefault="006426A1" w:rsidP="005F28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12 </w:t>
            </w:r>
            <w:r w:rsidR="005F280F" w:rsidRPr="00953C30">
              <w:rPr>
                <w:b/>
                <w:bCs/>
                <w:color w:val="000000"/>
                <w:sz w:val="20"/>
                <w:szCs w:val="20"/>
              </w:rPr>
              <w:t>69</w:t>
            </w:r>
            <w:r w:rsidRPr="00953C30"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5F280F" w:rsidRPr="00953C30">
              <w:rPr>
                <w:b/>
                <w:bCs/>
                <w:color w:val="000000"/>
                <w:sz w:val="20"/>
                <w:szCs w:val="20"/>
              </w:rPr>
              <w:t>925</w:t>
            </w:r>
            <w:r w:rsidRPr="00953C30">
              <w:rPr>
                <w:b/>
                <w:bCs/>
                <w:color w:val="000000"/>
                <w:sz w:val="20"/>
                <w:szCs w:val="20"/>
              </w:rPr>
              <w:t>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4E7" w:rsidRPr="00953C30" w:rsidRDefault="004E34E7" w:rsidP="0021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218AB" w:rsidRPr="00953C30" w:rsidRDefault="00E7767C" w:rsidP="0021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12 312 800</w:t>
            </w:r>
            <w:r w:rsidR="00AC4DE5" w:rsidRPr="00953C30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377D64"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953C30" w:rsidRDefault="006C73E1" w:rsidP="005A43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5A4309" w:rsidRPr="00953C30">
              <w:rPr>
                <w:b/>
                <w:bCs/>
                <w:color w:val="000000"/>
                <w:sz w:val="20"/>
                <w:szCs w:val="20"/>
              </w:rPr>
              <w:t>2 320 582,5</w:t>
            </w:r>
            <w:r w:rsidR="00E07D1F"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953C30" w:rsidRDefault="005A43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10 184 470,0</w:t>
            </w:r>
            <w:r w:rsidR="00E07D1F"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AB" w:rsidRPr="00953C30" w:rsidRDefault="005A4309" w:rsidP="005A43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10 713 007,5</w:t>
            </w:r>
            <w:r w:rsidR="00F119B2"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A4309" w:rsidRPr="000218AB" w:rsidTr="00215A4C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309" w:rsidRPr="00953C30" w:rsidRDefault="005A430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6426A1" w:rsidP="006426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 xml:space="preserve">   4 627 800,00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377D64" w:rsidP="00370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A4309" w:rsidRPr="00953C30">
              <w:rPr>
                <w:b/>
                <w:bCs/>
                <w:color w:val="000000"/>
                <w:sz w:val="20"/>
                <w:szCs w:val="20"/>
              </w:rPr>
              <w:t>4 </w:t>
            </w:r>
            <w:r w:rsidR="00370F46" w:rsidRPr="00953C30">
              <w:rPr>
                <w:b/>
                <w:bCs/>
                <w:color w:val="000000"/>
                <w:sz w:val="20"/>
                <w:szCs w:val="20"/>
              </w:rPr>
              <w:t>249</w:t>
            </w:r>
            <w:r w:rsidR="005A4309" w:rsidRPr="00953C3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70F46" w:rsidRPr="00953C3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A4309" w:rsidRPr="00953C30">
              <w:rPr>
                <w:b/>
                <w:bCs/>
                <w:color w:val="000000"/>
                <w:sz w:val="20"/>
                <w:szCs w:val="20"/>
              </w:rPr>
              <w:t>00,0</w:t>
            </w:r>
            <w:r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4 726 600,0</w:t>
            </w:r>
            <w:r w:rsidR="00E07D1F" w:rsidRPr="00953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4 884 600,0</w:t>
            </w:r>
            <w:r w:rsidR="00E07D1F" w:rsidRPr="00953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5 489 500,0</w:t>
            </w:r>
            <w:r w:rsidR="00F119B2" w:rsidRPr="00953C3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A4309" w:rsidRPr="000218AB" w:rsidTr="008A758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309" w:rsidRPr="00953C30" w:rsidRDefault="005A430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6426A1" w:rsidP="006426A1">
            <w:pPr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  4 496 800,00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377D64" w:rsidP="00E513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A4309" w:rsidRPr="00953C30">
              <w:rPr>
                <w:b/>
                <w:color w:val="000000"/>
                <w:sz w:val="20"/>
                <w:szCs w:val="20"/>
              </w:rPr>
              <w:t>4 </w:t>
            </w:r>
            <w:r w:rsidR="00E51353" w:rsidRPr="00953C30">
              <w:rPr>
                <w:b/>
                <w:color w:val="000000"/>
                <w:sz w:val="20"/>
                <w:szCs w:val="20"/>
              </w:rPr>
              <w:t>118</w:t>
            </w:r>
            <w:r w:rsidR="005A4309" w:rsidRPr="00953C30">
              <w:rPr>
                <w:b/>
                <w:color w:val="000000"/>
                <w:sz w:val="20"/>
                <w:szCs w:val="20"/>
              </w:rPr>
              <w:t> </w:t>
            </w:r>
            <w:r w:rsidR="00E51353" w:rsidRPr="00953C30">
              <w:rPr>
                <w:b/>
                <w:color w:val="000000"/>
                <w:sz w:val="20"/>
                <w:szCs w:val="20"/>
              </w:rPr>
              <w:t>6</w:t>
            </w:r>
            <w:r w:rsidR="005A4309" w:rsidRPr="00953C30">
              <w:rPr>
                <w:b/>
                <w:color w:val="000000"/>
                <w:sz w:val="20"/>
                <w:szCs w:val="20"/>
              </w:rPr>
              <w:t>00,0</w:t>
            </w:r>
            <w:r w:rsidRPr="00953C3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4 510 000,0</w:t>
            </w:r>
            <w:r w:rsidR="00E07D1F" w:rsidRPr="00953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4 668 000,0</w:t>
            </w:r>
            <w:r w:rsidR="00E07D1F" w:rsidRPr="00953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5 272 900,0</w:t>
            </w:r>
            <w:r w:rsidR="00F119B2" w:rsidRPr="00953C3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A430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309" w:rsidRPr="00953C30" w:rsidRDefault="005A430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309" w:rsidRPr="00953C30" w:rsidRDefault="006426A1" w:rsidP="006426A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</w:t>
            </w:r>
            <w:r w:rsidR="005A4309" w:rsidRPr="00953C30">
              <w:rPr>
                <w:color w:val="000000"/>
                <w:sz w:val="20"/>
                <w:szCs w:val="20"/>
              </w:rPr>
              <w:t>7</w:t>
            </w:r>
            <w:r w:rsidRPr="00953C30">
              <w:rPr>
                <w:color w:val="000000"/>
                <w:sz w:val="20"/>
                <w:szCs w:val="20"/>
              </w:rPr>
              <w:t>6</w:t>
            </w:r>
            <w:r w:rsidR="005A4309" w:rsidRPr="00953C30">
              <w:rPr>
                <w:color w:val="000000"/>
                <w:sz w:val="20"/>
                <w:szCs w:val="20"/>
              </w:rPr>
              <w:t>9 </w:t>
            </w:r>
            <w:r w:rsidRPr="00953C30">
              <w:rPr>
                <w:color w:val="000000"/>
                <w:sz w:val="20"/>
                <w:szCs w:val="20"/>
              </w:rPr>
              <w:t>2</w:t>
            </w:r>
            <w:r w:rsidR="005A4309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309" w:rsidRPr="00953C30" w:rsidRDefault="00377D64" w:rsidP="00370F46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</w:t>
            </w:r>
            <w:r w:rsidR="00370F46" w:rsidRPr="00953C30">
              <w:rPr>
                <w:color w:val="000000"/>
                <w:sz w:val="20"/>
                <w:szCs w:val="20"/>
              </w:rPr>
              <w:t>946</w:t>
            </w:r>
            <w:r w:rsidR="005A4309" w:rsidRPr="00953C30">
              <w:rPr>
                <w:color w:val="000000"/>
                <w:sz w:val="20"/>
                <w:szCs w:val="20"/>
              </w:rPr>
              <w:t> </w:t>
            </w:r>
            <w:r w:rsidR="00370F46" w:rsidRPr="00953C30">
              <w:rPr>
                <w:color w:val="000000"/>
                <w:sz w:val="20"/>
                <w:szCs w:val="20"/>
              </w:rPr>
              <w:t>0</w:t>
            </w:r>
            <w:r w:rsidR="005A4309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1 066 900,0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1 151 100,0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1 214 400,0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5A430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309" w:rsidRPr="00953C30" w:rsidRDefault="005A4309" w:rsidP="00D20E34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Акцизы по подакцизным товарам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6426A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1 </w:t>
            </w:r>
            <w:r w:rsidR="006426A1" w:rsidRPr="00953C30">
              <w:rPr>
                <w:color w:val="000000"/>
                <w:sz w:val="20"/>
                <w:szCs w:val="20"/>
              </w:rPr>
              <w:t>296</w:t>
            </w:r>
            <w:r w:rsidRPr="00953C30">
              <w:rPr>
                <w:color w:val="000000"/>
                <w:sz w:val="20"/>
                <w:szCs w:val="20"/>
              </w:rPr>
              <w:t> </w:t>
            </w:r>
            <w:r w:rsidR="006426A1" w:rsidRPr="00953C30">
              <w:rPr>
                <w:color w:val="000000"/>
                <w:sz w:val="20"/>
                <w:szCs w:val="20"/>
              </w:rPr>
              <w:t>1</w:t>
            </w:r>
            <w:r w:rsidRPr="00953C30">
              <w:rPr>
                <w:color w:val="000000"/>
                <w:sz w:val="20"/>
                <w:szCs w:val="20"/>
              </w:rPr>
              <w:t>00,0</w:t>
            </w:r>
            <w:r w:rsidR="006426A1"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370F46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1</w:t>
            </w:r>
            <w:r w:rsidR="00E51353" w:rsidRPr="00953C30">
              <w:rPr>
                <w:color w:val="000000"/>
                <w:sz w:val="20"/>
                <w:szCs w:val="20"/>
              </w:rPr>
              <w:t xml:space="preserve"> </w:t>
            </w:r>
            <w:r w:rsidR="00370F46" w:rsidRPr="00953C30">
              <w:rPr>
                <w:color w:val="000000"/>
                <w:sz w:val="20"/>
                <w:szCs w:val="20"/>
              </w:rPr>
              <w:t>381</w:t>
            </w:r>
            <w:r w:rsidRPr="00953C30">
              <w:rPr>
                <w:color w:val="000000"/>
                <w:sz w:val="20"/>
                <w:szCs w:val="20"/>
              </w:rPr>
              <w:t> </w:t>
            </w:r>
            <w:r w:rsidR="00370F46" w:rsidRPr="00953C30">
              <w:rPr>
                <w:color w:val="000000"/>
                <w:sz w:val="20"/>
                <w:szCs w:val="20"/>
              </w:rPr>
              <w:t>0</w:t>
            </w:r>
            <w:r w:rsidRPr="00953C30">
              <w:rPr>
                <w:color w:val="000000"/>
                <w:sz w:val="20"/>
                <w:szCs w:val="20"/>
              </w:rPr>
              <w:t>00,0</w:t>
            </w:r>
            <w:r w:rsidR="00377D64"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1 521 000,0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1 567 500,0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5A4309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2 078 800,0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5A430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309" w:rsidRPr="00953C30" w:rsidRDefault="005A430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309" w:rsidRPr="00953C30" w:rsidRDefault="006426A1" w:rsidP="006426A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1 5</w:t>
            </w:r>
            <w:r w:rsidR="005A4309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309" w:rsidRPr="00953C30" w:rsidRDefault="00377D64" w:rsidP="00370F46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370F46" w:rsidRPr="00953C30">
              <w:rPr>
                <w:color w:val="000000"/>
                <w:sz w:val="20"/>
                <w:szCs w:val="20"/>
              </w:rPr>
              <w:t>4</w:t>
            </w:r>
            <w:r w:rsidR="005A4309" w:rsidRPr="00953C30">
              <w:rPr>
                <w:color w:val="000000"/>
                <w:sz w:val="20"/>
                <w:szCs w:val="20"/>
              </w:rPr>
              <w:t> </w:t>
            </w:r>
            <w:r w:rsidR="00370F46" w:rsidRPr="00953C30">
              <w:rPr>
                <w:color w:val="000000"/>
                <w:sz w:val="20"/>
                <w:szCs w:val="20"/>
              </w:rPr>
              <w:t>6</w:t>
            </w:r>
            <w:r w:rsidR="005A4309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E07D1F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  </w:t>
            </w:r>
            <w:r w:rsidR="005A4309" w:rsidRPr="00953C30">
              <w:rPr>
                <w:bCs/>
                <w:sz w:val="20"/>
                <w:szCs w:val="20"/>
              </w:rPr>
              <w:t>5 100,0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E07D1F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   5</w:t>
            </w:r>
            <w:r w:rsidR="005A4309" w:rsidRPr="00953C30">
              <w:rPr>
                <w:bCs/>
                <w:sz w:val="20"/>
                <w:szCs w:val="20"/>
              </w:rPr>
              <w:t xml:space="preserve"> 400,0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309" w:rsidRPr="00953C30" w:rsidRDefault="00F119B2" w:rsidP="005A4309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   </w:t>
            </w:r>
            <w:r w:rsidR="005A4309" w:rsidRPr="00953C30">
              <w:rPr>
                <w:bCs/>
                <w:sz w:val="20"/>
                <w:szCs w:val="20"/>
              </w:rPr>
              <w:t>5 700,0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5C1808" w:rsidRPr="000218AB" w:rsidTr="004C559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08" w:rsidRPr="00953C30" w:rsidRDefault="005C1808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6426A1" w:rsidP="006426A1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2 428 000,00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370F46" w:rsidRPr="00953C30">
              <w:rPr>
                <w:color w:val="000000"/>
                <w:sz w:val="20"/>
                <w:szCs w:val="20"/>
              </w:rPr>
              <w:t>1</w:t>
            </w:r>
            <w:r w:rsidR="00E51353" w:rsidRPr="00953C30">
              <w:rPr>
                <w:color w:val="000000"/>
                <w:sz w:val="20"/>
                <w:szCs w:val="20"/>
              </w:rPr>
              <w:t xml:space="preserve"> </w:t>
            </w:r>
            <w:r w:rsidR="00370F46" w:rsidRPr="00953C30">
              <w:rPr>
                <w:color w:val="000000"/>
                <w:sz w:val="20"/>
                <w:szCs w:val="20"/>
              </w:rPr>
              <w:t>785</w:t>
            </w:r>
            <w:r w:rsidR="005C1808" w:rsidRPr="00953C30">
              <w:rPr>
                <w:color w:val="000000"/>
                <w:sz w:val="20"/>
                <w:szCs w:val="20"/>
              </w:rPr>
              <w:t>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5C1808" w:rsidP="005C1808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1 915 000,0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5C1808" w:rsidP="005C1808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1 942 000,0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5C1808" w:rsidP="005C1808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1 972 000,0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5C1808" w:rsidRPr="000218AB" w:rsidTr="004C559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08" w:rsidRPr="00953C30" w:rsidRDefault="005C1808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6426A1" w:rsidP="006426A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sz w:val="20"/>
                <w:szCs w:val="20"/>
              </w:rPr>
              <w:t>1 790 000,00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377D64" w:rsidP="00370F46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5C1808" w:rsidRPr="00953C30">
              <w:rPr>
                <w:color w:val="000000"/>
                <w:sz w:val="20"/>
                <w:szCs w:val="20"/>
              </w:rPr>
              <w:t>1 </w:t>
            </w:r>
            <w:r w:rsidR="00370F46" w:rsidRPr="00953C30">
              <w:rPr>
                <w:color w:val="000000"/>
                <w:sz w:val="20"/>
                <w:szCs w:val="20"/>
              </w:rPr>
              <w:t>147</w:t>
            </w:r>
            <w:r w:rsidR="005C1808" w:rsidRPr="00953C30">
              <w:rPr>
                <w:color w:val="000000"/>
                <w:sz w:val="20"/>
                <w:szCs w:val="20"/>
              </w:rPr>
              <w:t>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5C1808" w:rsidP="005C1808">
            <w:pPr>
              <w:jc w:val="center"/>
              <w:rPr>
                <w:sz w:val="20"/>
                <w:szCs w:val="20"/>
              </w:rPr>
            </w:pPr>
            <w:r w:rsidRPr="00953C30">
              <w:rPr>
                <w:sz w:val="20"/>
                <w:szCs w:val="20"/>
              </w:rPr>
              <w:t>1 176 000,0</w:t>
            </w:r>
            <w:r w:rsidR="00E07D1F" w:rsidRPr="00953C3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5C1808" w:rsidP="005C1808">
            <w:pPr>
              <w:jc w:val="center"/>
              <w:rPr>
                <w:sz w:val="20"/>
                <w:szCs w:val="20"/>
              </w:rPr>
            </w:pPr>
            <w:r w:rsidRPr="00953C30">
              <w:rPr>
                <w:sz w:val="20"/>
                <w:szCs w:val="20"/>
              </w:rPr>
              <w:t>1 194 000,0</w:t>
            </w:r>
            <w:r w:rsidR="00E07D1F" w:rsidRPr="00953C3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5C1808" w:rsidP="005C1808">
            <w:pPr>
              <w:jc w:val="center"/>
              <w:rPr>
                <w:sz w:val="20"/>
                <w:szCs w:val="20"/>
              </w:rPr>
            </w:pPr>
            <w:r w:rsidRPr="00953C30">
              <w:rPr>
                <w:sz w:val="20"/>
                <w:szCs w:val="20"/>
              </w:rPr>
              <w:t>1 215 000,0</w:t>
            </w:r>
            <w:r w:rsidR="00F119B2" w:rsidRPr="00953C30">
              <w:rPr>
                <w:sz w:val="20"/>
                <w:szCs w:val="20"/>
              </w:rPr>
              <w:t>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8954D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6426A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AC4DE5" w:rsidRPr="00953C30">
              <w:rPr>
                <w:color w:val="000000"/>
                <w:sz w:val="20"/>
                <w:szCs w:val="20"/>
              </w:rPr>
              <w:t>2 000,0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</w:t>
            </w:r>
            <w:r w:rsidR="00AC4DE5" w:rsidRPr="00953C30">
              <w:rPr>
                <w:color w:val="000000"/>
                <w:sz w:val="20"/>
                <w:szCs w:val="20"/>
              </w:rPr>
              <w:t>2 000,0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6C73E1" w:rsidRPr="00953C30">
              <w:rPr>
                <w:color w:val="000000"/>
                <w:sz w:val="20"/>
                <w:szCs w:val="20"/>
              </w:rPr>
              <w:t>2 000,0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6C73E1" w:rsidRPr="00953C30">
              <w:rPr>
                <w:color w:val="000000"/>
                <w:sz w:val="20"/>
                <w:szCs w:val="20"/>
              </w:rPr>
              <w:t>2 000,0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6C73E1" w:rsidRPr="00953C30">
              <w:rPr>
                <w:color w:val="000000"/>
                <w:sz w:val="20"/>
                <w:szCs w:val="20"/>
              </w:rPr>
              <w:t>2 000,0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808" w:rsidRPr="000218AB" w:rsidTr="00F4634A">
        <w:trPr>
          <w:trHeight w:val="6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08" w:rsidRPr="00953C30" w:rsidRDefault="005C1808" w:rsidP="00AC4DE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53C30">
              <w:rPr>
                <w:color w:val="000000"/>
                <w:sz w:val="20"/>
                <w:szCs w:val="20"/>
                <w:lang w:val="en-US"/>
              </w:rPr>
              <w:t>Неналоговые</w:t>
            </w:r>
            <w:proofErr w:type="spellEnd"/>
            <w:r w:rsidRPr="00953C3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C30">
              <w:rPr>
                <w:color w:val="000000"/>
                <w:sz w:val="20"/>
                <w:szCs w:val="20"/>
                <w:lang w:val="en-US"/>
              </w:rPr>
              <w:t>доходы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08" w:rsidRPr="00953C30" w:rsidRDefault="006426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 131 </w:t>
            </w:r>
            <w:r w:rsidR="005C1808" w:rsidRPr="00953C30">
              <w:rPr>
                <w:b/>
                <w:color w:val="000000"/>
                <w:sz w:val="20"/>
                <w:szCs w:val="20"/>
              </w:rPr>
              <w:t>000,0</w:t>
            </w:r>
            <w:r w:rsidRPr="00953C3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08" w:rsidRPr="00953C30" w:rsidRDefault="00377D64" w:rsidP="008961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="005C1808" w:rsidRPr="00953C30">
              <w:rPr>
                <w:b/>
                <w:color w:val="000000"/>
                <w:sz w:val="20"/>
                <w:szCs w:val="20"/>
              </w:rPr>
              <w:t>131 100,0</w:t>
            </w:r>
            <w:r w:rsidRPr="00953C3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E07D1F" w:rsidP="005C1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5C1808" w:rsidRPr="00953C30">
              <w:rPr>
                <w:b/>
                <w:color w:val="000000"/>
                <w:sz w:val="20"/>
                <w:szCs w:val="20"/>
              </w:rPr>
              <w:t>216 600,0</w:t>
            </w:r>
            <w:r w:rsidRPr="00953C3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808" w:rsidRPr="00953C30" w:rsidRDefault="005C1808">
            <w:pPr>
              <w:rPr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E07D1F" w:rsidRPr="00953C30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953C30">
              <w:rPr>
                <w:b/>
                <w:color w:val="000000"/>
                <w:sz w:val="20"/>
                <w:szCs w:val="20"/>
              </w:rPr>
              <w:t>216 600,0</w:t>
            </w:r>
            <w:r w:rsidR="00E07D1F" w:rsidRPr="00953C3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808" w:rsidRPr="00953C30" w:rsidRDefault="005C1808">
            <w:pPr>
              <w:rPr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119B2" w:rsidRPr="00953C30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953C30">
              <w:rPr>
                <w:b/>
                <w:color w:val="000000"/>
                <w:sz w:val="20"/>
                <w:szCs w:val="20"/>
              </w:rPr>
              <w:t xml:space="preserve"> 216 600,0</w:t>
            </w:r>
            <w:r w:rsidR="00F119B2" w:rsidRPr="00953C3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5C1808" w:rsidRPr="000218AB" w:rsidTr="00F4634A">
        <w:trPr>
          <w:trHeight w:val="6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08" w:rsidRPr="00953C30" w:rsidRDefault="005C1808" w:rsidP="00AC4DE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08" w:rsidRPr="00953C30" w:rsidRDefault="00C52775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</w:t>
            </w:r>
            <w:r w:rsidR="005C1808" w:rsidRPr="00953C30">
              <w:rPr>
                <w:color w:val="000000"/>
                <w:sz w:val="20"/>
                <w:szCs w:val="20"/>
              </w:rPr>
              <w:t>131 000,0</w:t>
            </w:r>
            <w:r w:rsidR="00871267"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08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5C1808" w:rsidRPr="00953C30">
              <w:rPr>
                <w:color w:val="000000"/>
                <w:sz w:val="20"/>
                <w:szCs w:val="20"/>
              </w:rPr>
              <w:t>131 100,0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808" w:rsidRPr="00953C30" w:rsidRDefault="005C1808" w:rsidP="006C73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C1808" w:rsidRPr="00953C30" w:rsidRDefault="00E07D1F" w:rsidP="005C1808">
            <w:pPr>
              <w:jc w:val="center"/>
              <w:rPr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5C1808" w:rsidRPr="00953C30">
              <w:rPr>
                <w:color w:val="000000"/>
                <w:sz w:val="20"/>
                <w:szCs w:val="20"/>
              </w:rPr>
              <w:t>64 500,0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808" w:rsidRPr="00953C30" w:rsidRDefault="005C1808">
            <w:pPr>
              <w:rPr>
                <w:color w:val="000000"/>
                <w:sz w:val="20"/>
                <w:szCs w:val="20"/>
              </w:rPr>
            </w:pPr>
          </w:p>
          <w:p w:rsidR="005C1808" w:rsidRPr="00953C30" w:rsidRDefault="005C1808">
            <w:pPr>
              <w:rPr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E07D1F" w:rsidRPr="00953C30">
              <w:rPr>
                <w:color w:val="000000"/>
                <w:sz w:val="20"/>
                <w:szCs w:val="20"/>
              </w:rPr>
              <w:t xml:space="preserve">  </w:t>
            </w:r>
            <w:r w:rsidRPr="00953C30">
              <w:rPr>
                <w:color w:val="000000"/>
                <w:sz w:val="20"/>
                <w:szCs w:val="20"/>
              </w:rPr>
              <w:t>64 500,0</w:t>
            </w:r>
            <w:r w:rsidR="00E07D1F"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808" w:rsidRPr="00953C30" w:rsidRDefault="005C1808">
            <w:pPr>
              <w:rPr>
                <w:color w:val="000000"/>
                <w:sz w:val="20"/>
                <w:szCs w:val="20"/>
              </w:rPr>
            </w:pPr>
          </w:p>
          <w:p w:rsidR="005C1808" w:rsidRPr="00953C30" w:rsidRDefault="005C1808">
            <w:pPr>
              <w:rPr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</w:t>
            </w:r>
            <w:r w:rsidR="00F119B2" w:rsidRPr="00953C30">
              <w:rPr>
                <w:color w:val="000000"/>
                <w:sz w:val="20"/>
                <w:szCs w:val="20"/>
              </w:rPr>
              <w:t xml:space="preserve">   </w:t>
            </w:r>
            <w:r w:rsidRPr="00953C30">
              <w:rPr>
                <w:color w:val="000000"/>
                <w:sz w:val="20"/>
                <w:szCs w:val="20"/>
              </w:rPr>
              <w:t>64 500,0</w:t>
            </w:r>
            <w:r w:rsidR="00F119B2"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8954D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8954D9" w:rsidP="00AC4DE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Доходы от продажи </w:t>
            </w:r>
            <w:r w:rsidR="00AC4DE5" w:rsidRPr="00953C30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871267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</w:t>
            </w:r>
            <w:r w:rsidR="00C52775" w:rsidRPr="00953C30">
              <w:rPr>
                <w:color w:val="000000"/>
                <w:sz w:val="20"/>
                <w:szCs w:val="20"/>
              </w:rPr>
              <w:t xml:space="preserve">   </w:t>
            </w:r>
            <w:r w:rsidRPr="00953C30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377D6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     </w:t>
            </w:r>
            <w:r w:rsidR="00AC4DE5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</w:t>
            </w:r>
            <w:r w:rsidR="005C1808" w:rsidRPr="00953C30">
              <w:rPr>
                <w:color w:val="000000"/>
                <w:sz w:val="20"/>
                <w:szCs w:val="20"/>
              </w:rPr>
              <w:t>152 100</w:t>
            </w:r>
            <w:r w:rsidR="006C73E1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</w:t>
            </w:r>
            <w:r w:rsidR="005C1808" w:rsidRPr="00953C30">
              <w:rPr>
                <w:color w:val="000000"/>
                <w:sz w:val="20"/>
                <w:szCs w:val="20"/>
              </w:rPr>
              <w:t>152 100</w:t>
            </w:r>
            <w:r w:rsidR="006C73E1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</w:t>
            </w:r>
            <w:r w:rsidR="005C1808" w:rsidRPr="00953C30">
              <w:rPr>
                <w:color w:val="000000"/>
                <w:sz w:val="20"/>
                <w:szCs w:val="20"/>
              </w:rPr>
              <w:t>152 100</w:t>
            </w:r>
            <w:r w:rsidR="006C73E1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6F1C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1C" w:rsidRPr="00953C30" w:rsidRDefault="00E46F1C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1C" w:rsidRPr="00953C30" w:rsidRDefault="005F280F" w:rsidP="00871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8 063 125,98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1C" w:rsidRPr="00953C30" w:rsidRDefault="00377D64" w:rsidP="00E776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E7767C" w:rsidRPr="00953C30">
              <w:rPr>
                <w:b/>
                <w:color w:val="000000"/>
                <w:sz w:val="20"/>
                <w:szCs w:val="20"/>
              </w:rPr>
              <w:t>8 063 1</w:t>
            </w:r>
            <w:r w:rsidR="00E46F1C" w:rsidRPr="00953C30">
              <w:rPr>
                <w:b/>
                <w:color w:val="000000"/>
                <w:sz w:val="20"/>
                <w:szCs w:val="20"/>
              </w:rPr>
              <w:t>00,0</w:t>
            </w:r>
            <w:r w:rsidRPr="00953C3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1C" w:rsidRPr="00953C30" w:rsidRDefault="00E07D1F" w:rsidP="00E46F1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 xml:space="preserve"> </w:t>
            </w:r>
            <w:r w:rsidR="00E46F1C" w:rsidRPr="00953C30">
              <w:rPr>
                <w:b/>
                <w:bCs/>
                <w:sz w:val="20"/>
                <w:szCs w:val="20"/>
              </w:rPr>
              <w:t>7 593 982,5</w:t>
            </w:r>
            <w:r w:rsidRPr="00953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1C" w:rsidRPr="00953C30" w:rsidRDefault="00E46F1C" w:rsidP="00E46F1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5 299 870,0</w:t>
            </w:r>
            <w:r w:rsidR="00E07D1F" w:rsidRPr="00953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1C" w:rsidRPr="00953C30" w:rsidRDefault="00E46F1C" w:rsidP="00E46F1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C30">
              <w:rPr>
                <w:b/>
                <w:bCs/>
                <w:sz w:val="20"/>
                <w:szCs w:val="20"/>
              </w:rPr>
              <w:t>5 223 507,5</w:t>
            </w:r>
            <w:r w:rsidR="00F119B2" w:rsidRPr="00953C3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46F1C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1C" w:rsidRPr="00953C30" w:rsidRDefault="00E46F1C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1C" w:rsidRPr="00953C30" w:rsidRDefault="00871267" w:rsidP="00871267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sz w:val="20"/>
                <w:szCs w:val="20"/>
              </w:rPr>
              <w:t>4 158 000,00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1C" w:rsidRPr="00953C30" w:rsidRDefault="00377D64" w:rsidP="00E7767C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E46F1C" w:rsidRPr="00953C30">
              <w:rPr>
                <w:color w:val="000000"/>
                <w:sz w:val="20"/>
                <w:szCs w:val="20"/>
              </w:rPr>
              <w:t>4</w:t>
            </w:r>
            <w:r w:rsidR="00E7767C" w:rsidRPr="00953C30">
              <w:rPr>
                <w:color w:val="000000"/>
                <w:sz w:val="20"/>
                <w:szCs w:val="20"/>
              </w:rPr>
              <w:t> 158 0</w:t>
            </w:r>
            <w:r w:rsidR="00E46F1C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1C" w:rsidRPr="00953C30" w:rsidRDefault="00E07D1F" w:rsidP="00E46F1C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</w:t>
            </w:r>
            <w:r w:rsidR="00E46F1C" w:rsidRPr="00953C30">
              <w:rPr>
                <w:bCs/>
                <w:sz w:val="20"/>
                <w:szCs w:val="20"/>
              </w:rPr>
              <w:t>4 337 200,0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1C" w:rsidRPr="00953C30" w:rsidRDefault="00E46F1C" w:rsidP="00E46F1C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3 020 000,0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1C" w:rsidRPr="00953C30" w:rsidRDefault="00E46F1C" w:rsidP="00E46F1C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2 937 400,0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3441B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B9" w:rsidRPr="00953C30" w:rsidRDefault="003441B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Субсидия бюджетам РФ и муниципальных образований (межбюджетные субсидии)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B9" w:rsidRPr="00953C30" w:rsidRDefault="00871267" w:rsidP="005F280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3</w:t>
            </w:r>
            <w:r w:rsidR="005F280F" w:rsidRPr="00953C30">
              <w:rPr>
                <w:bCs/>
                <w:sz w:val="20"/>
                <w:szCs w:val="20"/>
              </w:rPr>
              <w:t> 438 938,98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B9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E7767C" w:rsidRPr="00953C30">
              <w:rPr>
                <w:color w:val="000000"/>
                <w:sz w:val="20"/>
                <w:szCs w:val="20"/>
              </w:rPr>
              <w:t>2 132 0</w:t>
            </w:r>
            <w:r w:rsidR="003441B9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9" w:rsidRPr="00953C30" w:rsidRDefault="00E07D1F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</w:t>
            </w:r>
            <w:r w:rsidR="003441B9" w:rsidRPr="00953C30">
              <w:rPr>
                <w:bCs/>
                <w:sz w:val="20"/>
                <w:szCs w:val="20"/>
              </w:rPr>
              <w:t>2 977 000,0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9" w:rsidRPr="00953C30" w:rsidRDefault="003441B9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1 985 000,0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9" w:rsidRPr="00953C30" w:rsidRDefault="003441B9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1 985 000,0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AA4E82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E82" w:rsidRPr="00953C30" w:rsidRDefault="00AA4E82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Pr="00953C30" w:rsidRDefault="00C52775" w:rsidP="005F280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</w:t>
            </w:r>
            <w:r w:rsidR="005F280F" w:rsidRPr="00953C30">
              <w:rPr>
                <w:color w:val="000000"/>
                <w:sz w:val="20"/>
                <w:szCs w:val="20"/>
              </w:rPr>
              <w:t>864 638,98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Pr="00953C30" w:rsidRDefault="00377D64" w:rsidP="00E7767C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</w:t>
            </w:r>
            <w:r w:rsidR="000265D5" w:rsidRPr="00953C30">
              <w:rPr>
                <w:color w:val="000000"/>
                <w:sz w:val="20"/>
                <w:szCs w:val="20"/>
              </w:rPr>
              <w:t>1</w:t>
            </w:r>
            <w:r w:rsidR="00E7767C" w:rsidRPr="00953C30">
              <w:rPr>
                <w:color w:val="000000"/>
                <w:sz w:val="20"/>
                <w:szCs w:val="20"/>
              </w:rPr>
              <w:t>50</w:t>
            </w:r>
            <w:r w:rsidR="000265D5" w:rsidRPr="00953C30">
              <w:rPr>
                <w:color w:val="000000"/>
                <w:sz w:val="20"/>
                <w:szCs w:val="20"/>
              </w:rPr>
              <w:t> </w:t>
            </w:r>
            <w:r w:rsidR="00E7767C" w:rsidRPr="00953C30">
              <w:rPr>
                <w:color w:val="000000"/>
                <w:sz w:val="20"/>
                <w:szCs w:val="20"/>
              </w:rPr>
              <w:t>0</w:t>
            </w:r>
            <w:r w:rsidR="000265D5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 </w:t>
            </w:r>
            <w:r w:rsidR="009138B9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 0</w:t>
            </w:r>
            <w:r w:rsidR="009138B9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E82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</w:t>
            </w:r>
            <w:r w:rsidR="009138B9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41B9" w:rsidRPr="000218AB" w:rsidTr="008A7582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B9" w:rsidRPr="00953C30" w:rsidRDefault="003441B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B9" w:rsidRPr="00953C30" w:rsidRDefault="00C52775" w:rsidP="005F280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46</w:t>
            </w:r>
            <w:r w:rsidR="005F280F" w:rsidRPr="00953C30">
              <w:rPr>
                <w:color w:val="000000"/>
                <w:sz w:val="20"/>
                <w:szCs w:val="20"/>
              </w:rPr>
              <w:t>6</w:t>
            </w:r>
            <w:r w:rsidRPr="00953C30">
              <w:rPr>
                <w:color w:val="000000"/>
                <w:sz w:val="20"/>
                <w:szCs w:val="20"/>
              </w:rPr>
              <w:t xml:space="preserve"> </w:t>
            </w:r>
            <w:r w:rsidR="005F280F" w:rsidRPr="00953C30">
              <w:rPr>
                <w:color w:val="000000"/>
                <w:sz w:val="20"/>
                <w:szCs w:val="20"/>
              </w:rPr>
              <w:t>187</w:t>
            </w:r>
            <w:r w:rsidRPr="00953C3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B9" w:rsidRPr="00953C30" w:rsidRDefault="00377D64" w:rsidP="00E7767C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</w:t>
            </w:r>
            <w:r w:rsidR="00E7767C" w:rsidRPr="00953C30">
              <w:rPr>
                <w:color w:val="000000"/>
                <w:sz w:val="20"/>
                <w:szCs w:val="20"/>
              </w:rPr>
              <w:t>46</w:t>
            </w:r>
            <w:r w:rsidR="003441B9" w:rsidRPr="00953C30">
              <w:rPr>
                <w:color w:val="000000"/>
                <w:sz w:val="20"/>
                <w:szCs w:val="20"/>
              </w:rPr>
              <w:t>6 </w:t>
            </w:r>
            <w:r w:rsidR="00E7767C" w:rsidRPr="00953C30">
              <w:rPr>
                <w:color w:val="000000"/>
                <w:sz w:val="20"/>
                <w:szCs w:val="20"/>
              </w:rPr>
              <w:t>2</w:t>
            </w:r>
            <w:r w:rsidR="003441B9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9" w:rsidRPr="00953C30" w:rsidRDefault="00E07D1F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</w:t>
            </w:r>
            <w:r w:rsidR="003441B9" w:rsidRPr="00953C30">
              <w:rPr>
                <w:bCs/>
                <w:sz w:val="20"/>
                <w:szCs w:val="20"/>
              </w:rPr>
              <w:t>279 782,5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9" w:rsidRPr="00953C30" w:rsidRDefault="00E07D1F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</w:t>
            </w:r>
            <w:r w:rsidR="003441B9" w:rsidRPr="00953C30">
              <w:rPr>
                <w:bCs/>
                <w:sz w:val="20"/>
                <w:szCs w:val="20"/>
              </w:rPr>
              <w:t>294 870,0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1B9" w:rsidRPr="00953C30" w:rsidRDefault="00F119B2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</w:t>
            </w:r>
            <w:r w:rsidR="003441B9" w:rsidRPr="00953C30">
              <w:rPr>
                <w:bCs/>
                <w:sz w:val="20"/>
                <w:szCs w:val="20"/>
              </w:rPr>
              <w:t>301 107,5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8954D9" w:rsidRPr="000218AB" w:rsidTr="000E5935">
        <w:trPr>
          <w:trHeight w:val="300"/>
        </w:trPr>
        <w:tc>
          <w:tcPr>
            <w:tcW w:w="105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2F1869" w:rsidP="000E593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b/>
                <w:color w:val="000000"/>
                <w:sz w:val="20"/>
                <w:szCs w:val="20"/>
              </w:rPr>
              <w:t>Расходы</w:t>
            </w:r>
            <w:r w:rsidRPr="00953C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1CDB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CDB" w:rsidRPr="00953C30" w:rsidRDefault="00151CDB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DB" w:rsidRPr="00953C30" w:rsidRDefault="00D4695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6 367 334,98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DB" w:rsidRPr="00953C30" w:rsidRDefault="00377D64" w:rsidP="0065207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</w:t>
            </w:r>
            <w:r w:rsidR="00151CDB" w:rsidRPr="00953C30">
              <w:rPr>
                <w:color w:val="000000"/>
                <w:sz w:val="20"/>
                <w:szCs w:val="20"/>
              </w:rPr>
              <w:t>5 </w:t>
            </w:r>
            <w:r w:rsidR="00652072" w:rsidRPr="00953C30">
              <w:rPr>
                <w:color w:val="000000"/>
                <w:sz w:val="20"/>
                <w:szCs w:val="20"/>
              </w:rPr>
              <w:t>418</w:t>
            </w:r>
            <w:r w:rsidR="00151CDB" w:rsidRPr="00953C30">
              <w:rPr>
                <w:color w:val="000000"/>
                <w:sz w:val="20"/>
                <w:szCs w:val="20"/>
              </w:rPr>
              <w:t> </w:t>
            </w:r>
            <w:r w:rsidR="00652072" w:rsidRPr="00953C30">
              <w:rPr>
                <w:color w:val="000000"/>
                <w:sz w:val="20"/>
                <w:szCs w:val="20"/>
              </w:rPr>
              <w:t>3</w:t>
            </w:r>
            <w:r w:rsidR="00151CDB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E07D1F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</w:t>
            </w:r>
            <w:r w:rsidR="00151CDB" w:rsidRPr="00953C30">
              <w:rPr>
                <w:bCs/>
                <w:sz w:val="20"/>
                <w:szCs w:val="20"/>
              </w:rPr>
              <w:t>5 780 370,0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5 156 155,0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4 938 290,0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151CDB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CDB" w:rsidRPr="00953C30" w:rsidRDefault="00151CDB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 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DB" w:rsidRPr="00953C30" w:rsidRDefault="00D46952" w:rsidP="00AA4E8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DB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</w:t>
            </w:r>
            <w:r w:rsidR="00652072" w:rsidRPr="00953C30">
              <w:rPr>
                <w:color w:val="000000"/>
                <w:sz w:val="20"/>
                <w:szCs w:val="20"/>
              </w:rPr>
              <w:t>1 103 800</w:t>
            </w:r>
            <w:r w:rsidR="00151CDB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1 103 800,0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1 103 800,0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1 103 800,0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151CDB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CDB" w:rsidRPr="00953C30" w:rsidRDefault="00151CDB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 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DB" w:rsidRPr="00953C30" w:rsidRDefault="00D4695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4 618 500,00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CDB" w:rsidRPr="00953C30" w:rsidRDefault="00377D64" w:rsidP="0065207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</w:t>
            </w:r>
            <w:r w:rsidR="00151CDB" w:rsidRPr="00953C30">
              <w:rPr>
                <w:color w:val="000000"/>
                <w:sz w:val="20"/>
                <w:szCs w:val="20"/>
              </w:rPr>
              <w:t>4 </w:t>
            </w:r>
            <w:r w:rsidR="00652072" w:rsidRPr="00953C30">
              <w:rPr>
                <w:color w:val="000000"/>
                <w:sz w:val="20"/>
                <w:szCs w:val="20"/>
              </w:rPr>
              <w:t>618</w:t>
            </w:r>
            <w:r w:rsidR="00151CDB" w:rsidRPr="00953C30">
              <w:rPr>
                <w:color w:val="000000"/>
                <w:sz w:val="20"/>
                <w:szCs w:val="20"/>
              </w:rPr>
              <w:t> </w:t>
            </w:r>
            <w:r w:rsidR="00652072" w:rsidRPr="00953C30">
              <w:rPr>
                <w:color w:val="000000"/>
                <w:sz w:val="20"/>
                <w:szCs w:val="20"/>
              </w:rPr>
              <w:t>5</w:t>
            </w:r>
            <w:r w:rsidR="00151CDB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4 470 260,0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3 869 845,0</w:t>
            </w:r>
            <w:r w:rsidR="00E07D1F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CDB" w:rsidRPr="00953C30" w:rsidRDefault="00151CDB" w:rsidP="00151CDB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3 750 980,0</w:t>
            </w:r>
            <w:r w:rsidR="00F119B2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8954D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Обеспечение  деятельности финансовых, налоговых и органов финансового (финансово-бюджетного) надзора 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5329D1" w:rsidP="00D4695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   </w:t>
            </w:r>
            <w:r w:rsidR="00D46952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</w:t>
            </w:r>
            <w:r w:rsidR="000265D5" w:rsidRPr="00953C30">
              <w:rPr>
                <w:color w:val="000000"/>
                <w:sz w:val="20"/>
                <w:szCs w:val="20"/>
              </w:rPr>
              <w:t>26 000,0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2D03FC" w:rsidRPr="00953C30">
              <w:rPr>
                <w:color w:val="000000"/>
                <w:sz w:val="20"/>
                <w:szCs w:val="20"/>
              </w:rPr>
              <w:t>26 010,0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2D03FC" w:rsidRPr="00953C30">
              <w:rPr>
                <w:color w:val="000000"/>
                <w:sz w:val="20"/>
                <w:szCs w:val="20"/>
              </w:rPr>
              <w:t>26 010,0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2D03FC" w:rsidRPr="00953C30">
              <w:rPr>
                <w:color w:val="000000"/>
                <w:sz w:val="20"/>
                <w:szCs w:val="20"/>
              </w:rPr>
              <w:t>26 010,0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8954D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lastRenderedPageBreak/>
              <w:t>Резервные фонды местного самоуправления 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5329D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0265D5" w:rsidRPr="00953C30">
              <w:rPr>
                <w:color w:val="000000"/>
                <w:sz w:val="20"/>
                <w:szCs w:val="20"/>
              </w:rPr>
              <w:t>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    </w:t>
            </w:r>
            <w:r w:rsidR="000265D5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2D03FC" w:rsidRPr="00953C30">
              <w:rPr>
                <w:color w:val="000000"/>
                <w:sz w:val="20"/>
                <w:szCs w:val="20"/>
              </w:rPr>
              <w:t>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2D03FC" w:rsidRPr="00953C30">
              <w:rPr>
                <w:color w:val="000000"/>
                <w:sz w:val="20"/>
                <w:szCs w:val="20"/>
              </w:rPr>
              <w:t>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2D03FC" w:rsidRPr="00953C30">
              <w:rPr>
                <w:color w:val="000000"/>
                <w:sz w:val="20"/>
                <w:szCs w:val="20"/>
              </w:rPr>
              <w:t>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7BD7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D7" w:rsidRPr="00953C30" w:rsidRDefault="00F67BD7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D7" w:rsidRPr="00953C30" w:rsidRDefault="005329D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</w:t>
            </w:r>
            <w:r w:rsidR="00D46952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614 024,98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D7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652072" w:rsidRPr="00953C30">
              <w:rPr>
                <w:color w:val="000000"/>
                <w:sz w:val="20"/>
                <w:szCs w:val="20"/>
              </w:rPr>
              <w:t>614 0</w:t>
            </w:r>
            <w:r w:rsidR="00F67BD7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D7" w:rsidRPr="00953C30" w:rsidRDefault="00E07D1F" w:rsidP="00F67BD7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</w:t>
            </w:r>
            <w:r w:rsidR="00F67BD7" w:rsidRPr="00953C30">
              <w:rPr>
                <w:bCs/>
                <w:sz w:val="20"/>
                <w:szCs w:val="20"/>
              </w:rPr>
              <w:t>175 300,0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D7" w:rsidRPr="00953C30" w:rsidRDefault="00E07D1F" w:rsidP="00F67BD7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</w:t>
            </w:r>
            <w:r w:rsidR="00F67BD7" w:rsidRPr="00953C30">
              <w:rPr>
                <w:bCs/>
                <w:sz w:val="20"/>
                <w:szCs w:val="20"/>
              </w:rPr>
              <w:t>151 500,0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D7" w:rsidRPr="00953C30" w:rsidRDefault="00F119B2" w:rsidP="00F67BD7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</w:t>
            </w:r>
            <w:r w:rsidR="00F67BD7" w:rsidRPr="00953C30">
              <w:rPr>
                <w:bCs/>
                <w:sz w:val="20"/>
                <w:szCs w:val="20"/>
              </w:rPr>
              <w:t>52 500,0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F67BD7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D7" w:rsidRPr="00953C30" w:rsidRDefault="00F67BD7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Национальная оборона 0200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D7" w:rsidRPr="00953C30" w:rsidRDefault="00125F45" w:rsidP="00125F45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345 477,0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D7" w:rsidRPr="00953C30" w:rsidRDefault="00377D64" w:rsidP="003C550A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652072" w:rsidRPr="00953C30">
              <w:rPr>
                <w:color w:val="000000"/>
                <w:sz w:val="20"/>
                <w:szCs w:val="20"/>
              </w:rPr>
              <w:t>345 5</w:t>
            </w:r>
            <w:r w:rsidR="00F67BD7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D7" w:rsidRPr="00953C30" w:rsidRDefault="00E07D1F" w:rsidP="00F67BD7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</w:t>
            </w:r>
            <w:r w:rsidR="00F67BD7" w:rsidRPr="00953C30">
              <w:rPr>
                <w:bCs/>
                <w:sz w:val="20"/>
                <w:szCs w:val="20"/>
              </w:rPr>
              <w:t>157 412,5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D7" w:rsidRPr="00953C30" w:rsidRDefault="00E07D1F" w:rsidP="00F67BD7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</w:t>
            </w:r>
            <w:r w:rsidR="00F67BD7" w:rsidRPr="00953C30">
              <w:rPr>
                <w:bCs/>
                <w:sz w:val="20"/>
                <w:szCs w:val="20"/>
              </w:rPr>
              <w:t>172 500,0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D7" w:rsidRPr="00953C30" w:rsidRDefault="00F119B2" w:rsidP="00F67BD7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</w:t>
            </w:r>
            <w:r w:rsidR="00F67BD7" w:rsidRPr="00953C30">
              <w:rPr>
                <w:bCs/>
                <w:sz w:val="20"/>
                <w:szCs w:val="20"/>
              </w:rPr>
              <w:t>178 737,5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8954D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Безопасность и правоохранительная деятельность 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5329D1" w:rsidP="00B1332D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  </w:t>
            </w:r>
            <w:r w:rsidR="00B1332D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225</w:t>
            </w:r>
            <w:r w:rsidR="00D46952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377D64" w:rsidP="0065207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652072" w:rsidRPr="00953C30">
              <w:rPr>
                <w:color w:val="000000"/>
                <w:sz w:val="20"/>
                <w:szCs w:val="20"/>
              </w:rPr>
              <w:t>225</w:t>
            </w:r>
            <w:r w:rsidR="00DE57F9" w:rsidRPr="00953C30">
              <w:rPr>
                <w:color w:val="000000"/>
                <w:sz w:val="20"/>
                <w:szCs w:val="20"/>
              </w:rPr>
              <w:t>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2D03FC" w:rsidRPr="00953C30">
              <w:rPr>
                <w:color w:val="000000"/>
                <w:sz w:val="20"/>
                <w:szCs w:val="20"/>
              </w:rPr>
              <w:t>75 000,0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2D03FC" w:rsidRPr="00953C30">
              <w:rPr>
                <w:color w:val="000000"/>
                <w:sz w:val="20"/>
                <w:szCs w:val="20"/>
              </w:rPr>
              <w:t>75 000,0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2D03FC" w:rsidRPr="00953C30">
              <w:rPr>
                <w:color w:val="000000"/>
                <w:sz w:val="20"/>
                <w:szCs w:val="20"/>
              </w:rPr>
              <w:t>75 000,0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3A0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3A0" w:rsidRPr="00953C30" w:rsidRDefault="001E53A0" w:rsidP="00AA4E82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Национальная экономика 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A0" w:rsidRPr="00953C30" w:rsidRDefault="00D46952" w:rsidP="00B1332D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4</w:t>
            </w:r>
            <w:r w:rsidR="00B1332D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 462 049</w:t>
            </w: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A0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</w:t>
            </w:r>
            <w:r w:rsidR="00652072" w:rsidRPr="00953C30">
              <w:rPr>
                <w:color w:val="000000"/>
                <w:sz w:val="20"/>
                <w:szCs w:val="20"/>
              </w:rPr>
              <w:t>4 449 9</w:t>
            </w:r>
            <w:r w:rsidR="001E53A0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E07D1F" w:rsidP="001E53A0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</w:t>
            </w:r>
            <w:r w:rsidR="001E53A0" w:rsidRPr="00953C30">
              <w:rPr>
                <w:bCs/>
                <w:sz w:val="20"/>
                <w:szCs w:val="20"/>
              </w:rPr>
              <w:t>4 518 000,</w:t>
            </w:r>
            <w:r w:rsidRPr="00953C30">
              <w:rPr>
                <w:bCs/>
                <w:sz w:val="20"/>
                <w:szCs w:val="20"/>
              </w:rPr>
              <w:t>0</w:t>
            </w:r>
            <w:r w:rsidR="001E53A0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E07D1F" w:rsidP="001E53A0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</w:t>
            </w:r>
            <w:r w:rsidR="001E53A0" w:rsidRPr="00953C30">
              <w:rPr>
                <w:bCs/>
                <w:sz w:val="20"/>
                <w:szCs w:val="20"/>
              </w:rPr>
              <w:t>3 552 500,</w:t>
            </w:r>
            <w:r w:rsidRPr="00953C30">
              <w:rPr>
                <w:bCs/>
                <w:sz w:val="20"/>
                <w:szCs w:val="20"/>
              </w:rPr>
              <w:t>0</w:t>
            </w:r>
            <w:r w:rsidR="001E53A0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F119B2" w:rsidP="001E53A0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</w:t>
            </w:r>
            <w:r w:rsidR="001E53A0" w:rsidRPr="00953C30">
              <w:rPr>
                <w:bCs/>
                <w:sz w:val="20"/>
                <w:szCs w:val="20"/>
              </w:rPr>
              <w:t>4 063 800,</w:t>
            </w:r>
            <w:r w:rsidRPr="00953C30">
              <w:rPr>
                <w:bCs/>
                <w:sz w:val="20"/>
                <w:szCs w:val="20"/>
              </w:rPr>
              <w:t>0</w:t>
            </w:r>
            <w:r w:rsidR="001E53A0"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1E53A0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3A0" w:rsidRPr="00953C30" w:rsidRDefault="001E53A0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Дорожное хозяйство (дорожный фонд) 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A0" w:rsidRPr="00953C30" w:rsidRDefault="00D4695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A0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</w:t>
            </w:r>
            <w:r w:rsidR="00652072" w:rsidRPr="00953C30">
              <w:rPr>
                <w:color w:val="000000"/>
                <w:sz w:val="20"/>
                <w:szCs w:val="20"/>
              </w:rPr>
              <w:t>3 715 300</w:t>
            </w:r>
            <w:r w:rsidR="001E53A0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1E53A0">
            <w:pPr>
              <w:jc w:val="right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4 498 000,00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E07D1F" w:rsidP="00E07D1F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</w:t>
            </w:r>
            <w:r w:rsidR="001E53A0" w:rsidRPr="00953C30">
              <w:rPr>
                <w:bCs/>
                <w:sz w:val="20"/>
                <w:szCs w:val="20"/>
              </w:rPr>
              <w:t>3 552 500,00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1E53A0">
            <w:pPr>
              <w:jc w:val="right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>4 063 800,00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8954D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Другие вопросы в области национальной экономики 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5329D1" w:rsidP="00B1332D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 </w:t>
            </w:r>
            <w:r w:rsidR="00B1332D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734</w:t>
            </w:r>
            <w:r w:rsidR="00D46952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</w:t>
            </w:r>
            <w:r w:rsidR="00B1332D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6</w:t>
            </w:r>
            <w:r w:rsidR="00D46952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377D64" w:rsidP="00AA4E8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652072" w:rsidRPr="00953C30">
              <w:rPr>
                <w:color w:val="000000"/>
                <w:sz w:val="20"/>
                <w:szCs w:val="20"/>
              </w:rPr>
              <w:t>734 600</w:t>
            </w:r>
            <w:r w:rsidR="001D4A2F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</w:t>
            </w:r>
            <w:r w:rsidR="001E53A0" w:rsidRPr="00953C30">
              <w:rPr>
                <w:color w:val="000000"/>
                <w:sz w:val="20"/>
                <w:szCs w:val="20"/>
              </w:rPr>
              <w:t>2</w:t>
            </w:r>
            <w:r w:rsidR="00F96274" w:rsidRPr="00953C30">
              <w:rPr>
                <w:color w:val="000000"/>
                <w:sz w:val="20"/>
                <w:szCs w:val="20"/>
              </w:rPr>
              <w:t>0 000,0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 </w:t>
            </w:r>
            <w:r w:rsidR="00F96274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   </w:t>
            </w:r>
            <w:r w:rsidR="00F96274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53A0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3A0" w:rsidRPr="00953C30" w:rsidRDefault="001E53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53C30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953C30">
              <w:rPr>
                <w:color w:val="000000"/>
                <w:sz w:val="20"/>
                <w:szCs w:val="20"/>
              </w:rPr>
              <w:t xml:space="preserve"> – коммунальное хозяйство 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A0" w:rsidRPr="00953C30" w:rsidRDefault="005329D1" w:rsidP="00B1332D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</w:t>
            </w:r>
            <w:r w:rsidR="00D46952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2</w:t>
            </w:r>
            <w:r w:rsidR="00B1332D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 215 0</w:t>
            </w:r>
            <w:r w:rsidR="00D46952"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3A0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652072" w:rsidRPr="00953C30">
              <w:rPr>
                <w:color w:val="000000"/>
                <w:sz w:val="20"/>
                <w:szCs w:val="20"/>
              </w:rPr>
              <w:t>2 215 1</w:t>
            </w:r>
            <w:r w:rsidR="001E53A0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E07D1F" w:rsidP="00DF7225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</w:t>
            </w:r>
            <w:r w:rsidR="001E53A0" w:rsidRPr="00953C30">
              <w:rPr>
                <w:bCs/>
                <w:sz w:val="20"/>
                <w:szCs w:val="20"/>
              </w:rPr>
              <w:t>1 563 100,</w:t>
            </w:r>
            <w:r w:rsidRPr="00953C30">
              <w:rPr>
                <w:bCs/>
                <w:sz w:val="20"/>
                <w:szCs w:val="20"/>
              </w:rPr>
              <w:t>0</w:t>
            </w:r>
            <w:r w:rsidR="001E53A0"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E07D1F" w:rsidP="00E07D1F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</w:t>
            </w:r>
            <w:r w:rsidR="001E53A0" w:rsidRPr="00953C30">
              <w:rPr>
                <w:bCs/>
                <w:sz w:val="20"/>
                <w:szCs w:val="20"/>
              </w:rPr>
              <w:t>797 00</w:t>
            </w:r>
            <w:r w:rsidRPr="00953C30">
              <w:rPr>
                <w:bCs/>
                <w:sz w:val="20"/>
                <w:szCs w:val="20"/>
              </w:rPr>
              <w:t>0</w:t>
            </w:r>
            <w:r w:rsidR="001E53A0" w:rsidRPr="00953C30">
              <w:rPr>
                <w:bCs/>
                <w:sz w:val="20"/>
                <w:szCs w:val="20"/>
              </w:rPr>
              <w:t>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A0" w:rsidRPr="00953C30" w:rsidRDefault="00F119B2" w:rsidP="00DF7225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</w:t>
            </w:r>
            <w:r w:rsidR="001E53A0" w:rsidRPr="00953C30">
              <w:rPr>
                <w:bCs/>
                <w:sz w:val="20"/>
                <w:szCs w:val="20"/>
              </w:rPr>
              <w:t>840 135,0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DF7225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Образование 0700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5329D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   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</w:t>
            </w:r>
            <w:r w:rsidR="00652072" w:rsidRPr="00953C30">
              <w:rPr>
                <w:color w:val="000000"/>
                <w:sz w:val="20"/>
                <w:szCs w:val="20"/>
              </w:rPr>
              <w:t>28</w:t>
            </w:r>
            <w:r w:rsidR="00DF7225" w:rsidRPr="00953C30">
              <w:rPr>
                <w:color w:val="000000"/>
                <w:sz w:val="20"/>
                <w:szCs w:val="20"/>
              </w:rPr>
              <w:t> 500,0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 w:rsidP="00DF7225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  </w:t>
            </w:r>
            <w:r w:rsidR="00DF7225" w:rsidRPr="00953C30">
              <w:rPr>
                <w:bCs/>
                <w:sz w:val="20"/>
                <w:szCs w:val="20"/>
              </w:rPr>
              <w:t>19 500,0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 w:rsidP="00DF7225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  </w:t>
            </w:r>
            <w:r w:rsidR="00DF7225" w:rsidRPr="00953C30">
              <w:rPr>
                <w:bCs/>
                <w:sz w:val="20"/>
                <w:szCs w:val="20"/>
              </w:rPr>
              <w:t>34 500,0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F119B2" w:rsidP="00DF7225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   </w:t>
            </w:r>
            <w:r w:rsidR="00DF7225" w:rsidRPr="00953C30">
              <w:rPr>
                <w:bCs/>
                <w:sz w:val="20"/>
                <w:szCs w:val="20"/>
              </w:rPr>
              <w:t>4 500,0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8954D9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D9" w:rsidRPr="00953C30" w:rsidRDefault="008954D9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Культура, кинематография 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5329D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   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D9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</w:t>
            </w:r>
            <w:r w:rsidR="00652072" w:rsidRPr="00953C30">
              <w:rPr>
                <w:color w:val="000000"/>
                <w:sz w:val="20"/>
                <w:szCs w:val="20"/>
              </w:rPr>
              <w:t>15 0</w:t>
            </w:r>
            <w:r w:rsidR="001D4A2F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 w:rsidP="00DF7225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</w:t>
            </w:r>
            <w:r w:rsidR="00F96274" w:rsidRPr="00953C30">
              <w:rPr>
                <w:color w:val="000000"/>
                <w:sz w:val="20"/>
                <w:szCs w:val="20"/>
              </w:rPr>
              <w:t>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E07D1F" w:rsidP="00DF7225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</w:t>
            </w:r>
            <w:r w:rsidR="00DF7225" w:rsidRPr="00953C30">
              <w:rPr>
                <w:color w:val="000000"/>
                <w:sz w:val="20"/>
                <w:szCs w:val="20"/>
              </w:rPr>
              <w:t>3</w:t>
            </w:r>
            <w:r w:rsidR="00F96274" w:rsidRPr="00953C30">
              <w:rPr>
                <w:color w:val="000000"/>
                <w:sz w:val="20"/>
                <w:szCs w:val="20"/>
              </w:rPr>
              <w:t>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4D9" w:rsidRPr="00953C30" w:rsidRDefault="00F119B2" w:rsidP="00DF7225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DF7225" w:rsidRPr="00953C30">
              <w:rPr>
                <w:color w:val="000000"/>
                <w:sz w:val="20"/>
                <w:szCs w:val="20"/>
              </w:rPr>
              <w:t>3</w:t>
            </w:r>
            <w:r w:rsidR="00F96274" w:rsidRPr="00953C30">
              <w:rPr>
                <w:color w:val="000000"/>
                <w:sz w:val="20"/>
                <w:szCs w:val="20"/>
              </w:rPr>
              <w:t>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7225" w:rsidRPr="000218AB" w:rsidTr="00F4634A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Социальная политика 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5329D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Cs/>
                <w:color w:val="000000"/>
                <w:sz w:val="20"/>
                <w:szCs w:val="20"/>
              </w:rPr>
              <w:t xml:space="preserve">   183 181,00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377D64" w:rsidP="0065207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</w:t>
            </w:r>
            <w:r w:rsidR="00DF7225" w:rsidRPr="00953C30">
              <w:rPr>
                <w:color w:val="000000"/>
                <w:sz w:val="20"/>
                <w:szCs w:val="20"/>
              </w:rPr>
              <w:t>1</w:t>
            </w:r>
            <w:r w:rsidR="00652072" w:rsidRPr="00953C30">
              <w:rPr>
                <w:color w:val="000000"/>
                <w:sz w:val="20"/>
                <w:szCs w:val="20"/>
              </w:rPr>
              <w:t>83 2</w:t>
            </w:r>
            <w:r w:rsidR="00DF7225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 w:rsidP="00DF7225">
            <w:pPr>
              <w:jc w:val="center"/>
              <w:rPr>
                <w:bCs/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</w:t>
            </w:r>
            <w:r w:rsidR="00DF7225" w:rsidRPr="00953C30">
              <w:rPr>
                <w:bCs/>
                <w:sz w:val="20"/>
                <w:szCs w:val="20"/>
              </w:rPr>
              <w:t>183 200,0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25" w:rsidRPr="00953C30" w:rsidRDefault="00E07D1F" w:rsidP="00DF7225">
            <w:pPr>
              <w:jc w:val="center"/>
              <w:rPr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 </w:t>
            </w:r>
            <w:r w:rsidR="00DF7225" w:rsidRPr="00953C30">
              <w:rPr>
                <w:bCs/>
                <w:sz w:val="20"/>
                <w:szCs w:val="20"/>
              </w:rPr>
              <w:t>183 200,0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225" w:rsidRPr="00953C30" w:rsidRDefault="00F119B2" w:rsidP="00DF7225">
            <w:pPr>
              <w:jc w:val="center"/>
              <w:rPr>
                <w:sz w:val="20"/>
                <w:szCs w:val="20"/>
              </w:rPr>
            </w:pPr>
            <w:r w:rsidRPr="00953C30">
              <w:rPr>
                <w:bCs/>
                <w:sz w:val="20"/>
                <w:szCs w:val="20"/>
              </w:rPr>
              <w:t xml:space="preserve">   </w:t>
            </w:r>
            <w:r w:rsidR="00DF7225" w:rsidRPr="00953C30">
              <w:rPr>
                <w:bCs/>
                <w:sz w:val="20"/>
                <w:szCs w:val="20"/>
              </w:rPr>
              <w:t>183 200,0</w:t>
            </w:r>
            <w:r w:rsidRPr="00953C30">
              <w:rPr>
                <w:bCs/>
                <w:sz w:val="20"/>
                <w:szCs w:val="20"/>
              </w:rPr>
              <w:t>0</w:t>
            </w:r>
          </w:p>
        </w:tc>
      </w:tr>
      <w:tr w:rsidR="00DF7225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Физическая культура и спорт 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5329D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DF7225" w:rsidRPr="00953C30">
              <w:rPr>
                <w:color w:val="000000"/>
                <w:sz w:val="20"/>
                <w:szCs w:val="20"/>
              </w:rPr>
              <w:t>5 000,0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377D64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</w:t>
            </w:r>
            <w:r w:rsidR="00DF7225" w:rsidRPr="00953C30">
              <w:rPr>
                <w:color w:val="000000"/>
                <w:sz w:val="20"/>
                <w:szCs w:val="20"/>
              </w:rPr>
              <w:t>5 000,0</w:t>
            </w:r>
            <w:r w:rsidR="005329D1"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</w:t>
            </w:r>
            <w:r w:rsidR="00DF7225" w:rsidRPr="00953C30">
              <w:rPr>
                <w:color w:val="000000"/>
                <w:sz w:val="20"/>
                <w:szCs w:val="20"/>
              </w:rPr>
              <w:t>5 000,0</w:t>
            </w:r>
            <w:r w:rsidR="005329D1"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</w:t>
            </w:r>
            <w:r w:rsidR="00DF7225" w:rsidRPr="00953C30">
              <w:rPr>
                <w:color w:val="000000"/>
                <w:sz w:val="20"/>
                <w:szCs w:val="20"/>
              </w:rPr>
              <w:t>5 000,0</w:t>
            </w:r>
            <w:r w:rsidR="005329D1"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</w:t>
            </w:r>
            <w:r w:rsidR="005A1F49" w:rsidRPr="00953C30">
              <w:rPr>
                <w:color w:val="000000"/>
                <w:sz w:val="20"/>
                <w:szCs w:val="20"/>
              </w:rPr>
              <w:t>5000,0</w:t>
            </w:r>
            <w:r w:rsidR="005329D1"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7225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Средства массовой информации 1200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5329D1" w:rsidP="005329D1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17 5</w:t>
            </w:r>
            <w:r w:rsidR="00DF7225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377D64" w:rsidP="0065207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</w:t>
            </w:r>
            <w:r w:rsidR="00652072" w:rsidRPr="00953C30">
              <w:rPr>
                <w:color w:val="000000"/>
                <w:sz w:val="20"/>
                <w:szCs w:val="20"/>
              </w:rPr>
              <w:t>17 5</w:t>
            </w:r>
            <w:r w:rsidR="00DF7225" w:rsidRPr="00953C30">
              <w:rPr>
                <w:color w:val="000000"/>
                <w:sz w:val="20"/>
                <w:szCs w:val="20"/>
              </w:rPr>
              <w:t>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 w:rsidP="005A1F49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</w:t>
            </w:r>
            <w:r w:rsidR="00DF7225" w:rsidRPr="00953C30">
              <w:rPr>
                <w:color w:val="000000"/>
                <w:sz w:val="20"/>
                <w:szCs w:val="20"/>
              </w:rPr>
              <w:t>1</w:t>
            </w:r>
            <w:r w:rsidR="005A1F49" w:rsidRPr="00953C30">
              <w:rPr>
                <w:color w:val="000000"/>
                <w:sz w:val="20"/>
                <w:szCs w:val="20"/>
              </w:rPr>
              <w:t>4</w:t>
            </w:r>
            <w:r w:rsidR="00DF7225" w:rsidRPr="00953C30">
              <w:rPr>
                <w:color w:val="000000"/>
                <w:sz w:val="20"/>
                <w:szCs w:val="20"/>
              </w:rPr>
              <w:t>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</w:t>
            </w:r>
            <w:r w:rsidR="005A1F49" w:rsidRPr="00953C30">
              <w:rPr>
                <w:color w:val="000000"/>
                <w:sz w:val="20"/>
                <w:szCs w:val="20"/>
              </w:rPr>
              <w:t>8</w:t>
            </w:r>
            <w:r w:rsidR="00DF7225" w:rsidRPr="00953C30">
              <w:rPr>
                <w:color w:val="000000"/>
                <w:sz w:val="20"/>
                <w:szCs w:val="20"/>
              </w:rPr>
              <w:t> 000,0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 </w:t>
            </w:r>
            <w:r w:rsidR="00DF7225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7225" w:rsidRPr="000218AB" w:rsidTr="00CF62BB">
        <w:trPr>
          <w:trHeight w:val="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         </w:t>
            </w:r>
            <w:r w:rsidR="005A1F49" w:rsidRPr="00953C30">
              <w:rPr>
                <w:color w:val="000000"/>
                <w:sz w:val="20"/>
                <w:szCs w:val="20"/>
              </w:rPr>
              <w:t>0,0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E07D1F" w:rsidP="005A1F49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 </w:t>
            </w:r>
            <w:r w:rsidR="00DF7225" w:rsidRPr="00953C30">
              <w:rPr>
                <w:color w:val="000000"/>
                <w:sz w:val="20"/>
                <w:szCs w:val="20"/>
              </w:rPr>
              <w:t>19</w:t>
            </w:r>
            <w:r w:rsidR="005A1F49" w:rsidRPr="00953C30">
              <w:rPr>
                <w:color w:val="000000"/>
                <w:sz w:val="20"/>
                <w:szCs w:val="20"/>
              </w:rPr>
              <w:t>7 615</w:t>
            </w:r>
            <w:r w:rsidR="00DF7225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F119B2">
            <w:pPr>
              <w:jc w:val="center"/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 xml:space="preserve">   </w:t>
            </w:r>
            <w:r w:rsidR="005A1F49" w:rsidRPr="00953C30">
              <w:rPr>
                <w:color w:val="000000"/>
                <w:sz w:val="20"/>
                <w:szCs w:val="20"/>
              </w:rPr>
              <w:t>421 345</w:t>
            </w:r>
            <w:r w:rsidR="00DF7225" w:rsidRPr="00953C30">
              <w:rPr>
                <w:color w:val="000000"/>
                <w:sz w:val="20"/>
                <w:szCs w:val="20"/>
              </w:rPr>
              <w:t>,0</w:t>
            </w:r>
            <w:r w:rsidRPr="00953C3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7225" w:rsidRPr="000218AB" w:rsidTr="00AA4E8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Расходы бюджета-Итого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5329D1" w:rsidP="00B13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</w:t>
            </w:r>
            <w:r w:rsidR="00B1332D" w:rsidRPr="00953C3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 864 091</w:t>
            </w:r>
            <w:r w:rsidRPr="00953C3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225" w:rsidRPr="00953C30" w:rsidRDefault="00377D64" w:rsidP="006520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DF7225" w:rsidRPr="00953C3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52072" w:rsidRPr="00953C30">
              <w:rPr>
                <w:b/>
                <w:bCs/>
                <w:color w:val="000000"/>
                <w:sz w:val="20"/>
                <w:szCs w:val="20"/>
              </w:rPr>
              <w:t>2 903 000</w:t>
            </w:r>
            <w:r w:rsidR="00DF7225" w:rsidRPr="00953C30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5A1F49" w:rsidP="005A1F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12 320 582</w:t>
            </w:r>
            <w:r w:rsidR="00DF7225" w:rsidRPr="00953C3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53C3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07D1F"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5A1F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10 184 470</w:t>
            </w:r>
            <w:r w:rsidR="00DF7225" w:rsidRPr="00953C30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E07D1F"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5A1F49" w:rsidP="005A1F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10 713 007</w:t>
            </w:r>
            <w:r w:rsidR="00DF7225" w:rsidRPr="00953C3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53C3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F119B2" w:rsidRPr="00953C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7225" w:rsidRPr="000218AB" w:rsidTr="000218A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color w:val="000000"/>
                <w:sz w:val="20"/>
                <w:szCs w:val="20"/>
              </w:rPr>
            </w:pPr>
            <w:r w:rsidRPr="00953C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F7225" w:rsidRPr="000218AB" w:rsidTr="000218AB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225" w:rsidRPr="00953C30" w:rsidRDefault="00DF72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953C30">
              <w:rPr>
                <w:b/>
                <w:bCs/>
                <w:color w:val="000000"/>
                <w:sz w:val="20"/>
                <w:szCs w:val="20"/>
              </w:rPr>
              <w:t xml:space="preserve"> (-) / </w:t>
            </w:r>
            <w:proofErr w:type="gramEnd"/>
            <w:r w:rsidRPr="00953C30">
              <w:rPr>
                <w:b/>
                <w:bCs/>
                <w:color w:val="000000"/>
                <w:sz w:val="20"/>
                <w:szCs w:val="20"/>
              </w:rPr>
              <w:t>профицит (+)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2F51AC" w:rsidP="002F5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-1 173 166</w:t>
            </w:r>
            <w:r w:rsidR="00DF7225" w:rsidRPr="00953C30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2F5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-590 200,00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225" w:rsidRPr="00953C30" w:rsidRDefault="00DF72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C3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BE6BED" w:rsidRDefault="00BE6BED" w:rsidP="00703F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649D" w:rsidRDefault="00CF649D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Плановые </w:t>
      </w:r>
      <w:r w:rsidRPr="00FC26D6">
        <w:rPr>
          <w:sz w:val="28"/>
          <w:szCs w:val="28"/>
        </w:rPr>
        <w:t xml:space="preserve">назначения по доходам поселения в целом характеризуются </w:t>
      </w:r>
      <w:r w:rsidR="000D0230">
        <w:rPr>
          <w:sz w:val="28"/>
          <w:szCs w:val="28"/>
        </w:rPr>
        <w:t>увеличением</w:t>
      </w:r>
      <w:r w:rsidRPr="00FC26D6">
        <w:rPr>
          <w:sz w:val="28"/>
          <w:szCs w:val="28"/>
        </w:rPr>
        <w:t xml:space="preserve"> общего объема доходов на 202</w:t>
      </w:r>
      <w:r w:rsidR="000D0230">
        <w:rPr>
          <w:sz w:val="28"/>
          <w:szCs w:val="28"/>
        </w:rPr>
        <w:t>5</w:t>
      </w:r>
      <w:r w:rsidRPr="00FC26D6">
        <w:rPr>
          <w:sz w:val="28"/>
          <w:szCs w:val="28"/>
        </w:rPr>
        <w:t xml:space="preserve"> год</w:t>
      </w:r>
      <w:r w:rsidR="00E27FF6">
        <w:rPr>
          <w:sz w:val="28"/>
          <w:szCs w:val="28"/>
        </w:rPr>
        <w:t xml:space="preserve"> </w:t>
      </w:r>
      <w:r w:rsidR="00F34332" w:rsidRPr="00FC26D6">
        <w:rPr>
          <w:sz w:val="28"/>
          <w:szCs w:val="28"/>
        </w:rPr>
        <w:t xml:space="preserve">на </w:t>
      </w:r>
      <w:r w:rsidR="000D0230">
        <w:rPr>
          <w:sz w:val="28"/>
          <w:szCs w:val="28"/>
        </w:rPr>
        <w:t>0,06</w:t>
      </w:r>
      <w:r w:rsidR="00D8503A">
        <w:rPr>
          <w:sz w:val="28"/>
          <w:szCs w:val="28"/>
        </w:rPr>
        <w:t>%</w:t>
      </w:r>
      <w:r w:rsidR="00F34332">
        <w:rPr>
          <w:sz w:val="28"/>
          <w:szCs w:val="28"/>
        </w:rPr>
        <w:t xml:space="preserve"> </w:t>
      </w:r>
      <w:r w:rsidR="00D8503A" w:rsidRPr="00FC26D6">
        <w:rPr>
          <w:sz w:val="28"/>
          <w:szCs w:val="28"/>
        </w:rPr>
        <w:t>в сравнении с оценкой ожидаемого исполнения за 20</w:t>
      </w:r>
      <w:r w:rsidR="00D8503A">
        <w:rPr>
          <w:sz w:val="28"/>
          <w:szCs w:val="28"/>
        </w:rPr>
        <w:t>24</w:t>
      </w:r>
      <w:r w:rsidR="00D8503A" w:rsidRPr="00FC26D6">
        <w:rPr>
          <w:sz w:val="28"/>
          <w:szCs w:val="28"/>
        </w:rPr>
        <w:t xml:space="preserve"> год</w:t>
      </w:r>
      <w:r w:rsidR="00D8503A">
        <w:rPr>
          <w:sz w:val="28"/>
          <w:szCs w:val="28"/>
        </w:rPr>
        <w:t xml:space="preserve"> и</w:t>
      </w:r>
      <w:r w:rsidR="00E27FF6">
        <w:rPr>
          <w:sz w:val="28"/>
          <w:szCs w:val="28"/>
        </w:rPr>
        <w:t xml:space="preserve"> составля</w:t>
      </w:r>
      <w:r w:rsidR="00D8503A">
        <w:rPr>
          <w:sz w:val="28"/>
          <w:szCs w:val="28"/>
        </w:rPr>
        <w:t>ю</w:t>
      </w:r>
      <w:r w:rsidR="00E27FF6">
        <w:rPr>
          <w:sz w:val="28"/>
          <w:szCs w:val="28"/>
        </w:rPr>
        <w:t xml:space="preserve">т </w:t>
      </w:r>
      <w:r w:rsidR="000D0230">
        <w:rPr>
          <w:sz w:val="28"/>
          <w:szCs w:val="28"/>
        </w:rPr>
        <w:t>12 320 582,50</w:t>
      </w:r>
      <w:r w:rsidR="00E27FF6">
        <w:rPr>
          <w:sz w:val="28"/>
          <w:szCs w:val="28"/>
        </w:rPr>
        <w:t xml:space="preserve"> руб.</w:t>
      </w:r>
      <w:r w:rsidRPr="00FC26D6">
        <w:rPr>
          <w:sz w:val="28"/>
          <w:szCs w:val="28"/>
        </w:rPr>
        <w:t xml:space="preserve"> </w:t>
      </w:r>
      <w:r w:rsidRPr="00BE4838">
        <w:rPr>
          <w:color w:val="000000"/>
          <w:sz w:val="28"/>
          <w:szCs w:val="28"/>
        </w:rPr>
        <w:t xml:space="preserve">На </w:t>
      </w:r>
      <w:r w:rsidR="00D8091B" w:rsidRPr="00BE4838">
        <w:rPr>
          <w:color w:val="000000"/>
          <w:sz w:val="28"/>
          <w:szCs w:val="28"/>
        </w:rPr>
        <w:t>202</w:t>
      </w:r>
      <w:r w:rsidR="000D0230">
        <w:rPr>
          <w:color w:val="000000"/>
          <w:sz w:val="28"/>
          <w:szCs w:val="28"/>
        </w:rPr>
        <w:t>6</w:t>
      </w:r>
      <w:r w:rsidR="00D8091B" w:rsidRPr="00BE4838">
        <w:rPr>
          <w:color w:val="000000"/>
          <w:sz w:val="28"/>
          <w:szCs w:val="28"/>
        </w:rPr>
        <w:t xml:space="preserve"> год</w:t>
      </w:r>
      <w:r w:rsidR="00D8503A">
        <w:rPr>
          <w:color w:val="000000"/>
          <w:sz w:val="28"/>
          <w:szCs w:val="28"/>
        </w:rPr>
        <w:t xml:space="preserve"> предусмотрены доходы</w:t>
      </w:r>
      <w:r w:rsidR="00E27FF6">
        <w:rPr>
          <w:color w:val="000000"/>
          <w:sz w:val="28"/>
          <w:szCs w:val="28"/>
        </w:rPr>
        <w:t xml:space="preserve"> </w:t>
      </w:r>
      <w:r w:rsidR="00D8503A">
        <w:rPr>
          <w:color w:val="000000"/>
          <w:sz w:val="28"/>
          <w:szCs w:val="28"/>
        </w:rPr>
        <w:t xml:space="preserve">в сумме </w:t>
      </w:r>
      <w:r w:rsidR="000D0230">
        <w:rPr>
          <w:color w:val="000000"/>
          <w:sz w:val="28"/>
          <w:szCs w:val="28"/>
        </w:rPr>
        <w:t>10 184 470,0</w:t>
      </w:r>
      <w:r w:rsidR="00E27FF6">
        <w:rPr>
          <w:color w:val="000000"/>
          <w:sz w:val="28"/>
          <w:szCs w:val="28"/>
        </w:rPr>
        <w:t xml:space="preserve"> руб.</w:t>
      </w:r>
      <w:r w:rsidR="00D8091B" w:rsidRPr="00BE4838">
        <w:rPr>
          <w:color w:val="000000"/>
          <w:sz w:val="28"/>
          <w:szCs w:val="28"/>
        </w:rPr>
        <w:t xml:space="preserve"> </w:t>
      </w:r>
      <w:r w:rsidR="00D8503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уменьшение на </w:t>
      </w:r>
      <w:r w:rsidR="000D0230">
        <w:rPr>
          <w:color w:val="000000"/>
          <w:sz w:val="28"/>
          <w:szCs w:val="28"/>
        </w:rPr>
        <w:t>17,34</w:t>
      </w:r>
      <w:r w:rsidRPr="00BE4838">
        <w:rPr>
          <w:color w:val="000000"/>
          <w:sz w:val="28"/>
          <w:szCs w:val="28"/>
        </w:rPr>
        <w:t>% к 20</w:t>
      </w:r>
      <w:r w:rsidR="00754277">
        <w:rPr>
          <w:color w:val="000000"/>
          <w:sz w:val="28"/>
          <w:szCs w:val="28"/>
        </w:rPr>
        <w:t>2</w:t>
      </w:r>
      <w:r w:rsidR="000D0230">
        <w:rPr>
          <w:color w:val="000000"/>
          <w:sz w:val="28"/>
          <w:szCs w:val="28"/>
        </w:rPr>
        <w:t>5</w:t>
      </w:r>
      <w:r w:rsidRPr="00BE4838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оду</w:t>
      </w:r>
      <w:r w:rsidR="00D8503A">
        <w:rPr>
          <w:color w:val="000000"/>
          <w:sz w:val="28"/>
          <w:szCs w:val="28"/>
        </w:rPr>
        <w:t>)</w:t>
      </w:r>
      <w:r w:rsidRPr="00BE483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</w:t>
      </w:r>
      <w:r w:rsidRPr="00BE4838">
        <w:rPr>
          <w:color w:val="000000"/>
          <w:sz w:val="28"/>
          <w:szCs w:val="28"/>
        </w:rPr>
        <w:t>202</w:t>
      </w:r>
      <w:r w:rsidR="00976AEB">
        <w:rPr>
          <w:color w:val="000000"/>
          <w:sz w:val="28"/>
          <w:szCs w:val="28"/>
        </w:rPr>
        <w:t>7</w:t>
      </w:r>
      <w:r w:rsidRPr="00BE4838">
        <w:rPr>
          <w:color w:val="000000"/>
          <w:sz w:val="28"/>
          <w:szCs w:val="28"/>
        </w:rPr>
        <w:t xml:space="preserve"> год</w:t>
      </w:r>
      <w:r w:rsidR="00E27FF6">
        <w:rPr>
          <w:color w:val="000000"/>
          <w:sz w:val="28"/>
          <w:szCs w:val="28"/>
        </w:rPr>
        <w:t xml:space="preserve"> – </w:t>
      </w:r>
      <w:r w:rsidR="00976AEB">
        <w:rPr>
          <w:color w:val="000000"/>
          <w:sz w:val="28"/>
          <w:szCs w:val="28"/>
        </w:rPr>
        <w:t>10 713 007,50</w:t>
      </w:r>
      <w:r w:rsidR="00417528">
        <w:rPr>
          <w:color w:val="000000"/>
          <w:sz w:val="28"/>
          <w:szCs w:val="28"/>
        </w:rPr>
        <w:t xml:space="preserve"> </w:t>
      </w:r>
      <w:r w:rsidR="00E27FF6">
        <w:rPr>
          <w:color w:val="000000"/>
          <w:sz w:val="28"/>
          <w:szCs w:val="28"/>
        </w:rPr>
        <w:t xml:space="preserve"> руб.</w:t>
      </w:r>
      <w:r w:rsidRPr="00BE4838">
        <w:rPr>
          <w:color w:val="000000"/>
          <w:sz w:val="28"/>
          <w:szCs w:val="28"/>
        </w:rPr>
        <w:t xml:space="preserve"> </w:t>
      </w:r>
      <w:r w:rsidR="00D8503A">
        <w:rPr>
          <w:color w:val="000000"/>
          <w:sz w:val="28"/>
          <w:szCs w:val="28"/>
        </w:rPr>
        <w:t>(</w:t>
      </w:r>
      <w:r w:rsidR="00976AEB">
        <w:rPr>
          <w:color w:val="000000"/>
          <w:sz w:val="28"/>
          <w:szCs w:val="28"/>
        </w:rPr>
        <w:t>увеличение</w:t>
      </w:r>
      <w:r>
        <w:rPr>
          <w:color w:val="000000"/>
          <w:sz w:val="28"/>
          <w:szCs w:val="28"/>
        </w:rPr>
        <w:t xml:space="preserve"> на </w:t>
      </w:r>
      <w:r w:rsidR="00976AEB">
        <w:rPr>
          <w:color w:val="000000"/>
          <w:sz w:val="28"/>
          <w:szCs w:val="28"/>
        </w:rPr>
        <w:t>5,19</w:t>
      </w:r>
      <w:r w:rsidRPr="00BE4838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к</w:t>
      </w:r>
      <w:proofErr w:type="gramEnd"/>
      <w:r w:rsidRPr="00BE4838">
        <w:rPr>
          <w:color w:val="000000"/>
          <w:sz w:val="28"/>
          <w:szCs w:val="28"/>
        </w:rPr>
        <w:t xml:space="preserve"> </w:t>
      </w:r>
      <w:proofErr w:type="gramStart"/>
      <w:r w:rsidRPr="00BE4838">
        <w:rPr>
          <w:color w:val="000000"/>
          <w:sz w:val="28"/>
          <w:szCs w:val="28"/>
        </w:rPr>
        <w:t>20</w:t>
      </w:r>
      <w:r w:rsidR="00D8091B">
        <w:rPr>
          <w:color w:val="000000"/>
          <w:sz w:val="28"/>
          <w:szCs w:val="28"/>
        </w:rPr>
        <w:t>2</w:t>
      </w:r>
      <w:r w:rsidR="00976AEB">
        <w:rPr>
          <w:color w:val="000000"/>
          <w:sz w:val="28"/>
          <w:szCs w:val="28"/>
        </w:rPr>
        <w:t>6</w:t>
      </w:r>
      <w:r w:rsidRPr="00BE4838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оду</w:t>
      </w:r>
      <w:r w:rsidR="00D8503A">
        <w:rPr>
          <w:color w:val="000000"/>
          <w:sz w:val="28"/>
          <w:szCs w:val="28"/>
        </w:rPr>
        <w:t>)</w:t>
      </w:r>
      <w:r w:rsidRPr="00BE4838">
        <w:rPr>
          <w:color w:val="000000"/>
          <w:sz w:val="28"/>
          <w:szCs w:val="28"/>
        </w:rPr>
        <w:t>.</w:t>
      </w:r>
      <w:proofErr w:type="gramEnd"/>
    </w:p>
    <w:p w:rsidR="00A43AF8" w:rsidRPr="00F94A57" w:rsidRDefault="00A43AF8" w:rsidP="00A4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общего объема доходов на 2025 год обусловлена увеличением общего </w:t>
      </w:r>
      <w:r w:rsidRPr="00CE55FB">
        <w:rPr>
          <w:sz w:val="28"/>
          <w:szCs w:val="28"/>
        </w:rPr>
        <w:t xml:space="preserve">объема </w:t>
      </w:r>
      <w:r w:rsidR="00890867">
        <w:rPr>
          <w:sz w:val="28"/>
          <w:szCs w:val="28"/>
        </w:rPr>
        <w:t>налоговых и неналоговых доходов</w:t>
      </w:r>
      <w:r w:rsidRPr="00CE55FB">
        <w:rPr>
          <w:sz w:val="28"/>
          <w:szCs w:val="28"/>
        </w:rPr>
        <w:t xml:space="preserve"> в общем объеме доходов.</w:t>
      </w:r>
      <w:r>
        <w:rPr>
          <w:sz w:val="28"/>
          <w:szCs w:val="28"/>
        </w:rPr>
        <w:t xml:space="preserve"> </w:t>
      </w:r>
    </w:p>
    <w:p w:rsidR="00410022" w:rsidRPr="00F92D46" w:rsidRDefault="004F2EFB" w:rsidP="00F7235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yellow"/>
        </w:rPr>
      </w:pPr>
      <w:r w:rsidRPr="00A4224B">
        <w:rPr>
          <w:bCs/>
          <w:sz w:val="28"/>
          <w:szCs w:val="28"/>
        </w:rPr>
        <w:t>На экспертизу представлен</w:t>
      </w:r>
      <w:r w:rsidR="0090159E" w:rsidRPr="00A4224B">
        <w:rPr>
          <w:bCs/>
          <w:sz w:val="28"/>
          <w:szCs w:val="28"/>
        </w:rPr>
        <w:t>о</w:t>
      </w:r>
      <w:r w:rsidRPr="00A4224B">
        <w:rPr>
          <w:bCs/>
          <w:sz w:val="28"/>
          <w:szCs w:val="28"/>
        </w:rPr>
        <w:t xml:space="preserve"> </w:t>
      </w:r>
      <w:r w:rsidR="00535552" w:rsidRPr="00A4224B">
        <w:rPr>
          <w:bCs/>
          <w:sz w:val="28"/>
          <w:szCs w:val="28"/>
        </w:rPr>
        <w:t>р</w:t>
      </w:r>
      <w:r w:rsidR="00C801D3" w:rsidRPr="00A4224B">
        <w:rPr>
          <w:bCs/>
          <w:sz w:val="28"/>
          <w:szCs w:val="28"/>
        </w:rPr>
        <w:t>ешени</w:t>
      </w:r>
      <w:r w:rsidR="0090159E" w:rsidRPr="00A4224B">
        <w:rPr>
          <w:bCs/>
          <w:sz w:val="28"/>
          <w:szCs w:val="28"/>
        </w:rPr>
        <w:t>е</w:t>
      </w:r>
      <w:r w:rsidR="00C801D3" w:rsidRPr="00A4224B">
        <w:rPr>
          <w:bCs/>
          <w:sz w:val="28"/>
          <w:szCs w:val="28"/>
        </w:rPr>
        <w:t xml:space="preserve"> Совета депутатов Яжелбицкого сельского поселения </w:t>
      </w:r>
      <w:r w:rsidRPr="00A4224B">
        <w:rPr>
          <w:bCs/>
          <w:sz w:val="28"/>
          <w:szCs w:val="28"/>
        </w:rPr>
        <w:t>«</w:t>
      </w:r>
      <w:r w:rsidR="00A4224B">
        <w:rPr>
          <w:bCs/>
          <w:sz w:val="28"/>
          <w:szCs w:val="28"/>
        </w:rPr>
        <w:t>Об утверждении Прогнозного плана приватизации муниципального имущества Яжелбицкого сельского поселения на 2025-2027 годы» от 25</w:t>
      </w:r>
      <w:r w:rsidR="00D66B4F" w:rsidRPr="00A4224B">
        <w:rPr>
          <w:bCs/>
          <w:sz w:val="28"/>
          <w:szCs w:val="28"/>
        </w:rPr>
        <w:t>.</w:t>
      </w:r>
      <w:r w:rsidR="00535552" w:rsidRPr="00A4224B">
        <w:rPr>
          <w:bCs/>
          <w:sz w:val="28"/>
          <w:szCs w:val="28"/>
        </w:rPr>
        <w:t>10</w:t>
      </w:r>
      <w:r w:rsidR="00D66B4F" w:rsidRPr="00A4224B">
        <w:rPr>
          <w:bCs/>
          <w:sz w:val="28"/>
          <w:szCs w:val="28"/>
        </w:rPr>
        <w:t>.202</w:t>
      </w:r>
      <w:r w:rsidR="00A4224B">
        <w:rPr>
          <w:bCs/>
          <w:sz w:val="28"/>
          <w:szCs w:val="28"/>
        </w:rPr>
        <w:t>4</w:t>
      </w:r>
      <w:r w:rsidR="00D66B4F" w:rsidRPr="00A4224B">
        <w:rPr>
          <w:bCs/>
          <w:sz w:val="28"/>
          <w:szCs w:val="28"/>
        </w:rPr>
        <w:t xml:space="preserve"> № </w:t>
      </w:r>
      <w:r w:rsidR="00535552" w:rsidRPr="00A4224B">
        <w:rPr>
          <w:bCs/>
          <w:sz w:val="28"/>
          <w:szCs w:val="28"/>
        </w:rPr>
        <w:t>1</w:t>
      </w:r>
      <w:r w:rsidR="00A4224B">
        <w:rPr>
          <w:bCs/>
          <w:sz w:val="28"/>
          <w:szCs w:val="28"/>
        </w:rPr>
        <w:t>49</w:t>
      </w:r>
      <w:r w:rsidR="00535552" w:rsidRPr="00A4224B">
        <w:rPr>
          <w:bCs/>
          <w:sz w:val="28"/>
          <w:szCs w:val="28"/>
        </w:rPr>
        <w:t xml:space="preserve">, которым утвержден прогнозный план приватизации муниципального имущества Яжелбицкого сельского поселения на </w:t>
      </w:r>
      <w:r w:rsidR="00A4224B">
        <w:rPr>
          <w:bCs/>
          <w:sz w:val="28"/>
          <w:szCs w:val="28"/>
        </w:rPr>
        <w:t>2024-2026</w:t>
      </w:r>
      <w:r w:rsidR="00535552" w:rsidRPr="00A4224B">
        <w:rPr>
          <w:bCs/>
          <w:sz w:val="28"/>
          <w:szCs w:val="28"/>
        </w:rPr>
        <w:t xml:space="preserve"> год</w:t>
      </w:r>
      <w:r w:rsidR="00A4224B">
        <w:rPr>
          <w:bCs/>
          <w:sz w:val="28"/>
          <w:szCs w:val="28"/>
        </w:rPr>
        <w:t>ы</w:t>
      </w:r>
      <w:r w:rsidR="006D5F85">
        <w:rPr>
          <w:bCs/>
          <w:sz w:val="28"/>
          <w:szCs w:val="28"/>
        </w:rPr>
        <w:t xml:space="preserve"> (далее – Прогнозный план приватизации)</w:t>
      </w:r>
      <w:r w:rsidR="00D66B4F" w:rsidRPr="00A4224B">
        <w:rPr>
          <w:bCs/>
          <w:sz w:val="28"/>
          <w:szCs w:val="28"/>
        </w:rPr>
        <w:t>.</w:t>
      </w:r>
      <w:r w:rsidR="00A4224B">
        <w:rPr>
          <w:bCs/>
          <w:sz w:val="28"/>
          <w:szCs w:val="28"/>
        </w:rPr>
        <w:t xml:space="preserve"> </w:t>
      </w:r>
      <w:r w:rsidR="006A3849" w:rsidRPr="00A4224B">
        <w:rPr>
          <w:b/>
          <w:bCs/>
          <w:sz w:val="28"/>
          <w:szCs w:val="28"/>
        </w:rPr>
        <w:t>Сроки,</w:t>
      </w:r>
      <w:r w:rsidR="00A4224B" w:rsidRPr="00A4224B">
        <w:rPr>
          <w:b/>
          <w:bCs/>
          <w:sz w:val="28"/>
          <w:szCs w:val="28"/>
        </w:rPr>
        <w:t xml:space="preserve"> указанные в наименовании «</w:t>
      </w:r>
      <w:r w:rsidR="00A4224B">
        <w:rPr>
          <w:b/>
          <w:bCs/>
          <w:sz w:val="28"/>
          <w:szCs w:val="28"/>
        </w:rPr>
        <w:t>П</w:t>
      </w:r>
      <w:r w:rsidR="00A4224B" w:rsidRPr="00A4224B">
        <w:rPr>
          <w:b/>
          <w:bCs/>
          <w:sz w:val="28"/>
          <w:szCs w:val="28"/>
        </w:rPr>
        <w:t>рогнозный план приватизации муниципального имущества Яжелбицкого сельского поселения на 2024-2026 годы»</w:t>
      </w:r>
      <w:r w:rsidR="00D66B4F" w:rsidRPr="00A4224B">
        <w:rPr>
          <w:b/>
          <w:bCs/>
          <w:sz w:val="28"/>
          <w:szCs w:val="28"/>
        </w:rPr>
        <w:t xml:space="preserve"> </w:t>
      </w:r>
      <w:r w:rsidR="00A4224B" w:rsidRPr="00A4224B">
        <w:rPr>
          <w:b/>
          <w:bCs/>
          <w:sz w:val="28"/>
          <w:szCs w:val="28"/>
        </w:rPr>
        <w:t>не коррелируют со сроками указанными в текстовой части плана.</w:t>
      </w:r>
      <w:r w:rsidR="00A4224B">
        <w:rPr>
          <w:bCs/>
          <w:sz w:val="28"/>
          <w:szCs w:val="28"/>
        </w:rPr>
        <w:t xml:space="preserve"> </w:t>
      </w:r>
      <w:r w:rsidR="006D2906" w:rsidRPr="00A4224B">
        <w:rPr>
          <w:bCs/>
          <w:sz w:val="28"/>
          <w:szCs w:val="28"/>
        </w:rPr>
        <w:t>Согласно плану в 202</w:t>
      </w:r>
      <w:r w:rsidR="006A3849">
        <w:rPr>
          <w:bCs/>
          <w:sz w:val="28"/>
          <w:szCs w:val="28"/>
        </w:rPr>
        <w:t>5</w:t>
      </w:r>
      <w:r w:rsidR="006D2906" w:rsidRPr="00A4224B">
        <w:rPr>
          <w:bCs/>
          <w:sz w:val="28"/>
          <w:szCs w:val="28"/>
        </w:rPr>
        <w:t xml:space="preserve"> году планируется продать имущество (</w:t>
      </w:r>
      <w:r w:rsidR="006A3849">
        <w:rPr>
          <w:bCs/>
          <w:sz w:val="28"/>
          <w:szCs w:val="28"/>
        </w:rPr>
        <w:t>овощехранилище</w:t>
      </w:r>
      <w:r w:rsidR="006D2906" w:rsidRPr="00A4224B">
        <w:rPr>
          <w:bCs/>
          <w:sz w:val="28"/>
          <w:szCs w:val="28"/>
        </w:rPr>
        <w:t xml:space="preserve">, площадью </w:t>
      </w:r>
      <w:r w:rsidR="006A3849">
        <w:rPr>
          <w:bCs/>
          <w:sz w:val="28"/>
          <w:szCs w:val="28"/>
        </w:rPr>
        <w:t>67,1</w:t>
      </w:r>
      <w:r w:rsidR="006D2906" w:rsidRPr="00A4224B">
        <w:rPr>
          <w:bCs/>
          <w:sz w:val="28"/>
          <w:szCs w:val="28"/>
        </w:rPr>
        <w:t xml:space="preserve"> </w:t>
      </w:r>
      <w:proofErr w:type="spellStart"/>
      <w:r w:rsidR="006D2906" w:rsidRPr="00A4224B">
        <w:rPr>
          <w:bCs/>
          <w:sz w:val="28"/>
          <w:szCs w:val="28"/>
        </w:rPr>
        <w:t>кв</w:t>
      </w:r>
      <w:proofErr w:type="gramStart"/>
      <w:r w:rsidR="006D2906" w:rsidRPr="00A4224B">
        <w:rPr>
          <w:bCs/>
          <w:sz w:val="28"/>
          <w:szCs w:val="28"/>
        </w:rPr>
        <w:t>.м</w:t>
      </w:r>
      <w:proofErr w:type="spellEnd"/>
      <w:proofErr w:type="gramEnd"/>
      <w:r w:rsidR="006D2906" w:rsidRPr="00A4224B">
        <w:rPr>
          <w:bCs/>
          <w:sz w:val="28"/>
          <w:szCs w:val="28"/>
        </w:rPr>
        <w:t xml:space="preserve">) стоимостью </w:t>
      </w:r>
      <w:r w:rsidR="006A3849">
        <w:rPr>
          <w:bCs/>
          <w:sz w:val="28"/>
          <w:szCs w:val="28"/>
        </w:rPr>
        <w:t>179 026,83</w:t>
      </w:r>
      <w:r w:rsidR="006D2906" w:rsidRPr="00A4224B">
        <w:rPr>
          <w:bCs/>
          <w:sz w:val="28"/>
          <w:szCs w:val="28"/>
        </w:rPr>
        <w:t xml:space="preserve"> руб.</w:t>
      </w:r>
      <w:r w:rsidR="006A3849">
        <w:rPr>
          <w:bCs/>
          <w:sz w:val="28"/>
          <w:szCs w:val="28"/>
        </w:rPr>
        <w:t xml:space="preserve"> (кадастровая стоимость).</w:t>
      </w:r>
      <w:r w:rsidR="006D2906" w:rsidRPr="00A4224B">
        <w:rPr>
          <w:bCs/>
          <w:sz w:val="28"/>
          <w:szCs w:val="28"/>
        </w:rPr>
        <w:t xml:space="preserve"> В то же время </w:t>
      </w:r>
      <w:r w:rsidR="00B1077C" w:rsidRPr="00A4224B">
        <w:rPr>
          <w:bCs/>
          <w:sz w:val="28"/>
          <w:szCs w:val="28"/>
        </w:rPr>
        <w:t xml:space="preserve">в </w:t>
      </w:r>
      <w:r w:rsidR="006A3849">
        <w:rPr>
          <w:bCs/>
          <w:sz w:val="28"/>
          <w:szCs w:val="28"/>
        </w:rPr>
        <w:t xml:space="preserve">проекте </w:t>
      </w:r>
      <w:r w:rsidR="00D66B4F" w:rsidRPr="00A4224B">
        <w:rPr>
          <w:bCs/>
          <w:sz w:val="28"/>
          <w:szCs w:val="28"/>
        </w:rPr>
        <w:t>бюджет</w:t>
      </w:r>
      <w:r w:rsidR="006A3849">
        <w:rPr>
          <w:bCs/>
          <w:sz w:val="28"/>
          <w:szCs w:val="28"/>
        </w:rPr>
        <w:t>а</w:t>
      </w:r>
      <w:r w:rsidR="006D2906" w:rsidRPr="00A4224B">
        <w:rPr>
          <w:bCs/>
          <w:sz w:val="28"/>
          <w:szCs w:val="28"/>
        </w:rPr>
        <w:t xml:space="preserve"> поселения на 202</w:t>
      </w:r>
      <w:r w:rsidR="006A3849">
        <w:rPr>
          <w:bCs/>
          <w:sz w:val="28"/>
          <w:szCs w:val="28"/>
        </w:rPr>
        <w:t>5</w:t>
      </w:r>
      <w:r w:rsidR="006D2906" w:rsidRPr="00A4224B">
        <w:rPr>
          <w:bCs/>
          <w:sz w:val="28"/>
          <w:szCs w:val="28"/>
        </w:rPr>
        <w:t xml:space="preserve"> – 202</w:t>
      </w:r>
      <w:r w:rsidR="006A3849">
        <w:rPr>
          <w:bCs/>
          <w:sz w:val="28"/>
          <w:szCs w:val="28"/>
        </w:rPr>
        <w:t>7</w:t>
      </w:r>
      <w:r w:rsidR="006D2906" w:rsidRPr="00A4224B">
        <w:rPr>
          <w:bCs/>
          <w:sz w:val="28"/>
          <w:szCs w:val="28"/>
        </w:rPr>
        <w:t xml:space="preserve"> годы</w:t>
      </w:r>
      <w:r w:rsidR="00D66B4F" w:rsidRPr="00A4224B">
        <w:rPr>
          <w:bCs/>
          <w:sz w:val="28"/>
          <w:szCs w:val="28"/>
        </w:rPr>
        <w:t xml:space="preserve"> доходы от продажи имущества </w:t>
      </w:r>
      <w:r w:rsidR="006D2906" w:rsidRPr="00A4224B">
        <w:rPr>
          <w:bCs/>
          <w:sz w:val="28"/>
          <w:szCs w:val="28"/>
        </w:rPr>
        <w:t>предусмотрены</w:t>
      </w:r>
      <w:r w:rsidR="006D5F85">
        <w:rPr>
          <w:bCs/>
          <w:sz w:val="28"/>
          <w:szCs w:val="28"/>
        </w:rPr>
        <w:t xml:space="preserve"> в размере </w:t>
      </w:r>
      <w:r w:rsidR="006D5F85">
        <w:rPr>
          <w:bCs/>
          <w:sz w:val="28"/>
          <w:szCs w:val="28"/>
        </w:rPr>
        <w:lastRenderedPageBreak/>
        <w:t xml:space="preserve">152 100,0 руб., </w:t>
      </w:r>
      <w:r w:rsidR="006D5F85" w:rsidRPr="00F92D46">
        <w:rPr>
          <w:b/>
          <w:bCs/>
          <w:sz w:val="28"/>
          <w:szCs w:val="28"/>
        </w:rPr>
        <w:t>что не соответствует сумм</w:t>
      </w:r>
      <w:r w:rsidR="00F92D46">
        <w:rPr>
          <w:b/>
          <w:bCs/>
          <w:sz w:val="28"/>
          <w:szCs w:val="28"/>
        </w:rPr>
        <w:t>е</w:t>
      </w:r>
      <w:r w:rsidR="006D5F85" w:rsidRPr="00F92D46">
        <w:rPr>
          <w:b/>
          <w:bCs/>
          <w:sz w:val="28"/>
          <w:szCs w:val="28"/>
        </w:rPr>
        <w:t xml:space="preserve"> от продажи имущества</w:t>
      </w:r>
      <w:r w:rsidR="00164D7F">
        <w:rPr>
          <w:b/>
          <w:bCs/>
          <w:sz w:val="28"/>
          <w:szCs w:val="28"/>
        </w:rPr>
        <w:t>,</w:t>
      </w:r>
      <w:r w:rsidR="006D5F85" w:rsidRPr="00F92D46">
        <w:rPr>
          <w:b/>
          <w:bCs/>
          <w:sz w:val="28"/>
          <w:szCs w:val="28"/>
        </w:rPr>
        <w:t xml:space="preserve"> предусмотренн</w:t>
      </w:r>
      <w:r w:rsidR="00F92D46">
        <w:rPr>
          <w:b/>
          <w:bCs/>
          <w:sz w:val="28"/>
          <w:szCs w:val="28"/>
        </w:rPr>
        <w:t>ого</w:t>
      </w:r>
      <w:r w:rsidR="006D5F85" w:rsidRPr="00F92D46">
        <w:rPr>
          <w:b/>
          <w:bCs/>
          <w:sz w:val="28"/>
          <w:szCs w:val="28"/>
        </w:rPr>
        <w:t xml:space="preserve"> в Прогнозном плане приватизации</w:t>
      </w:r>
      <w:r w:rsidR="006D2906" w:rsidRPr="00F92D46">
        <w:rPr>
          <w:b/>
          <w:bCs/>
          <w:sz w:val="28"/>
          <w:szCs w:val="28"/>
        </w:rPr>
        <w:t xml:space="preserve">. </w:t>
      </w:r>
    </w:p>
    <w:p w:rsidR="001157A3" w:rsidRDefault="00430154" w:rsidP="00F72355">
      <w:pPr>
        <w:ind w:firstLine="709"/>
        <w:jc w:val="both"/>
        <w:rPr>
          <w:sz w:val="28"/>
          <w:szCs w:val="28"/>
        </w:rPr>
      </w:pPr>
      <w:r w:rsidRPr="00FC60E3">
        <w:rPr>
          <w:sz w:val="28"/>
          <w:szCs w:val="28"/>
        </w:rPr>
        <w:t>С</w:t>
      </w:r>
      <w:r w:rsidR="000C7DF6" w:rsidRPr="00FC60E3">
        <w:rPr>
          <w:sz w:val="28"/>
          <w:szCs w:val="28"/>
        </w:rPr>
        <w:t>огласно ст</w:t>
      </w:r>
      <w:r w:rsidR="009F6A3B" w:rsidRPr="00FC60E3">
        <w:rPr>
          <w:sz w:val="28"/>
          <w:szCs w:val="28"/>
        </w:rPr>
        <w:t xml:space="preserve">атье </w:t>
      </w:r>
      <w:r w:rsidR="000C7DF6" w:rsidRPr="00FC60E3">
        <w:rPr>
          <w:sz w:val="28"/>
          <w:szCs w:val="28"/>
        </w:rPr>
        <w:t>87 БК РФ</w:t>
      </w:r>
      <w:r w:rsidR="000C7DF6" w:rsidRPr="00FC60E3">
        <w:rPr>
          <w:i/>
          <w:sz w:val="28"/>
          <w:szCs w:val="28"/>
        </w:rPr>
        <w:t xml:space="preserve"> органы местного самоуправления обязаны вести реестры расход</w:t>
      </w:r>
      <w:r w:rsidRPr="00FC60E3">
        <w:rPr>
          <w:i/>
          <w:sz w:val="28"/>
          <w:szCs w:val="28"/>
        </w:rPr>
        <w:t>ных</w:t>
      </w:r>
      <w:r w:rsidRPr="00FC60E3">
        <w:rPr>
          <w:sz w:val="28"/>
          <w:szCs w:val="28"/>
        </w:rPr>
        <w:t xml:space="preserve"> </w:t>
      </w:r>
      <w:r w:rsidRPr="00FC60E3">
        <w:rPr>
          <w:i/>
          <w:sz w:val="28"/>
          <w:szCs w:val="28"/>
        </w:rPr>
        <w:t>обязательств,</w:t>
      </w:r>
      <w:r w:rsidRPr="00FC60E3">
        <w:rPr>
          <w:sz w:val="28"/>
          <w:szCs w:val="28"/>
        </w:rPr>
        <w:t xml:space="preserve"> которые </w:t>
      </w:r>
      <w:r w:rsidR="000C7DF6" w:rsidRPr="00FC60E3">
        <w:rPr>
          <w:sz w:val="28"/>
          <w:szCs w:val="28"/>
        </w:rPr>
        <w:t xml:space="preserve">должны использоваться при составлении проекта </w:t>
      </w:r>
      <w:r w:rsidR="008B7940" w:rsidRPr="00FC60E3">
        <w:rPr>
          <w:sz w:val="28"/>
          <w:szCs w:val="28"/>
        </w:rPr>
        <w:t>Решения</w:t>
      </w:r>
      <w:r w:rsidR="000C7DF6" w:rsidRPr="00FC60E3">
        <w:rPr>
          <w:sz w:val="28"/>
          <w:szCs w:val="28"/>
        </w:rPr>
        <w:t>.</w:t>
      </w:r>
      <w:r w:rsidR="008628CA" w:rsidRPr="00083B85">
        <w:rPr>
          <w:sz w:val="28"/>
          <w:szCs w:val="28"/>
        </w:rPr>
        <w:t xml:space="preserve"> </w:t>
      </w:r>
    </w:p>
    <w:p w:rsidR="004A0A92" w:rsidRDefault="001157A3" w:rsidP="00F723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D7D35">
        <w:rPr>
          <w:color w:val="000000"/>
          <w:sz w:val="28"/>
          <w:szCs w:val="28"/>
        </w:rPr>
        <w:t>В ходе</w:t>
      </w:r>
      <w:r w:rsidRPr="00391E68">
        <w:rPr>
          <w:color w:val="000000"/>
          <w:sz w:val="28"/>
          <w:szCs w:val="28"/>
        </w:rPr>
        <w:t xml:space="preserve"> экспертизы проведена </w:t>
      </w:r>
      <w:r w:rsidRPr="004A3412">
        <w:rPr>
          <w:color w:val="000000"/>
          <w:sz w:val="28"/>
          <w:szCs w:val="28"/>
        </w:rPr>
        <w:t>сверка сведений</w:t>
      </w:r>
      <w:r w:rsidRPr="00391E68">
        <w:rPr>
          <w:color w:val="000000"/>
          <w:sz w:val="28"/>
          <w:szCs w:val="28"/>
        </w:rPr>
        <w:t xml:space="preserve"> реестра</w:t>
      </w:r>
      <w:r w:rsidR="004A0A92">
        <w:rPr>
          <w:color w:val="000000"/>
          <w:sz w:val="28"/>
          <w:szCs w:val="28"/>
        </w:rPr>
        <w:t xml:space="preserve"> расходных обязательств</w:t>
      </w:r>
      <w:r w:rsidRPr="00391E68">
        <w:rPr>
          <w:color w:val="000000"/>
          <w:sz w:val="28"/>
          <w:szCs w:val="28"/>
        </w:rPr>
        <w:t xml:space="preserve"> и проекта</w:t>
      </w:r>
      <w:r w:rsidRPr="00FB3E5F">
        <w:rPr>
          <w:color w:val="000000"/>
          <w:sz w:val="28"/>
          <w:szCs w:val="28"/>
        </w:rPr>
        <w:t xml:space="preserve"> </w:t>
      </w:r>
      <w:r w:rsidR="008B7940">
        <w:rPr>
          <w:color w:val="000000"/>
          <w:sz w:val="28"/>
          <w:szCs w:val="28"/>
        </w:rPr>
        <w:t>Решения</w:t>
      </w:r>
      <w:r w:rsidRPr="00FB3E5F">
        <w:rPr>
          <w:color w:val="000000"/>
          <w:sz w:val="28"/>
          <w:szCs w:val="28"/>
        </w:rPr>
        <w:t xml:space="preserve">. </w:t>
      </w:r>
      <w:r w:rsidR="004A0A92">
        <w:rPr>
          <w:color w:val="000000"/>
          <w:sz w:val="28"/>
          <w:szCs w:val="28"/>
        </w:rPr>
        <w:t>Расхождений не у</w:t>
      </w:r>
      <w:r w:rsidRPr="00FB3E5F">
        <w:rPr>
          <w:color w:val="000000"/>
          <w:sz w:val="28"/>
          <w:szCs w:val="28"/>
        </w:rPr>
        <w:t>становлено</w:t>
      </w:r>
      <w:r w:rsidR="004A0A92">
        <w:rPr>
          <w:color w:val="000000"/>
          <w:sz w:val="28"/>
          <w:szCs w:val="28"/>
        </w:rPr>
        <w:t xml:space="preserve">. </w:t>
      </w:r>
    </w:p>
    <w:p w:rsidR="008B7940" w:rsidRDefault="009C77D0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316">
        <w:rPr>
          <w:sz w:val="28"/>
          <w:szCs w:val="28"/>
        </w:rPr>
        <w:t xml:space="preserve">В структуре расходов </w:t>
      </w:r>
      <w:r w:rsidR="004A3412" w:rsidRPr="00D90316">
        <w:rPr>
          <w:sz w:val="28"/>
          <w:szCs w:val="28"/>
        </w:rPr>
        <w:t>на 202</w:t>
      </w:r>
      <w:r w:rsidR="008F779F">
        <w:rPr>
          <w:sz w:val="28"/>
          <w:szCs w:val="28"/>
        </w:rPr>
        <w:t>5</w:t>
      </w:r>
      <w:r w:rsidR="004A3412" w:rsidRPr="00D90316">
        <w:rPr>
          <w:sz w:val="28"/>
          <w:szCs w:val="28"/>
        </w:rPr>
        <w:t xml:space="preserve"> год </w:t>
      </w:r>
      <w:r w:rsidRPr="00D90316">
        <w:rPr>
          <w:sz w:val="28"/>
          <w:szCs w:val="28"/>
        </w:rPr>
        <w:t xml:space="preserve">большую часть составляют расходы, связанные с </w:t>
      </w:r>
      <w:r w:rsidR="001157A3" w:rsidRPr="00D90316">
        <w:rPr>
          <w:sz w:val="28"/>
          <w:szCs w:val="28"/>
        </w:rPr>
        <w:t>общегосударственными вопросами</w:t>
      </w:r>
      <w:r w:rsidRPr="00D90316">
        <w:rPr>
          <w:sz w:val="28"/>
          <w:szCs w:val="28"/>
        </w:rPr>
        <w:t xml:space="preserve"> </w:t>
      </w:r>
      <w:r w:rsidR="008B7940">
        <w:rPr>
          <w:sz w:val="28"/>
          <w:szCs w:val="28"/>
        </w:rPr>
        <w:t xml:space="preserve">– </w:t>
      </w:r>
      <w:r w:rsidR="00D51B9C">
        <w:rPr>
          <w:sz w:val="28"/>
          <w:szCs w:val="28"/>
        </w:rPr>
        <w:t>5 780 370,0</w:t>
      </w:r>
      <w:r w:rsidR="008B7940">
        <w:rPr>
          <w:sz w:val="28"/>
          <w:szCs w:val="28"/>
        </w:rPr>
        <w:t xml:space="preserve">  руб. </w:t>
      </w:r>
      <w:r w:rsidRPr="00D90316">
        <w:rPr>
          <w:sz w:val="28"/>
          <w:szCs w:val="28"/>
        </w:rPr>
        <w:t>(</w:t>
      </w:r>
      <w:r w:rsidR="00D51B9C">
        <w:rPr>
          <w:sz w:val="28"/>
          <w:szCs w:val="28"/>
        </w:rPr>
        <w:t>46,9</w:t>
      </w:r>
      <w:r w:rsidRPr="00D90316">
        <w:rPr>
          <w:sz w:val="28"/>
          <w:szCs w:val="28"/>
        </w:rPr>
        <w:t>%)</w:t>
      </w:r>
      <w:r w:rsidR="008B7940">
        <w:rPr>
          <w:sz w:val="28"/>
          <w:szCs w:val="28"/>
        </w:rPr>
        <w:t xml:space="preserve">, национальная экономика – </w:t>
      </w:r>
      <w:r w:rsidR="00D51B9C">
        <w:rPr>
          <w:sz w:val="28"/>
          <w:szCs w:val="28"/>
        </w:rPr>
        <w:t>4 518 000,0</w:t>
      </w:r>
      <w:r w:rsidR="008B7940">
        <w:rPr>
          <w:sz w:val="28"/>
          <w:szCs w:val="28"/>
        </w:rPr>
        <w:t xml:space="preserve">  руб. (</w:t>
      </w:r>
      <w:r w:rsidR="00D51B9C">
        <w:rPr>
          <w:sz w:val="28"/>
          <w:szCs w:val="28"/>
        </w:rPr>
        <w:t>36,7</w:t>
      </w:r>
      <w:r w:rsidR="008B7940">
        <w:rPr>
          <w:sz w:val="28"/>
          <w:szCs w:val="28"/>
        </w:rPr>
        <w:t xml:space="preserve">%), </w:t>
      </w:r>
      <w:proofErr w:type="spellStart"/>
      <w:r w:rsidR="008B7940">
        <w:rPr>
          <w:sz w:val="28"/>
          <w:szCs w:val="28"/>
        </w:rPr>
        <w:t>жилищно</w:t>
      </w:r>
      <w:proofErr w:type="spellEnd"/>
      <w:r w:rsidR="008B7940">
        <w:rPr>
          <w:sz w:val="28"/>
          <w:szCs w:val="28"/>
        </w:rPr>
        <w:t xml:space="preserve"> – коммунальное хозяйство – </w:t>
      </w:r>
      <w:r w:rsidR="00D51B9C">
        <w:rPr>
          <w:sz w:val="28"/>
          <w:szCs w:val="28"/>
        </w:rPr>
        <w:t>1 563 100,0</w:t>
      </w:r>
      <w:r w:rsidR="008B7940">
        <w:rPr>
          <w:sz w:val="28"/>
          <w:szCs w:val="28"/>
        </w:rPr>
        <w:t xml:space="preserve"> руб. (</w:t>
      </w:r>
      <w:r w:rsidR="00D51B9C">
        <w:rPr>
          <w:sz w:val="28"/>
          <w:szCs w:val="28"/>
        </w:rPr>
        <w:t>12,7</w:t>
      </w:r>
      <w:r w:rsidR="008B7940">
        <w:rPr>
          <w:sz w:val="28"/>
          <w:szCs w:val="28"/>
        </w:rPr>
        <w:t>%)</w:t>
      </w:r>
      <w:r w:rsidR="008836EE" w:rsidRPr="00D90316">
        <w:rPr>
          <w:sz w:val="28"/>
          <w:szCs w:val="28"/>
        </w:rPr>
        <w:t>.</w:t>
      </w:r>
    </w:p>
    <w:p w:rsidR="00F4221C" w:rsidRDefault="00857772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0316">
        <w:rPr>
          <w:sz w:val="28"/>
          <w:szCs w:val="28"/>
        </w:rPr>
        <w:t>Общий объем расходов по разделу 0100 «Общегосударственные вопросы» на 202</w:t>
      </w:r>
      <w:r w:rsidR="00464019">
        <w:rPr>
          <w:sz w:val="28"/>
          <w:szCs w:val="28"/>
        </w:rPr>
        <w:t>5</w:t>
      </w:r>
      <w:r w:rsidRPr="00D90316">
        <w:rPr>
          <w:sz w:val="28"/>
          <w:szCs w:val="28"/>
        </w:rPr>
        <w:t xml:space="preserve"> год характеризуется </w:t>
      </w:r>
      <w:r w:rsidR="00E259C9" w:rsidRPr="00D90316">
        <w:rPr>
          <w:sz w:val="28"/>
          <w:szCs w:val="28"/>
        </w:rPr>
        <w:t>увеличением</w:t>
      </w:r>
      <w:r w:rsidRPr="00D90316">
        <w:rPr>
          <w:sz w:val="28"/>
          <w:szCs w:val="28"/>
        </w:rPr>
        <w:t xml:space="preserve"> показателей на </w:t>
      </w:r>
      <w:r w:rsidR="00464019">
        <w:rPr>
          <w:sz w:val="28"/>
          <w:szCs w:val="28"/>
        </w:rPr>
        <w:t>6,7</w:t>
      </w:r>
      <w:r w:rsidRPr="00D90316">
        <w:rPr>
          <w:sz w:val="28"/>
          <w:szCs w:val="28"/>
        </w:rPr>
        <w:t>% в сравнении с ожидаемым исполнением 202</w:t>
      </w:r>
      <w:r w:rsidR="00464019">
        <w:rPr>
          <w:sz w:val="28"/>
          <w:szCs w:val="28"/>
        </w:rPr>
        <w:t>4</w:t>
      </w:r>
      <w:r w:rsidRPr="00D90316">
        <w:rPr>
          <w:sz w:val="28"/>
          <w:szCs w:val="28"/>
        </w:rPr>
        <w:t xml:space="preserve"> года</w:t>
      </w:r>
      <w:r w:rsidR="00E259C9" w:rsidRPr="00D90316">
        <w:rPr>
          <w:sz w:val="28"/>
          <w:szCs w:val="28"/>
        </w:rPr>
        <w:t>,</w:t>
      </w:r>
      <w:r w:rsidRPr="00D90316">
        <w:rPr>
          <w:sz w:val="28"/>
          <w:szCs w:val="28"/>
        </w:rPr>
        <w:t xml:space="preserve"> на 202</w:t>
      </w:r>
      <w:r w:rsidR="005D13BA">
        <w:rPr>
          <w:sz w:val="28"/>
          <w:szCs w:val="28"/>
        </w:rPr>
        <w:t>6</w:t>
      </w:r>
      <w:r w:rsidR="00E259C9" w:rsidRPr="00D90316">
        <w:rPr>
          <w:sz w:val="28"/>
          <w:szCs w:val="28"/>
        </w:rPr>
        <w:t xml:space="preserve"> год </w:t>
      </w:r>
      <w:r w:rsidR="00DB115D">
        <w:rPr>
          <w:sz w:val="28"/>
          <w:szCs w:val="28"/>
        </w:rPr>
        <w:t>-</w:t>
      </w:r>
      <w:r w:rsidR="00E259C9" w:rsidRPr="00D90316">
        <w:rPr>
          <w:sz w:val="28"/>
          <w:szCs w:val="28"/>
        </w:rPr>
        <w:t xml:space="preserve"> </w:t>
      </w:r>
      <w:r w:rsidR="005D13BA">
        <w:rPr>
          <w:sz w:val="28"/>
          <w:szCs w:val="28"/>
        </w:rPr>
        <w:t>5 156 155,0</w:t>
      </w:r>
      <w:r w:rsidRPr="00D90316">
        <w:rPr>
          <w:sz w:val="28"/>
          <w:szCs w:val="28"/>
        </w:rPr>
        <w:t xml:space="preserve"> руб.</w:t>
      </w:r>
      <w:r w:rsidR="00E259C9" w:rsidRPr="00D90316">
        <w:rPr>
          <w:sz w:val="28"/>
          <w:szCs w:val="28"/>
        </w:rPr>
        <w:t xml:space="preserve"> и характеризуется снижением показателей на</w:t>
      </w:r>
      <w:r w:rsidRPr="00D90316">
        <w:rPr>
          <w:sz w:val="28"/>
          <w:szCs w:val="28"/>
        </w:rPr>
        <w:t xml:space="preserve"> </w:t>
      </w:r>
      <w:r w:rsidR="005D13BA">
        <w:rPr>
          <w:sz w:val="28"/>
          <w:szCs w:val="28"/>
        </w:rPr>
        <w:t>10,8</w:t>
      </w:r>
      <w:r w:rsidRPr="00D90316">
        <w:rPr>
          <w:sz w:val="28"/>
          <w:szCs w:val="28"/>
        </w:rPr>
        <w:t>%</w:t>
      </w:r>
      <w:r w:rsidR="008B7940">
        <w:rPr>
          <w:sz w:val="28"/>
          <w:szCs w:val="28"/>
        </w:rPr>
        <w:t xml:space="preserve"> по сравнению </w:t>
      </w:r>
      <w:r w:rsidR="005D13BA">
        <w:rPr>
          <w:sz w:val="28"/>
          <w:szCs w:val="28"/>
        </w:rPr>
        <w:t>с</w:t>
      </w:r>
      <w:r w:rsidR="008B7940">
        <w:rPr>
          <w:sz w:val="28"/>
          <w:szCs w:val="28"/>
        </w:rPr>
        <w:t xml:space="preserve"> 202</w:t>
      </w:r>
      <w:r w:rsidR="005D13BA">
        <w:rPr>
          <w:sz w:val="28"/>
          <w:szCs w:val="28"/>
        </w:rPr>
        <w:t>5</w:t>
      </w:r>
      <w:r w:rsidR="008B7940">
        <w:rPr>
          <w:sz w:val="28"/>
          <w:szCs w:val="28"/>
        </w:rPr>
        <w:t xml:space="preserve"> годом</w:t>
      </w:r>
      <w:r w:rsidRPr="00D90316">
        <w:rPr>
          <w:sz w:val="28"/>
          <w:szCs w:val="28"/>
        </w:rPr>
        <w:t>, на 202</w:t>
      </w:r>
      <w:r w:rsidR="005D13BA">
        <w:rPr>
          <w:sz w:val="28"/>
          <w:szCs w:val="28"/>
        </w:rPr>
        <w:t>7</w:t>
      </w:r>
      <w:r w:rsidRPr="00D90316">
        <w:rPr>
          <w:sz w:val="28"/>
          <w:szCs w:val="28"/>
        </w:rPr>
        <w:t xml:space="preserve"> год </w:t>
      </w:r>
      <w:r w:rsidR="00DB115D">
        <w:rPr>
          <w:sz w:val="28"/>
          <w:szCs w:val="28"/>
        </w:rPr>
        <w:t>-</w:t>
      </w:r>
      <w:r w:rsidRPr="00D90316">
        <w:rPr>
          <w:sz w:val="28"/>
          <w:szCs w:val="28"/>
        </w:rPr>
        <w:t xml:space="preserve"> </w:t>
      </w:r>
      <w:r w:rsidR="005D13BA">
        <w:rPr>
          <w:sz w:val="28"/>
          <w:szCs w:val="28"/>
        </w:rPr>
        <w:t>4 938 290,0</w:t>
      </w:r>
      <w:r w:rsidRPr="00D90316">
        <w:rPr>
          <w:sz w:val="28"/>
          <w:szCs w:val="28"/>
        </w:rPr>
        <w:t xml:space="preserve"> руб. </w:t>
      </w:r>
      <w:r w:rsidR="00E259C9" w:rsidRPr="00D90316">
        <w:rPr>
          <w:sz w:val="28"/>
          <w:szCs w:val="28"/>
        </w:rPr>
        <w:t xml:space="preserve">и характеризуется </w:t>
      </w:r>
      <w:r w:rsidR="008B7940">
        <w:rPr>
          <w:sz w:val="28"/>
          <w:szCs w:val="28"/>
        </w:rPr>
        <w:t>снижением</w:t>
      </w:r>
      <w:r w:rsidR="00E259C9" w:rsidRPr="00D90316">
        <w:rPr>
          <w:sz w:val="28"/>
          <w:szCs w:val="28"/>
        </w:rPr>
        <w:t xml:space="preserve"> показателей на</w:t>
      </w:r>
      <w:r w:rsidRPr="00D90316">
        <w:rPr>
          <w:sz w:val="28"/>
          <w:szCs w:val="28"/>
        </w:rPr>
        <w:t xml:space="preserve"> </w:t>
      </w:r>
      <w:r w:rsidR="005D13BA">
        <w:rPr>
          <w:sz w:val="28"/>
          <w:szCs w:val="28"/>
        </w:rPr>
        <w:t>4,2</w:t>
      </w:r>
      <w:r w:rsidRPr="00D90316">
        <w:rPr>
          <w:sz w:val="28"/>
          <w:szCs w:val="28"/>
        </w:rPr>
        <w:t>%</w:t>
      </w:r>
      <w:r w:rsidR="004B3194">
        <w:rPr>
          <w:sz w:val="28"/>
          <w:szCs w:val="28"/>
        </w:rPr>
        <w:t xml:space="preserve"> по сравнению с 202</w:t>
      </w:r>
      <w:r w:rsidR="005D13BA">
        <w:rPr>
          <w:sz w:val="28"/>
          <w:szCs w:val="28"/>
        </w:rPr>
        <w:t>6</w:t>
      </w:r>
      <w:r w:rsidR="004B3194">
        <w:rPr>
          <w:sz w:val="28"/>
          <w:szCs w:val="28"/>
        </w:rPr>
        <w:t xml:space="preserve">  годом</w:t>
      </w:r>
      <w:r w:rsidR="00D90316">
        <w:rPr>
          <w:sz w:val="28"/>
          <w:szCs w:val="28"/>
        </w:rPr>
        <w:t>.</w:t>
      </w:r>
      <w:proofErr w:type="gramEnd"/>
      <w:r w:rsidRPr="00D90316">
        <w:rPr>
          <w:sz w:val="28"/>
          <w:szCs w:val="28"/>
        </w:rPr>
        <w:t xml:space="preserve"> </w:t>
      </w:r>
      <w:r w:rsidR="004B3194" w:rsidRPr="00162401">
        <w:rPr>
          <w:sz w:val="28"/>
          <w:szCs w:val="28"/>
        </w:rPr>
        <w:t xml:space="preserve">Необходимо отметить, что расходы на оплату труда </w:t>
      </w:r>
      <w:r w:rsidR="00F4221C">
        <w:rPr>
          <w:sz w:val="28"/>
          <w:szCs w:val="28"/>
        </w:rPr>
        <w:t>персоналу муниципального органа</w:t>
      </w:r>
      <w:r w:rsidR="004B3194" w:rsidRPr="00162401">
        <w:rPr>
          <w:sz w:val="28"/>
          <w:szCs w:val="28"/>
        </w:rPr>
        <w:t xml:space="preserve"> на 2025 – 202</w:t>
      </w:r>
      <w:r w:rsidR="00F4221C">
        <w:rPr>
          <w:sz w:val="28"/>
          <w:szCs w:val="28"/>
        </w:rPr>
        <w:t>7</w:t>
      </w:r>
      <w:r w:rsidR="004B3194" w:rsidRPr="00162401">
        <w:rPr>
          <w:sz w:val="28"/>
          <w:szCs w:val="28"/>
        </w:rPr>
        <w:t xml:space="preserve"> годы </w:t>
      </w:r>
      <w:r w:rsidR="00F4221C">
        <w:rPr>
          <w:sz w:val="28"/>
          <w:szCs w:val="28"/>
        </w:rPr>
        <w:t>увеличил</w:t>
      </w:r>
      <w:r w:rsidR="008E1CD8">
        <w:rPr>
          <w:sz w:val="28"/>
          <w:szCs w:val="28"/>
        </w:rPr>
        <w:t>и</w:t>
      </w:r>
      <w:r w:rsidR="00F4221C">
        <w:rPr>
          <w:sz w:val="28"/>
          <w:szCs w:val="28"/>
        </w:rPr>
        <w:t>сь</w:t>
      </w:r>
      <w:r w:rsidR="004B3194" w:rsidRPr="00162401">
        <w:rPr>
          <w:sz w:val="28"/>
          <w:szCs w:val="28"/>
        </w:rPr>
        <w:t xml:space="preserve"> по сравнению с 2024 годом  на </w:t>
      </w:r>
      <w:r w:rsidR="00F4221C">
        <w:rPr>
          <w:sz w:val="28"/>
          <w:szCs w:val="28"/>
        </w:rPr>
        <w:t>165 521,0</w:t>
      </w:r>
      <w:r w:rsidR="004B3194" w:rsidRPr="00162401">
        <w:rPr>
          <w:sz w:val="28"/>
          <w:szCs w:val="28"/>
        </w:rPr>
        <w:t xml:space="preserve"> руб. по</w:t>
      </w:r>
      <w:r w:rsidR="00162401" w:rsidRPr="00162401">
        <w:rPr>
          <w:sz w:val="28"/>
          <w:szCs w:val="28"/>
        </w:rPr>
        <w:t xml:space="preserve"> каждому году планового </w:t>
      </w:r>
      <w:r w:rsidR="00162401" w:rsidRPr="007638E5">
        <w:rPr>
          <w:sz w:val="28"/>
          <w:szCs w:val="28"/>
        </w:rPr>
        <w:t xml:space="preserve">периода в </w:t>
      </w:r>
      <w:r w:rsidR="007638E5">
        <w:rPr>
          <w:sz w:val="28"/>
          <w:szCs w:val="28"/>
        </w:rPr>
        <w:t xml:space="preserve">связи с повышением минимального </w:t>
      </w:r>
      <w:proofErr w:type="gramStart"/>
      <w:r w:rsidR="007638E5">
        <w:rPr>
          <w:sz w:val="28"/>
          <w:szCs w:val="28"/>
        </w:rPr>
        <w:t>размера оплаты труда</w:t>
      </w:r>
      <w:proofErr w:type="gramEnd"/>
      <w:r w:rsidR="007638E5">
        <w:rPr>
          <w:sz w:val="28"/>
          <w:szCs w:val="28"/>
        </w:rPr>
        <w:t xml:space="preserve"> (МРОТ) с января 2025 года. </w:t>
      </w:r>
      <w:r w:rsidR="00FC59EF">
        <w:rPr>
          <w:sz w:val="28"/>
          <w:szCs w:val="28"/>
        </w:rPr>
        <w:t xml:space="preserve"> </w:t>
      </w:r>
    </w:p>
    <w:p w:rsidR="00AB4687" w:rsidRPr="00D90316" w:rsidRDefault="00AB4687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202</w:t>
      </w:r>
      <w:r w:rsidR="000271DC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предусмотрены расходы на выплаты, за исключением фонда оплаты труда муниципальных органов, лицам, привлекаемым согласно законодательству для выполнения отдельных полномочий (старостам поселения) в сумме </w:t>
      </w:r>
      <w:r w:rsidR="000271DC">
        <w:rPr>
          <w:sz w:val="28"/>
          <w:szCs w:val="28"/>
        </w:rPr>
        <w:t>52 000</w:t>
      </w:r>
      <w:r>
        <w:rPr>
          <w:sz w:val="28"/>
          <w:szCs w:val="28"/>
        </w:rPr>
        <w:t>,0 руб., на 202</w:t>
      </w:r>
      <w:r w:rsidR="000271DC">
        <w:rPr>
          <w:sz w:val="28"/>
          <w:szCs w:val="28"/>
        </w:rPr>
        <w:t>6 год – 52</w:t>
      </w:r>
      <w:r>
        <w:rPr>
          <w:sz w:val="28"/>
          <w:szCs w:val="28"/>
        </w:rPr>
        <w:t> 000,0 руб., на 202</w:t>
      </w:r>
      <w:r w:rsidR="000271DC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52 000,0 руб</w:t>
      </w:r>
      <w:r w:rsidRPr="00EB631B">
        <w:rPr>
          <w:sz w:val="28"/>
          <w:szCs w:val="28"/>
        </w:rPr>
        <w:t>. В то же время исполнение по данным расходам</w:t>
      </w:r>
      <w:r w:rsidR="00C36DF6" w:rsidRPr="00EB631B">
        <w:rPr>
          <w:sz w:val="28"/>
          <w:szCs w:val="28"/>
        </w:rPr>
        <w:t>,</w:t>
      </w:r>
      <w:r w:rsidRPr="00EB631B">
        <w:rPr>
          <w:sz w:val="28"/>
          <w:szCs w:val="28"/>
        </w:rPr>
        <w:t xml:space="preserve"> по состоянию на 01.1</w:t>
      </w:r>
      <w:r w:rsidR="00217CBB" w:rsidRPr="00EB631B">
        <w:rPr>
          <w:sz w:val="28"/>
          <w:szCs w:val="28"/>
        </w:rPr>
        <w:t>1</w:t>
      </w:r>
      <w:r w:rsidRPr="00EB631B">
        <w:rPr>
          <w:sz w:val="28"/>
          <w:szCs w:val="28"/>
        </w:rPr>
        <w:t>.202</w:t>
      </w:r>
      <w:r w:rsidR="00217CBB" w:rsidRPr="00EB631B">
        <w:rPr>
          <w:sz w:val="28"/>
          <w:szCs w:val="28"/>
        </w:rPr>
        <w:t>4</w:t>
      </w:r>
      <w:r w:rsidR="00C36DF6" w:rsidRPr="00EB631B">
        <w:rPr>
          <w:sz w:val="28"/>
          <w:szCs w:val="28"/>
        </w:rPr>
        <w:t xml:space="preserve">, </w:t>
      </w:r>
      <w:r w:rsidRPr="00EB631B">
        <w:rPr>
          <w:sz w:val="28"/>
          <w:szCs w:val="28"/>
        </w:rPr>
        <w:t xml:space="preserve"> составило </w:t>
      </w:r>
      <w:r w:rsidR="00EB631B" w:rsidRPr="00EB631B">
        <w:rPr>
          <w:sz w:val="28"/>
          <w:szCs w:val="28"/>
        </w:rPr>
        <w:t>30 400,0</w:t>
      </w:r>
      <w:r w:rsidRPr="00EB631B">
        <w:rPr>
          <w:sz w:val="28"/>
          <w:szCs w:val="28"/>
        </w:rPr>
        <w:t xml:space="preserve"> руб. при плане </w:t>
      </w:r>
      <w:r w:rsidR="00EB631B" w:rsidRPr="00EB631B">
        <w:rPr>
          <w:sz w:val="28"/>
          <w:szCs w:val="28"/>
        </w:rPr>
        <w:t>79</w:t>
      </w:r>
      <w:proofErr w:type="gramEnd"/>
      <w:r w:rsidR="00EB631B" w:rsidRPr="00EB631B">
        <w:rPr>
          <w:sz w:val="28"/>
          <w:szCs w:val="28"/>
        </w:rPr>
        <w:t> 433,30</w:t>
      </w:r>
      <w:r w:rsidRPr="00EB631B">
        <w:rPr>
          <w:sz w:val="28"/>
          <w:szCs w:val="28"/>
        </w:rPr>
        <w:t xml:space="preserve"> руб. В результате существует вероятность неисполнения расходов в очередном финансовом году</w:t>
      </w:r>
      <w:r w:rsidR="00C36DF6" w:rsidRPr="00EB631B">
        <w:rPr>
          <w:sz w:val="28"/>
          <w:szCs w:val="28"/>
        </w:rPr>
        <w:t xml:space="preserve"> и плановом периоде</w:t>
      </w:r>
      <w:r w:rsidRPr="00EB631B">
        <w:rPr>
          <w:sz w:val="28"/>
          <w:szCs w:val="28"/>
        </w:rPr>
        <w:t>, что может свидетельствовать о неэффективном планировании, поскольку данные средства могут быть направлены на осуществление других первоочередных расходов.</w:t>
      </w:r>
    </w:p>
    <w:p w:rsidR="00D90316" w:rsidRPr="00125F45" w:rsidRDefault="009C77D0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>Ассигнования</w:t>
      </w:r>
      <w:r w:rsidRPr="00125F45">
        <w:rPr>
          <w:rFonts w:ascii="Times New Roman" w:hAnsi="Times New Roman"/>
          <w:sz w:val="28"/>
          <w:szCs w:val="28"/>
        </w:rPr>
        <w:t xml:space="preserve">, запланированные по разделу </w:t>
      </w:r>
      <w:r w:rsidR="00621DA5" w:rsidRPr="00125F45">
        <w:rPr>
          <w:rFonts w:ascii="Times New Roman" w:hAnsi="Times New Roman"/>
          <w:sz w:val="28"/>
          <w:szCs w:val="28"/>
        </w:rPr>
        <w:t xml:space="preserve">0200 </w:t>
      </w:r>
      <w:r w:rsidRPr="00125F45">
        <w:rPr>
          <w:rFonts w:ascii="Times New Roman" w:hAnsi="Times New Roman"/>
          <w:sz w:val="28"/>
          <w:szCs w:val="28"/>
        </w:rPr>
        <w:t>«Национальная оборона» на 202</w:t>
      </w:r>
      <w:r w:rsidR="00125F45" w:rsidRPr="00125F45">
        <w:rPr>
          <w:rFonts w:ascii="Times New Roman" w:hAnsi="Times New Roman"/>
          <w:sz w:val="28"/>
          <w:szCs w:val="28"/>
        </w:rPr>
        <w:t>5</w:t>
      </w:r>
      <w:r w:rsidRPr="00125F45">
        <w:rPr>
          <w:rFonts w:ascii="Times New Roman" w:hAnsi="Times New Roman"/>
          <w:sz w:val="28"/>
          <w:szCs w:val="28"/>
        </w:rPr>
        <w:t xml:space="preserve"> год</w:t>
      </w:r>
      <w:r w:rsidR="00F45EE8">
        <w:rPr>
          <w:rFonts w:ascii="Times New Roman" w:hAnsi="Times New Roman"/>
          <w:sz w:val="28"/>
          <w:szCs w:val="28"/>
        </w:rPr>
        <w:t>,</w:t>
      </w:r>
      <w:r w:rsidR="00857772" w:rsidRPr="00125F45">
        <w:rPr>
          <w:rFonts w:ascii="Times New Roman" w:hAnsi="Times New Roman"/>
          <w:sz w:val="28"/>
          <w:szCs w:val="28"/>
        </w:rPr>
        <w:t xml:space="preserve"> составляют </w:t>
      </w:r>
      <w:r w:rsidR="00125F45" w:rsidRPr="00125F45">
        <w:rPr>
          <w:rFonts w:ascii="Times New Roman" w:hAnsi="Times New Roman"/>
          <w:sz w:val="28"/>
          <w:szCs w:val="28"/>
        </w:rPr>
        <w:t>157 412,50</w:t>
      </w:r>
      <w:r w:rsidR="00857772" w:rsidRPr="00125F45">
        <w:rPr>
          <w:rFonts w:ascii="Times New Roman" w:hAnsi="Times New Roman"/>
          <w:sz w:val="28"/>
          <w:szCs w:val="28"/>
        </w:rPr>
        <w:t xml:space="preserve"> руб. и характеризуются</w:t>
      </w:r>
      <w:r w:rsidRPr="00125F45">
        <w:rPr>
          <w:rFonts w:ascii="Times New Roman" w:hAnsi="Times New Roman"/>
          <w:sz w:val="28"/>
          <w:szCs w:val="28"/>
        </w:rPr>
        <w:t xml:space="preserve"> </w:t>
      </w:r>
      <w:r w:rsidR="00125F45" w:rsidRPr="00125F45">
        <w:rPr>
          <w:rFonts w:ascii="Times New Roman" w:hAnsi="Times New Roman"/>
          <w:sz w:val="28"/>
          <w:szCs w:val="28"/>
        </w:rPr>
        <w:t>уменьшением</w:t>
      </w:r>
      <w:r w:rsidRPr="00125F45">
        <w:rPr>
          <w:rFonts w:ascii="Times New Roman" w:hAnsi="Times New Roman"/>
          <w:sz w:val="28"/>
          <w:szCs w:val="28"/>
        </w:rPr>
        <w:t xml:space="preserve"> на </w:t>
      </w:r>
      <w:r w:rsidR="00125F45" w:rsidRPr="00125F45">
        <w:rPr>
          <w:rFonts w:ascii="Times New Roman" w:hAnsi="Times New Roman"/>
          <w:sz w:val="28"/>
          <w:szCs w:val="28"/>
        </w:rPr>
        <w:t>54,4</w:t>
      </w:r>
      <w:r w:rsidRPr="00125F45">
        <w:rPr>
          <w:rFonts w:ascii="Times New Roman" w:hAnsi="Times New Roman"/>
          <w:sz w:val="28"/>
          <w:szCs w:val="28"/>
        </w:rPr>
        <w:t>%</w:t>
      </w:r>
      <w:r w:rsidR="00C8049E" w:rsidRPr="00125F45">
        <w:rPr>
          <w:rFonts w:ascii="Times New Roman" w:hAnsi="Times New Roman"/>
          <w:sz w:val="28"/>
          <w:szCs w:val="28"/>
        </w:rPr>
        <w:t xml:space="preserve"> по сравнению с оценкой ожидаемого исполнения за 202</w:t>
      </w:r>
      <w:r w:rsidR="00125F45" w:rsidRPr="00125F45">
        <w:rPr>
          <w:rFonts w:ascii="Times New Roman" w:hAnsi="Times New Roman"/>
          <w:sz w:val="28"/>
          <w:szCs w:val="28"/>
        </w:rPr>
        <w:t>4</w:t>
      </w:r>
      <w:r w:rsidR="00C8049E" w:rsidRPr="00125F45">
        <w:rPr>
          <w:rFonts w:ascii="Times New Roman" w:hAnsi="Times New Roman"/>
          <w:sz w:val="28"/>
          <w:szCs w:val="28"/>
        </w:rPr>
        <w:t xml:space="preserve"> год</w:t>
      </w:r>
      <w:r w:rsidRPr="00125F45">
        <w:rPr>
          <w:rFonts w:ascii="Times New Roman" w:hAnsi="Times New Roman"/>
          <w:sz w:val="28"/>
          <w:szCs w:val="28"/>
        </w:rPr>
        <w:t xml:space="preserve">, </w:t>
      </w:r>
      <w:r w:rsidR="00125F45" w:rsidRPr="00125F45">
        <w:rPr>
          <w:rFonts w:ascii="Times New Roman" w:hAnsi="Times New Roman"/>
          <w:sz w:val="28"/>
          <w:szCs w:val="28"/>
        </w:rPr>
        <w:t xml:space="preserve">на 2026 год </w:t>
      </w:r>
      <w:r w:rsidR="001B47C3">
        <w:rPr>
          <w:rFonts w:ascii="Times New Roman" w:hAnsi="Times New Roman"/>
          <w:sz w:val="28"/>
          <w:szCs w:val="28"/>
        </w:rPr>
        <w:t>-</w:t>
      </w:r>
      <w:r w:rsidR="00125F45" w:rsidRPr="00125F45">
        <w:rPr>
          <w:rFonts w:ascii="Times New Roman" w:hAnsi="Times New Roman"/>
          <w:sz w:val="28"/>
          <w:szCs w:val="28"/>
        </w:rPr>
        <w:t xml:space="preserve"> </w:t>
      </w:r>
      <w:r w:rsidR="00125F45">
        <w:rPr>
          <w:rFonts w:ascii="Times New Roman" w:hAnsi="Times New Roman"/>
          <w:sz w:val="28"/>
          <w:szCs w:val="28"/>
        </w:rPr>
        <w:t>172 500,0</w:t>
      </w:r>
      <w:r w:rsidR="00125F45" w:rsidRPr="00125F45">
        <w:rPr>
          <w:rFonts w:ascii="Times New Roman" w:hAnsi="Times New Roman"/>
          <w:sz w:val="28"/>
          <w:szCs w:val="28"/>
        </w:rPr>
        <w:t xml:space="preserve"> руб. и характеризуется </w:t>
      </w:r>
      <w:r w:rsidR="00125F45">
        <w:rPr>
          <w:rFonts w:ascii="Times New Roman" w:hAnsi="Times New Roman"/>
          <w:sz w:val="28"/>
          <w:szCs w:val="28"/>
        </w:rPr>
        <w:t>увеличением</w:t>
      </w:r>
      <w:r w:rsidR="00125F45" w:rsidRPr="00125F45">
        <w:rPr>
          <w:rFonts w:ascii="Times New Roman" w:hAnsi="Times New Roman"/>
          <w:sz w:val="28"/>
          <w:szCs w:val="28"/>
        </w:rPr>
        <w:t xml:space="preserve"> показателей на </w:t>
      </w:r>
      <w:r w:rsidR="00DE34AA">
        <w:rPr>
          <w:rFonts w:ascii="Times New Roman" w:hAnsi="Times New Roman"/>
          <w:sz w:val="28"/>
          <w:szCs w:val="28"/>
        </w:rPr>
        <w:t>9,6</w:t>
      </w:r>
      <w:r w:rsidR="00125F45" w:rsidRPr="00125F45">
        <w:rPr>
          <w:rFonts w:ascii="Times New Roman" w:hAnsi="Times New Roman"/>
          <w:sz w:val="28"/>
          <w:szCs w:val="28"/>
        </w:rPr>
        <w:t>% по сравнению с 202</w:t>
      </w:r>
      <w:r w:rsidR="00896691">
        <w:rPr>
          <w:rFonts w:ascii="Times New Roman" w:hAnsi="Times New Roman"/>
          <w:sz w:val="28"/>
          <w:szCs w:val="28"/>
        </w:rPr>
        <w:t>5</w:t>
      </w:r>
      <w:r w:rsidR="001B47C3">
        <w:rPr>
          <w:rFonts w:ascii="Times New Roman" w:hAnsi="Times New Roman"/>
          <w:sz w:val="28"/>
          <w:szCs w:val="28"/>
        </w:rPr>
        <w:t xml:space="preserve"> годом, на 2027 год -</w:t>
      </w:r>
      <w:r w:rsidR="00125F45" w:rsidRPr="00125F45">
        <w:rPr>
          <w:rFonts w:ascii="Times New Roman" w:hAnsi="Times New Roman"/>
          <w:sz w:val="28"/>
          <w:szCs w:val="28"/>
        </w:rPr>
        <w:t xml:space="preserve"> </w:t>
      </w:r>
      <w:r w:rsidR="00DE34AA">
        <w:rPr>
          <w:rFonts w:ascii="Times New Roman" w:hAnsi="Times New Roman"/>
          <w:sz w:val="28"/>
          <w:szCs w:val="28"/>
        </w:rPr>
        <w:t>178 737,50</w:t>
      </w:r>
      <w:r w:rsidR="00125F45" w:rsidRPr="00125F45">
        <w:rPr>
          <w:rFonts w:ascii="Times New Roman" w:hAnsi="Times New Roman"/>
          <w:sz w:val="28"/>
          <w:szCs w:val="28"/>
        </w:rPr>
        <w:t xml:space="preserve"> руб. и характеризуется </w:t>
      </w:r>
      <w:r w:rsidR="00DE34AA">
        <w:rPr>
          <w:rFonts w:ascii="Times New Roman" w:hAnsi="Times New Roman"/>
          <w:sz w:val="28"/>
          <w:szCs w:val="28"/>
        </w:rPr>
        <w:t>увеличением</w:t>
      </w:r>
      <w:r w:rsidR="00125F45" w:rsidRPr="00125F45">
        <w:rPr>
          <w:rFonts w:ascii="Times New Roman" w:hAnsi="Times New Roman"/>
          <w:sz w:val="28"/>
          <w:szCs w:val="28"/>
        </w:rPr>
        <w:t xml:space="preserve"> показателей на </w:t>
      </w:r>
      <w:r w:rsidR="00DE34AA">
        <w:rPr>
          <w:rFonts w:ascii="Times New Roman" w:hAnsi="Times New Roman"/>
          <w:sz w:val="28"/>
          <w:szCs w:val="28"/>
        </w:rPr>
        <w:t>3,6</w:t>
      </w:r>
      <w:r w:rsidR="00125F45" w:rsidRPr="00125F45">
        <w:rPr>
          <w:rFonts w:ascii="Times New Roman" w:hAnsi="Times New Roman"/>
          <w:sz w:val="28"/>
          <w:szCs w:val="28"/>
        </w:rPr>
        <w:t>% по сравнению с</w:t>
      </w:r>
      <w:proofErr w:type="gramEnd"/>
      <w:r w:rsidR="00125F45" w:rsidRPr="00125F45">
        <w:rPr>
          <w:rFonts w:ascii="Times New Roman" w:hAnsi="Times New Roman"/>
          <w:sz w:val="28"/>
          <w:szCs w:val="28"/>
        </w:rPr>
        <w:t xml:space="preserve"> 2026  годом.</w:t>
      </w:r>
      <w:r w:rsidR="00DE34AA">
        <w:rPr>
          <w:rFonts w:ascii="Times New Roman" w:hAnsi="Times New Roman"/>
          <w:sz w:val="28"/>
          <w:szCs w:val="28"/>
        </w:rPr>
        <w:t xml:space="preserve"> </w:t>
      </w:r>
      <w:r w:rsidR="005001BE">
        <w:rPr>
          <w:rFonts w:ascii="Times New Roman" w:hAnsi="Times New Roman"/>
          <w:sz w:val="28"/>
          <w:szCs w:val="28"/>
        </w:rPr>
        <w:t>Снижение плановых показателей на 2025 год</w:t>
      </w:r>
      <w:r w:rsidR="00F45EE8">
        <w:rPr>
          <w:rFonts w:ascii="Times New Roman" w:hAnsi="Times New Roman"/>
          <w:sz w:val="28"/>
          <w:szCs w:val="28"/>
        </w:rPr>
        <w:t>,</w:t>
      </w:r>
      <w:r w:rsidR="005001BE">
        <w:rPr>
          <w:rFonts w:ascii="Times New Roman" w:hAnsi="Times New Roman"/>
          <w:sz w:val="28"/>
          <w:szCs w:val="28"/>
        </w:rPr>
        <w:t xml:space="preserve"> в сравнении с </w:t>
      </w:r>
      <w:r w:rsidR="005001BE" w:rsidRPr="00125F45">
        <w:rPr>
          <w:rFonts w:ascii="Times New Roman" w:hAnsi="Times New Roman"/>
          <w:sz w:val="28"/>
          <w:szCs w:val="28"/>
        </w:rPr>
        <w:t>оценкой ожидаемого исполнения за 2024 год</w:t>
      </w:r>
      <w:r w:rsidR="005001BE">
        <w:rPr>
          <w:rFonts w:ascii="Times New Roman" w:hAnsi="Times New Roman"/>
          <w:sz w:val="28"/>
          <w:szCs w:val="28"/>
        </w:rPr>
        <w:t xml:space="preserve">, </w:t>
      </w:r>
      <w:r w:rsidR="005001BE" w:rsidRPr="00824FB0">
        <w:rPr>
          <w:rFonts w:ascii="Times New Roman" w:hAnsi="Times New Roman"/>
          <w:sz w:val="28"/>
          <w:szCs w:val="28"/>
        </w:rPr>
        <w:t>произошло по причине</w:t>
      </w:r>
      <w:r w:rsidR="00824FB0">
        <w:rPr>
          <w:rFonts w:ascii="Times New Roman" w:hAnsi="Times New Roman"/>
          <w:sz w:val="28"/>
          <w:szCs w:val="28"/>
        </w:rPr>
        <w:t xml:space="preserve"> уменьшения расходов на выплаты персоналу государственных (муниципальных) органов (в 2024 году средства предусмотрены на 1 ставку, с 2025 года сократили до 0,4 ставки).</w:t>
      </w:r>
      <w:r w:rsidR="005001BE">
        <w:rPr>
          <w:rFonts w:ascii="Times New Roman" w:hAnsi="Times New Roman"/>
          <w:sz w:val="28"/>
          <w:szCs w:val="28"/>
        </w:rPr>
        <w:t xml:space="preserve"> </w:t>
      </w:r>
    </w:p>
    <w:p w:rsidR="009C77D0" w:rsidRPr="00D90316" w:rsidRDefault="00621DA5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90316">
        <w:rPr>
          <w:rFonts w:ascii="Times New Roman" w:hAnsi="Times New Roman"/>
          <w:sz w:val="28"/>
          <w:szCs w:val="28"/>
        </w:rPr>
        <w:lastRenderedPageBreak/>
        <w:t>Р</w:t>
      </w:r>
      <w:r w:rsidR="009C77D0" w:rsidRPr="00D90316">
        <w:rPr>
          <w:rFonts w:ascii="Times New Roman" w:hAnsi="Times New Roman"/>
          <w:sz w:val="28"/>
          <w:szCs w:val="28"/>
        </w:rPr>
        <w:t xml:space="preserve">асходы по разделу </w:t>
      </w:r>
      <w:r w:rsidRPr="00D90316">
        <w:rPr>
          <w:rFonts w:ascii="Times New Roman" w:hAnsi="Times New Roman"/>
          <w:sz w:val="28"/>
          <w:szCs w:val="28"/>
        </w:rPr>
        <w:t xml:space="preserve">0300 </w:t>
      </w:r>
      <w:r w:rsidR="009C77D0" w:rsidRPr="00D90316">
        <w:rPr>
          <w:rFonts w:ascii="Times New Roman" w:hAnsi="Times New Roman"/>
          <w:sz w:val="28"/>
          <w:szCs w:val="28"/>
        </w:rPr>
        <w:t>«</w:t>
      </w:r>
      <w:r w:rsidRPr="00D90316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деятельность»</w:t>
      </w:r>
      <w:r w:rsidR="009C77D0" w:rsidRPr="00D90316">
        <w:rPr>
          <w:rFonts w:ascii="Times New Roman" w:hAnsi="Times New Roman"/>
          <w:sz w:val="28"/>
          <w:szCs w:val="28"/>
        </w:rPr>
        <w:t xml:space="preserve"> на 202</w:t>
      </w:r>
      <w:r w:rsidR="00BE111C">
        <w:rPr>
          <w:rFonts w:ascii="Times New Roman" w:hAnsi="Times New Roman"/>
          <w:sz w:val="28"/>
          <w:szCs w:val="28"/>
        </w:rPr>
        <w:t>5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 </w:t>
      </w:r>
      <w:r w:rsidR="00B700F8" w:rsidRPr="00D90316">
        <w:rPr>
          <w:rFonts w:ascii="Times New Roman" w:hAnsi="Times New Roman"/>
          <w:sz w:val="28"/>
          <w:szCs w:val="28"/>
        </w:rPr>
        <w:t>составля</w:t>
      </w:r>
      <w:r w:rsidR="006078D9">
        <w:rPr>
          <w:rFonts w:ascii="Times New Roman" w:hAnsi="Times New Roman"/>
          <w:sz w:val="28"/>
          <w:szCs w:val="28"/>
        </w:rPr>
        <w:t>ю</w:t>
      </w:r>
      <w:r w:rsidR="00B700F8" w:rsidRPr="00D90316">
        <w:rPr>
          <w:rFonts w:ascii="Times New Roman" w:hAnsi="Times New Roman"/>
          <w:sz w:val="28"/>
          <w:szCs w:val="28"/>
        </w:rPr>
        <w:t xml:space="preserve">т </w:t>
      </w:r>
      <w:r w:rsidR="00C8049E">
        <w:rPr>
          <w:rFonts w:ascii="Times New Roman" w:hAnsi="Times New Roman"/>
          <w:sz w:val="28"/>
          <w:szCs w:val="28"/>
        </w:rPr>
        <w:t>7</w:t>
      </w:r>
      <w:r w:rsidR="00B700F8" w:rsidRPr="00D90316">
        <w:rPr>
          <w:rFonts w:ascii="Times New Roman" w:hAnsi="Times New Roman"/>
          <w:sz w:val="28"/>
          <w:szCs w:val="28"/>
        </w:rPr>
        <w:t>5</w:t>
      </w:r>
      <w:r w:rsidRPr="00D90316">
        <w:rPr>
          <w:rFonts w:ascii="Times New Roman" w:hAnsi="Times New Roman"/>
          <w:sz w:val="28"/>
          <w:szCs w:val="28"/>
        </w:rPr>
        <w:t> 000,0 руб.</w:t>
      </w:r>
      <w:r w:rsidR="00B700F8" w:rsidRPr="00D90316">
        <w:rPr>
          <w:rFonts w:ascii="Times New Roman" w:hAnsi="Times New Roman"/>
          <w:sz w:val="28"/>
          <w:szCs w:val="28"/>
        </w:rPr>
        <w:t xml:space="preserve"> и характеризуются </w:t>
      </w:r>
      <w:r w:rsidR="00C8049E">
        <w:rPr>
          <w:rFonts w:ascii="Times New Roman" w:hAnsi="Times New Roman"/>
          <w:sz w:val="28"/>
          <w:szCs w:val="28"/>
        </w:rPr>
        <w:t>сокращением</w:t>
      </w:r>
      <w:r w:rsidR="00B700F8" w:rsidRPr="00D90316">
        <w:rPr>
          <w:rFonts w:ascii="Times New Roman" w:hAnsi="Times New Roman"/>
          <w:sz w:val="28"/>
          <w:szCs w:val="28"/>
        </w:rPr>
        <w:t xml:space="preserve"> на</w:t>
      </w:r>
      <w:r w:rsidR="006078D9">
        <w:rPr>
          <w:rFonts w:ascii="Times New Roman" w:hAnsi="Times New Roman"/>
          <w:sz w:val="28"/>
          <w:szCs w:val="28"/>
        </w:rPr>
        <w:t xml:space="preserve"> </w:t>
      </w:r>
      <w:r w:rsidR="00F06247">
        <w:rPr>
          <w:rFonts w:ascii="Times New Roman" w:hAnsi="Times New Roman"/>
          <w:sz w:val="28"/>
          <w:szCs w:val="28"/>
        </w:rPr>
        <w:t>66,7</w:t>
      </w:r>
      <w:r w:rsidR="006078D9">
        <w:rPr>
          <w:rFonts w:ascii="Times New Roman" w:hAnsi="Times New Roman"/>
          <w:sz w:val="28"/>
          <w:szCs w:val="28"/>
        </w:rPr>
        <w:t>%</w:t>
      </w:r>
      <w:r w:rsidR="00C8049E" w:rsidRPr="00C8049E">
        <w:rPr>
          <w:rFonts w:ascii="Times New Roman" w:hAnsi="Times New Roman"/>
          <w:sz w:val="28"/>
          <w:szCs w:val="28"/>
        </w:rPr>
        <w:t xml:space="preserve"> </w:t>
      </w:r>
      <w:r w:rsidR="00C8049E">
        <w:rPr>
          <w:rFonts w:ascii="Times New Roman" w:hAnsi="Times New Roman"/>
          <w:sz w:val="28"/>
          <w:szCs w:val="28"/>
        </w:rPr>
        <w:t>по сравнению с оценкой ожидаемого исполнения за 202</w:t>
      </w:r>
      <w:r w:rsidR="00F06247">
        <w:rPr>
          <w:rFonts w:ascii="Times New Roman" w:hAnsi="Times New Roman"/>
          <w:sz w:val="28"/>
          <w:szCs w:val="28"/>
        </w:rPr>
        <w:t>4</w:t>
      </w:r>
      <w:r w:rsidR="00C8049E">
        <w:rPr>
          <w:rFonts w:ascii="Times New Roman" w:hAnsi="Times New Roman"/>
          <w:sz w:val="28"/>
          <w:szCs w:val="28"/>
        </w:rPr>
        <w:t xml:space="preserve"> год</w:t>
      </w:r>
      <w:r w:rsidR="006078D9">
        <w:rPr>
          <w:rFonts w:ascii="Times New Roman" w:hAnsi="Times New Roman"/>
          <w:sz w:val="28"/>
          <w:szCs w:val="28"/>
        </w:rPr>
        <w:t>, на 202</w:t>
      </w:r>
      <w:r w:rsidR="00F06247">
        <w:rPr>
          <w:rFonts w:ascii="Times New Roman" w:hAnsi="Times New Roman"/>
          <w:sz w:val="28"/>
          <w:szCs w:val="28"/>
        </w:rPr>
        <w:t>6</w:t>
      </w:r>
      <w:r w:rsidR="006078D9">
        <w:rPr>
          <w:rFonts w:ascii="Times New Roman" w:hAnsi="Times New Roman"/>
          <w:sz w:val="28"/>
          <w:szCs w:val="28"/>
        </w:rPr>
        <w:t>-202</w:t>
      </w:r>
      <w:r w:rsidR="00F06247">
        <w:rPr>
          <w:rFonts w:ascii="Times New Roman" w:hAnsi="Times New Roman"/>
          <w:sz w:val="28"/>
          <w:szCs w:val="28"/>
        </w:rPr>
        <w:t>7</w:t>
      </w:r>
      <w:r w:rsidR="006078D9">
        <w:rPr>
          <w:rFonts w:ascii="Times New Roman" w:hAnsi="Times New Roman"/>
          <w:sz w:val="28"/>
          <w:szCs w:val="28"/>
        </w:rPr>
        <w:t xml:space="preserve"> годы </w:t>
      </w:r>
      <w:r w:rsidR="009957C3">
        <w:rPr>
          <w:rFonts w:ascii="Times New Roman" w:hAnsi="Times New Roman"/>
          <w:sz w:val="28"/>
          <w:szCs w:val="28"/>
        </w:rPr>
        <w:t>-</w:t>
      </w:r>
      <w:r w:rsidR="00B700F8" w:rsidRPr="00D90316">
        <w:rPr>
          <w:rFonts w:ascii="Times New Roman" w:hAnsi="Times New Roman"/>
          <w:sz w:val="28"/>
          <w:szCs w:val="28"/>
        </w:rPr>
        <w:t xml:space="preserve"> </w:t>
      </w:r>
      <w:r w:rsidR="00C8049E">
        <w:rPr>
          <w:rFonts w:ascii="Times New Roman" w:hAnsi="Times New Roman"/>
          <w:sz w:val="28"/>
          <w:szCs w:val="28"/>
        </w:rPr>
        <w:t>75</w:t>
      </w:r>
      <w:r w:rsidR="00B700F8" w:rsidRPr="00D90316">
        <w:rPr>
          <w:rFonts w:ascii="Times New Roman" w:hAnsi="Times New Roman"/>
          <w:sz w:val="28"/>
          <w:szCs w:val="28"/>
        </w:rPr>
        <w:t> 000,00 руб.</w:t>
      </w:r>
      <w:r w:rsidR="008E59E6">
        <w:rPr>
          <w:rFonts w:ascii="Times New Roman" w:hAnsi="Times New Roman"/>
          <w:sz w:val="28"/>
          <w:szCs w:val="28"/>
        </w:rPr>
        <w:t xml:space="preserve"> </w:t>
      </w:r>
      <w:r w:rsidR="00C8049E">
        <w:rPr>
          <w:rFonts w:ascii="Times New Roman" w:hAnsi="Times New Roman"/>
          <w:sz w:val="28"/>
          <w:szCs w:val="28"/>
        </w:rPr>
        <w:t>по каждому году планового периода</w:t>
      </w:r>
      <w:r w:rsidR="0029538A" w:rsidRPr="00D90316">
        <w:rPr>
          <w:rFonts w:ascii="Times New Roman" w:hAnsi="Times New Roman"/>
          <w:sz w:val="28"/>
          <w:szCs w:val="28"/>
        </w:rPr>
        <w:t>, что соответствует</w:t>
      </w:r>
      <w:r w:rsidRPr="00D90316">
        <w:rPr>
          <w:rFonts w:ascii="Times New Roman" w:hAnsi="Times New Roman"/>
          <w:sz w:val="28"/>
          <w:szCs w:val="28"/>
        </w:rPr>
        <w:t xml:space="preserve"> уровн</w:t>
      </w:r>
      <w:r w:rsidR="0029538A" w:rsidRPr="00D90316">
        <w:rPr>
          <w:rFonts w:ascii="Times New Roman" w:hAnsi="Times New Roman"/>
          <w:sz w:val="28"/>
          <w:szCs w:val="28"/>
        </w:rPr>
        <w:t>ю</w:t>
      </w:r>
      <w:r w:rsidRPr="00D90316">
        <w:rPr>
          <w:rFonts w:ascii="Times New Roman" w:hAnsi="Times New Roman"/>
          <w:sz w:val="28"/>
          <w:szCs w:val="28"/>
        </w:rPr>
        <w:t xml:space="preserve"> 202</w:t>
      </w:r>
      <w:r w:rsidR="00F06247">
        <w:rPr>
          <w:rFonts w:ascii="Times New Roman" w:hAnsi="Times New Roman"/>
          <w:sz w:val="28"/>
          <w:szCs w:val="28"/>
        </w:rPr>
        <w:t>5</w:t>
      </w:r>
      <w:r w:rsidRPr="00D90316">
        <w:rPr>
          <w:rFonts w:ascii="Times New Roman" w:hAnsi="Times New Roman"/>
          <w:sz w:val="28"/>
          <w:szCs w:val="28"/>
        </w:rPr>
        <w:t xml:space="preserve"> года</w:t>
      </w:r>
      <w:r w:rsidR="009C77D0" w:rsidRPr="00D90316">
        <w:rPr>
          <w:rFonts w:ascii="Times New Roman" w:hAnsi="Times New Roman"/>
          <w:sz w:val="28"/>
          <w:szCs w:val="28"/>
        </w:rPr>
        <w:t>.</w:t>
      </w:r>
      <w:r w:rsidR="00F06247" w:rsidRPr="00F06247">
        <w:t xml:space="preserve"> </w:t>
      </w:r>
      <w:r w:rsidR="00564274" w:rsidRPr="00564274">
        <w:rPr>
          <w:rFonts w:ascii="Times New Roman" w:hAnsi="Times New Roman"/>
          <w:sz w:val="28"/>
          <w:szCs w:val="28"/>
        </w:rPr>
        <w:t>Сокращение плановых показателей на 2025 год</w:t>
      </w:r>
      <w:r w:rsidR="00D57C3A">
        <w:rPr>
          <w:rFonts w:ascii="Times New Roman" w:hAnsi="Times New Roman"/>
          <w:sz w:val="28"/>
          <w:szCs w:val="28"/>
        </w:rPr>
        <w:t>,</w:t>
      </w:r>
      <w:r w:rsidR="00564274" w:rsidRPr="00564274">
        <w:rPr>
          <w:rFonts w:ascii="Times New Roman" w:hAnsi="Times New Roman"/>
          <w:sz w:val="28"/>
          <w:szCs w:val="28"/>
        </w:rPr>
        <w:t xml:space="preserve"> в сравнении с оценкой ожидаемого исполнения за 2024 год, произошло по причине выделения </w:t>
      </w:r>
      <w:r w:rsidR="00564274">
        <w:rPr>
          <w:rFonts w:ascii="Times New Roman" w:hAnsi="Times New Roman"/>
          <w:sz w:val="28"/>
          <w:szCs w:val="28"/>
        </w:rPr>
        <w:t xml:space="preserve">в 2024 году </w:t>
      </w:r>
      <w:r w:rsidR="00564274" w:rsidRPr="00564274">
        <w:rPr>
          <w:rFonts w:ascii="Times New Roman" w:hAnsi="Times New Roman"/>
          <w:sz w:val="28"/>
          <w:szCs w:val="28"/>
        </w:rPr>
        <w:t>и</w:t>
      </w:r>
      <w:r w:rsidR="00F06247" w:rsidRPr="00564274">
        <w:rPr>
          <w:rFonts w:ascii="Times New Roman" w:hAnsi="Times New Roman"/>
          <w:sz w:val="28"/>
          <w:szCs w:val="28"/>
        </w:rPr>
        <w:t>ны</w:t>
      </w:r>
      <w:r w:rsidR="00564274" w:rsidRPr="00564274">
        <w:rPr>
          <w:rFonts w:ascii="Times New Roman" w:hAnsi="Times New Roman"/>
          <w:sz w:val="28"/>
          <w:szCs w:val="28"/>
        </w:rPr>
        <w:t>х</w:t>
      </w:r>
      <w:r w:rsidR="00F06247" w:rsidRPr="00564274">
        <w:rPr>
          <w:rFonts w:ascii="Times New Roman" w:hAnsi="Times New Roman"/>
          <w:sz w:val="28"/>
          <w:szCs w:val="28"/>
        </w:rPr>
        <w:t xml:space="preserve"> межбюджетны</w:t>
      </w:r>
      <w:r w:rsidR="00564274" w:rsidRPr="00564274">
        <w:rPr>
          <w:rFonts w:ascii="Times New Roman" w:hAnsi="Times New Roman"/>
          <w:sz w:val="28"/>
          <w:szCs w:val="28"/>
        </w:rPr>
        <w:t>х</w:t>
      </w:r>
      <w:r w:rsidR="00F06247" w:rsidRPr="00564274">
        <w:rPr>
          <w:rFonts w:ascii="Times New Roman" w:hAnsi="Times New Roman"/>
          <w:sz w:val="28"/>
          <w:szCs w:val="28"/>
        </w:rPr>
        <w:t xml:space="preserve"> трансферт</w:t>
      </w:r>
      <w:r w:rsidR="00564274" w:rsidRPr="00564274">
        <w:rPr>
          <w:rFonts w:ascii="Times New Roman" w:hAnsi="Times New Roman"/>
          <w:sz w:val="28"/>
          <w:szCs w:val="28"/>
        </w:rPr>
        <w:t>ов</w:t>
      </w:r>
      <w:r w:rsidR="00F06247" w:rsidRPr="00564274">
        <w:rPr>
          <w:rFonts w:ascii="Times New Roman" w:hAnsi="Times New Roman"/>
          <w:sz w:val="28"/>
          <w:szCs w:val="28"/>
        </w:rPr>
        <w:t xml:space="preserve"> бюджетам сельских поселений из бюджета</w:t>
      </w:r>
      <w:r w:rsidR="00F06247" w:rsidRPr="00F06247">
        <w:rPr>
          <w:rFonts w:ascii="Times New Roman" w:hAnsi="Times New Roman"/>
          <w:sz w:val="28"/>
          <w:szCs w:val="28"/>
        </w:rPr>
        <w:t xml:space="preserve"> Валдайского муниципального района на мероприятия в целях обеспечения первичных мер пожарной безопасности (устройство подъездной площадки</w:t>
      </w:r>
      <w:r w:rsidR="00564274">
        <w:rPr>
          <w:rFonts w:ascii="Times New Roman" w:hAnsi="Times New Roman"/>
          <w:sz w:val="28"/>
          <w:szCs w:val="28"/>
        </w:rPr>
        <w:t xml:space="preserve"> к пожарному водоему д. Дворец).</w:t>
      </w:r>
    </w:p>
    <w:p w:rsidR="00C009F4" w:rsidRDefault="00857772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9C77D0" w:rsidRPr="00D90316">
        <w:rPr>
          <w:rFonts w:ascii="Times New Roman" w:hAnsi="Times New Roman"/>
          <w:sz w:val="28"/>
          <w:szCs w:val="28"/>
        </w:rPr>
        <w:t xml:space="preserve">по разделу </w:t>
      </w:r>
      <w:r w:rsidR="00621DA5" w:rsidRPr="00D90316">
        <w:rPr>
          <w:rFonts w:ascii="Times New Roman" w:hAnsi="Times New Roman"/>
          <w:sz w:val="28"/>
          <w:szCs w:val="28"/>
        </w:rPr>
        <w:t xml:space="preserve">0400 </w:t>
      </w:r>
      <w:r w:rsidR="009C77D0" w:rsidRPr="00D90316">
        <w:rPr>
          <w:rFonts w:ascii="Times New Roman" w:hAnsi="Times New Roman"/>
          <w:sz w:val="28"/>
          <w:szCs w:val="28"/>
        </w:rPr>
        <w:t>«Национальная экономика» на 202</w:t>
      </w:r>
      <w:r w:rsidR="00267D13">
        <w:rPr>
          <w:rFonts w:ascii="Times New Roman" w:hAnsi="Times New Roman"/>
          <w:sz w:val="28"/>
          <w:szCs w:val="28"/>
        </w:rPr>
        <w:t>5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267D13" w:rsidRPr="00267D13">
        <w:rPr>
          <w:rFonts w:ascii="Times New Roman" w:hAnsi="Times New Roman"/>
          <w:sz w:val="28"/>
          <w:szCs w:val="28"/>
        </w:rPr>
        <w:t>4 518 000,0</w:t>
      </w:r>
      <w:r w:rsidRPr="00267D13">
        <w:rPr>
          <w:rFonts w:ascii="Times New Roman" w:hAnsi="Times New Roman"/>
          <w:sz w:val="28"/>
          <w:szCs w:val="28"/>
        </w:rPr>
        <w:t xml:space="preserve"> </w:t>
      </w:r>
      <w:r w:rsidRPr="00D90316">
        <w:rPr>
          <w:rFonts w:ascii="Times New Roman" w:hAnsi="Times New Roman"/>
          <w:sz w:val="28"/>
          <w:szCs w:val="28"/>
        </w:rPr>
        <w:t>руб. и</w:t>
      </w:r>
      <w:r w:rsidR="009C77D0" w:rsidRPr="00D90316">
        <w:rPr>
          <w:rFonts w:ascii="Times New Roman" w:hAnsi="Times New Roman"/>
          <w:sz w:val="28"/>
          <w:szCs w:val="28"/>
        </w:rPr>
        <w:t xml:space="preserve"> </w:t>
      </w:r>
      <w:r w:rsidRPr="00D90316">
        <w:rPr>
          <w:rFonts w:ascii="Times New Roman" w:hAnsi="Times New Roman"/>
          <w:sz w:val="28"/>
          <w:szCs w:val="28"/>
        </w:rPr>
        <w:t xml:space="preserve">характеризуется </w:t>
      </w:r>
      <w:r w:rsidR="008E59E6">
        <w:rPr>
          <w:rFonts w:ascii="Times New Roman" w:hAnsi="Times New Roman"/>
          <w:sz w:val="28"/>
          <w:szCs w:val="28"/>
        </w:rPr>
        <w:t>сокращением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9C77D0" w:rsidRPr="00D90316">
        <w:rPr>
          <w:rFonts w:ascii="Times New Roman" w:hAnsi="Times New Roman"/>
          <w:sz w:val="28"/>
          <w:szCs w:val="28"/>
        </w:rPr>
        <w:t xml:space="preserve">на </w:t>
      </w:r>
      <w:r w:rsidR="00267D13">
        <w:rPr>
          <w:rFonts w:ascii="Times New Roman" w:hAnsi="Times New Roman"/>
          <w:sz w:val="28"/>
          <w:szCs w:val="28"/>
        </w:rPr>
        <w:t>1,5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1A3F48" w:rsidRPr="001A3F48">
        <w:rPr>
          <w:rFonts w:ascii="Times New Roman" w:hAnsi="Times New Roman"/>
          <w:sz w:val="28"/>
          <w:szCs w:val="28"/>
        </w:rPr>
        <w:t xml:space="preserve"> </w:t>
      </w:r>
      <w:r w:rsidR="001A3F48">
        <w:rPr>
          <w:rFonts w:ascii="Times New Roman" w:hAnsi="Times New Roman"/>
          <w:sz w:val="28"/>
          <w:szCs w:val="28"/>
        </w:rPr>
        <w:t>по сравнению с оценкой ожидаемого исполнения за 202</w:t>
      </w:r>
      <w:r w:rsidR="00267D13">
        <w:rPr>
          <w:rFonts w:ascii="Times New Roman" w:hAnsi="Times New Roman"/>
          <w:sz w:val="28"/>
          <w:szCs w:val="28"/>
        </w:rPr>
        <w:t>4</w:t>
      </w:r>
      <w:r w:rsidR="001A3F48">
        <w:rPr>
          <w:rFonts w:ascii="Times New Roman" w:hAnsi="Times New Roman"/>
          <w:sz w:val="28"/>
          <w:szCs w:val="28"/>
        </w:rPr>
        <w:t xml:space="preserve"> год</w:t>
      </w:r>
      <w:r w:rsidR="009C77D0" w:rsidRPr="00D90316">
        <w:rPr>
          <w:rFonts w:ascii="Times New Roman" w:hAnsi="Times New Roman"/>
          <w:sz w:val="28"/>
          <w:szCs w:val="28"/>
        </w:rPr>
        <w:t>, на 20</w:t>
      </w:r>
      <w:r w:rsidR="00C873EF">
        <w:rPr>
          <w:rFonts w:ascii="Times New Roman" w:hAnsi="Times New Roman"/>
          <w:sz w:val="28"/>
          <w:szCs w:val="28"/>
        </w:rPr>
        <w:t>2</w:t>
      </w:r>
      <w:r w:rsidR="00267D13">
        <w:rPr>
          <w:rFonts w:ascii="Times New Roman" w:hAnsi="Times New Roman"/>
          <w:sz w:val="28"/>
          <w:szCs w:val="28"/>
        </w:rPr>
        <w:t>6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5900B0">
        <w:rPr>
          <w:rFonts w:ascii="Times New Roman" w:hAnsi="Times New Roman"/>
          <w:sz w:val="28"/>
          <w:szCs w:val="28"/>
        </w:rPr>
        <w:t>-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267D13">
        <w:rPr>
          <w:rFonts w:ascii="Times New Roman" w:hAnsi="Times New Roman"/>
          <w:sz w:val="28"/>
          <w:szCs w:val="28"/>
        </w:rPr>
        <w:t>3 552 500,0</w:t>
      </w:r>
      <w:r w:rsidRPr="00D90316">
        <w:rPr>
          <w:rFonts w:ascii="Times New Roman" w:hAnsi="Times New Roman"/>
          <w:sz w:val="28"/>
          <w:szCs w:val="28"/>
        </w:rPr>
        <w:t xml:space="preserve"> руб.</w:t>
      </w:r>
      <w:r w:rsidR="004026A2" w:rsidRPr="00D90316">
        <w:rPr>
          <w:rFonts w:ascii="Times New Roman" w:hAnsi="Times New Roman"/>
          <w:sz w:val="28"/>
          <w:szCs w:val="28"/>
        </w:rPr>
        <w:t xml:space="preserve"> и характеризуется снижением показателей на </w:t>
      </w:r>
      <w:r w:rsidR="009C77D0" w:rsidRPr="00D90316">
        <w:rPr>
          <w:rFonts w:ascii="Times New Roman" w:hAnsi="Times New Roman"/>
          <w:sz w:val="28"/>
          <w:szCs w:val="28"/>
        </w:rPr>
        <w:t xml:space="preserve"> </w:t>
      </w:r>
      <w:r w:rsidR="00987563">
        <w:rPr>
          <w:rFonts w:ascii="Times New Roman" w:hAnsi="Times New Roman"/>
          <w:sz w:val="28"/>
          <w:szCs w:val="28"/>
        </w:rPr>
        <w:t>21,4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C873EF">
        <w:rPr>
          <w:rFonts w:ascii="Times New Roman" w:hAnsi="Times New Roman"/>
          <w:sz w:val="28"/>
          <w:szCs w:val="28"/>
        </w:rPr>
        <w:t xml:space="preserve"> по сравнению в 202</w:t>
      </w:r>
      <w:r w:rsidR="00987563">
        <w:rPr>
          <w:rFonts w:ascii="Times New Roman" w:hAnsi="Times New Roman"/>
          <w:sz w:val="28"/>
          <w:szCs w:val="28"/>
        </w:rPr>
        <w:t>5</w:t>
      </w:r>
      <w:r w:rsidR="00C873EF">
        <w:rPr>
          <w:rFonts w:ascii="Times New Roman" w:hAnsi="Times New Roman"/>
          <w:sz w:val="28"/>
          <w:szCs w:val="28"/>
        </w:rPr>
        <w:t xml:space="preserve"> годом</w:t>
      </w:r>
      <w:r w:rsidR="009C77D0" w:rsidRPr="00D90316">
        <w:rPr>
          <w:rFonts w:ascii="Times New Roman" w:hAnsi="Times New Roman"/>
          <w:sz w:val="28"/>
          <w:szCs w:val="28"/>
        </w:rPr>
        <w:t>, на 202</w:t>
      </w:r>
      <w:r w:rsidR="00987563">
        <w:rPr>
          <w:rFonts w:ascii="Times New Roman" w:hAnsi="Times New Roman"/>
          <w:sz w:val="28"/>
          <w:szCs w:val="28"/>
        </w:rPr>
        <w:t>7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BD64EE">
        <w:rPr>
          <w:rFonts w:ascii="Times New Roman" w:hAnsi="Times New Roman"/>
          <w:sz w:val="28"/>
          <w:szCs w:val="28"/>
        </w:rPr>
        <w:t>-</w:t>
      </w:r>
      <w:r w:rsidR="004026A2" w:rsidRPr="00D90316">
        <w:rPr>
          <w:rFonts w:ascii="Times New Roman" w:hAnsi="Times New Roman"/>
          <w:sz w:val="28"/>
          <w:szCs w:val="28"/>
        </w:rPr>
        <w:t xml:space="preserve"> </w:t>
      </w:r>
      <w:r w:rsidR="00987563">
        <w:rPr>
          <w:rFonts w:ascii="Times New Roman" w:hAnsi="Times New Roman"/>
          <w:sz w:val="28"/>
          <w:szCs w:val="28"/>
        </w:rPr>
        <w:t>4 063 800,0</w:t>
      </w:r>
      <w:r w:rsidRPr="00D90316">
        <w:rPr>
          <w:rFonts w:ascii="Times New Roman" w:hAnsi="Times New Roman"/>
          <w:sz w:val="28"/>
          <w:szCs w:val="28"/>
        </w:rPr>
        <w:t xml:space="preserve"> руб.</w:t>
      </w:r>
      <w:r w:rsidR="004026A2" w:rsidRPr="00D90316">
        <w:rPr>
          <w:rFonts w:ascii="Times New Roman" w:hAnsi="Times New Roman"/>
          <w:sz w:val="28"/>
          <w:szCs w:val="28"/>
        </w:rPr>
        <w:t xml:space="preserve"> и характеризуется увеличением на </w:t>
      </w:r>
      <w:r w:rsidR="00987563">
        <w:rPr>
          <w:rFonts w:ascii="Times New Roman" w:hAnsi="Times New Roman"/>
          <w:sz w:val="28"/>
          <w:szCs w:val="28"/>
        </w:rPr>
        <w:t>14,4</w:t>
      </w:r>
      <w:proofErr w:type="gramEnd"/>
      <w:r w:rsidR="009C77D0" w:rsidRPr="00D90316">
        <w:rPr>
          <w:rFonts w:ascii="Times New Roman" w:hAnsi="Times New Roman"/>
          <w:sz w:val="28"/>
          <w:szCs w:val="28"/>
        </w:rPr>
        <w:t>%</w:t>
      </w:r>
      <w:r w:rsidR="00C873EF">
        <w:rPr>
          <w:rFonts w:ascii="Times New Roman" w:hAnsi="Times New Roman"/>
          <w:sz w:val="28"/>
          <w:szCs w:val="28"/>
        </w:rPr>
        <w:t xml:space="preserve"> по сравнению с 202</w:t>
      </w:r>
      <w:r w:rsidR="00987563">
        <w:rPr>
          <w:rFonts w:ascii="Times New Roman" w:hAnsi="Times New Roman"/>
          <w:sz w:val="28"/>
          <w:szCs w:val="28"/>
        </w:rPr>
        <w:t>6</w:t>
      </w:r>
      <w:r w:rsidR="00C873EF">
        <w:rPr>
          <w:rFonts w:ascii="Times New Roman" w:hAnsi="Times New Roman"/>
          <w:sz w:val="28"/>
          <w:szCs w:val="28"/>
        </w:rPr>
        <w:t xml:space="preserve"> годом</w:t>
      </w:r>
      <w:r w:rsidR="00747D1D" w:rsidRPr="00132AC8">
        <w:rPr>
          <w:rFonts w:ascii="Times New Roman" w:hAnsi="Times New Roman"/>
          <w:sz w:val="28"/>
          <w:szCs w:val="28"/>
        </w:rPr>
        <w:t>.</w:t>
      </w:r>
      <w:r w:rsidR="004B39B8" w:rsidRPr="00132AC8">
        <w:rPr>
          <w:rFonts w:ascii="Times New Roman" w:hAnsi="Times New Roman"/>
          <w:sz w:val="28"/>
          <w:szCs w:val="28"/>
        </w:rPr>
        <w:t xml:space="preserve"> </w:t>
      </w:r>
      <w:r w:rsidR="002A2E7B" w:rsidRPr="00132AC8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F90B3A" w:rsidRPr="00132AC8">
        <w:rPr>
          <w:rFonts w:ascii="Times New Roman" w:hAnsi="Times New Roman"/>
          <w:sz w:val="28"/>
          <w:szCs w:val="28"/>
        </w:rPr>
        <w:t>по состоянию на 01.1</w:t>
      </w:r>
      <w:r w:rsidR="00132AC8" w:rsidRPr="00132AC8">
        <w:rPr>
          <w:rFonts w:ascii="Times New Roman" w:hAnsi="Times New Roman"/>
          <w:sz w:val="28"/>
          <w:szCs w:val="28"/>
        </w:rPr>
        <w:t>1</w:t>
      </w:r>
      <w:r w:rsidR="00F90B3A" w:rsidRPr="00132AC8">
        <w:rPr>
          <w:rFonts w:ascii="Times New Roman" w:hAnsi="Times New Roman"/>
          <w:sz w:val="28"/>
          <w:szCs w:val="28"/>
        </w:rPr>
        <w:t>.202</w:t>
      </w:r>
      <w:r w:rsidR="00132AC8" w:rsidRPr="00132AC8">
        <w:rPr>
          <w:rFonts w:ascii="Times New Roman" w:hAnsi="Times New Roman"/>
          <w:sz w:val="28"/>
          <w:szCs w:val="28"/>
        </w:rPr>
        <w:t>4</w:t>
      </w:r>
      <w:r w:rsidR="00F90B3A" w:rsidRPr="00132AC8">
        <w:rPr>
          <w:rFonts w:ascii="Times New Roman" w:hAnsi="Times New Roman"/>
          <w:sz w:val="28"/>
          <w:szCs w:val="28"/>
        </w:rPr>
        <w:t xml:space="preserve"> </w:t>
      </w:r>
      <w:r w:rsidR="004B39B8" w:rsidRPr="00132AC8">
        <w:rPr>
          <w:rFonts w:ascii="Times New Roman" w:hAnsi="Times New Roman"/>
          <w:sz w:val="28"/>
          <w:szCs w:val="28"/>
        </w:rPr>
        <w:t xml:space="preserve">не исполнено расходов </w:t>
      </w:r>
      <w:r w:rsidR="008D16FA" w:rsidRPr="00132AC8">
        <w:rPr>
          <w:rFonts w:ascii="Times New Roman" w:hAnsi="Times New Roman"/>
          <w:sz w:val="28"/>
          <w:szCs w:val="28"/>
        </w:rPr>
        <w:t xml:space="preserve">в сумме </w:t>
      </w:r>
      <w:r w:rsidR="00A32DE9">
        <w:rPr>
          <w:rFonts w:ascii="Times New Roman" w:hAnsi="Times New Roman"/>
          <w:sz w:val="28"/>
          <w:szCs w:val="28"/>
        </w:rPr>
        <w:t>897 627,94</w:t>
      </w:r>
      <w:r w:rsidR="008D16FA" w:rsidRPr="00132AC8">
        <w:rPr>
          <w:rFonts w:ascii="Times New Roman" w:hAnsi="Times New Roman"/>
          <w:sz w:val="28"/>
          <w:szCs w:val="28"/>
        </w:rPr>
        <w:t xml:space="preserve"> руб.</w:t>
      </w:r>
      <w:r w:rsidR="00BD52E2" w:rsidRPr="00132AC8">
        <w:rPr>
          <w:rFonts w:ascii="Times New Roman" w:hAnsi="Times New Roman"/>
          <w:sz w:val="28"/>
          <w:szCs w:val="28"/>
        </w:rPr>
        <w:t xml:space="preserve"> </w:t>
      </w:r>
      <w:r w:rsidR="00473658">
        <w:rPr>
          <w:rFonts w:ascii="Times New Roman" w:hAnsi="Times New Roman"/>
          <w:sz w:val="28"/>
          <w:szCs w:val="28"/>
        </w:rPr>
        <w:t xml:space="preserve">при плане 3 727 449,0 руб. </w:t>
      </w:r>
      <w:r w:rsidR="00523FB7">
        <w:rPr>
          <w:rFonts w:ascii="Times New Roman" w:hAnsi="Times New Roman"/>
          <w:sz w:val="28"/>
          <w:szCs w:val="28"/>
        </w:rPr>
        <w:t>И</w:t>
      </w:r>
      <w:r w:rsidR="00C009F4" w:rsidRPr="00132AC8">
        <w:rPr>
          <w:rFonts w:ascii="Times New Roman" w:hAnsi="Times New Roman"/>
          <w:sz w:val="28"/>
          <w:szCs w:val="28"/>
        </w:rPr>
        <w:t>сполнение по расходам на дорожный фонд</w:t>
      </w:r>
      <w:r w:rsidR="008C1491">
        <w:rPr>
          <w:rFonts w:ascii="Times New Roman" w:hAnsi="Times New Roman"/>
          <w:sz w:val="28"/>
          <w:szCs w:val="28"/>
        </w:rPr>
        <w:t>,</w:t>
      </w:r>
      <w:r w:rsidR="00C009F4" w:rsidRPr="00132AC8">
        <w:rPr>
          <w:rFonts w:ascii="Times New Roman" w:hAnsi="Times New Roman"/>
          <w:sz w:val="28"/>
          <w:szCs w:val="28"/>
        </w:rPr>
        <w:t xml:space="preserve"> согласно </w:t>
      </w:r>
      <w:r w:rsidR="002A2E7B" w:rsidRPr="00132AC8">
        <w:rPr>
          <w:rFonts w:ascii="Times New Roman" w:hAnsi="Times New Roman"/>
          <w:sz w:val="28"/>
          <w:szCs w:val="28"/>
        </w:rPr>
        <w:t>оценке ожидаемого исполнения</w:t>
      </w:r>
      <w:r w:rsidR="008C1491">
        <w:rPr>
          <w:rFonts w:ascii="Times New Roman" w:hAnsi="Times New Roman"/>
          <w:sz w:val="28"/>
          <w:szCs w:val="28"/>
        </w:rPr>
        <w:t>,</w:t>
      </w:r>
      <w:r w:rsidR="002A2E7B" w:rsidRPr="00132AC8">
        <w:rPr>
          <w:rFonts w:ascii="Times New Roman" w:hAnsi="Times New Roman"/>
          <w:sz w:val="28"/>
          <w:szCs w:val="28"/>
        </w:rPr>
        <w:t xml:space="preserve"> </w:t>
      </w:r>
      <w:r w:rsidR="00C009F4" w:rsidRPr="00132AC8">
        <w:rPr>
          <w:rFonts w:ascii="Times New Roman" w:hAnsi="Times New Roman"/>
          <w:sz w:val="28"/>
          <w:szCs w:val="28"/>
        </w:rPr>
        <w:t>составило 99,7 % (не исполнено 12 </w:t>
      </w:r>
      <w:r w:rsidR="00132AC8" w:rsidRPr="00132AC8">
        <w:rPr>
          <w:rFonts w:ascii="Times New Roman" w:hAnsi="Times New Roman"/>
          <w:sz w:val="28"/>
          <w:szCs w:val="28"/>
        </w:rPr>
        <w:t>1</w:t>
      </w:r>
      <w:r w:rsidR="00C009F4" w:rsidRPr="00132AC8">
        <w:rPr>
          <w:rFonts w:ascii="Times New Roman" w:hAnsi="Times New Roman"/>
          <w:sz w:val="28"/>
          <w:szCs w:val="28"/>
        </w:rPr>
        <w:t>00,0 руб.).</w:t>
      </w:r>
      <w:r w:rsidR="00C009F4">
        <w:rPr>
          <w:rFonts w:ascii="Times New Roman" w:hAnsi="Times New Roman"/>
          <w:sz w:val="28"/>
          <w:szCs w:val="28"/>
        </w:rPr>
        <w:t xml:space="preserve"> </w:t>
      </w:r>
    </w:p>
    <w:p w:rsidR="00DD63DD" w:rsidRPr="00D90316" w:rsidRDefault="00857772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>Общий объем расходов</w:t>
      </w:r>
      <w:r w:rsidR="009C77D0" w:rsidRPr="00D90316">
        <w:rPr>
          <w:rFonts w:ascii="Times New Roman" w:hAnsi="Times New Roman"/>
          <w:sz w:val="28"/>
          <w:szCs w:val="28"/>
        </w:rPr>
        <w:t xml:space="preserve"> по разделу </w:t>
      </w:r>
      <w:r w:rsidR="00621DA5" w:rsidRPr="00D90316">
        <w:rPr>
          <w:rFonts w:ascii="Times New Roman" w:hAnsi="Times New Roman"/>
          <w:sz w:val="28"/>
          <w:szCs w:val="28"/>
        </w:rPr>
        <w:t xml:space="preserve">0500 </w:t>
      </w:r>
      <w:r w:rsidR="009C77D0" w:rsidRPr="00D90316">
        <w:rPr>
          <w:rFonts w:ascii="Times New Roman" w:hAnsi="Times New Roman"/>
          <w:sz w:val="28"/>
          <w:szCs w:val="28"/>
        </w:rPr>
        <w:t>«Жилищно-коммунальное хозяйство» на 202</w:t>
      </w:r>
      <w:r w:rsidR="007218EE">
        <w:rPr>
          <w:rFonts w:ascii="Times New Roman" w:hAnsi="Times New Roman"/>
          <w:sz w:val="28"/>
          <w:szCs w:val="28"/>
        </w:rPr>
        <w:t>5</w:t>
      </w:r>
      <w:r w:rsidR="009C77D0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7218EE">
        <w:rPr>
          <w:rFonts w:ascii="Times New Roman" w:hAnsi="Times New Roman"/>
          <w:sz w:val="28"/>
          <w:szCs w:val="28"/>
        </w:rPr>
        <w:t>1 563 100,0</w:t>
      </w:r>
      <w:r w:rsidR="00AD2F91" w:rsidRPr="00D90316">
        <w:rPr>
          <w:rFonts w:ascii="Times New Roman" w:hAnsi="Times New Roman"/>
          <w:sz w:val="28"/>
          <w:szCs w:val="28"/>
        </w:rPr>
        <w:t xml:space="preserve"> руб. и предполагает</w:t>
      </w:r>
      <w:r w:rsidR="009C77D0" w:rsidRPr="00D90316">
        <w:rPr>
          <w:rFonts w:ascii="Times New Roman" w:hAnsi="Times New Roman"/>
          <w:sz w:val="28"/>
          <w:szCs w:val="28"/>
        </w:rPr>
        <w:t xml:space="preserve"> </w:t>
      </w:r>
      <w:r w:rsidR="00AD2F91" w:rsidRPr="00D90316">
        <w:rPr>
          <w:rFonts w:ascii="Times New Roman" w:hAnsi="Times New Roman"/>
          <w:sz w:val="28"/>
          <w:szCs w:val="28"/>
        </w:rPr>
        <w:t>у</w:t>
      </w:r>
      <w:r w:rsidRPr="00D90316">
        <w:rPr>
          <w:rFonts w:ascii="Times New Roman" w:hAnsi="Times New Roman"/>
          <w:sz w:val="28"/>
          <w:szCs w:val="28"/>
        </w:rPr>
        <w:t>меньшен</w:t>
      </w:r>
      <w:r w:rsidR="00AD2F91" w:rsidRPr="00D90316">
        <w:rPr>
          <w:rFonts w:ascii="Times New Roman" w:hAnsi="Times New Roman"/>
          <w:sz w:val="28"/>
          <w:szCs w:val="28"/>
        </w:rPr>
        <w:t>ие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9C77D0" w:rsidRPr="00D90316">
        <w:rPr>
          <w:rFonts w:ascii="Times New Roman" w:hAnsi="Times New Roman"/>
          <w:sz w:val="28"/>
          <w:szCs w:val="28"/>
        </w:rPr>
        <w:t xml:space="preserve">на </w:t>
      </w:r>
      <w:r w:rsidR="007218EE">
        <w:rPr>
          <w:rFonts w:ascii="Times New Roman" w:hAnsi="Times New Roman"/>
          <w:sz w:val="28"/>
          <w:szCs w:val="28"/>
        </w:rPr>
        <w:t>29,4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C009F4" w:rsidRPr="00C009F4">
        <w:rPr>
          <w:rFonts w:ascii="Times New Roman" w:hAnsi="Times New Roman"/>
          <w:sz w:val="28"/>
          <w:szCs w:val="28"/>
        </w:rPr>
        <w:t xml:space="preserve"> </w:t>
      </w:r>
      <w:r w:rsidR="00C009F4">
        <w:rPr>
          <w:rFonts w:ascii="Times New Roman" w:hAnsi="Times New Roman"/>
          <w:sz w:val="28"/>
          <w:szCs w:val="28"/>
        </w:rPr>
        <w:t>по сравнению с оценкой ожидаемого исполнения за 202</w:t>
      </w:r>
      <w:r w:rsidR="007218EE">
        <w:rPr>
          <w:rFonts w:ascii="Times New Roman" w:hAnsi="Times New Roman"/>
          <w:sz w:val="28"/>
          <w:szCs w:val="28"/>
        </w:rPr>
        <w:t>4</w:t>
      </w:r>
      <w:r w:rsidR="00C009F4">
        <w:rPr>
          <w:rFonts w:ascii="Times New Roman" w:hAnsi="Times New Roman"/>
          <w:sz w:val="28"/>
          <w:szCs w:val="28"/>
        </w:rPr>
        <w:t xml:space="preserve"> год</w:t>
      </w:r>
      <w:r w:rsidR="009C77D0" w:rsidRPr="00D90316">
        <w:rPr>
          <w:rFonts w:ascii="Times New Roman" w:hAnsi="Times New Roman"/>
          <w:sz w:val="28"/>
          <w:szCs w:val="28"/>
        </w:rPr>
        <w:t>, на 202</w:t>
      </w:r>
      <w:r w:rsidR="007218EE">
        <w:rPr>
          <w:rFonts w:ascii="Times New Roman" w:hAnsi="Times New Roman"/>
          <w:sz w:val="28"/>
          <w:szCs w:val="28"/>
        </w:rPr>
        <w:t>6</w:t>
      </w:r>
      <w:r w:rsidR="00314C04" w:rsidRPr="00D90316">
        <w:rPr>
          <w:rFonts w:ascii="Times New Roman" w:hAnsi="Times New Roman"/>
          <w:sz w:val="28"/>
          <w:szCs w:val="28"/>
        </w:rPr>
        <w:t xml:space="preserve"> </w:t>
      </w:r>
      <w:r w:rsidR="009C77D0" w:rsidRPr="00D90316">
        <w:rPr>
          <w:rFonts w:ascii="Times New Roman" w:hAnsi="Times New Roman"/>
          <w:sz w:val="28"/>
          <w:szCs w:val="28"/>
        </w:rPr>
        <w:t xml:space="preserve">год </w:t>
      </w:r>
      <w:r w:rsidR="005041A1">
        <w:rPr>
          <w:rFonts w:ascii="Times New Roman" w:hAnsi="Times New Roman"/>
          <w:sz w:val="28"/>
          <w:szCs w:val="28"/>
        </w:rPr>
        <w:t>-</w:t>
      </w:r>
      <w:r w:rsidR="00AD2F91" w:rsidRPr="00D90316">
        <w:rPr>
          <w:rFonts w:ascii="Times New Roman" w:hAnsi="Times New Roman"/>
          <w:sz w:val="28"/>
          <w:szCs w:val="28"/>
        </w:rPr>
        <w:t xml:space="preserve"> </w:t>
      </w:r>
      <w:r w:rsidR="007218EE">
        <w:rPr>
          <w:rFonts w:ascii="Times New Roman" w:hAnsi="Times New Roman"/>
          <w:sz w:val="28"/>
          <w:szCs w:val="28"/>
        </w:rPr>
        <w:t>797 000,0</w:t>
      </w:r>
      <w:r w:rsidR="00AD2F91" w:rsidRPr="00D90316">
        <w:rPr>
          <w:rFonts w:ascii="Times New Roman" w:hAnsi="Times New Roman"/>
          <w:sz w:val="28"/>
          <w:szCs w:val="28"/>
        </w:rPr>
        <w:t xml:space="preserve"> руб. </w:t>
      </w:r>
      <w:r w:rsidR="00CA47AB" w:rsidRPr="00D90316">
        <w:rPr>
          <w:rFonts w:ascii="Times New Roman" w:hAnsi="Times New Roman"/>
          <w:sz w:val="28"/>
          <w:szCs w:val="28"/>
        </w:rPr>
        <w:t xml:space="preserve">и предполагает уменьшение на </w:t>
      </w:r>
      <w:r w:rsidR="007218EE">
        <w:rPr>
          <w:rFonts w:ascii="Times New Roman" w:hAnsi="Times New Roman"/>
          <w:sz w:val="28"/>
          <w:szCs w:val="28"/>
        </w:rPr>
        <w:t>49,0</w:t>
      </w:r>
      <w:r w:rsidR="009C77D0" w:rsidRPr="00D90316">
        <w:rPr>
          <w:rFonts w:ascii="Times New Roman" w:hAnsi="Times New Roman"/>
          <w:sz w:val="28"/>
          <w:szCs w:val="28"/>
        </w:rPr>
        <w:t>%</w:t>
      </w:r>
      <w:r w:rsidR="00CA2E80" w:rsidRPr="00CA2E80">
        <w:rPr>
          <w:rFonts w:ascii="Times New Roman" w:hAnsi="Times New Roman"/>
          <w:sz w:val="28"/>
          <w:szCs w:val="28"/>
        </w:rPr>
        <w:t xml:space="preserve"> </w:t>
      </w:r>
      <w:r w:rsidR="00CA2E80">
        <w:rPr>
          <w:rFonts w:ascii="Times New Roman" w:hAnsi="Times New Roman"/>
          <w:sz w:val="28"/>
          <w:szCs w:val="28"/>
        </w:rPr>
        <w:t>по сравнению с 202</w:t>
      </w:r>
      <w:r w:rsidR="007218EE">
        <w:rPr>
          <w:rFonts w:ascii="Times New Roman" w:hAnsi="Times New Roman"/>
          <w:sz w:val="28"/>
          <w:szCs w:val="28"/>
        </w:rPr>
        <w:t>5</w:t>
      </w:r>
      <w:r w:rsidR="00CA2E80">
        <w:rPr>
          <w:rFonts w:ascii="Times New Roman" w:hAnsi="Times New Roman"/>
          <w:sz w:val="28"/>
          <w:szCs w:val="28"/>
        </w:rPr>
        <w:t xml:space="preserve"> годом</w:t>
      </w:r>
      <w:r w:rsidR="00CA47AB" w:rsidRPr="00D90316">
        <w:rPr>
          <w:rFonts w:ascii="Times New Roman" w:hAnsi="Times New Roman"/>
          <w:sz w:val="28"/>
          <w:szCs w:val="28"/>
        </w:rPr>
        <w:t>, на 202</w:t>
      </w:r>
      <w:r w:rsidR="007218EE">
        <w:rPr>
          <w:rFonts w:ascii="Times New Roman" w:hAnsi="Times New Roman"/>
          <w:sz w:val="28"/>
          <w:szCs w:val="28"/>
        </w:rPr>
        <w:t>7</w:t>
      </w:r>
      <w:r w:rsidR="00CA47AB" w:rsidRPr="00D90316">
        <w:rPr>
          <w:rFonts w:ascii="Times New Roman" w:hAnsi="Times New Roman"/>
          <w:sz w:val="28"/>
          <w:szCs w:val="28"/>
        </w:rPr>
        <w:t xml:space="preserve"> год </w:t>
      </w:r>
      <w:r w:rsidR="005041A1">
        <w:rPr>
          <w:rFonts w:ascii="Times New Roman" w:hAnsi="Times New Roman"/>
          <w:sz w:val="28"/>
          <w:szCs w:val="28"/>
        </w:rPr>
        <w:t>-</w:t>
      </w:r>
      <w:r w:rsidR="00CA47AB" w:rsidRPr="00D90316">
        <w:rPr>
          <w:rFonts w:ascii="Times New Roman" w:hAnsi="Times New Roman"/>
          <w:sz w:val="28"/>
          <w:szCs w:val="28"/>
        </w:rPr>
        <w:t xml:space="preserve"> </w:t>
      </w:r>
      <w:r w:rsidR="007218EE">
        <w:rPr>
          <w:rFonts w:ascii="Times New Roman" w:hAnsi="Times New Roman"/>
          <w:sz w:val="28"/>
          <w:szCs w:val="28"/>
        </w:rPr>
        <w:t>840 135,0</w:t>
      </w:r>
      <w:r w:rsidR="00CA47AB" w:rsidRPr="00D90316">
        <w:rPr>
          <w:rFonts w:ascii="Times New Roman" w:hAnsi="Times New Roman"/>
          <w:sz w:val="28"/>
          <w:szCs w:val="28"/>
        </w:rPr>
        <w:t xml:space="preserve"> руб. и предполагает </w:t>
      </w:r>
      <w:r w:rsidR="007218EE">
        <w:rPr>
          <w:rFonts w:ascii="Times New Roman" w:hAnsi="Times New Roman"/>
          <w:sz w:val="28"/>
          <w:szCs w:val="28"/>
        </w:rPr>
        <w:t>увеличение</w:t>
      </w:r>
      <w:r w:rsidR="00CA47AB" w:rsidRPr="00D90316">
        <w:rPr>
          <w:rFonts w:ascii="Times New Roman" w:hAnsi="Times New Roman"/>
          <w:sz w:val="28"/>
          <w:szCs w:val="28"/>
        </w:rPr>
        <w:t xml:space="preserve"> на </w:t>
      </w:r>
      <w:r w:rsidR="007218EE">
        <w:rPr>
          <w:rFonts w:ascii="Times New Roman" w:hAnsi="Times New Roman"/>
          <w:sz w:val="28"/>
          <w:szCs w:val="28"/>
        </w:rPr>
        <w:t>5,4</w:t>
      </w:r>
      <w:r w:rsidR="00CA47AB" w:rsidRPr="00D90316">
        <w:rPr>
          <w:rFonts w:ascii="Times New Roman" w:hAnsi="Times New Roman"/>
          <w:sz w:val="28"/>
          <w:szCs w:val="28"/>
        </w:rPr>
        <w:t>%</w:t>
      </w:r>
      <w:r w:rsidR="00CA2E80" w:rsidRPr="00CA2E80">
        <w:rPr>
          <w:rFonts w:ascii="Times New Roman" w:hAnsi="Times New Roman"/>
          <w:sz w:val="28"/>
          <w:szCs w:val="28"/>
        </w:rPr>
        <w:t xml:space="preserve"> </w:t>
      </w:r>
      <w:r w:rsidR="00CA2E80">
        <w:rPr>
          <w:rFonts w:ascii="Times New Roman" w:hAnsi="Times New Roman"/>
          <w:sz w:val="28"/>
          <w:szCs w:val="28"/>
        </w:rPr>
        <w:t>по сравнению с</w:t>
      </w:r>
      <w:proofErr w:type="gramEnd"/>
      <w:r w:rsidR="00CA2E80">
        <w:rPr>
          <w:rFonts w:ascii="Times New Roman" w:hAnsi="Times New Roman"/>
          <w:sz w:val="28"/>
          <w:szCs w:val="28"/>
        </w:rPr>
        <w:t xml:space="preserve"> 202</w:t>
      </w:r>
      <w:r w:rsidR="007218EE">
        <w:rPr>
          <w:rFonts w:ascii="Times New Roman" w:hAnsi="Times New Roman"/>
          <w:sz w:val="28"/>
          <w:szCs w:val="28"/>
        </w:rPr>
        <w:t>6</w:t>
      </w:r>
      <w:r w:rsidR="00CA2E80">
        <w:rPr>
          <w:rFonts w:ascii="Times New Roman" w:hAnsi="Times New Roman"/>
          <w:sz w:val="28"/>
          <w:szCs w:val="28"/>
        </w:rPr>
        <w:t xml:space="preserve"> годом</w:t>
      </w:r>
      <w:r w:rsidR="00747D1D">
        <w:rPr>
          <w:rFonts w:ascii="Times New Roman" w:hAnsi="Times New Roman"/>
          <w:sz w:val="28"/>
          <w:szCs w:val="28"/>
        </w:rPr>
        <w:t>.</w:t>
      </w:r>
    </w:p>
    <w:p w:rsidR="009922DE" w:rsidRPr="00D90316" w:rsidRDefault="00AD2F91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DD63DD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DD63DD" w:rsidRPr="00D90316">
        <w:rPr>
          <w:rFonts w:ascii="Times New Roman" w:hAnsi="Times New Roman"/>
          <w:sz w:val="28"/>
          <w:szCs w:val="28"/>
        </w:rPr>
        <w:t xml:space="preserve"> по разделу 0700 «Образование» на 202</w:t>
      </w:r>
      <w:r w:rsidR="00882769">
        <w:rPr>
          <w:rFonts w:ascii="Times New Roman" w:hAnsi="Times New Roman"/>
          <w:sz w:val="28"/>
          <w:szCs w:val="28"/>
        </w:rPr>
        <w:t>5</w:t>
      </w:r>
      <w:r w:rsidR="00DD63DD" w:rsidRPr="00D90316">
        <w:rPr>
          <w:rFonts w:ascii="Times New Roman" w:hAnsi="Times New Roman"/>
          <w:sz w:val="28"/>
          <w:szCs w:val="28"/>
        </w:rPr>
        <w:t xml:space="preserve"> год</w:t>
      </w:r>
      <w:r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882769">
        <w:rPr>
          <w:rFonts w:ascii="Times New Roman" w:hAnsi="Times New Roman"/>
          <w:sz w:val="28"/>
          <w:szCs w:val="28"/>
        </w:rPr>
        <w:t>19 500,0</w:t>
      </w:r>
      <w:r w:rsidRPr="00D90316">
        <w:rPr>
          <w:rFonts w:ascii="Times New Roman" w:hAnsi="Times New Roman"/>
          <w:sz w:val="28"/>
          <w:szCs w:val="28"/>
        </w:rPr>
        <w:t xml:space="preserve"> руб. </w:t>
      </w:r>
      <w:r w:rsidR="009922DE" w:rsidRPr="00D90316">
        <w:rPr>
          <w:rFonts w:ascii="Times New Roman" w:hAnsi="Times New Roman"/>
          <w:sz w:val="28"/>
          <w:szCs w:val="28"/>
        </w:rPr>
        <w:t xml:space="preserve">и предполагает уменьшение на </w:t>
      </w:r>
      <w:r w:rsidR="00882769">
        <w:rPr>
          <w:rFonts w:ascii="Times New Roman" w:hAnsi="Times New Roman"/>
          <w:sz w:val="28"/>
          <w:szCs w:val="28"/>
        </w:rPr>
        <w:t>31,6</w:t>
      </w:r>
      <w:r w:rsidR="009922DE" w:rsidRPr="00D90316">
        <w:rPr>
          <w:rFonts w:ascii="Times New Roman" w:hAnsi="Times New Roman"/>
          <w:sz w:val="28"/>
          <w:szCs w:val="28"/>
        </w:rPr>
        <w:t>%</w:t>
      </w:r>
      <w:r w:rsidR="009922DE" w:rsidRPr="00C009F4">
        <w:rPr>
          <w:rFonts w:ascii="Times New Roman" w:hAnsi="Times New Roman"/>
          <w:sz w:val="28"/>
          <w:szCs w:val="28"/>
        </w:rPr>
        <w:t xml:space="preserve"> </w:t>
      </w:r>
      <w:r w:rsidR="009922DE">
        <w:rPr>
          <w:rFonts w:ascii="Times New Roman" w:hAnsi="Times New Roman"/>
          <w:sz w:val="28"/>
          <w:szCs w:val="28"/>
        </w:rPr>
        <w:t>по сравнению с оценкой ожидаемого исполнения за 202</w:t>
      </w:r>
      <w:r w:rsidR="00882769">
        <w:rPr>
          <w:rFonts w:ascii="Times New Roman" w:hAnsi="Times New Roman"/>
          <w:sz w:val="28"/>
          <w:szCs w:val="28"/>
        </w:rPr>
        <w:t>4</w:t>
      </w:r>
      <w:r w:rsidR="009922DE">
        <w:rPr>
          <w:rFonts w:ascii="Times New Roman" w:hAnsi="Times New Roman"/>
          <w:sz w:val="28"/>
          <w:szCs w:val="28"/>
        </w:rPr>
        <w:t xml:space="preserve"> год</w:t>
      </w:r>
      <w:r w:rsidR="009922DE" w:rsidRPr="00D90316">
        <w:rPr>
          <w:rFonts w:ascii="Times New Roman" w:hAnsi="Times New Roman"/>
          <w:sz w:val="28"/>
          <w:szCs w:val="28"/>
        </w:rPr>
        <w:t>, на 202</w:t>
      </w:r>
      <w:r w:rsidR="00882769">
        <w:rPr>
          <w:rFonts w:ascii="Times New Roman" w:hAnsi="Times New Roman"/>
          <w:sz w:val="28"/>
          <w:szCs w:val="28"/>
        </w:rPr>
        <w:t>6</w:t>
      </w:r>
      <w:r w:rsidR="009922DE" w:rsidRPr="00D90316">
        <w:rPr>
          <w:rFonts w:ascii="Times New Roman" w:hAnsi="Times New Roman"/>
          <w:sz w:val="28"/>
          <w:szCs w:val="28"/>
        </w:rPr>
        <w:t xml:space="preserve"> год </w:t>
      </w:r>
      <w:r w:rsidR="002F62C7">
        <w:rPr>
          <w:rFonts w:ascii="Times New Roman" w:hAnsi="Times New Roman"/>
          <w:sz w:val="28"/>
          <w:szCs w:val="28"/>
        </w:rPr>
        <w:t>-</w:t>
      </w:r>
      <w:r w:rsidR="009922DE" w:rsidRPr="00D90316">
        <w:rPr>
          <w:rFonts w:ascii="Times New Roman" w:hAnsi="Times New Roman"/>
          <w:sz w:val="28"/>
          <w:szCs w:val="28"/>
        </w:rPr>
        <w:t xml:space="preserve"> </w:t>
      </w:r>
      <w:r w:rsidR="00882769">
        <w:rPr>
          <w:rFonts w:ascii="Times New Roman" w:hAnsi="Times New Roman"/>
          <w:sz w:val="28"/>
          <w:szCs w:val="28"/>
        </w:rPr>
        <w:t>34 500,0</w:t>
      </w:r>
      <w:r w:rsidR="009922DE" w:rsidRPr="00D90316">
        <w:rPr>
          <w:rFonts w:ascii="Times New Roman" w:hAnsi="Times New Roman"/>
          <w:sz w:val="28"/>
          <w:szCs w:val="28"/>
        </w:rPr>
        <w:t xml:space="preserve"> руб. и предполагает у</w:t>
      </w:r>
      <w:r w:rsidR="009922DE">
        <w:rPr>
          <w:rFonts w:ascii="Times New Roman" w:hAnsi="Times New Roman"/>
          <w:sz w:val="28"/>
          <w:szCs w:val="28"/>
        </w:rPr>
        <w:t xml:space="preserve">величение </w:t>
      </w:r>
      <w:r w:rsidR="009922DE" w:rsidRPr="00D90316">
        <w:rPr>
          <w:rFonts w:ascii="Times New Roman" w:hAnsi="Times New Roman"/>
          <w:sz w:val="28"/>
          <w:szCs w:val="28"/>
        </w:rPr>
        <w:t xml:space="preserve">на </w:t>
      </w:r>
      <w:r w:rsidR="00882769">
        <w:rPr>
          <w:rFonts w:ascii="Times New Roman" w:hAnsi="Times New Roman"/>
          <w:sz w:val="28"/>
          <w:szCs w:val="28"/>
        </w:rPr>
        <w:t>76,9</w:t>
      </w:r>
      <w:r w:rsidR="009922DE" w:rsidRPr="00D90316">
        <w:rPr>
          <w:rFonts w:ascii="Times New Roman" w:hAnsi="Times New Roman"/>
          <w:sz w:val="28"/>
          <w:szCs w:val="28"/>
        </w:rPr>
        <w:t>%</w:t>
      </w:r>
      <w:r w:rsidR="009922DE" w:rsidRPr="00CA2E80">
        <w:rPr>
          <w:rFonts w:ascii="Times New Roman" w:hAnsi="Times New Roman"/>
          <w:sz w:val="28"/>
          <w:szCs w:val="28"/>
        </w:rPr>
        <w:t xml:space="preserve"> </w:t>
      </w:r>
      <w:r w:rsidR="009922DE">
        <w:rPr>
          <w:rFonts w:ascii="Times New Roman" w:hAnsi="Times New Roman"/>
          <w:sz w:val="28"/>
          <w:szCs w:val="28"/>
        </w:rPr>
        <w:t>по сравнению с 202</w:t>
      </w:r>
      <w:r w:rsidR="00882769">
        <w:rPr>
          <w:rFonts w:ascii="Times New Roman" w:hAnsi="Times New Roman"/>
          <w:sz w:val="28"/>
          <w:szCs w:val="28"/>
        </w:rPr>
        <w:t>5</w:t>
      </w:r>
      <w:r w:rsidR="009922DE">
        <w:rPr>
          <w:rFonts w:ascii="Times New Roman" w:hAnsi="Times New Roman"/>
          <w:sz w:val="28"/>
          <w:szCs w:val="28"/>
        </w:rPr>
        <w:t xml:space="preserve"> годом</w:t>
      </w:r>
      <w:r w:rsidR="009922DE" w:rsidRPr="00D90316">
        <w:rPr>
          <w:rFonts w:ascii="Times New Roman" w:hAnsi="Times New Roman"/>
          <w:sz w:val="28"/>
          <w:szCs w:val="28"/>
        </w:rPr>
        <w:t>, на 202</w:t>
      </w:r>
      <w:r w:rsidR="00882769">
        <w:rPr>
          <w:rFonts w:ascii="Times New Roman" w:hAnsi="Times New Roman"/>
          <w:sz w:val="28"/>
          <w:szCs w:val="28"/>
        </w:rPr>
        <w:t>7</w:t>
      </w:r>
      <w:r w:rsidR="009922DE" w:rsidRPr="00D90316">
        <w:rPr>
          <w:rFonts w:ascii="Times New Roman" w:hAnsi="Times New Roman"/>
          <w:sz w:val="28"/>
          <w:szCs w:val="28"/>
        </w:rPr>
        <w:t xml:space="preserve"> год </w:t>
      </w:r>
      <w:r w:rsidR="002F62C7">
        <w:rPr>
          <w:rFonts w:ascii="Times New Roman" w:hAnsi="Times New Roman"/>
          <w:sz w:val="28"/>
          <w:szCs w:val="28"/>
        </w:rPr>
        <w:t>-</w:t>
      </w:r>
      <w:r w:rsidR="009922DE" w:rsidRPr="00D90316">
        <w:rPr>
          <w:rFonts w:ascii="Times New Roman" w:hAnsi="Times New Roman"/>
          <w:sz w:val="28"/>
          <w:szCs w:val="28"/>
        </w:rPr>
        <w:t xml:space="preserve"> </w:t>
      </w:r>
      <w:r w:rsidR="00882769">
        <w:rPr>
          <w:rFonts w:ascii="Times New Roman" w:hAnsi="Times New Roman"/>
          <w:sz w:val="28"/>
          <w:szCs w:val="28"/>
        </w:rPr>
        <w:t>4 500,0</w:t>
      </w:r>
      <w:r w:rsidR="009922DE" w:rsidRPr="00D90316">
        <w:rPr>
          <w:rFonts w:ascii="Times New Roman" w:hAnsi="Times New Roman"/>
          <w:sz w:val="28"/>
          <w:szCs w:val="28"/>
        </w:rPr>
        <w:t xml:space="preserve"> руб. и предполагает </w:t>
      </w:r>
      <w:r w:rsidR="00882769">
        <w:rPr>
          <w:rFonts w:ascii="Times New Roman" w:hAnsi="Times New Roman"/>
          <w:sz w:val="28"/>
          <w:szCs w:val="28"/>
        </w:rPr>
        <w:t>уменьшение</w:t>
      </w:r>
      <w:r w:rsidR="009922DE" w:rsidRPr="00D90316">
        <w:rPr>
          <w:rFonts w:ascii="Times New Roman" w:hAnsi="Times New Roman"/>
          <w:sz w:val="28"/>
          <w:szCs w:val="28"/>
        </w:rPr>
        <w:t xml:space="preserve"> на </w:t>
      </w:r>
      <w:r w:rsidR="00882769">
        <w:rPr>
          <w:rFonts w:ascii="Times New Roman" w:hAnsi="Times New Roman"/>
          <w:sz w:val="28"/>
          <w:szCs w:val="28"/>
        </w:rPr>
        <w:t>87,0</w:t>
      </w:r>
      <w:r w:rsidR="009922DE" w:rsidRPr="00D90316">
        <w:rPr>
          <w:rFonts w:ascii="Times New Roman" w:hAnsi="Times New Roman"/>
          <w:sz w:val="28"/>
          <w:szCs w:val="28"/>
        </w:rPr>
        <w:t>%</w:t>
      </w:r>
      <w:r w:rsidR="009922DE" w:rsidRPr="00CA2E80">
        <w:rPr>
          <w:rFonts w:ascii="Times New Roman" w:hAnsi="Times New Roman"/>
          <w:sz w:val="28"/>
          <w:szCs w:val="28"/>
        </w:rPr>
        <w:t xml:space="preserve"> </w:t>
      </w:r>
      <w:r w:rsidR="009922DE">
        <w:rPr>
          <w:rFonts w:ascii="Times New Roman" w:hAnsi="Times New Roman"/>
          <w:sz w:val="28"/>
          <w:szCs w:val="28"/>
        </w:rPr>
        <w:t>по сравнению с 2025 годом.</w:t>
      </w:r>
      <w:proofErr w:type="gramEnd"/>
    </w:p>
    <w:p w:rsidR="00415A38" w:rsidRDefault="00AD2F91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782EE8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782EE8" w:rsidRPr="00D90316">
        <w:rPr>
          <w:rFonts w:ascii="Times New Roman" w:hAnsi="Times New Roman"/>
          <w:sz w:val="28"/>
          <w:szCs w:val="28"/>
        </w:rPr>
        <w:t xml:space="preserve"> по разделу 0800 «Культура, кинематография» на </w:t>
      </w:r>
      <w:r w:rsidR="00B87F11" w:rsidRPr="00D90316">
        <w:rPr>
          <w:rFonts w:ascii="Times New Roman" w:hAnsi="Times New Roman"/>
          <w:sz w:val="28"/>
          <w:szCs w:val="28"/>
        </w:rPr>
        <w:t xml:space="preserve"> 20</w:t>
      </w:r>
      <w:r w:rsidR="00510ADC">
        <w:rPr>
          <w:rFonts w:ascii="Times New Roman" w:hAnsi="Times New Roman"/>
          <w:sz w:val="28"/>
          <w:szCs w:val="28"/>
        </w:rPr>
        <w:t>2</w:t>
      </w:r>
      <w:r w:rsidR="00211E61">
        <w:rPr>
          <w:rFonts w:ascii="Times New Roman" w:hAnsi="Times New Roman"/>
          <w:sz w:val="28"/>
          <w:szCs w:val="28"/>
        </w:rPr>
        <w:t>5</w:t>
      </w:r>
      <w:r w:rsidR="00B87F11" w:rsidRPr="00D90316">
        <w:rPr>
          <w:rFonts w:ascii="Times New Roman" w:hAnsi="Times New Roman"/>
          <w:sz w:val="28"/>
          <w:szCs w:val="28"/>
        </w:rPr>
        <w:t xml:space="preserve"> </w:t>
      </w:r>
      <w:r w:rsidR="00782EE8" w:rsidRPr="00D90316">
        <w:rPr>
          <w:rFonts w:ascii="Times New Roman" w:hAnsi="Times New Roman"/>
          <w:sz w:val="28"/>
          <w:szCs w:val="28"/>
        </w:rPr>
        <w:t>год</w:t>
      </w:r>
      <w:r w:rsidRPr="00D90316">
        <w:rPr>
          <w:rFonts w:ascii="Times New Roman" w:hAnsi="Times New Roman"/>
          <w:sz w:val="28"/>
          <w:szCs w:val="28"/>
        </w:rPr>
        <w:t xml:space="preserve"> составля</w:t>
      </w:r>
      <w:r w:rsidR="0050026B" w:rsidRPr="00D90316">
        <w:rPr>
          <w:rFonts w:ascii="Times New Roman" w:hAnsi="Times New Roman"/>
          <w:sz w:val="28"/>
          <w:szCs w:val="28"/>
        </w:rPr>
        <w:t>е</w:t>
      </w:r>
      <w:r w:rsidRPr="00D90316">
        <w:rPr>
          <w:rFonts w:ascii="Times New Roman" w:hAnsi="Times New Roman"/>
          <w:sz w:val="28"/>
          <w:szCs w:val="28"/>
        </w:rPr>
        <w:t xml:space="preserve">т </w:t>
      </w:r>
      <w:r w:rsidR="00510ADC">
        <w:rPr>
          <w:rFonts w:ascii="Times New Roman" w:hAnsi="Times New Roman"/>
          <w:sz w:val="28"/>
          <w:szCs w:val="28"/>
        </w:rPr>
        <w:t>5 000,0</w:t>
      </w:r>
      <w:r w:rsidR="0050026B" w:rsidRPr="00D90316">
        <w:rPr>
          <w:rFonts w:ascii="Times New Roman" w:hAnsi="Times New Roman"/>
          <w:sz w:val="28"/>
          <w:szCs w:val="28"/>
        </w:rPr>
        <w:t xml:space="preserve"> руб. и характеризует</w:t>
      </w:r>
      <w:r w:rsidR="006078D9">
        <w:rPr>
          <w:rFonts w:ascii="Times New Roman" w:hAnsi="Times New Roman"/>
          <w:sz w:val="28"/>
          <w:szCs w:val="28"/>
        </w:rPr>
        <w:t>ся</w:t>
      </w:r>
      <w:r w:rsidR="00510ADC">
        <w:rPr>
          <w:rFonts w:ascii="Times New Roman" w:hAnsi="Times New Roman"/>
          <w:sz w:val="28"/>
          <w:szCs w:val="28"/>
        </w:rPr>
        <w:t xml:space="preserve"> сокращение</w:t>
      </w:r>
      <w:r w:rsidR="006078D9">
        <w:rPr>
          <w:rFonts w:ascii="Times New Roman" w:hAnsi="Times New Roman"/>
          <w:sz w:val="28"/>
          <w:szCs w:val="28"/>
        </w:rPr>
        <w:t>м</w:t>
      </w:r>
      <w:r w:rsidR="0050026B" w:rsidRPr="00D90316">
        <w:rPr>
          <w:rFonts w:ascii="Times New Roman" w:hAnsi="Times New Roman"/>
          <w:sz w:val="28"/>
          <w:szCs w:val="28"/>
        </w:rPr>
        <w:t xml:space="preserve"> на </w:t>
      </w:r>
      <w:r w:rsidR="00211E61">
        <w:rPr>
          <w:rFonts w:ascii="Times New Roman" w:hAnsi="Times New Roman"/>
          <w:sz w:val="28"/>
          <w:szCs w:val="28"/>
        </w:rPr>
        <w:t>66,7</w:t>
      </w:r>
      <w:r w:rsidR="0050026B" w:rsidRPr="00D90316">
        <w:rPr>
          <w:rFonts w:ascii="Times New Roman" w:hAnsi="Times New Roman"/>
          <w:sz w:val="28"/>
          <w:szCs w:val="28"/>
        </w:rPr>
        <w:t>%</w:t>
      </w:r>
      <w:r w:rsidR="00510ADC" w:rsidRPr="00510ADC">
        <w:rPr>
          <w:rFonts w:ascii="Times New Roman" w:hAnsi="Times New Roman"/>
          <w:sz w:val="28"/>
          <w:szCs w:val="28"/>
        </w:rPr>
        <w:t xml:space="preserve"> </w:t>
      </w:r>
      <w:r w:rsidR="00510ADC">
        <w:rPr>
          <w:rFonts w:ascii="Times New Roman" w:hAnsi="Times New Roman"/>
          <w:sz w:val="28"/>
          <w:szCs w:val="28"/>
        </w:rPr>
        <w:t>по сравнению с оценкой ожидаемого исполнения за 202</w:t>
      </w:r>
      <w:r w:rsidR="00211E61">
        <w:rPr>
          <w:rFonts w:ascii="Times New Roman" w:hAnsi="Times New Roman"/>
          <w:sz w:val="28"/>
          <w:szCs w:val="28"/>
        </w:rPr>
        <w:t>4</w:t>
      </w:r>
      <w:r w:rsidR="00510ADC">
        <w:rPr>
          <w:rFonts w:ascii="Times New Roman" w:hAnsi="Times New Roman"/>
          <w:sz w:val="28"/>
          <w:szCs w:val="28"/>
        </w:rPr>
        <w:t xml:space="preserve"> год</w:t>
      </w:r>
      <w:r w:rsidR="0050026B" w:rsidRPr="00D90316">
        <w:rPr>
          <w:rFonts w:ascii="Times New Roman" w:hAnsi="Times New Roman"/>
          <w:sz w:val="28"/>
          <w:szCs w:val="28"/>
        </w:rPr>
        <w:t>, на 20</w:t>
      </w:r>
      <w:r w:rsidR="00513AEA">
        <w:rPr>
          <w:rFonts w:ascii="Times New Roman" w:hAnsi="Times New Roman"/>
          <w:sz w:val="28"/>
          <w:szCs w:val="28"/>
        </w:rPr>
        <w:t>2</w:t>
      </w:r>
      <w:r w:rsidR="00415A38">
        <w:rPr>
          <w:rFonts w:ascii="Times New Roman" w:hAnsi="Times New Roman"/>
          <w:sz w:val="28"/>
          <w:szCs w:val="28"/>
        </w:rPr>
        <w:t>6</w:t>
      </w:r>
      <w:r w:rsidR="0050026B" w:rsidRPr="00D90316">
        <w:rPr>
          <w:rFonts w:ascii="Times New Roman" w:hAnsi="Times New Roman"/>
          <w:sz w:val="28"/>
          <w:szCs w:val="28"/>
        </w:rPr>
        <w:t xml:space="preserve"> год </w:t>
      </w:r>
      <w:r w:rsidR="002F62C7">
        <w:rPr>
          <w:rFonts w:ascii="Times New Roman" w:hAnsi="Times New Roman"/>
          <w:sz w:val="28"/>
          <w:szCs w:val="28"/>
        </w:rPr>
        <w:t>-</w:t>
      </w:r>
      <w:r w:rsidR="0050026B" w:rsidRPr="00D90316">
        <w:rPr>
          <w:rFonts w:ascii="Times New Roman" w:hAnsi="Times New Roman"/>
          <w:sz w:val="28"/>
          <w:szCs w:val="28"/>
        </w:rPr>
        <w:t xml:space="preserve"> </w:t>
      </w:r>
      <w:r w:rsidR="00415A38">
        <w:rPr>
          <w:rFonts w:ascii="Times New Roman" w:hAnsi="Times New Roman"/>
          <w:sz w:val="28"/>
          <w:szCs w:val="28"/>
        </w:rPr>
        <w:t>3 000,0</w:t>
      </w:r>
      <w:r w:rsidR="0050026B" w:rsidRPr="00D90316">
        <w:rPr>
          <w:rFonts w:ascii="Times New Roman" w:hAnsi="Times New Roman"/>
          <w:sz w:val="28"/>
          <w:szCs w:val="28"/>
        </w:rPr>
        <w:t xml:space="preserve"> руб</w:t>
      </w:r>
      <w:r w:rsidRPr="00D90316">
        <w:rPr>
          <w:rFonts w:ascii="Times New Roman" w:hAnsi="Times New Roman"/>
          <w:sz w:val="28"/>
          <w:szCs w:val="28"/>
        </w:rPr>
        <w:t>. и характеризу</w:t>
      </w:r>
      <w:r w:rsidR="0050026B" w:rsidRPr="00D90316">
        <w:rPr>
          <w:rFonts w:ascii="Times New Roman" w:hAnsi="Times New Roman"/>
          <w:sz w:val="28"/>
          <w:szCs w:val="28"/>
        </w:rPr>
        <w:t>ет</w:t>
      </w:r>
      <w:r w:rsidR="006078D9">
        <w:rPr>
          <w:rFonts w:ascii="Times New Roman" w:hAnsi="Times New Roman"/>
          <w:sz w:val="28"/>
          <w:szCs w:val="28"/>
        </w:rPr>
        <w:t>ся</w:t>
      </w:r>
      <w:r w:rsidR="00782EE8" w:rsidRPr="00D90316">
        <w:rPr>
          <w:rFonts w:ascii="Times New Roman" w:hAnsi="Times New Roman"/>
          <w:sz w:val="28"/>
          <w:szCs w:val="28"/>
        </w:rPr>
        <w:t xml:space="preserve"> </w:t>
      </w:r>
      <w:r w:rsidR="00415A38">
        <w:rPr>
          <w:rFonts w:ascii="Times New Roman" w:hAnsi="Times New Roman"/>
          <w:sz w:val="28"/>
          <w:szCs w:val="28"/>
        </w:rPr>
        <w:t>уменьшением</w:t>
      </w:r>
      <w:r w:rsidRPr="00D90316">
        <w:rPr>
          <w:rFonts w:ascii="Times New Roman" w:hAnsi="Times New Roman"/>
          <w:sz w:val="28"/>
          <w:szCs w:val="28"/>
        </w:rPr>
        <w:t xml:space="preserve"> </w:t>
      </w:r>
      <w:r w:rsidR="00782EE8" w:rsidRPr="00D90316">
        <w:rPr>
          <w:rFonts w:ascii="Times New Roman" w:hAnsi="Times New Roman"/>
          <w:sz w:val="28"/>
          <w:szCs w:val="28"/>
        </w:rPr>
        <w:t xml:space="preserve">на </w:t>
      </w:r>
      <w:r w:rsidR="00415A38">
        <w:rPr>
          <w:rFonts w:ascii="Times New Roman" w:hAnsi="Times New Roman"/>
          <w:sz w:val="28"/>
          <w:szCs w:val="28"/>
        </w:rPr>
        <w:t>40,0</w:t>
      </w:r>
      <w:r w:rsidR="00782EE8" w:rsidRPr="00D90316">
        <w:rPr>
          <w:rFonts w:ascii="Times New Roman" w:hAnsi="Times New Roman"/>
          <w:sz w:val="28"/>
          <w:szCs w:val="28"/>
        </w:rPr>
        <w:t>%</w:t>
      </w:r>
      <w:r w:rsidR="00510ADC" w:rsidRPr="00510ADC">
        <w:rPr>
          <w:rFonts w:ascii="Times New Roman" w:hAnsi="Times New Roman"/>
          <w:sz w:val="28"/>
          <w:szCs w:val="28"/>
        </w:rPr>
        <w:t xml:space="preserve"> </w:t>
      </w:r>
      <w:r w:rsidR="00510ADC">
        <w:rPr>
          <w:rFonts w:ascii="Times New Roman" w:hAnsi="Times New Roman"/>
          <w:sz w:val="28"/>
          <w:szCs w:val="28"/>
        </w:rPr>
        <w:t>по сравнению с 202</w:t>
      </w:r>
      <w:r w:rsidR="00415A38">
        <w:rPr>
          <w:rFonts w:ascii="Times New Roman" w:hAnsi="Times New Roman"/>
          <w:sz w:val="28"/>
          <w:szCs w:val="28"/>
        </w:rPr>
        <w:t>5</w:t>
      </w:r>
      <w:r w:rsidR="00510ADC">
        <w:rPr>
          <w:rFonts w:ascii="Times New Roman" w:hAnsi="Times New Roman"/>
          <w:sz w:val="28"/>
          <w:szCs w:val="28"/>
        </w:rPr>
        <w:t xml:space="preserve"> годом</w:t>
      </w:r>
      <w:r w:rsidR="0050026B" w:rsidRPr="00D90316">
        <w:rPr>
          <w:rFonts w:ascii="Times New Roman" w:hAnsi="Times New Roman"/>
          <w:sz w:val="28"/>
          <w:szCs w:val="28"/>
        </w:rPr>
        <w:t>, на 202</w:t>
      </w:r>
      <w:r w:rsidR="00415A38">
        <w:rPr>
          <w:rFonts w:ascii="Times New Roman" w:hAnsi="Times New Roman"/>
          <w:sz w:val="28"/>
          <w:szCs w:val="28"/>
        </w:rPr>
        <w:t>7</w:t>
      </w:r>
      <w:r w:rsidR="0050026B" w:rsidRPr="00D90316">
        <w:rPr>
          <w:rFonts w:ascii="Times New Roman" w:hAnsi="Times New Roman"/>
          <w:sz w:val="28"/>
          <w:szCs w:val="28"/>
        </w:rPr>
        <w:t xml:space="preserve"> год </w:t>
      </w:r>
      <w:r w:rsidR="002F62C7">
        <w:rPr>
          <w:rFonts w:ascii="Times New Roman" w:hAnsi="Times New Roman"/>
          <w:sz w:val="28"/>
          <w:szCs w:val="28"/>
        </w:rPr>
        <w:t>-</w:t>
      </w:r>
      <w:r w:rsidR="0050026B" w:rsidRPr="00D90316">
        <w:rPr>
          <w:rFonts w:ascii="Times New Roman" w:hAnsi="Times New Roman"/>
          <w:sz w:val="28"/>
          <w:szCs w:val="28"/>
        </w:rPr>
        <w:t xml:space="preserve"> </w:t>
      </w:r>
      <w:r w:rsidR="00415A38">
        <w:rPr>
          <w:rFonts w:ascii="Times New Roman" w:hAnsi="Times New Roman"/>
          <w:sz w:val="28"/>
          <w:szCs w:val="28"/>
        </w:rPr>
        <w:t>3</w:t>
      </w:r>
      <w:r w:rsidR="0050026B" w:rsidRPr="00D90316">
        <w:rPr>
          <w:rFonts w:ascii="Times New Roman" w:hAnsi="Times New Roman"/>
          <w:sz w:val="28"/>
          <w:szCs w:val="28"/>
        </w:rPr>
        <w:t xml:space="preserve"> 000,00 руб. </w:t>
      </w:r>
      <w:r w:rsidR="00415A38">
        <w:rPr>
          <w:rFonts w:ascii="Times New Roman" w:hAnsi="Times New Roman"/>
          <w:sz w:val="28"/>
          <w:szCs w:val="28"/>
        </w:rPr>
        <w:t>на уровне с</w:t>
      </w:r>
      <w:r w:rsidR="00510ADC">
        <w:rPr>
          <w:rFonts w:ascii="Times New Roman" w:hAnsi="Times New Roman"/>
          <w:sz w:val="28"/>
          <w:szCs w:val="28"/>
        </w:rPr>
        <w:t xml:space="preserve"> 202</w:t>
      </w:r>
      <w:r w:rsidR="00415A38">
        <w:rPr>
          <w:rFonts w:ascii="Times New Roman" w:hAnsi="Times New Roman"/>
          <w:sz w:val="28"/>
          <w:szCs w:val="28"/>
        </w:rPr>
        <w:t>6</w:t>
      </w:r>
      <w:r w:rsidR="00510ADC">
        <w:rPr>
          <w:rFonts w:ascii="Times New Roman" w:hAnsi="Times New Roman"/>
          <w:sz w:val="28"/>
          <w:szCs w:val="28"/>
        </w:rPr>
        <w:t xml:space="preserve"> годом</w:t>
      </w:r>
      <w:r w:rsidR="00782EE8" w:rsidRPr="00D90316">
        <w:rPr>
          <w:rFonts w:ascii="Times New Roman" w:hAnsi="Times New Roman"/>
          <w:sz w:val="28"/>
          <w:szCs w:val="28"/>
        </w:rPr>
        <w:t>.</w:t>
      </w:r>
      <w:r w:rsidR="00513AE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87F11" w:rsidRPr="00D90316" w:rsidRDefault="00AD2F91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B87F11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B87F11" w:rsidRPr="00D90316">
        <w:rPr>
          <w:rFonts w:ascii="Times New Roman" w:hAnsi="Times New Roman"/>
          <w:sz w:val="28"/>
          <w:szCs w:val="28"/>
        </w:rPr>
        <w:t xml:space="preserve"> по разделу 1</w:t>
      </w:r>
      <w:r w:rsidR="003A1A5C" w:rsidRPr="00D90316">
        <w:rPr>
          <w:rFonts w:ascii="Times New Roman" w:hAnsi="Times New Roman"/>
          <w:sz w:val="28"/>
          <w:szCs w:val="28"/>
        </w:rPr>
        <w:t>0</w:t>
      </w:r>
      <w:r w:rsidR="00B87F11" w:rsidRPr="00D90316">
        <w:rPr>
          <w:rFonts w:ascii="Times New Roman" w:hAnsi="Times New Roman"/>
          <w:sz w:val="28"/>
          <w:szCs w:val="28"/>
        </w:rPr>
        <w:t>00 «Социальная политика» на 202</w:t>
      </w:r>
      <w:r w:rsidR="009B026A">
        <w:rPr>
          <w:rFonts w:ascii="Times New Roman" w:hAnsi="Times New Roman"/>
          <w:sz w:val="28"/>
          <w:szCs w:val="28"/>
        </w:rPr>
        <w:t>5</w:t>
      </w:r>
      <w:r w:rsidR="00513AEA">
        <w:rPr>
          <w:rFonts w:ascii="Times New Roman" w:hAnsi="Times New Roman"/>
          <w:sz w:val="28"/>
          <w:szCs w:val="28"/>
        </w:rPr>
        <w:t xml:space="preserve"> - 202</w:t>
      </w:r>
      <w:r w:rsidR="009B026A">
        <w:rPr>
          <w:rFonts w:ascii="Times New Roman" w:hAnsi="Times New Roman"/>
          <w:sz w:val="28"/>
          <w:szCs w:val="28"/>
        </w:rPr>
        <w:t>7</w:t>
      </w:r>
      <w:r w:rsidR="00990153">
        <w:rPr>
          <w:rFonts w:ascii="Times New Roman" w:hAnsi="Times New Roman"/>
          <w:sz w:val="28"/>
          <w:szCs w:val="28"/>
        </w:rPr>
        <w:t xml:space="preserve"> год</w:t>
      </w:r>
      <w:r w:rsidR="00513AEA">
        <w:rPr>
          <w:rFonts w:ascii="Times New Roman" w:hAnsi="Times New Roman"/>
          <w:sz w:val="28"/>
          <w:szCs w:val="28"/>
        </w:rPr>
        <w:t>ы</w:t>
      </w:r>
      <w:r w:rsidR="00B87F11" w:rsidRPr="00D90316">
        <w:rPr>
          <w:rFonts w:ascii="Times New Roman" w:hAnsi="Times New Roman"/>
          <w:sz w:val="28"/>
          <w:szCs w:val="28"/>
        </w:rPr>
        <w:t xml:space="preserve"> составляет </w:t>
      </w:r>
      <w:r w:rsidR="009B026A">
        <w:rPr>
          <w:rFonts w:ascii="Times New Roman" w:hAnsi="Times New Roman"/>
          <w:sz w:val="28"/>
          <w:szCs w:val="28"/>
        </w:rPr>
        <w:t>183 200,0</w:t>
      </w:r>
      <w:r w:rsidR="00B87F11" w:rsidRPr="00D90316">
        <w:rPr>
          <w:rFonts w:ascii="Times New Roman" w:hAnsi="Times New Roman"/>
          <w:sz w:val="28"/>
          <w:szCs w:val="28"/>
        </w:rPr>
        <w:t xml:space="preserve"> руб.</w:t>
      </w:r>
      <w:r w:rsidR="006078D9">
        <w:rPr>
          <w:rFonts w:ascii="Times New Roman" w:hAnsi="Times New Roman"/>
          <w:sz w:val="28"/>
          <w:szCs w:val="28"/>
        </w:rPr>
        <w:t xml:space="preserve"> </w:t>
      </w:r>
      <w:r w:rsidR="00513AEA">
        <w:rPr>
          <w:rFonts w:ascii="Times New Roman" w:hAnsi="Times New Roman"/>
          <w:sz w:val="28"/>
          <w:szCs w:val="28"/>
        </w:rPr>
        <w:t>по каждому году (</w:t>
      </w:r>
      <w:r w:rsidR="00990153">
        <w:rPr>
          <w:rFonts w:ascii="Times New Roman" w:hAnsi="Times New Roman"/>
          <w:sz w:val="28"/>
          <w:szCs w:val="28"/>
        </w:rPr>
        <w:t>предусмотрены на уровне 202</w:t>
      </w:r>
      <w:r w:rsidR="009B026A">
        <w:rPr>
          <w:rFonts w:ascii="Times New Roman" w:hAnsi="Times New Roman"/>
          <w:sz w:val="28"/>
          <w:szCs w:val="28"/>
        </w:rPr>
        <w:t>4</w:t>
      </w:r>
      <w:r w:rsidR="00990153">
        <w:rPr>
          <w:rFonts w:ascii="Times New Roman" w:hAnsi="Times New Roman"/>
          <w:sz w:val="28"/>
          <w:szCs w:val="28"/>
        </w:rPr>
        <w:t xml:space="preserve"> года</w:t>
      </w:r>
      <w:r w:rsidR="00513AEA">
        <w:rPr>
          <w:rFonts w:ascii="Times New Roman" w:hAnsi="Times New Roman"/>
          <w:sz w:val="28"/>
          <w:szCs w:val="28"/>
        </w:rPr>
        <w:t>)</w:t>
      </w:r>
      <w:r w:rsidR="00990153">
        <w:rPr>
          <w:rFonts w:ascii="Times New Roman" w:hAnsi="Times New Roman"/>
          <w:sz w:val="28"/>
          <w:szCs w:val="28"/>
        </w:rPr>
        <w:t>.</w:t>
      </w:r>
    </w:p>
    <w:p w:rsidR="00EC5C27" w:rsidRDefault="00AD2F91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90316">
        <w:rPr>
          <w:rFonts w:ascii="Times New Roman" w:hAnsi="Times New Roman"/>
          <w:sz w:val="28"/>
          <w:szCs w:val="28"/>
        </w:rPr>
        <w:lastRenderedPageBreak/>
        <w:t xml:space="preserve">Общий объем </w:t>
      </w:r>
      <w:r w:rsidR="003A1A5C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3A1A5C" w:rsidRPr="00D90316">
        <w:rPr>
          <w:rFonts w:ascii="Times New Roman" w:hAnsi="Times New Roman"/>
          <w:sz w:val="28"/>
          <w:szCs w:val="28"/>
        </w:rPr>
        <w:t xml:space="preserve"> по разделу 1100 «Физическая культура и спорт» на 202</w:t>
      </w:r>
      <w:r w:rsidR="00EC5C27">
        <w:rPr>
          <w:rFonts w:ascii="Times New Roman" w:hAnsi="Times New Roman"/>
          <w:sz w:val="28"/>
          <w:szCs w:val="28"/>
        </w:rPr>
        <w:t>5</w:t>
      </w:r>
      <w:r w:rsidR="003A1A5C" w:rsidRPr="00D90316">
        <w:rPr>
          <w:rFonts w:ascii="Times New Roman" w:hAnsi="Times New Roman"/>
          <w:sz w:val="28"/>
          <w:szCs w:val="28"/>
        </w:rPr>
        <w:t xml:space="preserve"> – 202</w:t>
      </w:r>
      <w:r w:rsidR="00EC5C27">
        <w:rPr>
          <w:rFonts w:ascii="Times New Roman" w:hAnsi="Times New Roman"/>
          <w:sz w:val="28"/>
          <w:szCs w:val="28"/>
        </w:rPr>
        <w:t>7</w:t>
      </w:r>
      <w:r w:rsidR="003A1A5C" w:rsidRPr="00D90316">
        <w:rPr>
          <w:rFonts w:ascii="Times New Roman" w:hAnsi="Times New Roman"/>
          <w:sz w:val="28"/>
          <w:szCs w:val="28"/>
        </w:rPr>
        <w:t xml:space="preserve"> годы</w:t>
      </w:r>
      <w:r w:rsidRPr="00D90316">
        <w:rPr>
          <w:rFonts w:ascii="Times New Roman" w:hAnsi="Times New Roman"/>
          <w:sz w:val="28"/>
          <w:szCs w:val="28"/>
        </w:rPr>
        <w:t xml:space="preserve"> составляет 5 000,0 руб.</w:t>
      </w:r>
      <w:r w:rsidR="00EC5C27">
        <w:rPr>
          <w:rFonts w:ascii="Times New Roman" w:hAnsi="Times New Roman"/>
          <w:sz w:val="28"/>
          <w:szCs w:val="28"/>
        </w:rPr>
        <w:t xml:space="preserve"> по каждому году</w:t>
      </w:r>
      <w:r w:rsidR="00335A6E">
        <w:rPr>
          <w:rFonts w:ascii="Times New Roman" w:hAnsi="Times New Roman"/>
          <w:sz w:val="28"/>
          <w:szCs w:val="28"/>
        </w:rPr>
        <w:t xml:space="preserve"> </w:t>
      </w:r>
      <w:r w:rsidR="00513AEA">
        <w:rPr>
          <w:rFonts w:ascii="Times New Roman" w:hAnsi="Times New Roman"/>
          <w:sz w:val="28"/>
          <w:szCs w:val="28"/>
        </w:rPr>
        <w:t>(</w:t>
      </w:r>
      <w:r w:rsidR="00EC5C27">
        <w:rPr>
          <w:rFonts w:ascii="Times New Roman" w:hAnsi="Times New Roman"/>
          <w:sz w:val="28"/>
          <w:szCs w:val="28"/>
        </w:rPr>
        <w:t xml:space="preserve">предусмотрены </w:t>
      </w:r>
      <w:r w:rsidR="00513AEA">
        <w:rPr>
          <w:rFonts w:ascii="Times New Roman" w:hAnsi="Times New Roman"/>
          <w:sz w:val="28"/>
          <w:szCs w:val="28"/>
        </w:rPr>
        <w:t>на уровне 202</w:t>
      </w:r>
      <w:r w:rsidR="00EC5C27">
        <w:rPr>
          <w:rFonts w:ascii="Times New Roman" w:hAnsi="Times New Roman"/>
          <w:sz w:val="28"/>
          <w:szCs w:val="28"/>
        </w:rPr>
        <w:t>4</w:t>
      </w:r>
      <w:r w:rsidR="00513AEA">
        <w:rPr>
          <w:rFonts w:ascii="Times New Roman" w:hAnsi="Times New Roman"/>
          <w:sz w:val="28"/>
          <w:szCs w:val="28"/>
        </w:rPr>
        <w:t xml:space="preserve"> года)</w:t>
      </w:r>
      <w:r w:rsidR="00EC5C27">
        <w:rPr>
          <w:rFonts w:ascii="Times New Roman" w:hAnsi="Times New Roman"/>
          <w:sz w:val="28"/>
          <w:szCs w:val="28"/>
        </w:rPr>
        <w:t>.</w:t>
      </w:r>
    </w:p>
    <w:p w:rsidR="00335A6E" w:rsidRDefault="00FF73F5" w:rsidP="00057A3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316">
        <w:rPr>
          <w:rFonts w:ascii="Times New Roman" w:hAnsi="Times New Roman"/>
          <w:sz w:val="28"/>
          <w:szCs w:val="28"/>
        </w:rPr>
        <w:t xml:space="preserve">Общий объем </w:t>
      </w:r>
      <w:r w:rsidR="003A1A5C" w:rsidRPr="00D90316">
        <w:rPr>
          <w:rFonts w:ascii="Times New Roman" w:hAnsi="Times New Roman"/>
          <w:sz w:val="28"/>
          <w:szCs w:val="28"/>
        </w:rPr>
        <w:t>расход</w:t>
      </w:r>
      <w:r w:rsidRPr="00D90316">
        <w:rPr>
          <w:rFonts w:ascii="Times New Roman" w:hAnsi="Times New Roman"/>
          <w:sz w:val="28"/>
          <w:szCs w:val="28"/>
        </w:rPr>
        <w:t>ов</w:t>
      </w:r>
      <w:r w:rsidR="003A1A5C" w:rsidRPr="00D90316">
        <w:rPr>
          <w:rFonts w:ascii="Times New Roman" w:hAnsi="Times New Roman"/>
          <w:sz w:val="28"/>
          <w:szCs w:val="28"/>
        </w:rPr>
        <w:t xml:space="preserve"> по разделу 1200 «</w:t>
      </w:r>
      <w:r w:rsidRPr="00D90316">
        <w:rPr>
          <w:rFonts w:ascii="Times New Roman" w:hAnsi="Times New Roman"/>
          <w:sz w:val="28"/>
          <w:szCs w:val="28"/>
        </w:rPr>
        <w:t>Средства массовой информации</w:t>
      </w:r>
      <w:r w:rsidR="003A1A5C" w:rsidRPr="00D90316">
        <w:rPr>
          <w:rFonts w:ascii="Times New Roman" w:hAnsi="Times New Roman"/>
          <w:sz w:val="28"/>
          <w:szCs w:val="28"/>
        </w:rPr>
        <w:t xml:space="preserve">» </w:t>
      </w:r>
      <w:r w:rsidR="00B766A7">
        <w:rPr>
          <w:rFonts w:ascii="Times New Roman" w:hAnsi="Times New Roman"/>
          <w:sz w:val="28"/>
          <w:szCs w:val="28"/>
        </w:rPr>
        <w:t xml:space="preserve">на </w:t>
      </w:r>
      <w:r w:rsidR="00335A6E" w:rsidRPr="00D90316">
        <w:rPr>
          <w:rFonts w:ascii="Times New Roman" w:hAnsi="Times New Roman"/>
          <w:sz w:val="28"/>
          <w:szCs w:val="28"/>
        </w:rPr>
        <w:t>20</w:t>
      </w:r>
      <w:r w:rsidR="00335A6E">
        <w:rPr>
          <w:rFonts w:ascii="Times New Roman" w:hAnsi="Times New Roman"/>
          <w:sz w:val="28"/>
          <w:szCs w:val="28"/>
        </w:rPr>
        <w:t>2</w:t>
      </w:r>
      <w:r w:rsidR="00057A3E">
        <w:rPr>
          <w:rFonts w:ascii="Times New Roman" w:hAnsi="Times New Roman"/>
          <w:sz w:val="28"/>
          <w:szCs w:val="28"/>
        </w:rPr>
        <w:t>5</w:t>
      </w:r>
      <w:r w:rsidR="00335A6E" w:rsidRPr="00D90316">
        <w:rPr>
          <w:rFonts w:ascii="Times New Roman" w:hAnsi="Times New Roman"/>
          <w:sz w:val="28"/>
          <w:szCs w:val="28"/>
        </w:rPr>
        <w:t xml:space="preserve"> год составляет </w:t>
      </w:r>
      <w:r w:rsidR="00057A3E">
        <w:rPr>
          <w:rFonts w:ascii="Times New Roman" w:hAnsi="Times New Roman"/>
          <w:sz w:val="28"/>
          <w:szCs w:val="28"/>
        </w:rPr>
        <w:t>14</w:t>
      </w:r>
      <w:r w:rsidR="00335A6E">
        <w:rPr>
          <w:rFonts w:ascii="Times New Roman" w:hAnsi="Times New Roman"/>
          <w:sz w:val="28"/>
          <w:szCs w:val="28"/>
        </w:rPr>
        <w:t> 000,0</w:t>
      </w:r>
      <w:r w:rsidR="00335A6E" w:rsidRPr="00D90316">
        <w:rPr>
          <w:rFonts w:ascii="Times New Roman" w:hAnsi="Times New Roman"/>
          <w:sz w:val="28"/>
          <w:szCs w:val="28"/>
        </w:rPr>
        <w:t xml:space="preserve"> руб. и характеризует</w:t>
      </w:r>
      <w:r w:rsidR="00335A6E">
        <w:rPr>
          <w:rFonts w:ascii="Times New Roman" w:hAnsi="Times New Roman"/>
          <w:sz w:val="28"/>
          <w:szCs w:val="28"/>
        </w:rPr>
        <w:t>ся сокращением</w:t>
      </w:r>
      <w:r w:rsidR="00335A6E" w:rsidRPr="00D90316">
        <w:rPr>
          <w:rFonts w:ascii="Times New Roman" w:hAnsi="Times New Roman"/>
          <w:sz w:val="28"/>
          <w:szCs w:val="28"/>
        </w:rPr>
        <w:t xml:space="preserve"> на </w:t>
      </w:r>
      <w:r w:rsidR="00057A3E">
        <w:rPr>
          <w:rFonts w:ascii="Times New Roman" w:hAnsi="Times New Roman"/>
          <w:sz w:val="28"/>
          <w:szCs w:val="28"/>
        </w:rPr>
        <w:t>20,0</w:t>
      </w:r>
      <w:r w:rsidR="00335A6E" w:rsidRPr="00D90316">
        <w:rPr>
          <w:rFonts w:ascii="Times New Roman" w:hAnsi="Times New Roman"/>
          <w:sz w:val="28"/>
          <w:szCs w:val="28"/>
        </w:rPr>
        <w:t>%</w:t>
      </w:r>
      <w:r w:rsidR="00335A6E" w:rsidRPr="00510ADC">
        <w:rPr>
          <w:rFonts w:ascii="Times New Roman" w:hAnsi="Times New Roman"/>
          <w:sz w:val="28"/>
          <w:szCs w:val="28"/>
        </w:rPr>
        <w:t xml:space="preserve"> </w:t>
      </w:r>
      <w:r w:rsidR="00335A6E">
        <w:rPr>
          <w:rFonts w:ascii="Times New Roman" w:hAnsi="Times New Roman"/>
          <w:sz w:val="28"/>
          <w:szCs w:val="28"/>
        </w:rPr>
        <w:t>по сравнению с оценкой ожидаемого исполнения за 202</w:t>
      </w:r>
      <w:r w:rsidR="00057A3E">
        <w:rPr>
          <w:rFonts w:ascii="Times New Roman" w:hAnsi="Times New Roman"/>
          <w:sz w:val="28"/>
          <w:szCs w:val="28"/>
        </w:rPr>
        <w:t>4</w:t>
      </w:r>
      <w:r w:rsidR="00335A6E">
        <w:rPr>
          <w:rFonts w:ascii="Times New Roman" w:hAnsi="Times New Roman"/>
          <w:sz w:val="28"/>
          <w:szCs w:val="28"/>
        </w:rPr>
        <w:t xml:space="preserve"> год</w:t>
      </w:r>
      <w:r w:rsidR="00335A6E" w:rsidRPr="00D90316">
        <w:rPr>
          <w:rFonts w:ascii="Times New Roman" w:hAnsi="Times New Roman"/>
          <w:sz w:val="28"/>
          <w:szCs w:val="28"/>
        </w:rPr>
        <w:t>, на 20</w:t>
      </w:r>
      <w:r w:rsidR="00335A6E">
        <w:rPr>
          <w:rFonts w:ascii="Times New Roman" w:hAnsi="Times New Roman"/>
          <w:sz w:val="28"/>
          <w:szCs w:val="28"/>
        </w:rPr>
        <w:t>2</w:t>
      </w:r>
      <w:r w:rsidR="00057A3E">
        <w:rPr>
          <w:rFonts w:ascii="Times New Roman" w:hAnsi="Times New Roman"/>
          <w:sz w:val="28"/>
          <w:szCs w:val="28"/>
        </w:rPr>
        <w:t>6</w:t>
      </w:r>
      <w:r w:rsidR="002B14FB">
        <w:rPr>
          <w:rFonts w:ascii="Times New Roman" w:hAnsi="Times New Roman"/>
          <w:sz w:val="28"/>
          <w:szCs w:val="28"/>
        </w:rPr>
        <w:t xml:space="preserve"> год -</w:t>
      </w:r>
      <w:r w:rsidR="00335A6E" w:rsidRPr="00D90316">
        <w:rPr>
          <w:rFonts w:ascii="Times New Roman" w:hAnsi="Times New Roman"/>
          <w:sz w:val="28"/>
          <w:szCs w:val="28"/>
        </w:rPr>
        <w:t xml:space="preserve"> </w:t>
      </w:r>
      <w:r w:rsidR="00057A3E">
        <w:rPr>
          <w:rFonts w:ascii="Times New Roman" w:hAnsi="Times New Roman"/>
          <w:sz w:val="28"/>
          <w:szCs w:val="28"/>
        </w:rPr>
        <w:t>8</w:t>
      </w:r>
      <w:r w:rsidR="00335A6E" w:rsidRPr="00D90316">
        <w:rPr>
          <w:rFonts w:ascii="Times New Roman" w:hAnsi="Times New Roman"/>
          <w:sz w:val="28"/>
          <w:szCs w:val="28"/>
        </w:rPr>
        <w:t xml:space="preserve"> 000,00 руб. </w:t>
      </w:r>
      <w:r w:rsidR="00057A3E" w:rsidRPr="00D90316">
        <w:rPr>
          <w:rFonts w:ascii="Times New Roman" w:hAnsi="Times New Roman"/>
          <w:sz w:val="28"/>
          <w:szCs w:val="28"/>
        </w:rPr>
        <w:t>и характеризует</w:t>
      </w:r>
      <w:r w:rsidR="00057A3E">
        <w:rPr>
          <w:rFonts w:ascii="Times New Roman" w:hAnsi="Times New Roman"/>
          <w:sz w:val="28"/>
          <w:szCs w:val="28"/>
        </w:rPr>
        <w:t>ся</w:t>
      </w:r>
      <w:r w:rsidR="00057A3E" w:rsidRPr="00D90316">
        <w:rPr>
          <w:rFonts w:ascii="Times New Roman" w:hAnsi="Times New Roman"/>
          <w:sz w:val="28"/>
          <w:szCs w:val="28"/>
        </w:rPr>
        <w:t xml:space="preserve"> снижением на </w:t>
      </w:r>
      <w:r w:rsidR="00057A3E">
        <w:rPr>
          <w:rFonts w:ascii="Times New Roman" w:hAnsi="Times New Roman"/>
          <w:sz w:val="28"/>
          <w:szCs w:val="28"/>
        </w:rPr>
        <w:t>42,9%</w:t>
      </w:r>
      <w:r w:rsidR="00057A3E" w:rsidRPr="00510ADC">
        <w:rPr>
          <w:rFonts w:ascii="Times New Roman" w:hAnsi="Times New Roman"/>
          <w:sz w:val="28"/>
          <w:szCs w:val="28"/>
        </w:rPr>
        <w:t xml:space="preserve"> </w:t>
      </w:r>
      <w:r w:rsidR="00057A3E">
        <w:rPr>
          <w:rFonts w:ascii="Times New Roman" w:hAnsi="Times New Roman"/>
          <w:sz w:val="28"/>
          <w:szCs w:val="28"/>
        </w:rPr>
        <w:t>по сравнению с 2025 годом</w:t>
      </w:r>
      <w:r w:rsidR="00335A6E" w:rsidRPr="00D90316">
        <w:rPr>
          <w:rFonts w:ascii="Times New Roman" w:hAnsi="Times New Roman"/>
          <w:sz w:val="28"/>
          <w:szCs w:val="28"/>
        </w:rPr>
        <w:t>, на 202</w:t>
      </w:r>
      <w:r w:rsidR="002B14FB">
        <w:rPr>
          <w:rFonts w:ascii="Times New Roman" w:hAnsi="Times New Roman"/>
          <w:sz w:val="28"/>
          <w:szCs w:val="28"/>
        </w:rPr>
        <w:t>7</w:t>
      </w:r>
      <w:r w:rsidR="00335A6E" w:rsidRPr="00D90316">
        <w:rPr>
          <w:rFonts w:ascii="Times New Roman" w:hAnsi="Times New Roman"/>
          <w:sz w:val="28"/>
          <w:szCs w:val="28"/>
        </w:rPr>
        <w:t xml:space="preserve"> год </w:t>
      </w:r>
      <w:r w:rsidR="002B14FB">
        <w:rPr>
          <w:rFonts w:ascii="Times New Roman" w:hAnsi="Times New Roman"/>
          <w:sz w:val="28"/>
          <w:szCs w:val="28"/>
        </w:rPr>
        <w:t>-</w:t>
      </w:r>
      <w:r w:rsidR="00335A6E" w:rsidRPr="00D90316">
        <w:rPr>
          <w:rFonts w:ascii="Times New Roman" w:hAnsi="Times New Roman"/>
          <w:sz w:val="28"/>
          <w:szCs w:val="28"/>
        </w:rPr>
        <w:t xml:space="preserve"> </w:t>
      </w:r>
      <w:r w:rsidR="00057A3E">
        <w:rPr>
          <w:rFonts w:ascii="Times New Roman" w:hAnsi="Times New Roman"/>
          <w:sz w:val="28"/>
          <w:szCs w:val="28"/>
        </w:rPr>
        <w:t>0</w:t>
      </w:r>
      <w:r w:rsidR="00335A6E" w:rsidRPr="00D90316">
        <w:rPr>
          <w:rFonts w:ascii="Times New Roman" w:hAnsi="Times New Roman"/>
          <w:sz w:val="28"/>
          <w:szCs w:val="28"/>
        </w:rPr>
        <w:t>,00 руб. и характеризует</w:t>
      </w:r>
      <w:r w:rsidR="00335A6E">
        <w:rPr>
          <w:rFonts w:ascii="Times New Roman" w:hAnsi="Times New Roman"/>
          <w:sz w:val="28"/>
          <w:szCs w:val="28"/>
        </w:rPr>
        <w:t>ся</w:t>
      </w:r>
      <w:r w:rsidR="00335A6E" w:rsidRPr="00D90316">
        <w:rPr>
          <w:rFonts w:ascii="Times New Roman" w:hAnsi="Times New Roman"/>
          <w:sz w:val="28"/>
          <w:szCs w:val="28"/>
        </w:rPr>
        <w:t xml:space="preserve"> снижением на </w:t>
      </w:r>
      <w:r w:rsidR="00057A3E">
        <w:rPr>
          <w:rFonts w:ascii="Times New Roman" w:hAnsi="Times New Roman"/>
          <w:sz w:val="28"/>
          <w:szCs w:val="28"/>
        </w:rPr>
        <w:t>100</w:t>
      </w:r>
      <w:r w:rsidR="00335A6E">
        <w:rPr>
          <w:rFonts w:ascii="Times New Roman" w:hAnsi="Times New Roman"/>
          <w:sz w:val="28"/>
          <w:szCs w:val="28"/>
        </w:rPr>
        <w:t>%</w:t>
      </w:r>
      <w:r w:rsidR="00335A6E" w:rsidRPr="00510ADC">
        <w:rPr>
          <w:rFonts w:ascii="Times New Roman" w:hAnsi="Times New Roman"/>
          <w:sz w:val="28"/>
          <w:szCs w:val="28"/>
        </w:rPr>
        <w:t xml:space="preserve"> </w:t>
      </w:r>
      <w:r w:rsidR="00335A6E">
        <w:rPr>
          <w:rFonts w:ascii="Times New Roman" w:hAnsi="Times New Roman"/>
          <w:sz w:val="28"/>
          <w:szCs w:val="28"/>
        </w:rPr>
        <w:t>по сравнению с 202</w:t>
      </w:r>
      <w:r w:rsidR="00057A3E">
        <w:rPr>
          <w:rFonts w:ascii="Times New Roman" w:hAnsi="Times New Roman"/>
          <w:sz w:val="28"/>
          <w:szCs w:val="28"/>
        </w:rPr>
        <w:t>6</w:t>
      </w:r>
      <w:proofErr w:type="gramEnd"/>
      <w:r w:rsidR="00057A3E">
        <w:rPr>
          <w:rFonts w:ascii="Times New Roman" w:hAnsi="Times New Roman"/>
          <w:sz w:val="28"/>
          <w:szCs w:val="28"/>
        </w:rPr>
        <w:t xml:space="preserve"> </w:t>
      </w:r>
      <w:r w:rsidR="00335A6E">
        <w:rPr>
          <w:rFonts w:ascii="Times New Roman" w:hAnsi="Times New Roman"/>
          <w:sz w:val="28"/>
          <w:szCs w:val="28"/>
        </w:rPr>
        <w:t>годом</w:t>
      </w:r>
      <w:r w:rsidR="00335A6E" w:rsidRPr="00D90316">
        <w:rPr>
          <w:rFonts w:ascii="Times New Roman" w:hAnsi="Times New Roman"/>
          <w:sz w:val="28"/>
          <w:szCs w:val="28"/>
        </w:rPr>
        <w:t>.</w:t>
      </w:r>
      <w:r w:rsidR="00335A6E">
        <w:rPr>
          <w:rFonts w:ascii="Times New Roman" w:hAnsi="Times New Roman"/>
          <w:sz w:val="28"/>
          <w:szCs w:val="28"/>
        </w:rPr>
        <w:t xml:space="preserve"> </w:t>
      </w:r>
    </w:p>
    <w:p w:rsidR="00053500" w:rsidRDefault="00053500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308">
        <w:rPr>
          <w:rFonts w:ascii="Times New Roman" w:hAnsi="Times New Roman"/>
          <w:sz w:val="28"/>
          <w:szCs w:val="28"/>
        </w:rPr>
        <w:t>Контрольно – счетная палата отмечает, что в приложениях по расходам (№ 3, №</w:t>
      </w:r>
      <w:r>
        <w:rPr>
          <w:rFonts w:ascii="Times New Roman" w:hAnsi="Times New Roman"/>
          <w:sz w:val="28"/>
          <w:szCs w:val="28"/>
        </w:rPr>
        <w:t xml:space="preserve"> 4, № 5) к проекту Решения </w:t>
      </w:r>
      <w:r w:rsidR="00DF62BC">
        <w:rPr>
          <w:rFonts w:ascii="Times New Roman" w:hAnsi="Times New Roman"/>
          <w:sz w:val="28"/>
          <w:szCs w:val="28"/>
        </w:rPr>
        <w:t xml:space="preserve">по подразделу </w:t>
      </w:r>
      <w:r w:rsidR="008C7308">
        <w:rPr>
          <w:rFonts w:ascii="Times New Roman" w:hAnsi="Times New Roman"/>
          <w:sz w:val="28"/>
          <w:szCs w:val="28"/>
        </w:rPr>
        <w:t>0503</w:t>
      </w:r>
      <w:r w:rsidR="00DF62BC">
        <w:rPr>
          <w:rFonts w:ascii="Times New Roman" w:hAnsi="Times New Roman"/>
          <w:sz w:val="28"/>
          <w:szCs w:val="28"/>
        </w:rPr>
        <w:t xml:space="preserve"> «</w:t>
      </w:r>
      <w:r w:rsidR="008C7308">
        <w:rPr>
          <w:rFonts w:ascii="Times New Roman" w:hAnsi="Times New Roman"/>
          <w:sz w:val="28"/>
          <w:szCs w:val="28"/>
        </w:rPr>
        <w:t>Благоустройство</w:t>
      </w:r>
      <w:r w:rsidR="00DF62BC">
        <w:rPr>
          <w:rFonts w:ascii="Times New Roman" w:hAnsi="Times New Roman"/>
          <w:sz w:val="28"/>
          <w:szCs w:val="28"/>
        </w:rPr>
        <w:t>» в рамках подпрограммы «</w:t>
      </w:r>
      <w:r w:rsidR="008C7308">
        <w:rPr>
          <w:rFonts w:ascii="Times New Roman" w:hAnsi="Times New Roman"/>
          <w:sz w:val="28"/>
          <w:szCs w:val="28"/>
        </w:rPr>
        <w:t>Реализация проектов территориальных общественных самоуправлений</w:t>
      </w:r>
      <w:r w:rsidR="00472CCE">
        <w:rPr>
          <w:rFonts w:ascii="Times New Roman" w:hAnsi="Times New Roman"/>
          <w:sz w:val="28"/>
          <w:szCs w:val="28"/>
        </w:rPr>
        <w:t>» муниципальной программы «</w:t>
      </w:r>
      <w:r w:rsidR="008C7308">
        <w:rPr>
          <w:rFonts w:ascii="Times New Roman" w:hAnsi="Times New Roman"/>
          <w:sz w:val="28"/>
          <w:szCs w:val="28"/>
        </w:rPr>
        <w:t>Благоустройство территории Яжелбицкого сельского поселения на 2025-2027 годы»</w:t>
      </w:r>
      <w:r w:rsidR="00472CCE">
        <w:rPr>
          <w:rFonts w:ascii="Times New Roman" w:hAnsi="Times New Roman"/>
          <w:sz w:val="28"/>
          <w:szCs w:val="28"/>
        </w:rPr>
        <w:t xml:space="preserve"> предусмотрено </w:t>
      </w:r>
      <w:r>
        <w:rPr>
          <w:rFonts w:ascii="Times New Roman" w:hAnsi="Times New Roman"/>
          <w:sz w:val="28"/>
          <w:szCs w:val="28"/>
        </w:rPr>
        <w:t>мероприяти</w:t>
      </w:r>
      <w:r w:rsidR="008C73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«Софинансирование мероприятий к субсидии на </w:t>
      </w:r>
      <w:r w:rsidR="008C7308">
        <w:rPr>
          <w:rFonts w:ascii="Times New Roman" w:hAnsi="Times New Roman"/>
          <w:sz w:val="28"/>
          <w:szCs w:val="28"/>
        </w:rPr>
        <w:t>поддержку реализации проектов ТОС Яжелбицкого сельского поселения Валдайского района Нов</w:t>
      </w:r>
      <w:r w:rsidR="00817707">
        <w:rPr>
          <w:rFonts w:ascii="Times New Roman" w:hAnsi="Times New Roman"/>
          <w:sz w:val="28"/>
          <w:szCs w:val="28"/>
        </w:rPr>
        <w:t>городской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72CCE">
        <w:rPr>
          <w:rFonts w:ascii="Times New Roman" w:hAnsi="Times New Roman"/>
          <w:sz w:val="28"/>
          <w:szCs w:val="28"/>
        </w:rPr>
        <w:t xml:space="preserve"> с объемом финансирования в сумме</w:t>
      </w:r>
      <w:proofErr w:type="gramEnd"/>
      <w:r w:rsidR="00472CCE">
        <w:rPr>
          <w:rFonts w:ascii="Times New Roman" w:hAnsi="Times New Roman"/>
          <w:sz w:val="28"/>
          <w:szCs w:val="28"/>
        </w:rPr>
        <w:t xml:space="preserve"> </w:t>
      </w:r>
      <w:r w:rsidR="00817707">
        <w:rPr>
          <w:rFonts w:ascii="Times New Roman" w:hAnsi="Times New Roman"/>
          <w:sz w:val="28"/>
          <w:szCs w:val="28"/>
        </w:rPr>
        <w:t>105 900</w:t>
      </w:r>
      <w:r w:rsidR="00472CCE">
        <w:rPr>
          <w:rFonts w:ascii="Times New Roman" w:hAnsi="Times New Roman"/>
          <w:sz w:val="28"/>
          <w:szCs w:val="28"/>
        </w:rPr>
        <w:t>,0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DF62BC">
        <w:rPr>
          <w:rFonts w:ascii="Times New Roman" w:hAnsi="Times New Roman"/>
          <w:sz w:val="28"/>
          <w:szCs w:val="28"/>
        </w:rPr>
        <w:t xml:space="preserve">Данная формулировка характеризует форму финансирования. </w:t>
      </w:r>
      <w:r>
        <w:rPr>
          <w:rFonts w:ascii="Times New Roman" w:hAnsi="Times New Roman"/>
          <w:sz w:val="28"/>
          <w:szCs w:val="28"/>
        </w:rPr>
        <w:t xml:space="preserve">В то же время мероприятие – это действие, направленное на осуществление определенной цели. </w:t>
      </w:r>
      <w:r w:rsidR="00DF62BC">
        <w:rPr>
          <w:rFonts w:ascii="Times New Roman" w:hAnsi="Times New Roman"/>
          <w:sz w:val="28"/>
          <w:szCs w:val="28"/>
        </w:rPr>
        <w:t>Необходимо</w:t>
      </w:r>
      <w:r w:rsidR="00472CCE">
        <w:rPr>
          <w:rFonts w:ascii="Times New Roman" w:hAnsi="Times New Roman"/>
          <w:sz w:val="28"/>
          <w:szCs w:val="28"/>
        </w:rPr>
        <w:t xml:space="preserve"> мероприятия</w:t>
      </w:r>
      <w:r w:rsidR="00DF62B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472CCE">
        <w:rPr>
          <w:rFonts w:ascii="Times New Roman" w:hAnsi="Times New Roman"/>
          <w:sz w:val="28"/>
          <w:szCs w:val="28"/>
        </w:rPr>
        <w:t>: «</w:t>
      </w:r>
      <w:r w:rsidR="00C35C24">
        <w:rPr>
          <w:rFonts w:ascii="Times New Roman" w:hAnsi="Times New Roman"/>
          <w:sz w:val="28"/>
          <w:szCs w:val="28"/>
        </w:rPr>
        <w:t>Поддержка реализации проектов ТОС Яжелбицкого сельского поселения Валдайского района Новгородской области</w:t>
      </w:r>
      <w:r w:rsidR="00472CCE">
        <w:rPr>
          <w:rFonts w:ascii="Times New Roman" w:hAnsi="Times New Roman"/>
          <w:sz w:val="28"/>
          <w:szCs w:val="28"/>
        </w:rPr>
        <w:t xml:space="preserve"> (софинансирование </w:t>
      </w:r>
      <w:r w:rsidR="00DF62BC">
        <w:rPr>
          <w:rFonts w:ascii="Times New Roman" w:hAnsi="Times New Roman"/>
          <w:sz w:val="28"/>
          <w:szCs w:val="28"/>
        </w:rPr>
        <w:t xml:space="preserve"> </w:t>
      </w:r>
      <w:r w:rsidR="00472CCE">
        <w:rPr>
          <w:rFonts w:ascii="Times New Roman" w:hAnsi="Times New Roman"/>
          <w:sz w:val="28"/>
          <w:szCs w:val="28"/>
        </w:rPr>
        <w:t>к субсидии</w:t>
      </w:r>
      <w:r w:rsidR="00C35C24">
        <w:rPr>
          <w:rFonts w:ascii="Times New Roman" w:hAnsi="Times New Roman"/>
          <w:sz w:val="28"/>
          <w:szCs w:val="28"/>
        </w:rPr>
        <w:t>)».</w:t>
      </w:r>
    </w:p>
    <w:p w:rsidR="004A3F5C" w:rsidRDefault="00632ACF" w:rsidP="006E61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проекте Решения в доходной части предусмотрены субвенции бюджетам </w:t>
      </w:r>
      <w:r w:rsidR="00991AA3">
        <w:rPr>
          <w:rFonts w:ascii="Times New Roman" w:hAnsi="Times New Roman"/>
          <w:sz w:val="28"/>
          <w:szCs w:val="28"/>
        </w:rPr>
        <w:t xml:space="preserve">сельских </w:t>
      </w:r>
      <w:r>
        <w:rPr>
          <w:rFonts w:ascii="Times New Roman" w:hAnsi="Times New Roman"/>
          <w:sz w:val="28"/>
          <w:szCs w:val="28"/>
        </w:rPr>
        <w:t>поселений на осуществление первичного воинского учета на территориях, где отсутствуют военные комиссариаты</w:t>
      </w:r>
      <w:r w:rsidR="00B817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991A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991AA3">
        <w:rPr>
          <w:rFonts w:ascii="Times New Roman" w:hAnsi="Times New Roman"/>
          <w:sz w:val="28"/>
          <w:szCs w:val="28"/>
        </w:rPr>
        <w:t>157 412,50</w:t>
      </w:r>
      <w:r>
        <w:rPr>
          <w:rFonts w:ascii="Times New Roman" w:hAnsi="Times New Roman"/>
          <w:sz w:val="28"/>
          <w:szCs w:val="28"/>
        </w:rPr>
        <w:t xml:space="preserve"> руб., на 202</w:t>
      </w:r>
      <w:r w:rsidR="00991A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91AA3">
        <w:rPr>
          <w:rFonts w:ascii="Times New Roman" w:hAnsi="Times New Roman"/>
          <w:sz w:val="28"/>
          <w:szCs w:val="28"/>
        </w:rPr>
        <w:t>172 500,0</w:t>
      </w:r>
      <w:r>
        <w:rPr>
          <w:rFonts w:ascii="Times New Roman" w:hAnsi="Times New Roman"/>
          <w:sz w:val="28"/>
          <w:szCs w:val="28"/>
        </w:rPr>
        <w:t xml:space="preserve"> руб.,  на 202</w:t>
      </w:r>
      <w:r w:rsidR="00991A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91AA3">
        <w:rPr>
          <w:rFonts w:ascii="Times New Roman" w:hAnsi="Times New Roman"/>
          <w:sz w:val="28"/>
          <w:szCs w:val="28"/>
        </w:rPr>
        <w:t>178 737,50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B236F6" w:rsidRPr="00D234D9">
        <w:rPr>
          <w:rFonts w:ascii="Times New Roman" w:hAnsi="Times New Roman"/>
          <w:sz w:val="28"/>
          <w:szCs w:val="28"/>
        </w:rPr>
        <w:t xml:space="preserve">В расходной </w:t>
      </w:r>
      <w:r w:rsidR="00B236F6">
        <w:rPr>
          <w:rFonts w:ascii="Times New Roman" w:hAnsi="Times New Roman"/>
          <w:sz w:val="28"/>
          <w:szCs w:val="28"/>
        </w:rPr>
        <w:t>части</w:t>
      </w:r>
      <w:r w:rsidR="00B817CE">
        <w:rPr>
          <w:rFonts w:ascii="Times New Roman" w:hAnsi="Times New Roman"/>
          <w:sz w:val="28"/>
          <w:szCs w:val="28"/>
        </w:rPr>
        <w:t>,</w:t>
      </w:r>
      <w:r w:rsidR="00B236F6">
        <w:rPr>
          <w:rFonts w:ascii="Times New Roman" w:hAnsi="Times New Roman"/>
          <w:sz w:val="28"/>
          <w:szCs w:val="28"/>
        </w:rPr>
        <w:t xml:space="preserve"> соответственно</w:t>
      </w:r>
      <w:r w:rsidR="00B817CE">
        <w:rPr>
          <w:rFonts w:ascii="Times New Roman" w:hAnsi="Times New Roman"/>
          <w:sz w:val="28"/>
          <w:szCs w:val="28"/>
        </w:rPr>
        <w:t>,</w:t>
      </w:r>
      <w:r w:rsidR="00B236F6">
        <w:rPr>
          <w:rFonts w:ascii="Times New Roman" w:hAnsi="Times New Roman"/>
          <w:sz w:val="28"/>
          <w:szCs w:val="28"/>
        </w:rPr>
        <w:t xml:space="preserve"> предусмотрены расходы за счет данных средств.</w:t>
      </w:r>
      <w:proofErr w:type="gramEnd"/>
      <w:r w:rsidR="00B236F6">
        <w:rPr>
          <w:rFonts w:ascii="Times New Roman" w:hAnsi="Times New Roman"/>
          <w:sz w:val="28"/>
          <w:szCs w:val="28"/>
        </w:rPr>
        <w:t xml:space="preserve"> Субвенции ежегодно предоставляются из бюджета Новгородской области бюджету Валдайского муниципального района</w:t>
      </w:r>
      <w:r w:rsidR="00B817CE">
        <w:rPr>
          <w:rFonts w:ascii="Times New Roman" w:hAnsi="Times New Roman"/>
          <w:sz w:val="28"/>
          <w:szCs w:val="28"/>
        </w:rPr>
        <w:t>,</w:t>
      </w:r>
      <w:r w:rsidR="00B236F6">
        <w:rPr>
          <w:rFonts w:ascii="Times New Roman" w:hAnsi="Times New Roman"/>
          <w:sz w:val="28"/>
          <w:szCs w:val="28"/>
        </w:rPr>
        <w:t xml:space="preserve"> затем распределяются поселениям. </w:t>
      </w:r>
    </w:p>
    <w:p w:rsidR="00335A6E" w:rsidRPr="005018DF" w:rsidRDefault="005018DF" w:rsidP="006E61C0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018DF">
        <w:rPr>
          <w:rFonts w:ascii="Times New Roman" w:hAnsi="Times New Roman"/>
          <w:b/>
          <w:sz w:val="28"/>
          <w:szCs w:val="28"/>
        </w:rPr>
        <w:t>Следует отметить, что сроки в приложениях №1 «Прогнозируемые поступления доходов в бюджет Яжелбицкого сельского поселения на 2024-2026 годы» и №3 «Распределение бюджетных ассигнований по разделам, подразделам, целевым статьям, группам и подгруппам видов расходов классификации расходов бюджета расходов Яжелбицкого сельского поселения на 2024-2026 годы» не коррелируют со сроками</w:t>
      </w:r>
      <w:r w:rsidR="006D53B8">
        <w:rPr>
          <w:rFonts w:ascii="Times New Roman" w:hAnsi="Times New Roman"/>
          <w:b/>
          <w:sz w:val="28"/>
          <w:szCs w:val="28"/>
        </w:rPr>
        <w:t>,</w:t>
      </w:r>
      <w:r w:rsidRPr="005018DF">
        <w:rPr>
          <w:rFonts w:ascii="Times New Roman" w:hAnsi="Times New Roman"/>
          <w:b/>
          <w:sz w:val="28"/>
          <w:szCs w:val="28"/>
        </w:rPr>
        <w:t xml:space="preserve"> указанными в проекте о бюджете Яжелбицкого сельского поселения на 2025 год и плановый</w:t>
      </w:r>
      <w:proofErr w:type="gramEnd"/>
      <w:r w:rsidRPr="005018DF">
        <w:rPr>
          <w:rFonts w:ascii="Times New Roman" w:hAnsi="Times New Roman"/>
          <w:b/>
          <w:sz w:val="28"/>
          <w:szCs w:val="28"/>
        </w:rPr>
        <w:t xml:space="preserve"> период 2026-2027 годы.  </w:t>
      </w:r>
    </w:p>
    <w:p w:rsidR="00C219AB" w:rsidRDefault="00C219AB" w:rsidP="00F72355">
      <w:pPr>
        <w:pStyle w:val="ae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0E83" w:rsidRPr="000E40D0" w:rsidRDefault="00B8321B" w:rsidP="00F723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40D0">
        <w:rPr>
          <w:rFonts w:ascii="Times New Roman" w:hAnsi="Times New Roman"/>
          <w:b/>
          <w:color w:val="000000"/>
          <w:sz w:val="28"/>
          <w:szCs w:val="28"/>
        </w:rPr>
        <w:t>Муниципальные программы Яжелбицкого сельского поселения</w:t>
      </w:r>
    </w:p>
    <w:p w:rsidR="00A03052" w:rsidRDefault="00012011" w:rsidP="00F7235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BA2979">
        <w:rPr>
          <w:sz w:val="28"/>
          <w:szCs w:val="28"/>
        </w:rPr>
        <w:t>Статья 179 Бюджетного кодекса Российской Федера</w:t>
      </w:r>
      <w:r w:rsidR="00A03052">
        <w:rPr>
          <w:sz w:val="28"/>
          <w:szCs w:val="28"/>
        </w:rPr>
        <w:t>ции предусматривает, что</w:t>
      </w:r>
      <w:r w:rsidRPr="00BA2979">
        <w:rPr>
          <w:sz w:val="28"/>
          <w:szCs w:val="28"/>
        </w:rPr>
        <w:t xml:space="preserve"> </w:t>
      </w:r>
      <w:r w:rsidR="00A03052">
        <w:rPr>
          <w:i/>
          <w:sz w:val="28"/>
          <w:szCs w:val="28"/>
        </w:rPr>
        <w:t>о</w:t>
      </w:r>
      <w:r w:rsidR="00A03052" w:rsidRPr="00A03052">
        <w:rPr>
          <w:i/>
          <w:sz w:val="28"/>
          <w:szCs w:val="28"/>
        </w:rPr>
        <w:t xml:space="preserve">бъем бюджетных ассигнований на финансовое </w:t>
      </w:r>
      <w:r w:rsidR="00A03052" w:rsidRPr="00A03052">
        <w:rPr>
          <w:i/>
          <w:sz w:val="28"/>
          <w:szCs w:val="28"/>
        </w:rPr>
        <w:lastRenderedPageBreak/>
        <w:t>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  <w:proofErr w:type="gramEnd"/>
    </w:p>
    <w:p w:rsidR="002E534F" w:rsidRDefault="0071247A" w:rsidP="00F723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2011">
        <w:rPr>
          <w:color w:val="000000"/>
          <w:sz w:val="28"/>
          <w:szCs w:val="28"/>
        </w:rPr>
        <w:t>На экспертизу представлен</w:t>
      </w:r>
      <w:r w:rsidR="00A03052">
        <w:rPr>
          <w:color w:val="000000"/>
          <w:sz w:val="28"/>
          <w:szCs w:val="28"/>
        </w:rPr>
        <w:t xml:space="preserve"> проект</w:t>
      </w:r>
      <w:r w:rsidR="00F91AAD">
        <w:rPr>
          <w:color w:val="000000"/>
          <w:sz w:val="28"/>
          <w:szCs w:val="28"/>
        </w:rPr>
        <w:t xml:space="preserve"> </w:t>
      </w:r>
      <w:r w:rsidR="00A03052">
        <w:rPr>
          <w:color w:val="000000"/>
          <w:sz w:val="28"/>
          <w:szCs w:val="28"/>
        </w:rPr>
        <w:t>п</w:t>
      </w:r>
      <w:r w:rsidR="00A60020">
        <w:rPr>
          <w:color w:val="000000"/>
          <w:sz w:val="28"/>
          <w:szCs w:val="28"/>
        </w:rPr>
        <w:t>остановлени</w:t>
      </w:r>
      <w:r w:rsidR="00A03052">
        <w:rPr>
          <w:color w:val="000000"/>
          <w:sz w:val="28"/>
          <w:szCs w:val="28"/>
        </w:rPr>
        <w:t>я</w:t>
      </w:r>
      <w:r w:rsidR="00A60020">
        <w:rPr>
          <w:color w:val="000000"/>
          <w:sz w:val="28"/>
          <w:szCs w:val="28"/>
        </w:rPr>
        <w:t xml:space="preserve"> </w:t>
      </w:r>
      <w:r w:rsidR="00C36DF6">
        <w:rPr>
          <w:color w:val="000000"/>
          <w:sz w:val="28"/>
          <w:szCs w:val="28"/>
        </w:rPr>
        <w:t>А</w:t>
      </w:r>
      <w:r w:rsidR="00A60020">
        <w:rPr>
          <w:color w:val="000000"/>
          <w:sz w:val="28"/>
          <w:szCs w:val="28"/>
        </w:rPr>
        <w:t>дминистрации Яжелбицкого сельского поселения</w:t>
      </w:r>
      <w:r w:rsidR="00A10A64">
        <w:rPr>
          <w:color w:val="000000"/>
          <w:sz w:val="28"/>
          <w:szCs w:val="28"/>
        </w:rPr>
        <w:t xml:space="preserve"> </w:t>
      </w:r>
      <w:r w:rsidR="00A03052">
        <w:rPr>
          <w:color w:val="000000"/>
          <w:sz w:val="28"/>
          <w:szCs w:val="28"/>
        </w:rPr>
        <w:t>«Об утверждении п</w:t>
      </w:r>
      <w:r w:rsidR="00A03052" w:rsidRPr="00012011">
        <w:rPr>
          <w:color w:val="000000"/>
          <w:sz w:val="28"/>
          <w:szCs w:val="28"/>
        </w:rPr>
        <w:t>еречн</w:t>
      </w:r>
      <w:r w:rsidR="00A03052">
        <w:rPr>
          <w:color w:val="000000"/>
          <w:sz w:val="28"/>
          <w:szCs w:val="28"/>
        </w:rPr>
        <w:t>я</w:t>
      </w:r>
      <w:r w:rsidR="00A03052" w:rsidRPr="00012011">
        <w:rPr>
          <w:color w:val="000000"/>
          <w:sz w:val="28"/>
          <w:szCs w:val="28"/>
        </w:rPr>
        <w:t xml:space="preserve"> муниципальных программ </w:t>
      </w:r>
      <w:r w:rsidR="00A03052">
        <w:rPr>
          <w:color w:val="000000"/>
          <w:sz w:val="28"/>
          <w:szCs w:val="28"/>
        </w:rPr>
        <w:t>Яжелбицкого сельского поселения»</w:t>
      </w:r>
      <w:r w:rsidR="002E534F">
        <w:rPr>
          <w:color w:val="000000"/>
          <w:sz w:val="28"/>
          <w:szCs w:val="28"/>
        </w:rPr>
        <w:t>, а также следующие муниципальные программы:</w:t>
      </w:r>
    </w:p>
    <w:p w:rsidR="00172B54" w:rsidRPr="00397411" w:rsidRDefault="00D9031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534F" w:rsidRPr="00397411">
        <w:rPr>
          <w:sz w:val="28"/>
          <w:szCs w:val="28"/>
        </w:rPr>
        <w:t>«Профилактика правонарушений на территории Яжелбицкого сельского поселения на 202</w:t>
      </w:r>
      <w:r w:rsidR="009B7278" w:rsidRPr="00397411">
        <w:rPr>
          <w:sz w:val="28"/>
          <w:szCs w:val="28"/>
        </w:rPr>
        <w:t>4</w:t>
      </w:r>
      <w:r w:rsidR="002E534F" w:rsidRPr="00397411">
        <w:rPr>
          <w:sz w:val="28"/>
          <w:szCs w:val="28"/>
        </w:rPr>
        <w:t>-202</w:t>
      </w:r>
      <w:r w:rsidR="009B7278" w:rsidRPr="00397411">
        <w:rPr>
          <w:sz w:val="28"/>
          <w:szCs w:val="28"/>
        </w:rPr>
        <w:t>6</w:t>
      </w:r>
      <w:r w:rsidR="002E534F" w:rsidRPr="00397411">
        <w:rPr>
          <w:sz w:val="28"/>
          <w:szCs w:val="28"/>
        </w:rPr>
        <w:t xml:space="preserve"> годы»</w:t>
      </w:r>
      <w:r w:rsidR="00172B54" w:rsidRPr="00397411">
        <w:rPr>
          <w:sz w:val="28"/>
          <w:szCs w:val="28"/>
        </w:rPr>
        <w:t>.</w:t>
      </w:r>
    </w:p>
    <w:p w:rsidR="002E534F" w:rsidRPr="00397411" w:rsidRDefault="002E534F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411">
        <w:rPr>
          <w:sz w:val="28"/>
          <w:szCs w:val="28"/>
        </w:rPr>
        <w:t>- «Информатизация Администрации Яжелбицкого сельского поселения на 202</w:t>
      </w:r>
      <w:r w:rsidR="009B7278" w:rsidRPr="00397411">
        <w:rPr>
          <w:sz w:val="28"/>
          <w:szCs w:val="28"/>
        </w:rPr>
        <w:t>4</w:t>
      </w:r>
      <w:r w:rsidRPr="00397411">
        <w:rPr>
          <w:sz w:val="28"/>
          <w:szCs w:val="28"/>
        </w:rPr>
        <w:t>-202</w:t>
      </w:r>
      <w:r w:rsidR="009B7278" w:rsidRPr="00397411">
        <w:rPr>
          <w:sz w:val="28"/>
          <w:szCs w:val="28"/>
        </w:rPr>
        <w:t>6</w:t>
      </w:r>
      <w:r w:rsidRPr="00397411">
        <w:rPr>
          <w:sz w:val="28"/>
          <w:szCs w:val="28"/>
        </w:rPr>
        <w:t xml:space="preserve"> годы»</w:t>
      </w:r>
      <w:r w:rsidR="00DC0EEE" w:rsidRPr="00397411">
        <w:rPr>
          <w:sz w:val="28"/>
          <w:szCs w:val="28"/>
        </w:rPr>
        <w:t>.</w:t>
      </w:r>
    </w:p>
    <w:p w:rsidR="00172B54" w:rsidRPr="00397411" w:rsidRDefault="00DC0EEE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411">
        <w:rPr>
          <w:sz w:val="28"/>
          <w:szCs w:val="28"/>
        </w:rPr>
        <w:t xml:space="preserve">- «Противодействие коррупции в </w:t>
      </w:r>
      <w:proofErr w:type="spellStart"/>
      <w:r w:rsidRPr="00397411">
        <w:rPr>
          <w:sz w:val="28"/>
          <w:szCs w:val="28"/>
        </w:rPr>
        <w:t>Яжелбицком</w:t>
      </w:r>
      <w:proofErr w:type="spellEnd"/>
      <w:r w:rsidRPr="00397411">
        <w:rPr>
          <w:sz w:val="28"/>
          <w:szCs w:val="28"/>
        </w:rPr>
        <w:t xml:space="preserve"> сельском поселении на 202</w:t>
      </w:r>
      <w:r w:rsidR="009B7278" w:rsidRPr="00397411">
        <w:rPr>
          <w:sz w:val="28"/>
          <w:szCs w:val="28"/>
        </w:rPr>
        <w:t>4</w:t>
      </w:r>
      <w:r w:rsidRPr="00397411">
        <w:rPr>
          <w:sz w:val="28"/>
          <w:szCs w:val="28"/>
        </w:rPr>
        <w:t xml:space="preserve"> – 202</w:t>
      </w:r>
      <w:r w:rsidR="009B7278" w:rsidRPr="00397411">
        <w:rPr>
          <w:sz w:val="28"/>
          <w:szCs w:val="28"/>
        </w:rPr>
        <w:t>6</w:t>
      </w:r>
      <w:r w:rsidRPr="00397411">
        <w:rPr>
          <w:sz w:val="28"/>
          <w:szCs w:val="28"/>
        </w:rPr>
        <w:t xml:space="preserve"> годы»</w:t>
      </w:r>
      <w:r w:rsidR="00172B54" w:rsidRPr="00397411">
        <w:rPr>
          <w:sz w:val="28"/>
          <w:szCs w:val="28"/>
        </w:rPr>
        <w:t xml:space="preserve">. </w:t>
      </w:r>
    </w:p>
    <w:p w:rsidR="00316D05" w:rsidRPr="00397411" w:rsidRDefault="00316D05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411">
        <w:rPr>
          <w:sz w:val="28"/>
          <w:szCs w:val="28"/>
        </w:rPr>
        <w:t xml:space="preserve">- «Реформирование и развитие муниципальной службы в </w:t>
      </w:r>
      <w:proofErr w:type="spellStart"/>
      <w:r w:rsidRPr="00397411">
        <w:rPr>
          <w:sz w:val="28"/>
          <w:szCs w:val="28"/>
        </w:rPr>
        <w:t>Яжелбицком</w:t>
      </w:r>
      <w:proofErr w:type="spellEnd"/>
      <w:r w:rsidRPr="00397411">
        <w:rPr>
          <w:sz w:val="28"/>
          <w:szCs w:val="28"/>
        </w:rPr>
        <w:t xml:space="preserve"> сельском поселении на 202</w:t>
      </w:r>
      <w:r w:rsidR="009B7278" w:rsidRPr="00397411">
        <w:rPr>
          <w:sz w:val="28"/>
          <w:szCs w:val="28"/>
        </w:rPr>
        <w:t>4</w:t>
      </w:r>
      <w:r w:rsidRPr="00397411">
        <w:rPr>
          <w:sz w:val="28"/>
          <w:szCs w:val="28"/>
        </w:rPr>
        <w:t>-202</w:t>
      </w:r>
      <w:r w:rsidR="009B7278" w:rsidRPr="00397411">
        <w:rPr>
          <w:sz w:val="28"/>
          <w:szCs w:val="28"/>
        </w:rPr>
        <w:t>6</w:t>
      </w:r>
      <w:r w:rsidRPr="00397411">
        <w:rPr>
          <w:sz w:val="28"/>
          <w:szCs w:val="28"/>
        </w:rPr>
        <w:t xml:space="preserve"> годы»</w:t>
      </w:r>
      <w:r w:rsidR="00172B54" w:rsidRPr="00397411">
        <w:rPr>
          <w:sz w:val="28"/>
          <w:szCs w:val="28"/>
        </w:rPr>
        <w:t>.</w:t>
      </w:r>
    </w:p>
    <w:p w:rsidR="00412C9B" w:rsidRPr="00397411" w:rsidRDefault="00412C9B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411">
        <w:rPr>
          <w:sz w:val="28"/>
          <w:szCs w:val="28"/>
        </w:rPr>
        <w:t>-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</w:t>
      </w:r>
      <w:r w:rsidR="009B7278" w:rsidRPr="00397411">
        <w:rPr>
          <w:sz w:val="28"/>
          <w:szCs w:val="28"/>
        </w:rPr>
        <w:t>5</w:t>
      </w:r>
      <w:r w:rsidRPr="00397411">
        <w:rPr>
          <w:sz w:val="28"/>
          <w:szCs w:val="28"/>
        </w:rPr>
        <w:t>-202</w:t>
      </w:r>
      <w:r w:rsidR="009B7278" w:rsidRPr="00397411">
        <w:rPr>
          <w:sz w:val="28"/>
          <w:szCs w:val="28"/>
        </w:rPr>
        <w:t>7</w:t>
      </w:r>
      <w:r w:rsidRPr="00397411">
        <w:rPr>
          <w:sz w:val="28"/>
          <w:szCs w:val="28"/>
        </w:rPr>
        <w:t xml:space="preserve"> годы»</w:t>
      </w:r>
      <w:r w:rsidR="00172B54" w:rsidRPr="00397411">
        <w:rPr>
          <w:sz w:val="28"/>
          <w:szCs w:val="28"/>
        </w:rPr>
        <w:t>.</w:t>
      </w:r>
    </w:p>
    <w:p w:rsidR="00F55897" w:rsidRPr="00397411" w:rsidRDefault="00F55897" w:rsidP="00F72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411">
        <w:rPr>
          <w:sz w:val="28"/>
          <w:szCs w:val="28"/>
        </w:rPr>
        <w:t>- «</w:t>
      </w:r>
      <w:r w:rsidR="00185AF9" w:rsidRPr="00397411">
        <w:rPr>
          <w:sz w:val="28"/>
          <w:szCs w:val="28"/>
        </w:rPr>
        <w:t>Благоустройство территории Яжелбицкого сельского поселения на 202</w:t>
      </w:r>
      <w:r w:rsidR="009B7278" w:rsidRPr="00397411">
        <w:rPr>
          <w:sz w:val="28"/>
          <w:szCs w:val="28"/>
        </w:rPr>
        <w:t>5</w:t>
      </w:r>
      <w:r w:rsidR="00185AF9" w:rsidRPr="00397411">
        <w:rPr>
          <w:sz w:val="28"/>
          <w:szCs w:val="28"/>
        </w:rPr>
        <w:t>-202</w:t>
      </w:r>
      <w:r w:rsidR="009B7278" w:rsidRPr="00397411">
        <w:rPr>
          <w:sz w:val="28"/>
          <w:szCs w:val="28"/>
        </w:rPr>
        <w:t>7</w:t>
      </w:r>
      <w:r w:rsidR="00185AF9" w:rsidRPr="00397411">
        <w:rPr>
          <w:sz w:val="28"/>
          <w:szCs w:val="28"/>
        </w:rPr>
        <w:t xml:space="preserve"> годы»</w:t>
      </w:r>
      <w:r w:rsidR="00172B54" w:rsidRPr="00397411">
        <w:rPr>
          <w:sz w:val="28"/>
          <w:szCs w:val="28"/>
        </w:rPr>
        <w:t>.</w:t>
      </w:r>
    </w:p>
    <w:p w:rsidR="00172B54" w:rsidRPr="00397411" w:rsidRDefault="00982C1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411">
        <w:rPr>
          <w:sz w:val="28"/>
          <w:szCs w:val="28"/>
        </w:rPr>
        <w:t>- «Обеспечение первичных мер пожарной безопасности на территории Яжелбицкого сельского поселения на 202</w:t>
      </w:r>
      <w:r w:rsidR="00903791" w:rsidRPr="00397411">
        <w:rPr>
          <w:sz w:val="28"/>
          <w:szCs w:val="28"/>
        </w:rPr>
        <w:t>5</w:t>
      </w:r>
      <w:r w:rsidRPr="00397411">
        <w:rPr>
          <w:sz w:val="28"/>
          <w:szCs w:val="28"/>
        </w:rPr>
        <w:t>-202</w:t>
      </w:r>
      <w:r w:rsidR="00903791" w:rsidRPr="00397411">
        <w:rPr>
          <w:sz w:val="28"/>
          <w:szCs w:val="28"/>
        </w:rPr>
        <w:t>7</w:t>
      </w:r>
      <w:r w:rsidRPr="00397411">
        <w:rPr>
          <w:sz w:val="28"/>
          <w:szCs w:val="28"/>
        </w:rPr>
        <w:t xml:space="preserve"> годы»</w:t>
      </w:r>
      <w:r w:rsidR="00172B54" w:rsidRPr="00397411">
        <w:rPr>
          <w:sz w:val="28"/>
          <w:szCs w:val="28"/>
        </w:rPr>
        <w:t>.</w:t>
      </w:r>
    </w:p>
    <w:p w:rsidR="00C36DF6" w:rsidRDefault="00C36DF6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«Развитие малого и среднего предпринимательства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 на 202</w:t>
      </w:r>
      <w:r w:rsidR="006D1154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6D1154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  <w:r w:rsidR="004D35F0">
        <w:rPr>
          <w:sz w:val="28"/>
          <w:szCs w:val="28"/>
        </w:rPr>
        <w:t xml:space="preserve"> (без финансирования)</w:t>
      </w:r>
      <w:r>
        <w:rPr>
          <w:sz w:val="28"/>
          <w:szCs w:val="28"/>
        </w:rPr>
        <w:t>.</w:t>
      </w:r>
    </w:p>
    <w:p w:rsidR="00172B54" w:rsidRPr="007742D9" w:rsidRDefault="007742D9" w:rsidP="00F723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расчеты финансовых ресурсов, необходимых для реализации мероприятий муниципальных программ.</w:t>
      </w:r>
    </w:p>
    <w:p w:rsidR="0008070F" w:rsidRDefault="000B0A85" w:rsidP="00F72355">
      <w:pPr>
        <w:pStyle w:val="ae"/>
        <w:ind w:firstLine="709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12CE4">
        <w:rPr>
          <w:color w:val="000000"/>
        </w:rPr>
        <w:t xml:space="preserve"> </w:t>
      </w:r>
    </w:p>
    <w:p w:rsidR="00A60020" w:rsidRDefault="00A60020" w:rsidP="00F72355">
      <w:pPr>
        <w:pStyle w:val="ae"/>
        <w:ind w:firstLine="709"/>
        <w:jc w:val="both"/>
        <w:rPr>
          <w:color w:val="000000"/>
        </w:rPr>
      </w:pPr>
      <w:r w:rsidRPr="000B0A85">
        <w:rPr>
          <w:rFonts w:ascii="Times New Roman" w:hAnsi="Times New Roman"/>
          <w:sz w:val="28"/>
          <w:szCs w:val="28"/>
        </w:rPr>
        <w:t>Сравнение сведений об объемах ассигнований на реализацию муниципальных программ в 20</w:t>
      </w:r>
      <w:r w:rsidR="000578D0">
        <w:rPr>
          <w:rFonts w:ascii="Times New Roman" w:hAnsi="Times New Roman"/>
          <w:sz w:val="28"/>
          <w:szCs w:val="28"/>
        </w:rPr>
        <w:t>2</w:t>
      </w:r>
      <w:r w:rsidR="007E6CC1">
        <w:rPr>
          <w:rFonts w:ascii="Times New Roman" w:hAnsi="Times New Roman"/>
          <w:sz w:val="28"/>
          <w:szCs w:val="28"/>
        </w:rPr>
        <w:t>5</w:t>
      </w:r>
      <w:r w:rsidR="006A1601">
        <w:rPr>
          <w:rFonts w:ascii="Times New Roman" w:hAnsi="Times New Roman"/>
          <w:sz w:val="28"/>
          <w:szCs w:val="28"/>
        </w:rPr>
        <w:t xml:space="preserve"> году</w:t>
      </w:r>
      <w:r w:rsidR="00705056">
        <w:rPr>
          <w:rFonts w:ascii="Times New Roman" w:hAnsi="Times New Roman"/>
          <w:sz w:val="28"/>
          <w:szCs w:val="28"/>
        </w:rPr>
        <w:t xml:space="preserve"> и на 20</w:t>
      </w:r>
      <w:r w:rsidR="000578D0">
        <w:rPr>
          <w:rFonts w:ascii="Times New Roman" w:hAnsi="Times New Roman"/>
          <w:sz w:val="28"/>
          <w:szCs w:val="28"/>
        </w:rPr>
        <w:t>2</w:t>
      </w:r>
      <w:r w:rsidR="007E6CC1">
        <w:rPr>
          <w:rFonts w:ascii="Times New Roman" w:hAnsi="Times New Roman"/>
          <w:sz w:val="28"/>
          <w:szCs w:val="28"/>
        </w:rPr>
        <w:t>6</w:t>
      </w:r>
      <w:r w:rsidR="00705056">
        <w:rPr>
          <w:rFonts w:ascii="Times New Roman" w:hAnsi="Times New Roman"/>
          <w:sz w:val="28"/>
          <w:szCs w:val="28"/>
        </w:rPr>
        <w:t>-202</w:t>
      </w:r>
      <w:r w:rsidR="007E6CC1">
        <w:rPr>
          <w:rFonts w:ascii="Times New Roman" w:hAnsi="Times New Roman"/>
          <w:sz w:val="28"/>
          <w:szCs w:val="28"/>
        </w:rPr>
        <w:t>7</w:t>
      </w:r>
      <w:r w:rsidR="006A1601">
        <w:rPr>
          <w:rFonts w:ascii="Times New Roman" w:hAnsi="Times New Roman"/>
          <w:sz w:val="28"/>
          <w:szCs w:val="28"/>
        </w:rPr>
        <w:t xml:space="preserve"> </w:t>
      </w:r>
      <w:r w:rsidR="00705056">
        <w:rPr>
          <w:rFonts w:ascii="Times New Roman" w:hAnsi="Times New Roman"/>
          <w:sz w:val="28"/>
          <w:szCs w:val="28"/>
        </w:rPr>
        <w:t>г</w:t>
      </w:r>
      <w:r w:rsidR="006A1601">
        <w:rPr>
          <w:rFonts w:ascii="Times New Roman" w:hAnsi="Times New Roman"/>
          <w:sz w:val="28"/>
          <w:szCs w:val="28"/>
        </w:rPr>
        <w:t>оды</w:t>
      </w:r>
      <w:r w:rsidRPr="000B0A85">
        <w:rPr>
          <w:rFonts w:ascii="Times New Roman" w:hAnsi="Times New Roman"/>
          <w:sz w:val="28"/>
          <w:szCs w:val="28"/>
        </w:rPr>
        <w:t xml:space="preserve">, представленных  в паспортах муниципальных программ и в проекте </w:t>
      </w:r>
      <w:r w:rsidR="00C36DF6">
        <w:rPr>
          <w:rFonts w:ascii="Times New Roman" w:hAnsi="Times New Roman"/>
          <w:sz w:val="28"/>
          <w:szCs w:val="28"/>
        </w:rPr>
        <w:t>Р</w:t>
      </w:r>
      <w:r w:rsidRPr="000B0A85">
        <w:rPr>
          <w:rFonts w:ascii="Times New Roman" w:hAnsi="Times New Roman"/>
          <w:sz w:val="28"/>
          <w:szCs w:val="28"/>
        </w:rPr>
        <w:t>ешени</w:t>
      </w:r>
      <w:r w:rsidR="00D125DC">
        <w:rPr>
          <w:rFonts w:ascii="Times New Roman" w:hAnsi="Times New Roman"/>
          <w:sz w:val="28"/>
          <w:szCs w:val="28"/>
        </w:rPr>
        <w:t>я</w:t>
      </w:r>
      <w:r w:rsidRPr="000B0A85">
        <w:rPr>
          <w:rFonts w:ascii="Times New Roman" w:hAnsi="Times New Roman"/>
          <w:sz w:val="28"/>
          <w:szCs w:val="28"/>
        </w:rPr>
        <w:t>, пр</w:t>
      </w:r>
      <w:r w:rsidR="00C36DF6">
        <w:rPr>
          <w:rFonts w:ascii="Times New Roman" w:hAnsi="Times New Roman"/>
          <w:sz w:val="28"/>
          <w:szCs w:val="28"/>
        </w:rPr>
        <w:t>и</w:t>
      </w:r>
      <w:r w:rsidRPr="000B0A85">
        <w:rPr>
          <w:rFonts w:ascii="Times New Roman" w:hAnsi="Times New Roman"/>
          <w:sz w:val="28"/>
          <w:szCs w:val="28"/>
        </w:rPr>
        <w:t>ведено в таблице ниже</w:t>
      </w:r>
      <w:r>
        <w:rPr>
          <w:color w:val="000000"/>
        </w:rPr>
        <w:t xml:space="preserve">. </w:t>
      </w:r>
    </w:p>
    <w:p w:rsidR="00A60020" w:rsidRPr="008F3818" w:rsidRDefault="00A60020" w:rsidP="00A60020">
      <w:pPr>
        <w:widowControl w:val="0"/>
        <w:spacing w:line="276" w:lineRule="auto"/>
        <w:jc w:val="right"/>
        <w:rPr>
          <w:color w:val="000000"/>
          <w:sz w:val="20"/>
          <w:szCs w:val="20"/>
        </w:rPr>
      </w:pPr>
      <w:r w:rsidRPr="008F3818">
        <w:rPr>
          <w:color w:val="000000"/>
          <w:sz w:val="20"/>
          <w:szCs w:val="20"/>
        </w:rPr>
        <w:t>(руб.)</w:t>
      </w:r>
    </w:p>
    <w:tbl>
      <w:tblPr>
        <w:tblStyle w:val="af4"/>
        <w:tblW w:w="99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3446"/>
        <w:gridCol w:w="1701"/>
        <w:gridCol w:w="1418"/>
        <w:gridCol w:w="1419"/>
        <w:gridCol w:w="1403"/>
      </w:tblGrid>
      <w:tr w:rsidR="00F17574" w:rsidRPr="008F3818" w:rsidTr="00CB4810">
        <w:trPr>
          <w:trHeight w:val="1102"/>
        </w:trPr>
        <w:tc>
          <w:tcPr>
            <w:tcW w:w="524" w:type="dxa"/>
            <w:vAlign w:val="center"/>
          </w:tcPr>
          <w:p w:rsidR="00F17574" w:rsidRPr="008F3818" w:rsidRDefault="00F17574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 xml:space="preserve">№ </w:t>
            </w:r>
          </w:p>
          <w:p w:rsidR="00F17574" w:rsidRPr="008F3818" w:rsidRDefault="00F17574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381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F381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46" w:type="dxa"/>
            <w:vAlign w:val="center"/>
          </w:tcPr>
          <w:p w:rsidR="00F17574" w:rsidRPr="008F3818" w:rsidRDefault="00F17574" w:rsidP="00340484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1" w:type="dxa"/>
            <w:vAlign w:val="center"/>
          </w:tcPr>
          <w:p w:rsidR="00F17574" w:rsidRPr="008F3818" w:rsidRDefault="00CB4810" w:rsidP="00340484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 постановления А</w:t>
            </w:r>
            <w:r w:rsidR="00F17574" w:rsidRPr="008F3818">
              <w:rPr>
                <w:color w:val="000000"/>
                <w:sz w:val="20"/>
                <w:szCs w:val="20"/>
              </w:rPr>
              <w:t>дминистрации</w:t>
            </w:r>
          </w:p>
        </w:tc>
        <w:tc>
          <w:tcPr>
            <w:tcW w:w="1418" w:type="dxa"/>
          </w:tcPr>
          <w:p w:rsidR="00F17574" w:rsidRPr="008F3818" w:rsidRDefault="00F17574" w:rsidP="007E6CC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Объем, согласно паспорту программы на 20</w:t>
            </w:r>
            <w:r w:rsidR="00535303" w:rsidRPr="008F3818">
              <w:rPr>
                <w:color w:val="000000"/>
                <w:sz w:val="20"/>
                <w:szCs w:val="20"/>
              </w:rPr>
              <w:t>2</w:t>
            </w:r>
            <w:r w:rsidR="007E6CC1">
              <w:rPr>
                <w:color w:val="000000"/>
                <w:sz w:val="20"/>
                <w:szCs w:val="20"/>
              </w:rPr>
              <w:t>5</w:t>
            </w:r>
            <w:r w:rsidRPr="008F3818">
              <w:rPr>
                <w:color w:val="000000"/>
                <w:sz w:val="20"/>
                <w:szCs w:val="20"/>
              </w:rPr>
              <w:t xml:space="preserve">/ </w:t>
            </w:r>
            <w:r w:rsidR="00F72355">
              <w:rPr>
                <w:b/>
                <w:color w:val="000000"/>
                <w:sz w:val="20"/>
                <w:szCs w:val="20"/>
              </w:rPr>
              <w:t>согласно проекту Р</w:t>
            </w:r>
            <w:r w:rsidRPr="008F3818">
              <w:rPr>
                <w:b/>
                <w:color w:val="000000"/>
                <w:sz w:val="20"/>
                <w:szCs w:val="20"/>
              </w:rPr>
              <w:t xml:space="preserve">ешения </w:t>
            </w:r>
          </w:p>
        </w:tc>
        <w:tc>
          <w:tcPr>
            <w:tcW w:w="1419" w:type="dxa"/>
          </w:tcPr>
          <w:p w:rsidR="00F17574" w:rsidRPr="008F3818" w:rsidRDefault="00F17574" w:rsidP="007E6CC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Объем, согласно паспорту программы на 202</w:t>
            </w:r>
            <w:r w:rsidR="007E6CC1">
              <w:rPr>
                <w:color w:val="000000"/>
                <w:sz w:val="20"/>
                <w:szCs w:val="20"/>
              </w:rPr>
              <w:t>6</w:t>
            </w:r>
            <w:r w:rsidRPr="008F3818">
              <w:rPr>
                <w:color w:val="000000"/>
                <w:sz w:val="20"/>
                <w:szCs w:val="20"/>
              </w:rPr>
              <w:t xml:space="preserve">/ </w:t>
            </w:r>
            <w:r w:rsidRPr="008F3818">
              <w:rPr>
                <w:b/>
                <w:color w:val="000000"/>
                <w:sz w:val="20"/>
                <w:szCs w:val="20"/>
              </w:rPr>
              <w:t>согласно проект</w:t>
            </w:r>
            <w:r w:rsidR="00C35C96">
              <w:rPr>
                <w:b/>
                <w:color w:val="000000"/>
                <w:sz w:val="20"/>
                <w:szCs w:val="20"/>
              </w:rPr>
              <w:t>у</w:t>
            </w:r>
            <w:r w:rsidRPr="008F381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72355">
              <w:rPr>
                <w:b/>
                <w:color w:val="000000"/>
                <w:sz w:val="20"/>
                <w:szCs w:val="20"/>
              </w:rPr>
              <w:t>Р</w:t>
            </w:r>
            <w:r w:rsidRPr="008F3818">
              <w:rPr>
                <w:b/>
                <w:color w:val="000000"/>
                <w:sz w:val="20"/>
                <w:szCs w:val="20"/>
              </w:rPr>
              <w:t>ешения</w:t>
            </w:r>
          </w:p>
        </w:tc>
        <w:tc>
          <w:tcPr>
            <w:tcW w:w="1403" w:type="dxa"/>
          </w:tcPr>
          <w:p w:rsidR="00F17574" w:rsidRPr="008F3818" w:rsidRDefault="00F17574" w:rsidP="007E6CC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F3818">
              <w:rPr>
                <w:color w:val="000000"/>
                <w:sz w:val="20"/>
                <w:szCs w:val="20"/>
              </w:rPr>
              <w:t>Объем, согласно паспорту программы на 202</w:t>
            </w:r>
            <w:r w:rsidR="007E6CC1">
              <w:rPr>
                <w:color w:val="000000"/>
                <w:sz w:val="20"/>
                <w:szCs w:val="20"/>
              </w:rPr>
              <w:t>7</w:t>
            </w:r>
            <w:r w:rsidRPr="008F3818">
              <w:rPr>
                <w:color w:val="000000"/>
                <w:sz w:val="20"/>
                <w:szCs w:val="20"/>
              </w:rPr>
              <w:t xml:space="preserve">/ </w:t>
            </w:r>
            <w:r w:rsidRPr="008F3818">
              <w:rPr>
                <w:b/>
                <w:color w:val="000000"/>
                <w:sz w:val="20"/>
                <w:szCs w:val="20"/>
              </w:rPr>
              <w:t>согласно проект</w:t>
            </w:r>
            <w:r w:rsidR="00C35C96">
              <w:rPr>
                <w:b/>
                <w:color w:val="000000"/>
                <w:sz w:val="20"/>
                <w:szCs w:val="20"/>
              </w:rPr>
              <w:t>у</w:t>
            </w:r>
            <w:r w:rsidRPr="008F381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72355">
              <w:rPr>
                <w:b/>
                <w:color w:val="000000"/>
                <w:sz w:val="20"/>
                <w:szCs w:val="20"/>
              </w:rPr>
              <w:t>Р</w:t>
            </w:r>
            <w:r w:rsidRPr="008F3818">
              <w:rPr>
                <w:b/>
                <w:color w:val="000000"/>
                <w:sz w:val="20"/>
                <w:szCs w:val="20"/>
              </w:rPr>
              <w:t>ешения</w:t>
            </w:r>
          </w:p>
        </w:tc>
      </w:tr>
      <w:tr w:rsidR="00C35C96" w:rsidRPr="008F3818" w:rsidTr="00CB4810">
        <w:trPr>
          <w:trHeight w:val="1102"/>
        </w:trPr>
        <w:tc>
          <w:tcPr>
            <w:tcW w:w="524" w:type="dxa"/>
            <w:vAlign w:val="center"/>
          </w:tcPr>
          <w:p w:rsidR="00C35C96" w:rsidRPr="008F3818" w:rsidRDefault="00C35C96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46" w:type="dxa"/>
            <w:vAlign w:val="center"/>
          </w:tcPr>
          <w:p w:rsidR="00C35C96" w:rsidRPr="009D5AF4" w:rsidRDefault="00C516E0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D5AF4">
              <w:rPr>
                <w:color w:val="000000"/>
                <w:sz w:val="20"/>
                <w:szCs w:val="20"/>
              </w:rPr>
              <w:t>«</w:t>
            </w:r>
            <w:r w:rsidR="00C35C96" w:rsidRPr="009D5AF4">
              <w:rPr>
                <w:color w:val="000000"/>
                <w:sz w:val="20"/>
                <w:szCs w:val="20"/>
              </w:rPr>
              <w:t>Информатизация Яжелбицкого сельского поселения на 202</w:t>
            </w:r>
            <w:r w:rsidR="002953E8" w:rsidRPr="009D5AF4">
              <w:rPr>
                <w:color w:val="000000"/>
                <w:sz w:val="20"/>
                <w:szCs w:val="20"/>
              </w:rPr>
              <w:t>4</w:t>
            </w:r>
            <w:r w:rsidR="00C35C96" w:rsidRPr="009D5AF4">
              <w:rPr>
                <w:color w:val="000000"/>
                <w:sz w:val="20"/>
                <w:szCs w:val="20"/>
              </w:rPr>
              <w:t>-202</w:t>
            </w:r>
            <w:r w:rsidR="002953E8" w:rsidRPr="009D5AF4">
              <w:rPr>
                <w:color w:val="000000"/>
                <w:sz w:val="20"/>
                <w:szCs w:val="20"/>
              </w:rPr>
              <w:t>6</w:t>
            </w:r>
            <w:r w:rsidR="00C35C96" w:rsidRPr="009D5AF4">
              <w:rPr>
                <w:color w:val="000000"/>
                <w:sz w:val="20"/>
                <w:szCs w:val="20"/>
              </w:rPr>
              <w:t xml:space="preserve"> годы</w:t>
            </w:r>
            <w:r w:rsidRPr="009D5AF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35C96" w:rsidRPr="008F3818" w:rsidRDefault="00C35C96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C35C96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F22FC">
              <w:rPr>
                <w:color w:val="000000"/>
                <w:sz w:val="20"/>
                <w:szCs w:val="20"/>
              </w:rPr>
              <w:t>10 8</w:t>
            </w:r>
            <w:r w:rsidR="00C516E0">
              <w:rPr>
                <w:color w:val="000000"/>
                <w:sz w:val="20"/>
                <w:szCs w:val="20"/>
              </w:rPr>
              <w:t>00,00/</w:t>
            </w:r>
          </w:p>
          <w:p w:rsidR="00C516E0" w:rsidRPr="008F3818" w:rsidRDefault="002953E8" w:rsidP="005F22FC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F22F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C516E0">
              <w:rPr>
                <w:color w:val="000000"/>
                <w:sz w:val="20"/>
                <w:szCs w:val="20"/>
              </w:rPr>
              <w:t> </w:t>
            </w:r>
            <w:r w:rsidR="005F22FC">
              <w:rPr>
                <w:color w:val="000000"/>
                <w:sz w:val="20"/>
                <w:szCs w:val="20"/>
              </w:rPr>
              <w:t>8</w:t>
            </w:r>
            <w:r w:rsidR="00C516E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</w:tcPr>
          <w:p w:rsidR="002953E8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F22F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00</w:t>
            </w:r>
            <w:r w:rsidR="00C516E0">
              <w:rPr>
                <w:color w:val="000000"/>
                <w:sz w:val="20"/>
                <w:szCs w:val="20"/>
              </w:rPr>
              <w:t>0,00/</w:t>
            </w:r>
          </w:p>
          <w:p w:rsidR="00C35C96" w:rsidRPr="008F3818" w:rsidRDefault="002953E8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F22F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C35C96" w:rsidRPr="008F3818" w:rsidRDefault="00C516E0" w:rsidP="00640EC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0,00/0,00</w:t>
            </w:r>
          </w:p>
        </w:tc>
      </w:tr>
      <w:tr w:rsidR="002953E8" w:rsidRPr="008F3818" w:rsidTr="00CB4810">
        <w:trPr>
          <w:trHeight w:val="1102"/>
        </w:trPr>
        <w:tc>
          <w:tcPr>
            <w:tcW w:w="524" w:type="dxa"/>
            <w:vAlign w:val="center"/>
          </w:tcPr>
          <w:p w:rsidR="002953E8" w:rsidRDefault="00961AAF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46" w:type="dxa"/>
            <w:vAlign w:val="center"/>
          </w:tcPr>
          <w:p w:rsidR="002953E8" w:rsidRPr="009D5AF4" w:rsidRDefault="002953E8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D5AF4">
              <w:rPr>
                <w:color w:val="000000"/>
                <w:sz w:val="20"/>
                <w:szCs w:val="20"/>
              </w:rPr>
              <w:t>«Профилактика правонарушений на территории Яжелбицкого сельского поселения на 2024-2026 годы»</w:t>
            </w:r>
          </w:p>
        </w:tc>
        <w:tc>
          <w:tcPr>
            <w:tcW w:w="1701" w:type="dxa"/>
          </w:tcPr>
          <w:p w:rsidR="002953E8" w:rsidRDefault="002953E8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2953E8" w:rsidRDefault="00640EC0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2953E8">
              <w:rPr>
                <w:color w:val="000000"/>
                <w:sz w:val="20"/>
                <w:szCs w:val="20"/>
              </w:rPr>
              <w:t> 000,00/</w:t>
            </w:r>
          </w:p>
          <w:p w:rsidR="002953E8" w:rsidRDefault="00640EC0" w:rsidP="002953E8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2953E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9" w:type="dxa"/>
          </w:tcPr>
          <w:p w:rsidR="002953E8" w:rsidRDefault="002953E8" w:rsidP="00326DB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21 000,00/</w:t>
            </w:r>
          </w:p>
          <w:p w:rsidR="002953E8" w:rsidRDefault="002953E8" w:rsidP="00326DB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3" w:type="dxa"/>
          </w:tcPr>
          <w:p w:rsidR="002953E8" w:rsidRDefault="002953E8" w:rsidP="00326DB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00,00/</w:t>
            </w:r>
          </w:p>
          <w:p w:rsidR="002953E8" w:rsidRDefault="002953E8" w:rsidP="00326DB9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C35C96" w:rsidRPr="008F3818" w:rsidTr="00CB4810">
        <w:trPr>
          <w:trHeight w:val="1102"/>
        </w:trPr>
        <w:tc>
          <w:tcPr>
            <w:tcW w:w="524" w:type="dxa"/>
            <w:vAlign w:val="center"/>
          </w:tcPr>
          <w:p w:rsidR="00C35C96" w:rsidRDefault="00961AAF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46" w:type="dxa"/>
            <w:vAlign w:val="center"/>
          </w:tcPr>
          <w:p w:rsidR="00C35C96" w:rsidRPr="009D5AF4" w:rsidRDefault="00C62D01" w:rsidP="004E2D6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D5AF4">
              <w:rPr>
                <w:color w:val="000000"/>
                <w:sz w:val="20"/>
                <w:szCs w:val="20"/>
              </w:rPr>
              <w:t>«Обеспечение первичных мер пожарной безопасности на территории Яжелбицкого сельского поселения на 202</w:t>
            </w:r>
            <w:r w:rsidR="004E2D60" w:rsidRPr="009D5AF4">
              <w:rPr>
                <w:color w:val="000000"/>
                <w:sz w:val="20"/>
                <w:szCs w:val="20"/>
              </w:rPr>
              <w:t>5</w:t>
            </w:r>
            <w:r w:rsidRPr="009D5AF4">
              <w:rPr>
                <w:color w:val="000000"/>
                <w:sz w:val="20"/>
                <w:szCs w:val="20"/>
              </w:rPr>
              <w:t>-202</w:t>
            </w:r>
            <w:r w:rsidR="004E2D60" w:rsidRPr="009D5AF4">
              <w:rPr>
                <w:color w:val="000000"/>
                <w:sz w:val="20"/>
                <w:szCs w:val="20"/>
              </w:rPr>
              <w:t>7</w:t>
            </w:r>
            <w:r w:rsidRPr="009D5AF4">
              <w:rPr>
                <w:color w:val="000000"/>
                <w:sz w:val="20"/>
                <w:szCs w:val="20"/>
              </w:rPr>
              <w:t xml:space="preserve"> годы» </w:t>
            </w:r>
          </w:p>
        </w:tc>
        <w:tc>
          <w:tcPr>
            <w:tcW w:w="1701" w:type="dxa"/>
          </w:tcPr>
          <w:p w:rsidR="00C35C96" w:rsidRDefault="00E771BC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E771BC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62D01">
              <w:rPr>
                <w:color w:val="000000"/>
                <w:sz w:val="20"/>
                <w:szCs w:val="20"/>
              </w:rPr>
              <w:t>5 000,00/</w:t>
            </w:r>
          </w:p>
          <w:p w:rsidR="00C62D01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62D01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419" w:type="dxa"/>
          </w:tcPr>
          <w:p w:rsidR="00E771BC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000,00/</w:t>
            </w:r>
          </w:p>
          <w:p w:rsidR="00C62D01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03" w:type="dxa"/>
          </w:tcPr>
          <w:p w:rsidR="00E771BC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000,00/</w:t>
            </w:r>
          </w:p>
          <w:p w:rsidR="00C62D01" w:rsidRDefault="00024522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C62D01">
              <w:rPr>
                <w:color w:val="000000"/>
                <w:sz w:val="20"/>
                <w:szCs w:val="20"/>
              </w:rPr>
              <w:t> 000,00</w:t>
            </w:r>
          </w:p>
        </w:tc>
      </w:tr>
      <w:tr w:rsidR="00E5021F" w:rsidRPr="008F3818" w:rsidTr="00CB4810">
        <w:trPr>
          <w:trHeight w:val="1102"/>
        </w:trPr>
        <w:tc>
          <w:tcPr>
            <w:tcW w:w="524" w:type="dxa"/>
            <w:vAlign w:val="center"/>
          </w:tcPr>
          <w:p w:rsidR="00E5021F" w:rsidRDefault="00961AAF" w:rsidP="00340484">
            <w:pPr>
              <w:widowControl w:val="0"/>
              <w:spacing w:line="276" w:lineRule="auto"/>
              <w:ind w:left="-432" w:firstLine="4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46" w:type="dxa"/>
            <w:vAlign w:val="center"/>
          </w:tcPr>
          <w:p w:rsidR="00E5021F" w:rsidRPr="009D5AF4" w:rsidRDefault="00E5021F" w:rsidP="009D5AF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D5AF4">
              <w:rPr>
                <w:color w:val="000000"/>
                <w:sz w:val="20"/>
                <w:szCs w:val="20"/>
              </w:rPr>
              <w:t>«Благоустройство территории Яжелбицкого сельского поселения на 202</w:t>
            </w:r>
            <w:r w:rsidR="009D5AF4" w:rsidRPr="009D5AF4">
              <w:rPr>
                <w:color w:val="000000"/>
                <w:sz w:val="20"/>
                <w:szCs w:val="20"/>
              </w:rPr>
              <w:t>5</w:t>
            </w:r>
            <w:r w:rsidRPr="009D5AF4">
              <w:rPr>
                <w:color w:val="000000"/>
                <w:sz w:val="20"/>
                <w:szCs w:val="20"/>
              </w:rPr>
              <w:t>-202</w:t>
            </w:r>
            <w:r w:rsidR="009D5AF4" w:rsidRPr="009D5AF4">
              <w:rPr>
                <w:color w:val="000000"/>
                <w:sz w:val="20"/>
                <w:szCs w:val="20"/>
              </w:rPr>
              <w:t>7</w:t>
            </w:r>
            <w:r w:rsidRPr="009D5AF4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</w:tcPr>
          <w:p w:rsidR="00E5021F" w:rsidRDefault="00E5021F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0879D9" w:rsidRDefault="00607FEF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A50C5">
              <w:rPr>
                <w:color w:val="000000"/>
                <w:sz w:val="20"/>
                <w:szCs w:val="20"/>
              </w:rPr>
              <w:t> 563 100</w:t>
            </w:r>
            <w:r w:rsidR="00C67087">
              <w:rPr>
                <w:color w:val="000000"/>
                <w:sz w:val="20"/>
                <w:szCs w:val="20"/>
              </w:rPr>
              <w:t>,00/</w:t>
            </w:r>
          </w:p>
          <w:p w:rsidR="00C67087" w:rsidRDefault="00607FEF" w:rsidP="000A50C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A50C5">
              <w:rPr>
                <w:color w:val="000000"/>
                <w:sz w:val="20"/>
                <w:szCs w:val="20"/>
              </w:rPr>
              <w:t> 563 10</w:t>
            </w:r>
            <w:r>
              <w:rPr>
                <w:color w:val="000000"/>
                <w:sz w:val="20"/>
                <w:szCs w:val="20"/>
              </w:rPr>
              <w:t>0</w:t>
            </w:r>
            <w:r w:rsidR="00C6708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9" w:type="dxa"/>
          </w:tcPr>
          <w:p w:rsidR="000879D9" w:rsidRDefault="000A50C5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797 </w:t>
            </w:r>
            <w:r w:rsidR="00C67087">
              <w:rPr>
                <w:color w:val="000000"/>
                <w:sz w:val="20"/>
                <w:szCs w:val="20"/>
              </w:rPr>
              <w:t> 000,00/</w:t>
            </w:r>
          </w:p>
          <w:p w:rsidR="00C67087" w:rsidRDefault="000A50C5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</w:t>
            </w:r>
            <w:r w:rsidR="00C67087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03" w:type="dxa"/>
          </w:tcPr>
          <w:p w:rsidR="000879D9" w:rsidRDefault="00607FEF" w:rsidP="006A1601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A50C5">
              <w:rPr>
                <w:color w:val="000000"/>
                <w:sz w:val="20"/>
                <w:szCs w:val="20"/>
              </w:rPr>
              <w:t>40</w:t>
            </w:r>
            <w:r w:rsidR="00C67087">
              <w:rPr>
                <w:color w:val="000000"/>
                <w:sz w:val="20"/>
                <w:szCs w:val="20"/>
              </w:rPr>
              <w:t> </w:t>
            </w:r>
            <w:r w:rsidR="000A50C5">
              <w:rPr>
                <w:color w:val="000000"/>
                <w:sz w:val="20"/>
                <w:szCs w:val="20"/>
              </w:rPr>
              <w:t>135</w:t>
            </w:r>
            <w:r w:rsidR="00C67087">
              <w:rPr>
                <w:color w:val="000000"/>
                <w:sz w:val="20"/>
                <w:szCs w:val="20"/>
              </w:rPr>
              <w:t>,00/</w:t>
            </w:r>
          </w:p>
          <w:p w:rsidR="00C67087" w:rsidRDefault="00607FEF" w:rsidP="000A50C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A50C5">
              <w:rPr>
                <w:color w:val="000000"/>
                <w:sz w:val="20"/>
                <w:szCs w:val="20"/>
              </w:rPr>
              <w:t>40 135</w:t>
            </w:r>
            <w:r w:rsidR="00C6708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348A" w:rsidRPr="008F3818" w:rsidTr="00CB4810">
        <w:tc>
          <w:tcPr>
            <w:tcW w:w="524" w:type="dxa"/>
          </w:tcPr>
          <w:p w:rsidR="006A348A" w:rsidRDefault="00961AAF" w:rsidP="00C62D01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46" w:type="dxa"/>
          </w:tcPr>
          <w:p w:rsidR="006A348A" w:rsidRPr="009D5AF4" w:rsidRDefault="006A348A" w:rsidP="006A348A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D5AF4">
              <w:rPr>
                <w:color w:val="000000"/>
                <w:sz w:val="20"/>
                <w:szCs w:val="20"/>
              </w:rPr>
              <w:t xml:space="preserve">«Реформирование и развитие муниципальной службы в </w:t>
            </w:r>
            <w:proofErr w:type="spellStart"/>
            <w:r w:rsidRPr="009D5AF4">
              <w:rPr>
                <w:color w:val="000000"/>
                <w:sz w:val="20"/>
                <w:szCs w:val="20"/>
              </w:rPr>
              <w:t>Яжелбицком</w:t>
            </w:r>
            <w:proofErr w:type="spellEnd"/>
            <w:r w:rsidRPr="009D5AF4">
              <w:rPr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1701" w:type="dxa"/>
          </w:tcPr>
          <w:p w:rsidR="006A348A" w:rsidRDefault="006A348A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6A348A" w:rsidRDefault="00E046B7" w:rsidP="00BC6323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348A">
              <w:rPr>
                <w:sz w:val="20"/>
                <w:szCs w:val="20"/>
              </w:rPr>
              <w:t>0 000,00/</w:t>
            </w:r>
          </w:p>
          <w:p w:rsidR="006A348A" w:rsidRDefault="00E046B7" w:rsidP="00BC6323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348A">
              <w:rPr>
                <w:sz w:val="20"/>
                <w:szCs w:val="20"/>
              </w:rPr>
              <w:t>0 000,00</w:t>
            </w:r>
          </w:p>
        </w:tc>
        <w:tc>
          <w:tcPr>
            <w:tcW w:w="1419" w:type="dxa"/>
          </w:tcPr>
          <w:p w:rsidR="006A348A" w:rsidRDefault="006A348A" w:rsidP="00326DB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20 000,00/</w:t>
            </w:r>
          </w:p>
          <w:p w:rsidR="006A348A" w:rsidRDefault="006A348A" w:rsidP="00326DB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03" w:type="dxa"/>
          </w:tcPr>
          <w:p w:rsidR="006A348A" w:rsidRDefault="006A348A" w:rsidP="00326DB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0,00/</w:t>
            </w:r>
          </w:p>
          <w:p w:rsidR="006A348A" w:rsidRDefault="006A348A" w:rsidP="00E046B7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46B7">
              <w:rPr>
                <w:sz w:val="20"/>
                <w:szCs w:val="20"/>
              </w:rPr>
              <w:t>,00</w:t>
            </w:r>
          </w:p>
        </w:tc>
      </w:tr>
      <w:tr w:rsidR="00F17574" w:rsidRPr="008F3818" w:rsidTr="00CB4810">
        <w:tc>
          <w:tcPr>
            <w:tcW w:w="524" w:type="dxa"/>
          </w:tcPr>
          <w:p w:rsidR="00F17574" w:rsidRPr="008F3818" w:rsidRDefault="00961AAF" w:rsidP="00C62D01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46" w:type="dxa"/>
          </w:tcPr>
          <w:p w:rsidR="00F17574" w:rsidRPr="009D5AF4" w:rsidRDefault="00C516E0" w:rsidP="007E0475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D5AF4">
              <w:rPr>
                <w:color w:val="000000"/>
                <w:sz w:val="20"/>
                <w:szCs w:val="20"/>
              </w:rPr>
              <w:t>«П</w:t>
            </w:r>
            <w:r w:rsidR="002717A0" w:rsidRPr="009D5AF4">
              <w:rPr>
                <w:color w:val="000000"/>
                <w:sz w:val="20"/>
                <w:szCs w:val="20"/>
              </w:rPr>
              <w:t xml:space="preserve">ротиводействия коррупции в </w:t>
            </w:r>
            <w:proofErr w:type="spellStart"/>
            <w:r w:rsidR="002717A0" w:rsidRPr="009D5AF4">
              <w:rPr>
                <w:color w:val="000000"/>
                <w:sz w:val="20"/>
                <w:szCs w:val="20"/>
              </w:rPr>
              <w:t>Яжелбицком</w:t>
            </w:r>
            <w:proofErr w:type="spellEnd"/>
            <w:r w:rsidR="002717A0" w:rsidRPr="009D5AF4">
              <w:rPr>
                <w:color w:val="000000"/>
                <w:sz w:val="20"/>
                <w:szCs w:val="20"/>
              </w:rPr>
              <w:t xml:space="preserve"> сельском поселении на 20</w:t>
            </w:r>
            <w:r w:rsidR="007E0475" w:rsidRPr="009D5AF4">
              <w:rPr>
                <w:color w:val="000000"/>
                <w:sz w:val="20"/>
                <w:szCs w:val="20"/>
              </w:rPr>
              <w:t>24</w:t>
            </w:r>
            <w:r w:rsidR="002717A0" w:rsidRPr="009D5AF4">
              <w:rPr>
                <w:color w:val="000000"/>
                <w:sz w:val="20"/>
                <w:szCs w:val="20"/>
              </w:rPr>
              <w:t>-202</w:t>
            </w:r>
            <w:r w:rsidR="007E0475" w:rsidRPr="009D5AF4">
              <w:rPr>
                <w:color w:val="000000"/>
                <w:sz w:val="20"/>
                <w:szCs w:val="20"/>
              </w:rPr>
              <w:t>6</w:t>
            </w:r>
            <w:r w:rsidR="002717A0" w:rsidRPr="009D5AF4">
              <w:rPr>
                <w:color w:val="000000"/>
                <w:sz w:val="20"/>
                <w:szCs w:val="20"/>
              </w:rPr>
              <w:t xml:space="preserve"> годы</w:t>
            </w:r>
            <w:r w:rsidRPr="009D5AF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7574" w:rsidRPr="008F3818" w:rsidRDefault="002717A0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7E0475" w:rsidRDefault="005A18EC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61AAF">
              <w:rPr>
                <w:color w:val="000000"/>
                <w:sz w:val="20"/>
                <w:szCs w:val="20"/>
              </w:rPr>
              <w:t xml:space="preserve"> </w:t>
            </w:r>
            <w:r w:rsidR="00C516E0">
              <w:rPr>
                <w:color w:val="000000"/>
                <w:sz w:val="20"/>
                <w:szCs w:val="20"/>
              </w:rPr>
              <w:t>000,00/</w:t>
            </w:r>
          </w:p>
          <w:p w:rsidR="002717A0" w:rsidRPr="008F3818" w:rsidRDefault="005A18EC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0475">
              <w:rPr>
                <w:color w:val="000000"/>
                <w:sz w:val="20"/>
                <w:szCs w:val="20"/>
              </w:rPr>
              <w:t xml:space="preserve">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7E0475" w:rsidRDefault="005A18EC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E0475">
              <w:rPr>
                <w:color w:val="000000"/>
                <w:sz w:val="20"/>
                <w:szCs w:val="20"/>
              </w:rPr>
              <w:t xml:space="preserve"> 00</w:t>
            </w:r>
            <w:r w:rsidR="00C516E0">
              <w:rPr>
                <w:color w:val="000000"/>
                <w:sz w:val="20"/>
                <w:szCs w:val="20"/>
              </w:rPr>
              <w:t>0,00/</w:t>
            </w:r>
          </w:p>
          <w:p w:rsidR="002717A0" w:rsidRPr="008F3818" w:rsidRDefault="005A18EC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E0475">
              <w:rPr>
                <w:color w:val="000000"/>
                <w:sz w:val="20"/>
                <w:szCs w:val="20"/>
              </w:rPr>
              <w:t xml:space="preserve"> 00</w:t>
            </w:r>
            <w:r w:rsidR="00C516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7E0475" w:rsidRDefault="00C516E0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0,00/</w:t>
            </w:r>
          </w:p>
          <w:p w:rsidR="002717A0" w:rsidRPr="008F3818" w:rsidRDefault="00C516E0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2407" w:rsidRPr="008F3818" w:rsidTr="00CB4810">
        <w:tc>
          <w:tcPr>
            <w:tcW w:w="524" w:type="dxa"/>
          </w:tcPr>
          <w:p w:rsidR="00392407" w:rsidRPr="008F3818" w:rsidRDefault="00961AAF" w:rsidP="00C62D01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46" w:type="dxa"/>
          </w:tcPr>
          <w:p w:rsidR="00392407" w:rsidRPr="009D5AF4" w:rsidRDefault="00C67087" w:rsidP="004E2D6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D5AF4">
              <w:rPr>
                <w:color w:val="000000"/>
                <w:sz w:val="20"/>
                <w:szCs w:val="20"/>
              </w:rPr>
              <w:t>«</w:t>
            </w:r>
            <w:r w:rsidR="00CD03EC" w:rsidRPr="009D5AF4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</w:t>
            </w:r>
            <w:r w:rsidRPr="009D5AF4">
              <w:rPr>
                <w:color w:val="000000"/>
                <w:sz w:val="20"/>
                <w:szCs w:val="20"/>
              </w:rPr>
              <w:t xml:space="preserve">о пользования местного значения, </w:t>
            </w:r>
            <w:r w:rsidR="00CD03EC" w:rsidRPr="009D5AF4">
              <w:rPr>
                <w:color w:val="000000"/>
                <w:sz w:val="20"/>
                <w:szCs w:val="20"/>
              </w:rPr>
              <w:t>расположенных в границах населенных пунктов Яжелбицкого сельского поселения на 20</w:t>
            </w:r>
            <w:r w:rsidRPr="009D5AF4">
              <w:rPr>
                <w:color w:val="000000"/>
                <w:sz w:val="20"/>
                <w:szCs w:val="20"/>
              </w:rPr>
              <w:t>2</w:t>
            </w:r>
            <w:r w:rsidR="004E2D60" w:rsidRPr="009D5AF4">
              <w:rPr>
                <w:color w:val="000000"/>
                <w:sz w:val="20"/>
                <w:szCs w:val="20"/>
              </w:rPr>
              <w:t>5</w:t>
            </w:r>
            <w:r w:rsidR="00CD03EC" w:rsidRPr="009D5AF4">
              <w:rPr>
                <w:color w:val="000000"/>
                <w:sz w:val="20"/>
                <w:szCs w:val="20"/>
              </w:rPr>
              <w:t>-202</w:t>
            </w:r>
            <w:r w:rsidR="004E2D60" w:rsidRPr="009D5AF4">
              <w:rPr>
                <w:color w:val="000000"/>
                <w:sz w:val="20"/>
                <w:szCs w:val="20"/>
              </w:rPr>
              <w:t>7</w:t>
            </w:r>
            <w:r w:rsidR="00CD03EC" w:rsidRPr="009D5AF4">
              <w:rPr>
                <w:color w:val="000000"/>
                <w:sz w:val="20"/>
                <w:szCs w:val="20"/>
              </w:rPr>
              <w:t xml:space="preserve"> годы</w:t>
            </w:r>
            <w:r w:rsidRPr="009D5AF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92407" w:rsidRPr="008F3818" w:rsidRDefault="00CD03EC" w:rsidP="00F72355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CD03EC" w:rsidRDefault="009918DE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4 498 0</w:t>
            </w:r>
            <w:r w:rsidR="00C67087">
              <w:rPr>
                <w:color w:val="000000"/>
                <w:sz w:val="20"/>
                <w:szCs w:val="20"/>
              </w:rPr>
              <w:t>00,00/</w:t>
            </w:r>
          </w:p>
          <w:p w:rsidR="00C67087" w:rsidRPr="008F3818" w:rsidRDefault="009918DE" w:rsidP="00C573F3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4 498 0</w:t>
            </w:r>
            <w:r w:rsidR="00C670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9" w:type="dxa"/>
          </w:tcPr>
          <w:p w:rsidR="00CD03EC" w:rsidRDefault="009918DE" w:rsidP="00392407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3 552 </w:t>
            </w:r>
            <w:r w:rsidR="004E2D60">
              <w:rPr>
                <w:color w:val="000000"/>
                <w:sz w:val="20"/>
                <w:szCs w:val="20"/>
              </w:rPr>
              <w:t>5</w:t>
            </w:r>
            <w:r w:rsidR="00C67087">
              <w:rPr>
                <w:color w:val="000000"/>
                <w:sz w:val="20"/>
                <w:szCs w:val="20"/>
              </w:rPr>
              <w:t>00,00/</w:t>
            </w:r>
          </w:p>
          <w:p w:rsidR="00C67087" w:rsidRPr="008F3818" w:rsidRDefault="009918DE" w:rsidP="004E2D6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3 552 </w:t>
            </w:r>
            <w:r w:rsidR="004E2D60">
              <w:rPr>
                <w:color w:val="000000"/>
                <w:sz w:val="20"/>
                <w:szCs w:val="20"/>
              </w:rPr>
              <w:t>5</w:t>
            </w:r>
            <w:r w:rsidR="00C670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03" w:type="dxa"/>
          </w:tcPr>
          <w:p w:rsidR="00CD03EC" w:rsidRDefault="009918DE" w:rsidP="00340484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4 063 </w:t>
            </w:r>
            <w:r w:rsidR="004E2D60">
              <w:rPr>
                <w:color w:val="000000"/>
                <w:sz w:val="20"/>
                <w:szCs w:val="20"/>
              </w:rPr>
              <w:t>8</w:t>
            </w:r>
            <w:r w:rsidR="00C67087">
              <w:rPr>
                <w:color w:val="000000"/>
                <w:sz w:val="20"/>
                <w:szCs w:val="20"/>
              </w:rPr>
              <w:t>00,00/</w:t>
            </w:r>
          </w:p>
          <w:p w:rsidR="00C67087" w:rsidRPr="008F3818" w:rsidRDefault="009918DE" w:rsidP="004E2D60">
            <w:pPr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4 063 </w:t>
            </w:r>
            <w:r w:rsidR="004E2D60">
              <w:rPr>
                <w:color w:val="000000"/>
                <w:sz w:val="20"/>
                <w:szCs w:val="20"/>
              </w:rPr>
              <w:t>8</w:t>
            </w:r>
            <w:r w:rsidR="00C67087">
              <w:rPr>
                <w:color w:val="000000"/>
                <w:sz w:val="20"/>
                <w:szCs w:val="20"/>
              </w:rPr>
              <w:t>00,00</w:t>
            </w:r>
          </w:p>
        </w:tc>
      </w:tr>
    </w:tbl>
    <w:p w:rsidR="00063042" w:rsidRDefault="00024522" w:rsidP="00F7235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видно из таблицы расходы на реализацию муниципальных программ соответствуют сведениям в проекте Решения.</w:t>
      </w:r>
    </w:p>
    <w:p w:rsidR="00E07DC4" w:rsidRDefault="00E07DC4" w:rsidP="00BA47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 – счетная палата обращает внимание, что:</w:t>
      </w:r>
    </w:p>
    <w:p w:rsidR="00BA4767" w:rsidRDefault="00E07DC4" w:rsidP="00BA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A4767" w:rsidRPr="00BA4767">
        <w:rPr>
          <w:sz w:val="28"/>
          <w:szCs w:val="28"/>
        </w:rPr>
        <w:t>ериод реализации муниципальной программы «Профилактика правонарушений на территории Яжелбицкого сельского поселения на 2024-2026 годы» в паспорте муниципальной программы (2024-2023 годы) не соответствуют периодам в муниципальной программе</w:t>
      </w:r>
      <w:r>
        <w:rPr>
          <w:sz w:val="28"/>
          <w:szCs w:val="28"/>
        </w:rPr>
        <w:t xml:space="preserve"> и проекте Решения;</w:t>
      </w:r>
    </w:p>
    <w:p w:rsidR="00BA4767" w:rsidRPr="00610EE8" w:rsidRDefault="00E07DC4" w:rsidP="00BA476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п</w:t>
      </w:r>
      <w:r w:rsidR="00BA4767">
        <w:rPr>
          <w:sz w:val="28"/>
          <w:szCs w:val="28"/>
        </w:rPr>
        <w:t>ериод реализации муниципальной программы «Благоустройство территории Яжелбицкого сельского поселения на 2025-2027 годы» в мероприятиях муниципальной программы (2024-2026 годы) не соответствует периодам в муниципальной программе и проекте Решения.</w:t>
      </w:r>
    </w:p>
    <w:p w:rsidR="00024522" w:rsidRPr="00E73807" w:rsidRDefault="00024522" w:rsidP="00F7235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E2913" w:rsidRDefault="00F72355" w:rsidP="00F7235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Дефицит бюджета</w:t>
      </w:r>
    </w:p>
    <w:p w:rsidR="009836B1" w:rsidRDefault="007E2913" w:rsidP="00F7235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E2913">
        <w:rPr>
          <w:color w:val="000000"/>
          <w:sz w:val="28"/>
          <w:szCs w:val="28"/>
        </w:rPr>
        <w:t>Бюд</w:t>
      </w:r>
      <w:r>
        <w:rPr>
          <w:color w:val="000000"/>
          <w:sz w:val="28"/>
          <w:szCs w:val="28"/>
        </w:rPr>
        <w:t xml:space="preserve">жет сбалансирован. </w:t>
      </w:r>
      <w:proofErr w:type="gramStart"/>
      <w:r>
        <w:rPr>
          <w:color w:val="000000"/>
          <w:sz w:val="28"/>
          <w:szCs w:val="28"/>
        </w:rPr>
        <w:t xml:space="preserve">Дефицит </w:t>
      </w:r>
      <w:r w:rsidR="00551DD4">
        <w:rPr>
          <w:color w:val="000000"/>
          <w:sz w:val="28"/>
          <w:szCs w:val="28"/>
        </w:rPr>
        <w:t>на 202</w:t>
      </w:r>
      <w:r w:rsidR="00C423C7">
        <w:rPr>
          <w:color w:val="000000"/>
          <w:sz w:val="28"/>
          <w:szCs w:val="28"/>
        </w:rPr>
        <w:t>5</w:t>
      </w:r>
      <w:r w:rsidR="00551DD4">
        <w:rPr>
          <w:color w:val="000000"/>
          <w:sz w:val="28"/>
          <w:szCs w:val="28"/>
        </w:rPr>
        <w:t xml:space="preserve"> год и на плановый период 202</w:t>
      </w:r>
      <w:r w:rsidR="00C423C7">
        <w:rPr>
          <w:color w:val="000000"/>
          <w:sz w:val="28"/>
          <w:szCs w:val="28"/>
        </w:rPr>
        <w:t>6</w:t>
      </w:r>
      <w:r w:rsidR="00551DD4">
        <w:rPr>
          <w:color w:val="000000"/>
          <w:sz w:val="28"/>
          <w:szCs w:val="28"/>
        </w:rPr>
        <w:t>-202</w:t>
      </w:r>
      <w:r w:rsidR="00C423C7">
        <w:rPr>
          <w:color w:val="000000"/>
          <w:sz w:val="28"/>
          <w:szCs w:val="28"/>
        </w:rPr>
        <w:t>7</w:t>
      </w:r>
      <w:r w:rsidR="00551DD4"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</w:rPr>
        <w:t>составляет 0</w:t>
      </w:r>
      <w:r w:rsidR="007E75E9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руб</w:t>
      </w:r>
      <w:r w:rsidR="007E75E9">
        <w:rPr>
          <w:color w:val="000000"/>
          <w:sz w:val="28"/>
          <w:szCs w:val="28"/>
        </w:rPr>
        <w:t>.</w:t>
      </w:r>
      <w:r w:rsidR="0022641F">
        <w:rPr>
          <w:color w:val="000000"/>
          <w:sz w:val="28"/>
          <w:szCs w:val="28"/>
        </w:rPr>
        <w:t xml:space="preserve"> </w:t>
      </w:r>
      <w:r w:rsidR="0022641F" w:rsidRPr="00A73DDA">
        <w:rPr>
          <w:color w:val="000000"/>
          <w:sz w:val="28"/>
          <w:szCs w:val="28"/>
        </w:rPr>
        <w:t>Согласно</w:t>
      </w:r>
      <w:r w:rsidR="007D5F99">
        <w:rPr>
          <w:color w:val="000000"/>
          <w:sz w:val="28"/>
          <w:szCs w:val="28"/>
        </w:rPr>
        <w:t xml:space="preserve"> сведениям комитета финансов Администрации Валдайского муниципального района, </w:t>
      </w:r>
      <w:r w:rsidR="009836B1">
        <w:rPr>
          <w:color w:val="000000"/>
          <w:sz w:val="28"/>
          <w:szCs w:val="28"/>
        </w:rPr>
        <w:t>остаток на счет</w:t>
      </w:r>
      <w:r w:rsidR="00003265">
        <w:rPr>
          <w:color w:val="000000"/>
          <w:sz w:val="28"/>
          <w:szCs w:val="28"/>
        </w:rPr>
        <w:t>е</w:t>
      </w:r>
      <w:r w:rsidR="009836B1">
        <w:rPr>
          <w:color w:val="000000"/>
          <w:sz w:val="28"/>
          <w:szCs w:val="28"/>
        </w:rPr>
        <w:t xml:space="preserve"> по учету </w:t>
      </w:r>
      <w:r w:rsidR="00551DD4">
        <w:rPr>
          <w:color w:val="000000"/>
          <w:sz w:val="28"/>
          <w:szCs w:val="28"/>
        </w:rPr>
        <w:t xml:space="preserve">средств бюджета </w:t>
      </w:r>
      <w:r w:rsidR="00E37302">
        <w:rPr>
          <w:color w:val="000000"/>
          <w:sz w:val="28"/>
          <w:szCs w:val="28"/>
        </w:rPr>
        <w:t xml:space="preserve">на 01.01.2024 </w:t>
      </w:r>
      <w:r w:rsidR="009836B1">
        <w:rPr>
          <w:color w:val="000000"/>
          <w:sz w:val="28"/>
          <w:szCs w:val="28"/>
        </w:rPr>
        <w:t>соста</w:t>
      </w:r>
      <w:r w:rsidR="00A11E49">
        <w:rPr>
          <w:color w:val="000000"/>
          <w:sz w:val="28"/>
          <w:szCs w:val="28"/>
        </w:rPr>
        <w:t>в</w:t>
      </w:r>
      <w:r w:rsidR="007A4858">
        <w:rPr>
          <w:color w:val="000000"/>
          <w:sz w:val="28"/>
          <w:szCs w:val="28"/>
        </w:rPr>
        <w:t>и</w:t>
      </w:r>
      <w:r w:rsidR="009836B1">
        <w:rPr>
          <w:color w:val="000000"/>
          <w:sz w:val="28"/>
          <w:szCs w:val="28"/>
        </w:rPr>
        <w:t>л</w:t>
      </w:r>
      <w:r w:rsidR="007A4858">
        <w:rPr>
          <w:color w:val="000000"/>
          <w:sz w:val="28"/>
          <w:szCs w:val="28"/>
        </w:rPr>
        <w:t xml:space="preserve"> </w:t>
      </w:r>
      <w:r w:rsidR="00CD34DC">
        <w:rPr>
          <w:color w:val="000000"/>
          <w:sz w:val="28"/>
          <w:szCs w:val="28"/>
        </w:rPr>
        <w:t>1 231 680,61</w:t>
      </w:r>
      <w:r w:rsidR="00551DD4">
        <w:rPr>
          <w:color w:val="000000"/>
          <w:sz w:val="28"/>
          <w:szCs w:val="28"/>
        </w:rPr>
        <w:t xml:space="preserve"> </w:t>
      </w:r>
      <w:r w:rsidR="009836B1">
        <w:rPr>
          <w:color w:val="000000"/>
          <w:sz w:val="28"/>
          <w:szCs w:val="28"/>
        </w:rPr>
        <w:t>руб.</w:t>
      </w:r>
      <w:r w:rsidR="00D2380D">
        <w:rPr>
          <w:color w:val="000000"/>
          <w:sz w:val="28"/>
          <w:szCs w:val="28"/>
        </w:rPr>
        <w:t xml:space="preserve"> </w:t>
      </w:r>
      <w:r w:rsidR="00CD34DC" w:rsidRPr="00CD34DC">
        <w:rPr>
          <w:b/>
          <w:color w:val="000000"/>
          <w:sz w:val="28"/>
          <w:szCs w:val="28"/>
        </w:rPr>
        <w:t xml:space="preserve">В то же </w:t>
      </w:r>
      <w:r w:rsidR="00CD34DC" w:rsidRPr="00CD34DC">
        <w:rPr>
          <w:b/>
          <w:color w:val="000000"/>
          <w:sz w:val="28"/>
          <w:szCs w:val="28"/>
        </w:rPr>
        <w:lastRenderedPageBreak/>
        <w:t xml:space="preserve">время, согласно </w:t>
      </w:r>
      <w:r w:rsidR="00900B54" w:rsidRPr="00900B54">
        <w:rPr>
          <w:b/>
          <w:color w:val="000000"/>
          <w:sz w:val="28"/>
          <w:szCs w:val="28"/>
        </w:rPr>
        <w:t>справке  Яжелбицкого сельского поселения от 10.10.2024 № 625</w:t>
      </w:r>
      <w:r w:rsidR="00093479">
        <w:rPr>
          <w:b/>
          <w:color w:val="000000"/>
          <w:sz w:val="28"/>
          <w:szCs w:val="28"/>
        </w:rPr>
        <w:t>,</w:t>
      </w:r>
      <w:r w:rsidR="00900B54" w:rsidRPr="00900B54">
        <w:rPr>
          <w:b/>
          <w:color w:val="000000"/>
          <w:sz w:val="28"/>
          <w:szCs w:val="28"/>
        </w:rPr>
        <w:t xml:space="preserve"> по состоянию на 01.01.2024 года</w:t>
      </w:r>
      <w:r w:rsidR="00900B54" w:rsidRPr="00CD34DC">
        <w:rPr>
          <w:b/>
          <w:color w:val="000000"/>
          <w:sz w:val="28"/>
          <w:szCs w:val="28"/>
        </w:rPr>
        <w:t xml:space="preserve"> </w:t>
      </w:r>
      <w:r w:rsidR="00093479">
        <w:rPr>
          <w:b/>
          <w:color w:val="000000"/>
          <w:sz w:val="28"/>
          <w:szCs w:val="28"/>
        </w:rPr>
        <w:t>остаток состави</w:t>
      </w:r>
      <w:r w:rsidR="00CD34DC" w:rsidRPr="00CD34DC">
        <w:rPr>
          <w:b/>
          <w:color w:val="000000"/>
          <w:sz w:val="28"/>
          <w:szCs w:val="28"/>
        </w:rPr>
        <w:t>л 1 231 680,60 руб.</w:t>
      </w:r>
      <w:r w:rsidR="00CD34DC">
        <w:rPr>
          <w:color w:val="000000"/>
          <w:sz w:val="28"/>
          <w:szCs w:val="28"/>
        </w:rPr>
        <w:t xml:space="preserve"> </w:t>
      </w:r>
      <w:r w:rsidR="00551DD4">
        <w:rPr>
          <w:color w:val="000000"/>
          <w:sz w:val="28"/>
          <w:szCs w:val="28"/>
        </w:rPr>
        <w:t>С</w:t>
      </w:r>
      <w:r w:rsidR="00551DD4" w:rsidRPr="00D2380D">
        <w:rPr>
          <w:color w:val="000000"/>
          <w:sz w:val="28"/>
          <w:szCs w:val="28"/>
        </w:rPr>
        <w:t xml:space="preserve"> учетом</w:t>
      </w:r>
      <w:proofErr w:type="gramEnd"/>
      <w:r w:rsidR="00551DD4" w:rsidRPr="00D2380D">
        <w:rPr>
          <w:color w:val="000000"/>
          <w:sz w:val="28"/>
          <w:szCs w:val="28"/>
        </w:rPr>
        <w:t xml:space="preserve"> оценки ожидаемого исполнения бюджета Яжелбицкого сельского поселения по доходам и расходам</w:t>
      </w:r>
      <w:r w:rsidR="00551DD4">
        <w:rPr>
          <w:color w:val="000000"/>
          <w:sz w:val="28"/>
          <w:szCs w:val="28"/>
        </w:rPr>
        <w:t xml:space="preserve"> </w:t>
      </w:r>
      <w:r w:rsidR="00047AA9">
        <w:rPr>
          <w:color w:val="000000"/>
          <w:sz w:val="28"/>
          <w:szCs w:val="28"/>
        </w:rPr>
        <w:t xml:space="preserve">за 2024 год </w:t>
      </w:r>
      <w:r w:rsidR="00551DD4">
        <w:rPr>
          <w:color w:val="000000"/>
          <w:sz w:val="28"/>
          <w:szCs w:val="28"/>
        </w:rPr>
        <w:t xml:space="preserve">в сумме </w:t>
      </w:r>
      <w:r w:rsidR="00CD34DC">
        <w:rPr>
          <w:color w:val="000000"/>
          <w:sz w:val="28"/>
          <w:szCs w:val="28"/>
        </w:rPr>
        <w:t>12 312 800,0</w:t>
      </w:r>
      <w:r w:rsidR="00551DD4">
        <w:rPr>
          <w:color w:val="000000"/>
          <w:sz w:val="28"/>
          <w:szCs w:val="28"/>
        </w:rPr>
        <w:t xml:space="preserve"> руб. и в сумме </w:t>
      </w:r>
      <w:r w:rsidR="00CD34DC">
        <w:rPr>
          <w:color w:val="000000"/>
          <w:sz w:val="28"/>
          <w:szCs w:val="28"/>
        </w:rPr>
        <w:t>12 903 000,0</w:t>
      </w:r>
      <w:r w:rsidR="00551DD4">
        <w:rPr>
          <w:color w:val="000000"/>
          <w:sz w:val="28"/>
          <w:szCs w:val="28"/>
        </w:rPr>
        <w:t xml:space="preserve"> руб. соответственно, </w:t>
      </w:r>
      <w:r w:rsidR="00A73DDA" w:rsidRPr="00D2380D">
        <w:rPr>
          <w:color w:val="000000"/>
          <w:sz w:val="28"/>
          <w:szCs w:val="28"/>
        </w:rPr>
        <w:t>денежных средств достаточно для покрытия дефицита бюджета</w:t>
      </w:r>
      <w:r w:rsidR="00551DD4">
        <w:rPr>
          <w:color w:val="000000"/>
          <w:sz w:val="28"/>
          <w:szCs w:val="28"/>
        </w:rPr>
        <w:t>.</w:t>
      </w:r>
      <w:r w:rsidR="00A73DDA" w:rsidRPr="00D2380D">
        <w:rPr>
          <w:color w:val="000000"/>
          <w:sz w:val="28"/>
          <w:szCs w:val="28"/>
        </w:rPr>
        <w:t xml:space="preserve"> </w:t>
      </w:r>
    </w:p>
    <w:p w:rsidR="00960A54" w:rsidRPr="007E2913" w:rsidRDefault="002B6A09" w:rsidP="00F72355">
      <w:pPr>
        <w:widowControl w:val="0"/>
        <w:ind w:firstLine="709"/>
        <w:jc w:val="both"/>
        <w:rPr>
          <w:sz w:val="28"/>
          <w:szCs w:val="28"/>
        </w:rPr>
      </w:pPr>
      <w:r w:rsidRPr="007E2913">
        <w:rPr>
          <w:color w:val="000000"/>
          <w:sz w:val="28"/>
          <w:szCs w:val="28"/>
        </w:rPr>
        <w:t xml:space="preserve">         </w:t>
      </w:r>
    </w:p>
    <w:p w:rsidR="00E81CA8" w:rsidRDefault="00E81CA8" w:rsidP="00F72355">
      <w:pPr>
        <w:ind w:firstLine="709"/>
        <w:jc w:val="both"/>
        <w:rPr>
          <w:b/>
          <w:sz w:val="28"/>
          <w:szCs w:val="28"/>
        </w:rPr>
      </w:pPr>
      <w:r w:rsidRPr="00C17666">
        <w:rPr>
          <w:b/>
          <w:sz w:val="28"/>
          <w:szCs w:val="28"/>
        </w:rPr>
        <w:t>Выводы и предложения</w:t>
      </w:r>
    </w:p>
    <w:p w:rsidR="0035104E" w:rsidRDefault="000A0B1B" w:rsidP="00F72355">
      <w:pPr>
        <w:pStyle w:val="a9"/>
        <w:widowControl w:val="0"/>
        <w:ind w:firstLine="709"/>
        <w:jc w:val="both"/>
        <w:rPr>
          <w:color w:val="000000"/>
          <w:position w:val="-30"/>
          <w:sz w:val="28"/>
          <w:szCs w:val="28"/>
        </w:rPr>
      </w:pPr>
      <w:r w:rsidRPr="00D2380D">
        <w:rPr>
          <w:color w:val="000000"/>
          <w:position w:val="-30"/>
          <w:sz w:val="28"/>
          <w:szCs w:val="28"/>
        </w:rPr>
        <w:t>П</w:t>
      </w:r>
      <w:r w:rsidR="0035104E" w:rsidRPr="00D2380D">
        <w:rPr>
          <w:color w:val="000000"/>
          <w:position w:val="-30"/>
          <w:sz w:val="28"/>
          <w:szCs w:val="28"/>
        </w:rPr>
        <w:t xml:space="preserve">о результатам экспертизы проекта </w:t>
      </w:r>
      <w:r w:rsidR="00BD38F6">
        <w:rPr>
          <w:color w:val="000000"/>
          <w:position w:val="-30"/>
          <w:sz w:val="28"/>
          <w:szCs w:val="28"/>
        </w:rPr>
        <w:t>Решения</w:t>
      </w:r>
      <w:r w:rsidR="0035104E" w:rsidRPr="00D2380D">
        <w:rPr>
          <w:color w:val="000000"/>
          <w:position w:val="-30"/>
          <w:sz w:val="28"/>
          <w:szCs w:val="28"/>
        </w:rPr>
        <w:t xml:space="preserve"> Контрольно – счетная палата считает необходимым </w:t>
      </w:r>
      <w:r w:rsidR="00D2380D" w:rsidRPr="00D2380D">
        <w:rPr>
          <w:color w:val="000000"/>
          <w:position w:val="-30"/>
          <w:sz w:val="28"/>
          <w:szCs w:val="28"/>
        </w:rPr>
        <w:t xml:space="preserve">утвердить проект </w:t>
      </w:r>
      <w:r w:rsidR="00F72355">
        <w:rPr>
          <w:color w:val="000000"/>
          <w:position w:val="-30"/>
          <w:sz w:val="28"/>
          <w:szCs w:val="28"/>
        </w:rPr>
        <w:t>Р</w:t>
      </w:r>
      <w:r w:rsidR="00D2380D" w:rsidRPr="00D2380D">
        <w:rPr>
          <w:color w:val="000000"/>
          <w:position w:val="-30"/>
          <w:sz w:val="28"/>
          <w:szCs w:val="28"/>
        </w:rPr>
        <w:t xml:space="preserve">ешения </w:t>
      </w:r>
      <w:r w:rsidR="000C5DF3">
        <w:rPr>
          <w:color w:val="000000"/>
          <w:position w:val="-30"/>
          <w:sz w:val="28"/>
          <w:szCs w:val="28"/>
        </w:rPr>
        <w:t>после устранения</w:t>
      </w:r>
      <w:r w:rsidR="00D2380D" w:rsidRPr="00D2380D">
        <w:rPr>
          <w:color w:val="000000"/>
          <w:position w:val="-30"/>
          <w:sz w:val="28"/>
          <w:szCs w:val="28"/>
        </w:rPr>
        <w:t xml:space="preserve"> заме</w:t>
      </w:r>
      <w:r w:rsidR="00F72355">
        <w:rPr>
          <w:color w:val="000000"/>
          <w:position w:val="-30"/>
          <w:sz w:val="28"/>
          <w:szCs w:val="28"/>
        </w:rPr>
        <w:t>чаний, изложенных в заключении.</w:t>
      </w:r>
    </w:p>
    <w:p w:rsidR="004A631E" w:rsidRDefault="004A631E" w:rsidP="00F72355">
      <w:pPr>
        <w:ind w:firstLine="709"/>
        <w:jc w:val="both"/>
        <w:rPr>
          <w:sz w:val="28"/>
          <w:szCs w:val="28"/>
        </w:rPr>
      </w:pPr>
    </w:p>
    <w:p w:rsidR="0008070F" w:rsidRDefault="0008070F" w:rsidP="00C17666">
      <w:pPr>
        <w:jc w:val="both"/>
        <w:rPr>
          <w:sz w:val="28"/>
          <w:szCs w:val="28"/>
        </w:rPr>
      </w:pPr>
    </w:p>
    <w:p w:rsidR="0008070F" w:rsidRDefault="00CB46E3" w:rsidP="00C17666">
      <w:pPr>
        <w:jc w:val="both"/>
        <w:rPr>
          <w:sz w:val="28"/>
          <w:szCs w:val="28"/>
        </w:rPr>
      </w:pPr>
      <w:r w:rsidRPr="00C17666">
        <w:rPr>
          <w:sz w:val="28"/>
          <w:szCs w:val="28"/>
        </w:rPr>
        <w:t xml:space="preserve">Председатель </w:t>
      </w:r>
    </w:p>
    <w:p w:rsidR="00CB46E3" w:rsidRPr="00C17666" w:rsidRDefault="00C17666" w:rsidP="00C1766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B46E3" w:rsidRPr="00C17666">
        <w:rPr>
          <w:sz w:val="28"/>
          <w:szCs w:val="28"/>
        </w:rPr>
        <w:t>онтрольно – счетной палаты</w:t>
      </w:r>
    </w:p>
    <w:p w:rsidR="001163BE" w:rsidRPr="000B0B31" w:rsidRDefault="00CB46E3" w:rsidP="00C17666">
      <w:pPr>
        <w:jc w:val="both"/>
        <w:rPr>
          <w:color w:val="FF0000"/>
          <w:sz w:val="28"/>
          <w:szCs w:val="28"/>
        </w:rPr>
      </w:pPr>
      <w:r w:rsidRPr="00C17666">
        <w:rPr>
          <w:sz w:val="28"/>
          <w:szCs w:val="28"/>
        </w:rPr>
        <w:t xml:space="preserve">Валдайского муниципального района                         </w:t>
      </w:r>
      <w:r w:rsidR="006873AD">
        <w:rPr>
          <w:sz w:val="28"/>
          <w:szCs w:val="28"/>
        </w:rPr>
        <w:t xml:space="preserve">      </w:t>
      </w:r>
      <w:r w:rsidRPr="00C17666">
        <w:rPr>
          <w:sz w:val="28"/>
          <w:szCs w:val="28"/>
        </w:rPr>
        <w:t xml:space="preserve">         </w:t>
      </w:r>
      <w:r w:rsidR="006873AD">
        <w:rPr>
          <w:sz w:val="28"/>
          <w:szCs w:val="28"/>
        </w:rPr>
        <w:t>Е</w:t>
      </w:r>
      <w:r w:rsidRPr="00C17666">
        <w:rPr>
          <w:sz w:val="28"/>
          <w:szCs w:val="28"/>
        </w:rPr>
        <w:t>.</w:t>
      </w:r>
      <w:r w:rsidR="006873AD">
        <w:rPr>
          <w:sz w:val="28"/>
          <w:szCs w:val="28"/>
        </w:rPr>
        <w:t>А</w:t>
      </w:r>
      <w:r w:rsidR="00C17666">
        <w:rPr>
          <w:sz w:val="28"/>
          <w:szCs w:val="28"/>
        </w:rPr>
        <w:t>.</w:t>
      </w:r>
      <w:r w:rsidRPr="00C17666">
        <w:rPr>
          <w:sz w:val="28"/>
          <w:szCs w:val="28"/>
        </w:rPr>
        <w:t xml:space="preserve"> </w:t>
      </w:r>
      <w:proofErr w:type="spellStart"/>
      <w:r w:rsidR="006873AD">
        <w:rPr>
          <w:sz w:val="28"/>
          <w:szCs w:val="28"/>
        </w:rPr>
        <w:t>Леванина</w:t>
      </w:r>
      <w:proofErr w:type="spellEnd"/>
      <w:r w:rsidRPr="00C17666">
        <w:rPr>
          <w:sz w:val="28"/>
          <w:szCs w:val="28"/>
        </w:rPr>
        <w:t xml:space="preserve"> </w:t>
      </w:r>
    </w:p>
    <w:sectPr w:rsidR="001163BE" w:rsidRPr="000B0B31" w:rsidSect="00D440CB">
      <w:headerReference w:type="even" r:id="rId10"/>
      <w:headerReference w:type="default" r:id="rId11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99" w:rsidRDefault="00371899">
      <w:r>
        <w:separator/>
      </w:r>
    </w:p>
  </w:endnote>
  <w:endnote w:type="continuationSeparator" w:id="0">
    <w:p w:rsidR="00371899" w:rsidRDefault="0037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99" w:rsidRDefault="00371899">
      <w:r>
        <w:separator/>
      </w:r>
    </w:p>
  </w:footnote>
  <w:footnote w:type="continuationSeparator" w:id="0">
    <w:p w:rsidR="00371899" w:rsidRDefault="0037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D9" w:rsidRDefault="00D234D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34D9" w:rsidRDefault="00D234D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4D9" w:rsidRDefault="00D234D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1E7E">
      <w:rPr>
        <w:rStyle w:val="ab"/>
        <w:noProof/>
      </w:rPr>
      <w:t>11</w:t>
    </w:r>
    <w:r>
      <w:rPr>
        <w:rStyle w:val="ab"/>
      </w:rPr>
      <w:fldChar w:fldCharType="end"/>
    </w:r>
  </w:p>
  <w:p w:rsidR="00D234D9" w:rsidRDefault="00D234D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538589B"/>
    <w:multiLevelType w:val="hybridMultilevel"/>
    <w:tmpl w:val="3AC058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42237"/>
    <w:multiLevelType w:val="hybridMultilevel"/>
    <w:tmpl w:val="AD6487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6616EAA"/>
    <w:multiLevelType w:val="hybridMultilevel"/>
    <w:tmpl w:val="12F21F0E"/>
    <w:lvl w:ilvl="0" w:tplc="CB26000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2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18"/>
  </w:num>
  <w:num w:numId="6">
    <w:abstractNumId w:val="4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4"/>
  </w:num>
  <w:num w:numId="11">
    <w:abstractNumId w:val="17"/>
  </w:num>
  <w:num w:numId="12">
    <w:abstractNumId w:val="12"/>
  </w:num>
  <w:num w:numId="13">
    <w:abstractNumId w:val="8"/>
  </w:num>
  <w:num w:numId="14">
    <w:abstractNumId w:val="6"/>
  </w:num>
  <w:num w:numId="15">
    <w:abstractNumId w:val="23"/>
  </w:num>
  <w:num w:numId="16">
    <w:abstractNumId w:val="9"/>
  </w:num>
  <w:num w:numId="17">
    <w:abstractNumId w:val="13"/>
  </w:num>
  <w:num w:numId="18">
    <w:abstractNumId w:val="7"/>
  </w:num>
  <w:num w:numId="19">
    <w:abstractNumId w:val="5"/>
  </w:num>
  <w:num w:numId="20">
    <w:abstractNumId w:val="11"/>
  </w:num>
  <w:num w:numId="21">
    <w:abstractNumId w:val="20"/>
  </w:num>
  <w:num w:numId="22">
    <w:abstractNumId w:val="21"/>
  </w:num>
  <w:num w:numId="2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D"/>
    <w:rsid w:val="000003B5"/>
    <w:rsid w:val="00000C38"/>
    <w:rsid w:val="0000106D"/>
    <w:rsid w:val="00003265"/>
    <w:rsid w:val="0000368C"/>
    <w:rsid w:val="000050C7"/>
    <w:rsid w:val="00005EC3"/>
    <w:rsid w:val="00007072"/>
    <w:rsid w:val="000073D5"/>
    <w:rsid w:val="00007A8A"/>
    <w:rsid w:val="00007BA1"/>
    <w:rsid w:val="00007FC3"/>
    <w:rsid w:val="000104CD"/>
    <w:rsid w:val="00010784"/>
    <w:rsid w:val="00011596"/>
    <w:rsid w:val="00012011"/>
    <w:rsid w:val="00012F79"/>
    <w:rsid w:val="000139A5"/>
    <w:rsid w:val="0001497E"/>
    <w:rsid w:val="00014FE9"/>
    <w:rsid w:val="000159A3"/>
    <w:rsid w:val="000212A0"/>
    <w:rsid w:val="000213F2"/>
    <w:rsid w:val="000218AB"/>
    <w:rsid w:val="0002406F"/>
    <w:rsid w:val="00024522"/>
    <w:rsid w:val="0002457F"/>
    <w:rsid w:val="00024ACA"/>
    <w:rsid w:val="00024EB1"/>
    <w:rsid w:val="00025E3F"/>
    <w:rsid w:val="000265D5"/>
    <w:rsid w:val="000271DC"/>
    <w:rsid w:val="0003016C"/>
    <w:rsid w:val="000325AC"/>
    <w:rsid w:val="0003442C"/>
    <w:rsid w:val="00040C5C"/>
    <w:rsid w:val="00041089"/>
    <w:rsid w:val="000421B6"/>
    <w:rsid w:val="00042EA8"/>
    <w:rsid w:val="00043195"/>
    <w:rsid w:val="000442BF"/>
    <w:rsid w:val="00045EF7"/>
    <w:rsid w:val="0004655E"/>
    <w:rsid w:val="000471B3"/>
    <w:rsid w:val="00047AA9"/>
    <w:rsid w:val="00050317"/>
    <w:rsid w:val="00050439"/>
    <w:rsid w:val="000504EB"/>
    <w:rsid w:val="00050DF2"/>
    <w:rsid w:val="0005110F"/>
    <w:rsid w:val="00051758"/>
    <w:rsid w:val="00053500"/>
    <w:rsid w:val="00053D27"/>
    <w:rsid w:val="00055743"/>
    <w:rsid w:val="000576F4"/>
    <w:rsid w:val="00057893"/>
    <w:rsid w:val="000578D0"/>
    <w:rsid w:val="00057A3E"/>
    <w:rsid w:val="00057C58"/>
    <w:rsid w:val="00060893"/>
    <w:rsid w:val="0006125B"/>
    <w:rsid w:val="00062755"/>
    <w:rsid w:val="00063042"/>
    <w:rsid w:val="000657B6"/>
    <w:rsid w:val="00071411"/>
    <w:rsid w:val="00072963"/>
    <w:rsid w:val="00072D3D"/>
    <w:rsid w:val="000737E3"/>
    <w:rsid w:val="0007524E"/>
    <w:rsid w:val="000759F8"/>
    <w:rsid w:val="00075BA3"/>
    <w:rsid w:val="0007611A"/>
    <w:rsid w:val="000769FC"/>
    <w:rsid w:val="000775EB"/>
    <w:rsid w:val="00077F8C"/>
    <w:rsid w:val="000803F8"/>
    <w:rsid w:val="0008070F"/>
    <w:rsid w:val="00081166"/>
    <w:rsid w:val="00083B85"/>
    <w:rsid w:val="00084732"/>
    <w:rsid w:val="00086247"/>
    <w:rsid w:val="00086719"/>
    <w:rsid w:val="00087993"/>
    <w:rsid w:val="000879D9"/>
    <w:rsid w:val="0009150C"/>
    <w:rsid w:val="00092908"/>
    <w:rsid w:val="00092A82"/>
    <w:rsid w:val="00093479"/>
    <w:rsid w:val="00093ADD"/>
    <w:rsid w:val="00095850"/>
    <w:rsid w:val="00096265"/>
    <w:rsid w:val="0009634A"/>
    <w:rsid w:val="000A0B1B"/>
    <w:rsid w:val="000A0B56"/>
    <w:rsid w:val="000A1972"/>
    <w:rsid w:val="000A2D25"/>
    <w:rsid w:val="000A2F7D"/>
    <w:rsid w:val="000A50C5"/>
    <w:rsid w:val="000A5BE5"/>
    <w:rsid w:val="000A7055"/>
    <w:rsid w:val="000A761E"/>
    <w:rsid w:val="000B0A85"/>
    <w:rsid w:val="000B0B31"/>
    <w:rsid w:val="000B1070"/>
    <w:rsid w:val="000B1219"/>
    <w:rsid w:val="000B2607"/>
    <w:rsid w:val="000B26CB"/>
    <w:rsid w:val="000B28E7"/>
    <w:rsid w:val="000B6281"/>
    <w:rsid w:val="000B7B37"/>
    <w:rsid w:val="000C2FF2"/>
    <w:rsid w:val="000C5DF3"/>
    <w:rsid w:val="000C60C4"/>
    <w:rsid w:val="000C7DF6"/>
    <w:rsid w:val="000D0230"/>
    <w:rsid w:val="000D12B5"/>
    <w:rsid w:val="000D365B"/>
    <w:rsid w:val="000D3971"/>
    <w:rsid w:val="000D44C5"/>
    <w:rsid w:val="000D4E1F"/>
    <w:rsid w:val="000D73C9"/>
    <w:rsid w:val="000E0787"/>
    <w:rsid w:val="000E0B06"/>
    <w:rsid w:val="000E1638"/>
    <w:rsid w:val="000E27D7"/>
    <w:rsid w:val="000E2EEF"/>
    <w:rsid w:val="000E3976"/>
    <w:rsid w:val="000E4084"/>
    <w:rsid w:val="000E40D0"/>
    <w:rsid w:val="000E5043"/>
    <w:rsid w:val="000E5935"/>
    <w:rsid w:val="000E6414"/>
    <w:rsid w:val="000E6428"/>
    <w:rsid w:val="000E65E7"/>
    <w:rsid w:val="000E75C4"/>
    <w:rsid w:val="000F0236"/>
    <w:rsid w:val="000F1250"/>
    <w:rsid w:val="000F1290"/>
    <w:rsid w:val="000F132F"/>
    <w:rsid w:val="001000E0"/>
    <w:rsid w:val="00103878"/>
    <w:rsid w:val="001038B2"/>
    <w:rsid w:val="00105D93"/>
    <w:rsid w:val="00106586"/>
    <w:rsid w:val="00106F3A"/>
    <w:rsid w:val="00110B88"/>
    <w:rsid w:val="0011100B"/>
    <w:rsid w:val="00111AEE"/>
    <w:rsid w:val="00111C59"/>
    <w:rsid w:val="00114D76"/>
    <w:rsid w:val="001157A3"/>
    <w:rsid w:val="00115F2F"/>
    <w:rsid w:val="001163BE"/>
    <w:rsid w:val="00116D7B"/>
    <w:rsid w:val="0011782D"/>
    <w:rsid w:val="00117F9D"/>
    <w:rsid w:val="001202A3"/>
    <w:rsid w:val="00120B95"/>
    <w:rsid w:val="00120EC2"/>
    <w:rsid w:val="0012397A"/>
    <w:rsid w:val="00125F45"/>
    <w:rsid w:val="0013074F"/>
    <w:rsid w:val="00132AC8"/>
    <w:rsid w:val="00133741"/>
    <w:rsid w:val="00135E4B"/>
    <w:rsid w:val="00136797"/>
    <w:rsid w:val="0014199F"/>
    <w:rsid w:val="00142161"/>
    <w:rsid w:val="00142522"/>
    <w:rsid w:val="00145118"/>
    <w:rsid w:val="00151CB5"/>
    <w:rsid w:val="00151CDB"/>
    <w:rsid w:val="001524B3"/>
    <w:rsid w:val="001537B2"/>
    <w:rsid w:val="001537BE"/>
    <w:rsid w:val="00154BFE"/>
    <w:rsid w:val="0015557C"/>
    <w:rsid w:val="00160DB0"/>
    <w:rsid w:val="00162401"/>
    <w:rsid w:val="001642A7"/>
    <w:rsid w:val="00164498"/>
    <w:rsid w:val="00164624"/>
    <w:rsid w:val="00164684"/>
    <w:rsid w:val="00164D7F"/>
    <w:rsid w:val="00165465"/>
    <w:rsid w:val="00166996"/>
    <w:rsid w:val="00166F9F"/>
    <w:rsid w:val="00167816"/>
    <w:rsid w:val="00167B95"/>
    <w:rsid w:val="0017037B"/>
    <w:rsid w:val="00170E83"/>
    <w:rsid w:val="001716AD"/>
    <w:rsid w:val="00172B54"/>
    <w:rsid w:val="00172DDA"/>
    <w:rsid w:val="00174E96"/>
    <w:rsid w:val="00180A7B"/>
    <w:rsid w:val="001813F8"/>
    <w:rsid w:val="001829ED"/>
    <w:rsid w:val="00185AF9"/>
    <w:rsid w:val="0018636D"/>
    <w:rsid w:val="00186E3F"/>
    <w:rsid w:val="001878D7"/>
    <w:rsid w:val="001908E5"/>
    <w:rsid w:val="001910C4"/>
    <w:rsid w:val="001923E0"/>
    <w:rsid w:val="001949CE"/>
    <w:rsid w:val="0019563F"/>
    <w:rsid w:val="00195E1A"/>
    <w:rsid w:val="00197765"/>
    <w:rsid w:val="00197F9F"/>
    <w:rsid w:val="00197FAB"/>
    <w:rsid w:val="001A350C"/>
    <w:rsid w:val="001A3F48"/>
    <w:rsid w:val="001A5A6D"/>
    <w:rsid w:val="001A6058"/>
    <w:rsid w:val="001A79FD"/>
    <w:rsid w:val="001B048F"/>
    <w:rsid w:val="001B09E6"/>
    <w:rsid w:val="001B1CCB"/>
    <w:rsid w:val="001B20C6"/>
    <w:rsid w:val="001B3DC3"/>
    <w:rsid w:val="001B47C3"/>
    <w:rsid w:val="001B5C48"/>
    <w:rsid w:val="001B6849"/>
    <w:rsid w:val="001B75F4"/>
    <w:rsid w:val="001C077D"/>
    <w:rsid w:val="001C1012"/>
    <w:rsid w:val="001C1058"/>
    <w:rsid w:val="001C11BE"/>
    <w:rsid w:val="001C196F"/>
    <w:rsid w:val="001C1BA9"/>
    <w:rsid w:val="001C277F"/>
    <w:rsid w:val="001C3050"/>
    <w:rsid w:val="001C601B"/>
    <w:rsid w:val="001C7235"/>
    <w:rsid w:val="001D03B3"/>
    <w:rsid w:val="001D2DDF"/>
    <w:rsid w:val="001D4A2F"/>
    <w:rsid w:val="001D4BBE"/>
    <w:rsid w:val="001D575C"/>
    <w:rsid w:val="001D58C2"/>
    <w:rsid w:val="001D6F24"/>
    <w:rsid w:val="001E1897"/>
    <w:rsid w:val="001E2471"/>
    <w:rsid w:val="001E31CE"/>
    <w:rsid w:val="001E3FB6"/>
    <w:rsid w:val="001E53A0"/>
    <w:rsid w:val="001F0F93"/>
    <w:rsid w:val="001F2690"/>
    <w:rsid w:val="001F325D"/>
    <w:rsid w:val="001F341B"/>
    <w:rsid w:val="001F6C98"/>
    <w:rsid w:val="001F76E0"/>
    <w:rsid w:val="001F7EBF"/>
    <w:rsid w:val="00204E7D"/>
    <w:rsid w:val="0020621B"/>
    <w:rsid w:val="0020745F"/>
    <w:rsid w:val="00207F9C"/>
    <w:rsid w:val="002115A2"/>
    <w:rsid w:val="00211969"/>
    <w:rsid w:val="00211DAD"/>
    <w:rsid w:val="00211E61"/>
    <w:rsid w:val="00211F5A"/>
    <w:rsid w:val="00213175"/>
    <w:rsid w:val="002136F9"/>
    <w:rsid w:val="00215A4C"/>
    <w:rsid w:val="00215B11"/>
    <w:rsid w:val="0021601C"/>
    <w:rsid w:val="00216BF8"/>
    <w:rsid w:val="00217CBB"/>
    <w:rsid w:val="00217F28"/>
    <w:rsid w:val="0022057C"/>
    <w:rsid w:val="00223DAD"/>
    <w:rsid w:val="002249BF"/>
    <w:rsid w:val="002250D4"/>
    <w:rsid w:val="0022541D"/>
    <w:rsid w:val="0022623F"/>
    <w:rsid w:val="0022641F"/>
    <w:rsid w:val="00227C18"/>
    <w:rsid w:val="00231B91"/>
    <w:rsid w:val="0023368B"/>
    <w:rsid w:val="002362CD"/>
    <w:rsid w:val="002365F7"/>
    <w:rsid w:val="0023664B"/>
    <w:rsid w:val="002376EE"/>
    <w:rsid w:val="00237CC9"/>
    <w:rsid w:val="002408FB"/>
    <w:rsid w:val="00240DCF"/>
    <w:rsid w:val="002411C9"/>
    <w:rsid w:val="00243752"/>
    <w:rsid w:val="002438F4"/>
    <w:rsid w:val="00243FD0"/>
    <w:rsid w:val="002507E6"/>
    <w:rsid w:val="00250DBB"/>
    <w:rsid w:val="00250DD9"/>
    <w:rsid w:val="0025121F"/>
    <w:rsid w:val="00251DA8"/>
    <w:rsid w:val="00251E6A"/>
    <w:rsid w:val="00252AF7"/>
    <w:rsid w:val="002539B7"/>
    <w:rsid w:val="00254B1C"/>
    <w:rsid w:val="0025675A"/>
    <w:rsid w:val="002569FF"/>
    <w:rsid w:val="00257913"/>
    <w:rsid w:val="002604DA"/>
    <w:rsid w:val="002619D7"/>
    <w:rsid w:val="00263EF8"/>
    <w:rsid w:val="00265B84"/>
    <w:rsid w:val="00266F61"/>
    <w:rsid w:val="00267D13"/>
    <w:rsid w:val="002717A0"/>
    <w:rsid w:val="00273678"/>
    <w:rsid w:val="002751A8"/>
    <w:rsid w:val="002756C1"/>
    <w:rsid w:val="00277772"/>
    <w:rsid w:val="002812B6"/>
    <w:rsid w:val="00282880"/>
    <w:rsid w:val="00283BC7"/>
    <w:rsid w:val="0028530A"/>
    <w:rsid w:val="00285601"/>
    <w:rsid w:val="002869A1"/>
    <w:rsid w:val="00287092"/>
    <w:rsid w:val="00287B9B"/>
    <w:rsid w:val="00287BFB"/>
    <w:rsid w:val="002909D4"/>
    <w:rsid w:val="00290EC6"/>
    <w:rsid w:val="0029270C"/>
    <w:rsid w:val="00293824"/>
    <w:rsid w:val="00294BFB"/>
    <w:rsid w:val="00294DA5"/>
    <w:rsid w:val="0029500A"/>
    <w:rsid w:val="0029538A"/>
    <w:rsid w:val="002953E8"/>
    <w:rsid w:val="002960F1"/>
    <w:rsid w:val="00297752"/>
    <w:rsid w:val="002A0653"/>
    <w:rsid w:val="002A0761"/>
    <w:rsid w:val="002A0DA0"/>
    <w:rsid w:val="002A1173"/>
    <w:rsid w:val="002A11E6"/>
    <w:rsid w:val="002A17A5"/>
    <w:rsid w:val="002A1998"/>
    <w:rsid w:val="002A2E7B"/>
    <w:rsid w:val="002A3801"/>
    <w:rsid w:val="002A40A0"/>
    <w:rsid w:val="002A5129"/>
    <w:rsid w:val="002A518E"/>
    <w:rsid w:val="002A58F2"/>
    <w:rsid w:val="002A608B"/>
    <w:rsid w:val="002A7130"/>
    <w:rsid w:val="002B0CF9"/>
    <w:rsid w:val="002B0F4A"/>
    <w:rsid w:val="002B14FB"/>
    <w:rsid w:val="002B1CA3"/>
    <w:rsid w:val="002B1F13"/>
    <w:rsid w:val="002B4DEF"/>
    <w:rsid w:val="002B6A09"/>
    <w:rsid w:val="002B74A2"/>
    <w:rsid w:val="002C2054"/>
    <w:rsid w:val="002C26EF"/>
    <w:rsid w:val="002C39DF"/>
    <w:rsid w:val="002C451A"/>
    <w:rsid w:val="002C457C"/>
    <w:rsid w:val="002C4CC8"/>
    <w:rsid w:val="002C4D45"/>
    <w:rsid w:val="002C7890"/>
    <w:rsid w:val="002D03FC"/>
    <w:rsid w:val="002D0510"/>
    <w:rsid w:val="002D2EC0"/>
    <w:rsid w:val="002D480F"/>
    <w:rsid w:val="002D4A37"/>
    <w:rsid w:val="002D50A7"/>
    <w:rsid w:val="002D5783"/>
    <w:rsid w:val="002E1067"/>
    <w:rsid w:val="002E125D"/>
    <w:rsid w:val="002E236D"/>
    <w:rsid w:val="002E27D6"/>
    <w:rsid w:val="002E3075"/>
    <w:rsid w:val="002E33D0"/>
    <w:rsid w:val="002E534F"/>
    <w:rsid w:val="002E6C02"/>
    <w:rsid w:val="002F00EE"/>
    <w:rsid w:val="002F0D13"/>
    <w:rsid w:val="002F1869"/>
    <w:rsid w:val="002F4066"/>
    <w:rsid w:val="002F51AC"/>
    <w:rsid w:val="002F62C7"/>
    <w:rsid w:val="002F722D"/>
    <w:rsid w:val="002F74CE"/>
    <w:rsid w:val="00302C09"/>
    <w:rsid w:val="0030370E"/>
    <w:rsid w:val="00303A79"/>
    <w:rsid w:val="00303D06"/>
    <w:rsid w:val="003054C8"/>
    <w:rsid w:val="00305C42"/>
    <w:rsid w:val="0031296D"/>
    <w:rsid w:val="00312CE4"/>
    <w:rsid w:val="00314C04"/>
    <w:rsid w:val="00315DAA"/>
    <w:rsid w:val="003163C0"/>
    <w:rsid w:val="00316D05"/>
    <w:rsid w:val="00320098"/>
    <w:rsid w:val="00320121"/>
    <w:rsid w:val="0032346F"/>
    <w:rsid w:val="003236B1"/>
    <w:rsid w:val="003247A7"/>
    <w:rsid w:val="00324849"/>
    <w:rsid w:val="00324FAB"/>
    <w:rsid w:val="00326DB9"/>
    <w:rsid w:val="00327021"/>
    <w:rsid w:val="00330B7D"/>
    <w:rsid w:val="00332793"/>
    <w:rsid w:val="0033462C"/>
    <w:rsid w:val="0033469F"/>
    <w:rsid w:val="00334DAD"/>
    <w:rsid w:val="0033590C"/>
    <w:rsid w:val="00335A6E"/>
    <w:rsid w:val="00335FEA"/>
    <w:rsid w:val="00336AB9"/>
    <w:rsid w:val="00336C77"/>
    <w:rsid w:val="00336DC8"/>
    <w:rsid w:val="00337812"/>
    <w:rsid w:val="00337CA4"/>
    <w:rsid w:val="00340420"/>
    <w:rsid w:val="00340484"/>
    <w:rsid w:val="00341F65"/>
    <w:rsid w:val="003441B9"/>
    <w:rsid w:val="0034453D"/>
    <w:rsid w:val="003453B5"/>
    <w:rsid w:val="00345408"/>
    <w:rsid w:val="003461B1"/>
    <w:rsid w:val="003466BF"/>
    <w:rsid w:val="00347116"/>
    <w:rsid w:val="00347440"/>
    <w:rsid w:val="00347DB9"/>
    <w:rsid w:val="00350493"/>
    <w:rsid w:val="003505C5"/>
    <w:rsid w:val="00350F43"/>
    <w:rsid w:val="0035104E"/>
    <w:rsid w:val="003518E2"/>
    <w:rsid w:val="00352070"/>
    <w:rsid w:val="0035433A"/>
    <w:rsid w:val="003546FB"/>
    <w:rsid w:val="00354FC4"/>
    <w:rsid w:val="00355608"/>
    <w:rsid w:val="00355CC3"/>
    <w:rsid w:val="00356095"/>
    <w:rsid w:val="0035662D"/>
    <w:rsid w:val="00356B61"/>
    <w:rsid w:val="00360AE4"/>
    <w:rsid w:val="0036120E"/>
    <w:rsid w:val="003629C5"/>
    <w:rsid w:val="00362E4A"/>
    <w:rsid w:val="003630AD"/>
    <w:rsid w:val="003636A4"/>
    <w:rsid w:val="00363A6F"/>
    <w:rsid w:val="00364052"/>
    <w:rsid w:val="00364FB3"/>
    <w:rsid w:val="003676E8"/>
    <w:rsid w:val="00370F46"/>
    <w:rsid w:val="00371462"/>
    <w:rsid w:val="00371899"/>
    <w:rsid w:val="00373ABB"/>
    <w:rsid w:val="00373EA2"/>
    <w:rsid w:val="003741C5"/>
    <w:rsid w:val="00374EB8"/>
    <w:rsid w:val="0037546B"/>
    <w:rsid w:val="00376143"/>
    <w:rsid w:val="00376901"/>
    <w:rsid w:val="0037724D"/>
    <w:rsid w:val="00377D64"/>
    <w:rsid w:val="00377DC7"/>
    <w:rsid w:val="00384323"/>
    <w:rsid w:val="0038504C"/>
    <w:rsid w:val="003858FC"/>
    <w:rsid w:val="003868DA"/>
    <w:rsid w:val="00386CD9"/>
    <w:rsid w:val="00387BC7"/>
    <w:rsid w:val="00390798"/>
    <w:rsid w:val="00390A5F"/>
    <w:rsid w:val="00391279"/>
    <w:rsid w:val="00392167"/>
    <w:rsid w:val="00392407"/>
    <w:rsid w:val="0039356E"/>
    <w:rsid w:val="003935EC"/>
    <w:rsid w:val="00395B04"/>
    <w:rsid w:val="00395BE4"/>
    <w:rsid w:val="003970BF"/>
    <w:rsid w:val="00397411"/>
    <w:rsid w:val="003A11F1"/>
    <w:rsid w:val="003A1A5C"/>
    <w:rsid w:val="003A1FED"/>
    <w:rsid w:val="003A254F"/>
    <w:rsid w:val="003A298A"/>
    <w:rsid w:val="003A3EB8"/>
    <w:rsid w:val="003A4149"/>
    <w:rsid w:val="003A4698"/>
    <w:rsid w:val="003A56A9"/>
    <w:rsid w:val="003A79D2"/>
    <w:rsid w:val="003A7CB0"/>
    <w:rsid w:val="003B1819"/>
    <w:rsid w:val="003B269F"/>
    <w:rsid w:val="003B57CA"/>
    <w:rsid w:val="003B5EA0"/>
    <w:rsid w:val="003B6619"/>
    <w:rsid w:val="003C02B1"/>
    <w:rsid w:val="003C0AD0"/>
    <w:rsid w:val="003C1BAB"/>
    <w:rsid w:val="003C2059"/>
    <w:rsid w:val="003C3A44"/>
    <w:rsid w:val="003C4D47"/>
    <w:rsid w:val="003C4D8C"/>
    <w:rsid w:val="003C550A"/>
    <w:rsid w:val="003C5913"/>
    <w:rsid w:val="003C5D4F"/>
    <w:rsid w:val="003C6B7A"/>
    <w:rsid w:val="003C7A04"/>
    <w:rsid w:val="003C7FE5"/>
    <w:rsid w:val="003D2349"/>
    <w:rsid w:val="003D3E48"/>
    <w:rsid w:val="003D4F97"/>
    <w:rsid w:val="003D4FC9"/>
    <w:rsid w:val="003D54BE"/>
    <w:rsid w:val="003E3907"/>
    <w:rsid w:val="003E49BF"/>
    <w:rsid w:val="003E5C83"/>
    <w:rsid w:val="003E5D77"/>
    <w:rsid w:val="003E699A"/>
    <w:rsid w:val="003E6BEA"/>
    <w:rsid w:val="003E7357"/>
    <w:rsid w:val="003E7939"/>
    <w:rsid w:val="003F0B5B"/>
    <w:rsid w:val="003F12DE"/>
    <w:rsid w:val="003F1E4C"/>
    <w:rsid w:val="003F2DFC"/>
    <w:rsid w:val="003F2EFB"/>
    <w:rsid w:val="003F39FB"/>
    <w:rsid w:val="003F3F05"/>
    <w:rsid w:val="003F4F23"/>
    <w:rsid w:val="003F56E0"/>
    <w:rsid w:val="003F6AB1"/>
    <w:rsid w:val="003F6BBA"/>
    <w:rsid w:val="003F6F92"/>
    <w:rsid w:val="003F7721"/>
    <w:rsid w:val="003F7E0E"/>
    <w:rsid w:val="0040004F"/>
    <w:rsid w:val="00400509"/>
    <w:rsid w:val="00401C03"/>
    <w:rsid w:val="004026A2"/>
    <w:rsid w:val="00402D9C"/>
    <w:rsid w:val="00402E00"/>
    <w:rsid w:val="004033E7"/>
    <w:rsid w:val="00404C8E"/>
    <w:rsid w:val="00404E91"/>
    <w:rsid w:val="00410022"/>
    <w:rsid w:val="00410062"/>
    <w:rsid w:val="00410220"/>
    <w:rsid w:val="00410853"/>
    <w:rsid w:val="004122AA"/>
    <w:rsid w:val="004129C0"/>
    <w:rsid w:val="00412C9B"/>
    <w:rsid w:val="004131F7"/>
    <w:rsid w:val="00413B3A"/>
    <w:rsid w:val="00413B54"/>
    <w:rsid w:val="004140DF"/>
    <w:rsid w:val="00414189"/>
    <w:rsid w:val="00415A38"/>
    <w:rsid w:val="00416774"/>
    <w:rsid w:val="00417528"/>
    <w:rsid w:val="00421020"/>
    <w:rsid w:val="00423297"/>
    <w:rsid w:val="0042378D"/>
    <w:rsid w:val="00427761"/>
    <w:rsid w:val="00430154"/>
    <w:rsid w:val="00431834"/>
    <w:rsid w:val="00434491"/>
    <w:rsid w:val="00434848"/>
    <w:rsid w:val="00435448"/>
    <w:rsid w:val="00435804"/>
    <w:rsid w:val="00435883"/>
    <w:rsid w:val="00440240"/>
    <w:rsid w:val="004411DA"/>
    <w:rsid w:val="004416F8"/>
    <w:rsid w:val="004423E9"/>
    <w:rsid w:val="00442FF1"/>
    <w:rsid w:val="00443311"/>
    <w:rsid w:val="00443CFC"/>
    <w:rsid w:val="00444869"/>
    <w:rsid w:val="004461EA"/>
    <w:rsid w:val="00446B18"/>
    <w:rsid w:val="00446CA1"/>
    <w:rsid w:val="00446E3E"/>
    <w:rsid w:val="00451C3A"/>
    <w:rsid w:val="004526DB"/>
    <w:rsid w:val="00453EDA"/>
    <w:rsid w:val="00455574"/>
    <w:rsid w:val="00455E48"/>
    <w:rsid w:val="0045648A"/>
    <w:rsid w:val="00456869"/>
    <w:rsid w:val="00456D95"/>
    <w:rsid w:val="0046077C"/>
    <w:rsid w:val="00462DFC"/>
    <w:rsid w:val="00463779"/>
    <w:rsid w:val="00464019"/>
    <w:rsid w:val="00464C93"/>
    <w:rsid w:val="00464E3D"/>
    <w:rsid w:val="004652E7"/>
    <w:rsid w:val="004672A0"/>
    <w:rsid w:val="00467CCE"/>
    <w:rsid w:val="004719D6"/>
    <w:rsid w:val="00472CCE"/>
    <w:rsid w:val="00473156"/>
    <w:rsid w:val="00473658"/>
    <w:rsid w:val="00473937"/>
    <w:rsid w:val="004746AB"/>
    <w:rsid w:val="00474A35"/>
    <w:rsid w:val="00475721"/>
    <w:rsid w:val="00475DDF"/>
    <w:rsid w:val="00476D96"/>
    <w:rsid w:val="0047769B"/>
    <w:rsid w:val="00477803"/>
    <w:rsid w:val="0048045D"/>
    <w:rsid w:val="00480877"/>
    <w:rsid w:val="0048412A"/>
    <w:rsid w:val="00484E0C"/>
    <w:rsid w:val="004907F0"/>
    <w:rsid w:val="00490904"/>
    <w:rsid w:val="00490A9A"/>
    <w:rsid w:val="00492C2D"/>
    <w:rsid w:val="00494416"/>
    <w:rsid w:val="00495004"/>
    <w:rsid w:val="00496936"/>
    <w:rsid w:val="004A0A92"/>
    <w:rsid w:val="004A1F69"/>
    <w:rsid w:val="004A2CDE"/>
    <w:rsid w:val="004A3412"/>
    <w:rsid w:val="004A37E9"/>
    <w:rsid w:val="004A3F5C"/>
    <w:rsid w:val="004A462B"/>
    <w:rsid w:val="004A4A4E"/>
    <w:rsid w:val="004A4B63"/>
    <w:rsid w:val="004A5B6E"/>
    <w:rsid w:val="004A5EEB"/>
    <w:rsid w:val="004A631E"/>
    <w:rsid w:val="004A661F"/>
    <w:rsid w:val="004A732D"/>
    <w:rsid w:val="004B28E2"/>
    <w:rsid w:val="004B3194"/>
    <w:rsid w:val="004B37D8"/>
    <w:rsid w:val="004B3919"/>
    <w:rsid w:val="004B39B8"/>
    <w:rsid w:val="004B3E9C"/>
    <w:rsid w:val="004B75FF"/>
    <w:rsid w:val="004B7999"/>
    <w:rsid w:val="004C110F"/>
    <w:rsid w:val="004C2638"/>
    <w:rsid w:val="004C2E66"/>
    <w:rsid w:val="004C2EFA"/>
    <w:rsid w:val="004C559B"/>
    <w:rsid w:val="004C5AAE"/>
    <w:rsid w:val="004C65C1"/>
    <w:rsid w:val="004D0D53"/>
    <w:rsid w:val="004D166A"/>
    <w:rsid w:val="004D1937"/>
    <w:rsid w:val="004D1AD5"/>
    <w:rsid w:val="004D3079"/>
    <w:rsid w:val="004D35F0"/>
    <w:rsid w:val="004D4C3E"/>
    <w:rsid w:val="004D4FA8"/>
    <w:rsid w:val="004D5887"/>
    <w:rsid w:val="004D7C24"/>
    <w:rsid w:val="004D7C76"/>
    <w:rsid w:val="004D7D5D"/>
    <w:rsid w:val="004E1652"/>
    <w:rsid w:val="004E1678"/>
    <w:rsid w:val="004E2D60"/>
    <w:rsid w:val="004E34E7"/>
    <w:rsid w:val="004E3D69"/>
    <w:rsid w:val="004E42E1"/>
    <w:rsid w:val="004E53B6"/>
    <w:rsid w:val="004E75A2"/>
    <w:rsid w:val="004E7971"/>
    <w:rsid w:val="004F20A0"/>
    <w:rsid w:val="004F2635"/>
    <w:rsid w:val="004F2EFB"/>
    <w:rsid w:val="004F3130"/>
    <w:rsid w:val="004F38CA"/>
    <w:rsid w:val="004F3B1D"/>
    <w:rsid w:val="004F43C8"/>
    <w:rsid w:val="004F5899"/>
    <w:rsid w:val="004F6EB4"/>
    <w:rsid w:val="00500008"/>
    <w:rsid w:val="005001BE"/>
    <w:rsid w:val="0050026B"/>
    <w:rsid w:val="005018DF"/>
    <w:rsid w:val="00501E7F"/>
    <w:rsid w:val="00502F67"/>
    <w:rsid w:val="005041A1"/>
    <w:rsid w:val="00510ADC"/>
    <w:rsid w:val="0051169A"/>
    <w:rsid w:val="005116F0"/>
    <w:rsid w:val="00511F36"/>
    <w:rsid w:val="0051262B"/>
    <w:rsid w:val="00513758"/>
    <w:rsid w:val="00513960"/>
    <w:rsid w:val="00513AEA"/>
    <w:rsid w:val="005142F7"/>
    <w:rsid w:val="00515914"/>
    <w:rsid w:val="005160FC"/>
    <w:rsid w:val="00516F5E"/>
    <w:rsid w:val="00517C1A"/>
    <w:rsid w:val="005222DF"/>
    <w:rsid w:val="005223A2"/>
    <w:rsid w:val="005231B6"/>
    <w:rsid w:val="0052335B"/>
    <w:rsid w:val="00523A3B"/>
    <w:rsid w:val="00523A99"/>
    <w:rsid w:val="00523FB7"/>
    <w:rsid w:val="00524BE3"/>
    <w:rsid w:val="00524FAB"/>
    <w:rsid w:val="005250F9"/>
    <w:rsid w:val="00526F9F"/>
    <w:rsid w:val="005279F9"/>
    <w:rsid w:val="00530199"/>
    <w:rsid w:val="0053131A"/>
    <w:rsid w:val="0053174D"/>
    <w:rsid w:val="00532280"/>
    <w:rsid w:val="005329D1"/>
    <w:rsid w:val="00532C3D"/>
    <w:rsid w:val="0053304C"/>
    <w:rsid w:val="005333B6"/>
    <w:rsid w:val="0053401F"/>
    <w:rsid w:val="00534EE9"/>
    <w:rsid w:val="00535303"/>
    <w:rsid w:val="00535552"/>
    <w:rsid w:val="00536206"/>
    <w:rsid w:val="00542C23"/>
    <w:rsid w:val="00542D07"/>
    <w:rsid w:val="00544517"/>
    <w:rsid w:val="00544EC8"/>
    <w:rsid w:val="005475AB"/>
    <w:rsid w:val="00551898"/>
    <w:rsid w:val="00551DD4"/>
    <w:rsid w:val="00554289"/>
    <w:rsid w:val="0055496D"/>
    <w:rsid w:val="005573D4"/>
    <w:rsid w:val="005615EB"/>
    <w:rsid w:val="00562845"/>
    <w:rsid w:val="0056326D"/>
    <w:rsid w:val="00564274"/>
    <w:rsid w:val="00567242"/>
    <w:rsid w:val="00570631"/>
    <w:rsid w:val="00570C77"/>
    <w:rsid w:val="0057175C"/>
    <w:rsid w:val="00571E3C"/>
    <w:rsid w:val="00572EE4"/>
    <w:rsid w:val="0057389B"/>
    <w:rsid w:val="00573DF1"/>
    <w:rsid w:val="00575BFC"/>
    <w:rsid w:val="00576AF1"/>
    <w:rsid w:val="0058097A"/>
    <w:rsid w:val="00581173"/>
    <w:rsid w:val="00585C15"/>
    <w:rsid w:val="0058632B"/>
    <w:rsid w:val="00587083"/>
    <w:rsid w:val="0058752A"/>
    <w:rsid w:val="00587BD5"/>
    <w:rsid w:val="005900B0"/>
    <w:rsid w:val="005901F0"/>
    <w:rsid w:val="005917A1"/>
    <w:rsid w:val="00592537"/>
    <w:rsid w:val="00592E40"/>
    <w:rsid w:val="00594A38"/>
    <w:rsid w:val="00595DE4"/>
    <w:rsid w:val="00596682"/>
    <w:rsid w:val="005977BC"/>
    <w:rsid w:val="00597BA2"/>
    <w:rsid w:val="005A0289"/>
    <w:rsid w:val="005A18EC"/>
    <w:rsid w:val="005A1F49"/>
    <w:rsid w:val="005A2F6D"/>
    <w:rsid w:val="005A4309"/>
    <w:rsid w:val="005A5D26"/>
    <w:rsid w:val="005A6120"/>
    <w:rsid w:val="005A61A6"/>
    <w:rsid w:val="005A630C"/>
    <w:rsid w:val="005B1338"/>
    <w:rsid w:val="005B3E00"/>
    <w:rsid w:val="005C0536"/>
    <w:rsid w:val="005C1808"/>
    <w:rsid w:val="005C234F"/>
    <w:rsid w:val="005C241B"/>
    <w:rsid w:val="005C4152"/>
    <w:rsid w:val="005C48F4"/>
    <w:rsid w:val="005C57F9"/>
    <w:rsid w:val="005C611B"/>
    <w:rsid w:val="005C76B7"/>
    <w:rsid w:val="005C7B48"/>
    <w:rsid w:val="005D13BA"/>
    <w:rsid w:val="005D1956"/>
    <w:rsid w:val="005D1EA6"/>
    <w:rsid w:val="005D2354"/>
    <w:rsid w:val="005D27C0"/>
    <w:rsid w:val="005D40F1"/>
    <w:rsid w:val="005D4A1B"/>
    <w:rsid w:val="005D543D"/>
    <w:rsid w:val="005E2133"/>
    <w:rsid w:val="005E270B"/>
    <w:rsid w:val="005E31FE"/>
    <w:rsid w:val="005E41E6"/>
    <w:rsid w:val="005E4397"/>
    <w:rsid w:val="005E4D4A"/>
    <w:rsid w:val="005E6088"/>
    <w:rsid w:val="005E7275"/>
    <w:rsid w:val="005E7A50"/>
    <w:rsid w:val="005F155C"/>
    <w:rsid w:val="005F1EAB"/>
    <w:rsid w:val="005F2145"/>
    <w:rsid w:val="005F22FC"/>
    <w:rsid w:val="005F280F"/>
    <w:rsid w:val="005F336E"/>
    <w:rsid w:val="005F4E53"/>
    <w:rsid w:val="005F54C0"/>
    <w:rsid w:val="005F73A8"/>
    <w:rsid w:val="0060271A"/>
    <w:rsid w:val="00602B6F"/>
    <w:rsid w:val="00603E33"/>
    <w:rsid w:val="006052D8"/>
    <w:rsid w:val="00606538"/>
    <w:rsid w:val="00606D3C"/>
    <w:rsid w:val="006078D9"/>
    <w:rsid w:val="00607FEF"/>
    <w:rsid w:val="0061053C"/>
    <w:rsid w:val="00610EE8"/>
    <w:rsid w:val="00611139"/>
    <w:rsid w:val="006111CC"/>
    <w:rsid w:val="00611809"/>
    <w:rsid w:val="00611D90"/>
    <w:rsid w:val="0061209E"/>
    <w:rsid w:val="00614335"/>
    <w:rsid w:val="0061537F"/>
    <w:rsid w:val="0061590C"/>
    <w:rsid w:val="0062033E"/>
    <w:rsid w:val="00620AEF"/>
    <w:rsid w:val="00620ECA"/>
    <w:rsid w:val="00620F71"/>
    <w:rsid w:val="00621DA5"/>
    <w:rsid w:val="00622392"/>
    <w:rsid w:val="00626829"/>
    <w:rsid w:val="00626AD1"/>
    <w:rsid w:val="006271D3"/>
    <w:rsid w:val="00630806"/>
    <w:rsid w:val="0063088B"/>
    <w:rsid w:val="006310E1"/>
    <w:rsid w:val="00631D50"/>
    <w:rsid w:val="00631FAF"/>
    <w:rsid w:val="00632ACF"/>
    <w:rsid w:val="00632CDA"/>
    <w:rsid w:val="00634096"/>
    <w:rsid w:val="00640EC0"/>
    <w:rsid w:val="00642176"/>
    <w:rsid w:val="006426A1"/>
    <w:rsid w:val="0064315C"/>
    <w:rsid w:val="00650530"/>
    <w:rsid w:val="006506CD"/>
    <w:rsid w:val="00652072"/>
    <w:rsid w:val="006556CF"/>
    <w:rsid w:val="00655C34"/>
    <w:rsid w:val="006608D3"/>
    <w:rsid w:val="00661676"/>
    <w:rsid w:val="00662FCF"/>
    <w:rsid w:val="006637E9"/>
    <w:rsid w:val="00663B29"/>
    <w:rsid w:val="006674E9"/>
    <w:rsid w:val="00670BC0"/>
    <w:rsid w:val="00673E76"/>
    <w:rsid w:val="00675239"/>
    <w:rsid w:val="00676533"/>
    <w:rsid w:val="0067660D"/>
    <w:rsid w:val="00676ABD"/>
    <w:rsid w:val="00676D14"/>
    <w:rsid w:val="006774EE"/>
    <w:rsid w:val="006811E2"/>
    <w:rsid w:val="00681D29"/>
    <w:rsid w:val="00681FD8"/>
    <w:rsid w:val="00682C00"/>
    <w:rsid w:val="006855CE"/>
    <w:rsid w:val="0068606F"/>
    <w:rsid w:val="006871B8"/>
    <w:rsid w:val="006873AD"/>
    <w:rsid w:val="0068775F"/>
    <w:rsid w:val="00687E96"/>
    <w:rsid w:val="006901E7"/>
    <w:rsid w:val="00691A06"/>
    <w:rsid w:val="0069214B"/>
    <w:rsid w:val="00693D29"/>
    <w:rsid w:val="00694B4A"/>
    <w:rsid w:val="00694CC5"/>
    <w:rsid w:val="00695823"/>
    <w:rsid w:val="00696946"/>
    <w:rsid w:val="006A0038"/>
    <w:rsid w:val="006A0948"/>
    <w:rsid w:val="006A113E"/>
    <w:rsid w:val="006A153F"/>
    <w:rsid w:val="006A1601"/>
    <w:rsid w:val="006A2E64"/>
    <w:rsid w:val="006A348A"/>
    <w:rsid w:val="006A35F6"/>
    <w:rsid w:val="006A3849"/>
    <w:rsid w:val="006A4566"/>
    <w:rsid w:val="006A68C4"/>
    <w:rsid w:val="006A6F5E"/>
    <w:rsid w:val="006A712B"/>
    <w:rsid w:val="006A7C79"/>
    <w:rsid w:val="006A7E3E"/>
    <w:rsid w:val="006B100B"/>
    <w:rsid w:val="006B10BB"/>
    <w:rsid w:val="006B313D"/>
    <w:rsid w:val="006B3FF9"/>
    <w:rsid w:val="006B4494"/>
    <w:rsid w:val="006B453C"/>
    <w:rsid w:val="006B6659"/>
    <w:rsid w:val="006B7CA8"/>
    <w:rsid w:val="006B7CD7"/>
    <w:rsid w:val="006C10BE"/>
    <w:rsid w:val="006C144A"/>
    <w:rsid w:val="006C33F3"/>
    <w:rsid w:val="006C3427"/>
    <w:rsid w:val="006C3B4B"/>
    <w:rsid w:val="006C3DF0"/>
    <w:rsid w:val="006C45CC"/>
    <w:rsid w:val="006C4DAC"/>
    <w:rsid w:val="006C502D"/>
    <w:rsid w:val="006C5362"/>
    <w:rsid w:val="006C73E1"/>
    <w:rsid w:val="006D0CDA"/>
    <w:rsid w:val="006D1154"/>
    <w:rsid w:val="006D23DA"/>
    <w:rsid w:val="006D2906"/>
    <w:rsid w:val="006D2FB4"/>
    <w:rsid w:val="006D3551"/>
    <w:rsid w:val="006D46D8"/>
    <w:rsid w:val="006D53B8"/>
    <w:rsid w:val="006D5F85"/>
    <w:rsid w:val="006D6445"/>
    <w:rsid w:val="006D69F4"/>
    <w:rsid w:val="006D7D35"/>
    <w:rsid w:val="006D7D76"/>
    <w:rsid w:val="006E0214"/>
    <w:rsid w:val="006E04B5"/>
    <w:rsid w:val="006E3168"/>
    <w:rsid w:val="006E58D5"/>
    <w:rsid w:val="006E61C0"/>
    <w:rsid w:val="006E61E1"/>
    <w:rsid w:val="006E6BCF"/>
    <w:rsid w:val="006E7B2E"/>
    <w:rsid w:val="006F44E3"/>
    <w:rsid w:val="006F6195"/>
    <w:rsid w:val="006F6410"/>
    <w:rsid w:val="006F7742"/>
    <w:rsid w:val="00700385"/>
    <w:rsid w:val="007007B5"/>
    <w:rsid w:val="00700DCD"/>
    <w:rsid w:val="00702492"/>
    <w:rsid w:val="007027D3"/>
    <w:rsid w:val="00702C9F"/>
    <w:rsid w:val="00703EA3"/>
    <w:rsid w:val="00703F11"/>
    <w:rsid w:val="007040F9"/>
    <w:rsid w:val="0070465C"/>
    <w:rsid w:val="00705056"/>
    <w:rsid w:val="00705D98"/>
    <w:rsid w:val="007075E3"/>
    <w:rsid w:val="007079BE"/>
    <w:rsid w:val="0071054D"/>
    <w:rsid w:val="007107A7"/>
    <w:rsid w:val="0071247A"/>
    <w:rsid w:val="00713164"/>
    <w:rsid w:val="00714912"/>
    <w:rsid w:val="00715000"/>
    <w:rsid w:val="00717C4D"/>
    <w:rsid w:val="00720B79"/>
    <w:rsid w:val="007218EE"/>
    <w:rsid w:val="007239F0"/>
    <w:rsid w:val="007247FD"/>
    <w:rsid w:val="007253C0"/>
    <w:rsid w:val="00725569"/>
    <w:rsid w:val="007259EB"/>
    <w:rsid w:val="00725AC6"/>
    <w:rsid w:val="00734020"/>
    <w:rsid w:val="0073503C"/>
    <w:rsid w:val="00735119"/>
    <w:rsid w:val="00737842"/>
    <w:rsid w:val="0074235D"/>
    <w:rsid w:val="00746E06"/>
    <w:rsid w:val="007473D0"/>
    <w:rsid w:val="007476E7"/>
    <w:rsid w:val="00747C9C"/>
    <w:rsid w:val="00747D1D"/>
    <w:rsid w:val="00747D83"/>
    <w:rsid w:val="00750A46"/>
    <w:rsid w:val="00750F25"/>
    <w:rsid w:val="007527E0"/>
    <w:rsid w:val="007529C3"/>
    <w:rsid w:val="00752D22"/>
    <w:rsid w:val="00754277"/>
    <w:rsid w:val="0075514B"/>
    <w:rsid w:val="00760016"/>
    <w:rsid w:val="00760CA3"/>
    <w:rsid w:val="007631F8"/>
    <w:rsid w:val="00763698"/>
    <w:rsid w:val="007638E5"/>
    <w:rsid w:val="007678B4"/>
    <w:rsid w:val="00767B1E"/>
    <w:rsid w:val="00773C2B"/>
    <w:rsid w:val="007742D9"/>
    <w:rsid w:val="00774838"/>
    <w:rsid w:val="00774AA8"/>
    <w:rsid w:val="00775DFC"/>
    <w:rsid w:val="0077678F"/>
    <w:rsid w:val="007768F4"/>
    <w:rsid w:val="00777466"/>
    <w:rsid w:val="00777E24"/>
    <w:rsid w:val="00780593"/>
    <w:rsid w:val="00780B9C"/>
    <w:rsid w:val="007811DD"/>
    <w:rsid w:val="007819D3"/>
    <w:rsid w:val="007826B4"/>
    <w:rsid w:val="00782EE8"/>
    <w:rsid w:val="007831A0"/>
    <w:rsid w:val="007831AC"/>
    <w:rsid w:val="007867C8"/>
    <w:rsid w:val="00790106"/>
    <w:rsid w:val="0079183E"/>
    <w:rsid w:val="00791A96"/>
    <w:rsid w:val="00793D74"/>
    <w:rsid w:val="00797197"/>
    <w:rsid w:val="007974F5"/>
    <w:rsid w:val="007A02E9"/>
    <w:rsid w:val="007A0463"/>
    <w:rsid w:val="007A0775"/>
    <w:rsid w:val="007A11AF"/>
    <w:rsid w:val="007A167F"/>
    <w:rsid w:val="007A18C6"/>
    <w:rsid w:val="007A20EB"/>
    <w:rsid w:val="007A2557"/>
    <w:rsid w:val="007A4858"/>
    <w:rsid w:val="007A51E8"/>
    <w:rsid w:val="007A7913"/>
    <w:rsid w:val="007B0109"/>
    <w:rsid w:val="007B169E"/>
    <w:rsid w:val="007B2049"/>
    <w:rsid w:val="007B41F4"/>
    <w:rsid w:val="007B43EF"/>
    <w:rsid w:val="007B4E3B"/>
    <w:rsid w:val="007B5628"/>
    <w:rsid w:val="007B5DAE"/>
    <w:rsid w:val="007B6AB9"/>
    <w:rsid w:val="007C011F"/>
    <w:rsid w:val="007C15F8"/>
    <w:rsid w:val="007C2BF3"/>
    <w:rsid w:val="007C3C83"/>
    <w:rsid w:val="007C4201"/>
    <w:rsid w:val="007C429A"/>
    <w:rsid w:val="007C514A"/>
    <w:rsid w:val="007D0D7B"/>
    <w:rsid w:val="007D178D"/>
    <w:rsid w:val="007D1A50"/>
    <w:rsid w:val="007D4CB3"/>
    <w:rsid w:val="007D5F99"/>
    <w:rsid w:val="007E0475"/>
    <w:rsid w:val="007E0A39"/>
    <w:rsid w:val="007E1624"/>
    <w:rsid w:val="007E2273"/>
    <w:rsid w:val="007E2913"/>
    <w:rsid w:val="007E468F"/>
    <w:rsid w:val="007E6BA0"/>
    <w:rsid w:val="007E6CC1"/>
    <w:rsid w:val="007E756E"/>
    <w:rsid w:val="007E75E9"/>
    <w:rsid w:val="007F0B33"/>
    <w:rsid w:val="007F3823"/>
    <w:rsid w:val="007F4E73"/>
    <w:rsid w:val="007F520F"/>
    <w:rsid w:val="007F7823"/>
    <w:rsid w:val="00800840"/>
    <w:rsid w:val="00801846"/>
    <w:rsid w:val="00801DC8"/>
    <w:rsid w:val="00802E34"/>
    <w:rsid w:val="00803D79"/>
    <w:rsid w:val="00804113"/>
    <w:rsid w:val="00806D53"/>
    <w:rsid w:val="0081014A"/>
    <w:rsid w:val="00810313"/>
    <w:rsid w:val="00813C47"/>
    <w:rsid w:val="008140B2"/>
    <w:rsid w:val="00815247"/>
    <w:rsid w:val="00816E5F"/>
    <w:rsid w:val="00816F00"/>
    <w:rsid w:val="00817707"/>
    <w:rsid w:val="00820934"/>
    <w:rsid w:val="00820957"/>
    <w:rsid w:val="00820CF8"/>
    <w:rsid w:val="008215E7"/>
    <w:rsid w:val="008219C4"/>
    <w:rsid w:val="00822F67"/>
    <w:rsid w:val="00824FB0"/>
    <w:rsid w:val="0082521D"/>
    <w:rsid w:val="00827BDA"/>
    <w:rsid w:val="0083119F"/>
    <w:rsid w:val="00831680"/>
    <w:rsid w:val="0083293E"/>
    <w:rsid w:val="0083388D"/>
    <w:rsid w:val="008340D4"/>
    <w:rsid w:val="00834C74"/>
    <w:rsid w:val="00835184"/>
    <w:rsid w:val="0083738A"/>
    <w:rsid w:val="008402D0"/>
    <w:rsid w:val="0084074A"/>
    <w:rsid w:val="008410E0"/>
    <w:rsid w:val="00841F2E"/>
    <w:rsid w:val="00842435"/>
    <w:rsid w:val="00842524"/>
    <w:rsid w:val="00842D0D"/>
    <w:rsid w:val="00843089"/>
    <w:rsid w:val="00843F07"/>
    <w:rsid w:val="0084413F"/>
    <w:rsid w:val="00845957"/>
    <w:rsid w:val="00846F82"/>
    <w:rsid w:val="00851398"/>
    <w:rsid w:val="008518F8"/>
    <w:rsid w:val="008523E6"/>
    <w:rsid w:val="0085298C"/>
    <w:rsid w:val="00852A8A"/>
    <w:rsid w:val="00852DE0"/>
    <w:rsid w:val="00854735"/>
    <w:rsid w:val="00854D6B"/>
    <w:rsid w:val="00856078"/>
    <w:rsid w:val="00857353"/>
    <w:rsid w:val="00857772"/>
    <w:rsid w:val="00860689"/>
    <w:rsid w:val="008606EF"/>
    <w:rsid w:val="00860D73"/>
    <w:rsid w:val="00860DC4"/>
    <w:rsid w:val="00862451"/>
    <w:rsid w:val="008628CA"/>
    <w:rsid w:val="00863720"/>
    <w:rsid w:val="0086391A"/>
    <w:rsid w:val="00863DB1"/>
    <w:rsid w:val="008656A3"/>
    <w:rsid w:val="008671C3"/>
    <w:rsid w:val="00871267"/>
    <w:rsid w:val="00873321"/>
    <w:rsid w:val="00873B28"/>
    <w:rsid w:val="00875D6F"/>
    <w:rsid w:val="00876FFB"/>
    <w:rsid w:val="00880689"/>
    <w:rsid w:val="00882769"/>
    <w:rsid w:val="008836EE"/>
    <w:rsid w:val="00885363"/>
    <w:rsid w:val="0088790A"/>
    <w:rsid w:val="008900CA"/>
    <w:rsid w:val="00890867"/>
    <w:rsid w:val="0089219B"/>
    <w:rsid w:val="008954D9"/>
    <w:rsid w:val="00896170"/>
    <w:rsid w:val="00896517"/>
    <w:rsid w:val="00896691"/>
    <w:rsid w:val="00897823"/>
    <w:rsid w:val="008A09BC"/>
    <w:rsid w:val="008A1745"/>
    <w:rsid w:val="008A347F"/>
    <w:rsid w:val="008A472F"/>
    <w:rsid w:val="008A7582"/>
    <w:rsid w:val="008A7B94"/>
    <w:rsid w:val="008B0048"/>
    <w:rsid w:val="008B0953"/>
    <w:rsid w:val="008B0993"/>
    <w:rsid w:val="008B3684"/>
    <w:rsid w:val="008B5782"/>
    <w:rsid w:val="008B7940"/>
    <w:rsid w:val="008B7B3F"/>
    <w:rsid w:val="008C0918"/>
    <w:rsid w:val="008C0C4D"/>
    <w:rsid w:val="008C1491"/>
    <w:rsid w:val="008C4F89"/>
    <w:rsid w:val="008C6F2E"/>
    <w:rsid w:val="008C7102"/>
    <w:rsid w:val="008C7308"/>
    <w:rsid w:val="008C7C63"/>
    <w:rsid w:val="008D16FA"/>
    <w:rsid w:val="008D18C3"/>
    <w:rsid w:val="008D202B"/>
    <w:rsid w:val="008D30FA"/>
    <w:rsid w:val="008D535F"/>
    <w:rsid w:val="008D5697"/>
    <w:rsid w:val="008D582A"/>
    <w:rsid w:val="008D6C6F"/>
    <w:rsid w:val="008E1CD8"/>
    <w:rsid w:val="008E1F97"/>
    <w:rsid w:val="008E2824"/>
    <w:rsid w:val="008E54F3"/>
    <w:rsid w:val="008E59E6"/>
    <w:rsid w:val="008E78CF"/>
    <w:rsid w:val="008F0CC4"/>
    <w:rsid w:val="008F1ED3"/>
    <w:rsid w:val="008F28A5"/>
    <w:rsid w:val="008F2961"/>
    <w:rsid w:val="008F3818"/>
    <w:rsid w:val="008F3B56"/>
    <w:rsid w:val="008F4286"/>
    <w:rsid w:val="008F4D82"/>
    <w:rsid w:val="008F522C"/>
    <w:rsid w:val="008F5747"/>
    <w:rsid w:val="008F5859"/>
    <w:rsid w:val="008F7659"/>
    <w:rsid w:val="008F779F"/>
    <w:rsid w:val="008F7829"/>
    <w:rsid w:val="00900160"/>
    <w:rsid w:val="00900B54"/>
    <w:rsid w:val="009013B5"/>
    <w:rsid w:val="0090159E"/>
    <w:rsid w:val="009016AC"/>
    <w:rsid w:val="00901AFA"/>
    <w:rsid w:val="00902675"/>
    <w:rsid w:val="00902ECD"/>
    <w:rsid w:val="00902FBF"/>
    <w:rsid w:val="00903791"/>
    <w:rsid w:val="00903B7F"/>
    <w:rsid w:val="009043D1"/>
    <w:rsid w:val="00904E31"/>
    <w:rsid w:val="009063B2"/>
    <w:rsid w:val="00907ED2"/>
    <w:rsid w:val="009100BC"/>
    <w:rsid w:val="00911829"/>
    <w:rsid w:val="00912960"/>
    <w:rsid w:val="009134E9"/>
    <w:rsid w:val="00913643"/>
    <w:rsid w:val="009138B9"/>
    <w:rsid w:val="009156C7"/>
    <w:rsid w:val="00917952"/>
    <w:rsid w:val="00920216"/>
    <w:rsid w:val="0092213F"/>
    <w:rsid w:val="00923E1C"/>
    <w:rsid w:val="00925BA8"/>
    <w:rsid w:val="009268EB"/>
    <w:rsid w:val="00926F44"/>
    <w:rsid w:val="00930299"/>
    <w:rsid w:val="009304FE"/>
    <w:rsid w:val="009305CA"/>
    <w:rsid w:val="00931904"/>
    <w:rsid w:val="00932273"/>
    <w:rsid w:val="0093270F"/>
    <w:rsid w:val="009329C0"/>
    <w:rsid w:val="00932BC3"/>
    <w:rsid w:val="00934F2C"/>
    <w:rsid w:val="00935E28"/>
    <w:rsid w:val="00937259"/>
    <w:rsid w:val="00937BDE"/>
    <w:rsid w:val="009402B2"/>
    <w:rsid w:val="00940555"/>
    <w:rsid w:val="0094064B"/>
    <w:rsid w:val="00940D55"/>
    <w:rsid w:val="00941B39"/>
    <w:rsid w:val="009424D3"/>
    <w:rsid w:val="00943D6D"/>
    <w:rsid w:val="00944BC5"/>
    <w:rsid w:val="0094668D"/>
    <w:rsid w:val="00951E13"/>
    <w:rsid w:val="00951F7B"/>
    <w:rsid w:val="00953C30"/>
    <w:rsid w:val="00954E8A"/>
    <w:rsid w:val="00955EB6"/>
    <w:rsid w:val="00956EB3"/>
    <w:rsid w:val="00960375"/>
    <w:rsid w:val="0096062E"/>
    <w:rsid w:val="00960A54"/>
    <w:rsid w:val="009617C8"/>
    <w:rsid w:val="00961825"/>
    <w:rsid w:val="00961AAF"/>
    <w:rsid w:val="009652C1"/>
    <w:rsid w:val="00965C16"/>
    <w:rsid w:val="00966F0A"/>
    <w:rsid w:val="00967011"/>
    <w:rsid w:val="009671F4"/>
    <w:rsid w:val="00967F7E"/>
    <w:rsid w:val="009701D0"/>
    <w:rsid w:val="00970F70"/>
    <w:rsid w:val="00971BE3"/>
    <w:rsid w:val="009727D9"/>
    <w:rsid w:val="009732AC"/>
    <w:rsid w:val="009750F1"/>
    <w:rsid w:val="0097565F"/>
    <w:rsid w:val="009759AE"/>
    <w:rsid w:val="00975A80"/>
    <w:rsid w:val="00975E2D"/>
    <w:rsid w:val="00976AEB"/>
    <w:rsid w:val="0097702E"/>
    <w:rsid w:val="009771B1"/>
    <w:rsid w:val="00977FA7"/>
    <w:rsid w:val="009804C6"/>
    <w:rsid w:val="00981F5F"/>
    <w:rsid w:val="00981FCB"/>
    <w:rsid w:val="00982C16"/>
    <w:rsid w:val="009836B1"/>
    <w:rsid w:val="009839AB"/>
    <w:rsid w:val="00984968"/>
    <w:rsid w:val="00985840"/>
    <w:rsid w:val="0098753C"/>
    <w:rsid w:val="00987563"/>
    <w:rsid w:val="00990096"/>
    <w:rsid w:val="00990153"/>
    <w:rsid w:val="009914C5"/>
    <w:rsid w:val="009918DE"/>
    <w:rsid w:val="00991AA3"/>
    <w:rsid w:val="009922DE"/>
    <w:rsid w:val="0099238C"/>
    <w:rsid w:val="009927D0"/>
    <w:rsid w:val="00993DDC"/>
    <w:rsid w:val="009957C3"/>
    <w:rsid w:val="00995FB3"/>
    <w:rsid w:val="009968E0"/>
    <w:rsid w:val="009A06E3"/>
    <w:rsid w:val="009A17C5"/>
    <w:rsid w:val="009A1C7D"/>
    <w:rsid w:val="009A3695"/>
    <w:rsid w:val="009A4968"/>
    <w:rsid w:val="009A6A36"/>
    <w:rsid w:val="009A76A2"/>
    <w:rsid w:val="009B026A"/>
    <w:rsid w:val="009B18D6"/>
    <w:rsid w:val="009B216E"/>
    <w:rsid w:val="009B2F45"/>
    <w:rsid w:val="009B5034"/>
    <w:rsid w:val="009B5E7A"/>
    <w:rsid w:val="009B7278"/>
    <w:rsid w:val="009B773F"/>
    <w:rsid w:val="009B7AAA"/>
    <w:rsid w:val="009C019F"/>
    <w:rsid w:val="009C145A"/>
    <w:rsid w:val="009C1A15"/>
    <w:rsid w:val="009C1DA8"/>
    <w:rsid w:val="009C1E53"/>
    <w:rsid w:val="009C579F"/>
    <w:rsid w:val="009C77D0"/>
    <w:rsid w:val="009D38BC"/>
    <w:rsid w:val="009D5AF4"/>
    <w:rsid w:val="009D61F8"/>
    <w:rsid w:val="009D7BEA"/>
    <w:rsid w:val="009D7C2B"/>
    <w:rsid w:val="009D7EC2"/>
    <w:rsid w:val="009E0F64"/>
    <w:rsid w:val="009E2567"/>
    <w:rsid w:val="009E2B45"/>
    <w:rsid w:val="009E386C"/>
    <w:rsid w:val="009E48FD"/>
    <w:rsid w:val="009E50AC"/>
    <w:rsid w:val="009F0B92"/>
    <w:rsid w:val="009F1462"/>
    <w:rsid w:val="009F1F6C"/>
    <w:rsid w:val="009F225E"/>
    <w:rsid w:val="009F3B77"/>
    <w:rsid w:val="009F43C8"/>
    <w:rsid w:val="009F5153"/>
    <w:rsid w:val="009F5BFC"/>
    <w:rsid w:val="009F6A3B"/>
    <w:rsid w:val="009F7535"/>
    <w:rsid w:val="00A00008"/>
    <w:rsid w:val="00A03035"/>
    <w:rsid w:val="00A03052"/>
    <w:rsid w:val="00A03101"/>
    <w:rsid w:val="00A04914"/>
    <w:rsid w:val="00A059D2"/>
    <w:rsid w:val="00A05EC3"/>
    <w:rsid w:val="00A062B8"/>
    <w:rsid w:val="00A10A64"/>
    <w:rsid w:val="00A11BCF"/>
    <w:rsid w:val="00A11D4D"/>
    <w:rsid w:val="00A11E49"/>
    <w:rsid w:val="00A121BC"/>
    <w:rsid w:val="00A1241F"/>
    <w:rsid w:val="00A1498F"/>
    <w:rsid w:val="00A14FC4"/>
    <w:rsid w:val="00A15EE0"/>
    <w:rsid w:val="00A16296"/>
    <w:rsid w:val="00A163D9"/>
    <w:rsid w:val="00A16A4E"/>
    <w:rsid w:val="00A16FCA"/>
    <w:rsid w:val="00A170CF"/>
    <w:rsid w:val="00A17AED"/>
    <w:rsid w:val="00A205AE"/>
    <w:rsid w:val="00A22CF0"/>
    <w:rsid w:val="00A23EC4"/>
    <w:rsid w:val="00A30A8F"/>
    <w:rsid w:val="00A3127E"/>
    <w:rsid w:val="00A32DE9"/>
    <w:rsid w:val="00A35BD4"/>
    <w:rsid w:val="00A36B5E"/>
    <w:rsid w:val="00A40583"/>
    <w:rsid w:val="00A41A8F"/>
    <w:rsid w:val="00A4224B"/>
    <w:rsid w:val="00A42D36"/>
    <w:rsid w:val="00A435A9"/>
    <w:rsid w:val="00A43AF8"/>
    <w:rsid w:val="00A44F73"/>
    <w:rsid w:val="00A45798"/>
    <w:rsid w:val="00A5026E"/>
    <w:rsid w:val="00A50737"/>
    <w:rsid w:val="00A50CF8"/>
    <w:rsid w:val="00A50DA7"/>
    <w:rsid w:val="00A5102D"/>
    <w:rsid w:val="00A52673"/>
    <w:rsid w:val="00A54A2B"/>
    <w:rsid w:val="00A54CB2"/>
    <w:rsid w:val="00A573C9"/>
    <w:rsid w:val="00A57BA6"/>
    <w:rsid w:val="00A60020"/>
    <w:rsid w:val="00A600E7"/>
    <w:rsid w:val="00A60C1F"/>
    <w:rsid w:val="00A60C7F"/>
    <w:rsid w:val="00A60CC6"/>
    <w:rsid w:val="00A6116C"/>
    <w:rsid w:val="00A613A9"/>
    <w:rsid w:val="00A613C1"/>
    <w:rsid w:val="00A637D5"/>
    <w:rsid w:val="00A64583"/>
    <w:rsid w:val="00A64BBF"/>
    <w:rsid w:val="00A652AA"/>
    <w:rsid w:val="00A66F53"/>
    <w:rsid w:val="00A6748D"/>
    <w:rsid w:val="00A67B68"/>
    <w:rsid w:val="00A72845"/>
    <w:rsid w:val="00A73AB6"/>
    <w:rsid w:val="00A73DDA"/>
    <w:rsid w:val="00A757FF"/>
    <w:rsid w:val="00A75A71"/>
    <w:rsid w:val="00A763FB"/>
    <w:rsid w:val="00A7677E"/>
    <w:rsid w:val="00A80746"/>
    <w:rsid w:val="00A81243"/>
    <w:rsid w:val="00A8155C"/>
    <w:rsid w:val="00A82EF4"/>
    <w:rsid w:val="00A84545"/>
    <w:rsid w:val="00A84A0F"/>
    <w:rsid w:val="00A84B30"/>
    <w:rsid w:val="00A86591"/>
    <w:rsid w:val="00A86835"/>
    <w:rsid w:val="00A877E0"/>
    <w:rsid w:val="00A87E7F"/>
    <w:rsid w:val="00A92327"/>
    <w:rsid w:val="00A929D8"/>
    <w:rsid w:val="00A92B42"/>
    <w:rsid w:val="00A93DF5"/>
    <w:rsid w:val="00A94B8A"/>
    <w:rsid w:val="00A95483"/>
    <w:rsid w:val="00A96018"/>
    <w:rsid w:val="00A96792"/>
    <w:rsid w:val="00A96E75"/>
    <w:rsid w:val="00A97663"/>
    <w:rsid w:val="00AA1E21"/>
    <w:rsid w:val="00AA2397"/>
    <w:rsid w:val="00AA337C"/>
    <w:rsid w:val="00AA4264"/>
    <w:rsid w:val="00AA452A"/>
    <w:rsid w:val="00AA47DB"/>
    <w:rsid w:val="00AA4BC7"/>
    <w:rsid w:val="00AA4E82"/>
    <w:rsid w:val="00AB21E6"/>
    <w:rsid w:val="00AB33D1"/>
    <w:rsid w:val="00AB441D"/>
    <w:rsid w:val="00AB4687"/>
    <w:rsid w:val="00AB4E2F"/>
    <w:rsid w:val="00AB6C76"/>
    <w:rsid w:val="00AB7274"/>
    <w:rsid w:val="00AB7CB9"/>
    <w:rsid w:val="00AC0724"/>
    <w:rsid w:val="00AC0F4D"/>
    <w:rsid w:val="00AC11EC"/>
    <w:rsid w:val="00AC2AFD"/>
    <w:rsid w:val="00AC2C40"/>
    <w:rsid w:val="00AC310F"/>
    <w:rsid w:val="00AC4667"/>
    <w:rsid w:val="00AC4DE5"/>
    <w:rsid w:val="00AC6A3F"/>
    <w:rsid w:val="00AC6FA9"/>
    <w:rsid w:val="00AD148D"/>
    <w:rsid w:val="00AD176F"/>
    <w:rsid w:val="00AD1C3D"/>
    <w:rsid w:val="00AD28DD"/>
    <w:rsid w:val="00AD2F91"/>
    <w:rsid w:val="00AD3FBA"/>
    <w:rsid w:val="00AD4628"/>
    <w:rsid w:val="00AD4EAF"/>
    <w:rsid w:val="00AD5471"/>
    <w:rsid w:val="00AD58A2"/>
    <w:rsid w:val="00AD5EAB"/>
    <w:rsid w:val="00AD6926"/>
    <w:rsid w:val="00AE0E5F"/>
    <w:rsid w:val="00AE100F"/>
    <w:rsid w:val="00AE185E"/>
    <w:rsid w:val="00AE33F2"/>
    <w:rsid w:val="00AE68E5"/>
    <w:rsid w:val="00AE7F5A"/>
    <w:rsid w:val="00AF083E"/>
    <w:rsid w:val="00AF090A"/>
    <w:rsid w:val="00AF3F2B"/>
    <w:rsid w:val="00AF583A"/>
    <w:rsid w:val="00AF5E74"/>
    <w:rsid w:val="00B01F0D"/>
    <w:rsid w:val="00B04F2F"/>
    <w:rsid w:val="00B0626F"/>
    <w:rsid w:val="00B06AEE"/>
    <w:rsid w:val="00B06B71"/>
    <w:rsid w:val="00B06E1D"/>
    <w:rsid w:val="00B0719C"/>
    <w:rsid w:val="00B1077C"/>
    <w:rsid w:val="00B11667"/>
    <w:rsid w:val="00B1167F"/>
    <w:rsid w:val="00B12124"/>
    <w:rsid w:val="00B12C20"/>
    <w:rsid w:val="00B1332D"/>
    <w:rsid w:val="00B13392"/>
    <w:rsid w:val="00B13AFE"/>
    <w:rsid w:val="00B213FC"/>
    <w:rsid w:val="00B219CD"/>
    <w:rsid w:val="00B236F6"/>
    <w:rsid w:val="00B2743F"/>
    <w:rsid w:val="00B27829"/>
    <w:rsid w:val="00B301F9"/>
    <w:rsid w:val="00B30561"/>
    <w:rsid w:val="00B32A00"/>
    <w:rsid w:val="00B35474"/>
    <w:rsid w:val="00B4030C"/>
    <w:rsid w:val="00B40594"/>
    <w:rsid w:val="00B426DC"/>
    <w:rsid w:val="00B46528"/>
    <w:rsid w:val="00B5067A"/>
    <w:rsid w:val="00B509BB"/>
    <w:rsid w:val="00B510AF"/>
    <w:rsid w:val="00B5186E"/>
    <w:rsid w:val="00B51E7E"/>
    <w:rsid w:val="00B53789"/>
    <w:rsid w:val="00B555F8"/>
    <w:rsid w:val="00B5572A"/>
    <w:rsid w:val="00B56CCD"/>
    <w:rsid w:val="00B6167B"/>
    <w:rsid w:val="00B6269E"/>
    <w:rsid w:val="00B62C13"/>
    <w:rsid w:val="00B63AC3"/>
    <w:rsid w:val="00B64058"/>
    <w:rsid w:val="00B642DC"/>
    <w:rsid w:val="00B66495"/>
    <w:rsid w:val="00B664F5"/>
    <w:rsid w:val="00B700F8"/>
    <w:rsid w:val="00B70F1C"/>
    <w:rsid w:val="00B71871"/>
    <w:rsid w:val="00B7237D"/>
    <w:rsid w:val="00B74177"/>
    <w:rsid w:val="00B744A3"/>
    <w:rsid w:val="00B76145"/>
    <w:rsid w:val="00B7624D"/>
    <w:rsid w:val="00B7630A"/>
    <w:rsid w:val="00B766A7"/>
    <w:rsid w:val="00B81352"/>
    <w:rsid w:val="00B817CE"/>
    <w:rsid w:val="00B8321B"/>
    <w:rsid w:val="00B83803"/>
    <w:rsid w:val="00B83996"/>
    <w:rsid w:val="00B83EE1"/>
    <w:rsid w:val="00B840A5"/>
    <w:rsid w:val="00B84460"/>
    <w:rsid w:val="00B84D89"/>
    <w:rsid w:val="00B85506"/>
    <w:rsid w:val="00B87F11"/>
    <w:rsid w:val="00B93A05"/>
    <w:rsid w:val="00B942C8"/>
    <w:rsid w:val="00B957D7"/>
    <w:rsid w:val="00B97688"/>
    <w:rsid w:val="00B97959"/>
    <w:rsid w:val="00BA0EAB"/>
    <w:rsid w:val="00BA186F"/>
    <w:rsid w:val="00BA2475"/>
    <w:rsid w:val="00BA2979"/>
    <w:rsid w:val="00BA2996"/>
    <w:rsid w:val="00BA336D"/>
    <w:rsid w:val="00BA38A7"/>
    <w:rsid w:val="00BA3B3D"/>
    <w:rsid w:val="00BA4767"/>
    <w:rsid w:val="00BA4FA5"/>
    <w:rsid w:val="00BA64CC"/>
    <w:rsid w:val="00BA6D0F"/>
    <w:rsid w:val="00BB092D"/>
    <w:rsid w:val="00BB1215"/>
    <w:rsid w:val="00BB1922"/>
    <w:rsid w:val="00BB2015"/>
    <w:rsid w:val="00BB2D83"/>
    <w:rsid w:val="00BB35DB"/>
    <w:rsid w:val="00BB4135"/>
    <w:rsid w:val="00BB4DED"/>
    <w:rsid w:val="00BB4F6F"/>
    <w:rsid w:val="00BB619B"/>
    <w:rsid w:val="00BB6893"/>
    <w:rsid w:val="00BB68FB"/>
    <w:rsid w:val="00BC02EF"/>
    <w:rsid w:val="00BC06DC"/>
    <w:rsid w:val="00BC0B7E"/>
    <w:rsid w:val="00BC11D9"/>
    <w:rsid w:val="00BC4A95"/>
    <w:rsid w:val="00BC50AF"/>
    <w:rsid w:val="00BC5621"/>
    <w:rsid w:val="00BC6075"/>
    <w:rsid w:val="00BC6323"/>
    <w:rsid w:val="00BD1A3B"/>
    <w:rsid w:val="00BD2A60"/>
    <w:rsid w:val="00BD38F6"/>
    <w:rsid w:val="00BD4202"/>
    <w:rsid w:val="00BD49EC"/>
    <w:rsid w:val="00BD4CA2"/>
    <w:rsid w:val="00BD52E2"/>
    <w:rsid w:val="00BD5318"/>
    <w:rsid w:val="00BD59B7"/>
    <w:rsid w:val="00BD64EE"/>
    <w:rsid w:val="00BD6A79"/>
    <w:rsid w:val="00BD6CA9"/>
    <w:rsid w:val="00BD7585"/>
    <w:rsid w:val="00BD77E2"/>
    <w:rsid w:val="00BD7F2F"/>
    <w:rsid w:val="00BE111C"/>
    <w:rsid w:val="00BE13CF"/>
    <w:rsid w:val="00BE1B86"/>
    <w:rsid w:val="00BE22A4"/>
    <w:rsid w:val="00BE4844"/>
    <w:rsid w:val="00BE5EB4"/>
    <w:rsid w:val="00BE6BED"/>
    <w:rsid w:val="00BF05DF"/>
    <w:rsid w:val="00BF1110"/>
    <w:rsid w:val="00BF1A32"/>
    <w:rsid w:val="00BF2D43"/>
    <w:rsid w:val="00BF5483"/>
    <w:rsid w:val="00BF557E"/>
    <w:rsid w:val="00BF6CA3"/>
    <w:rsid w:val="00BF6D77"/>
    <w:rsid w:val="00BF7389"/>
    <w:rsid w:val="00BF783A"/>
    <w:rsid w:val="00C00841"/>
    <w:rsid w:val="00C009F4"/>
    <w:rsid w:val="00C02AB1"/>
    <w:rsid w:val="00C0324D"/>
    <w:rsid w:val="00C03F89"/>
    <w:rsid w:val="00C05B8E"/>
    <w:rsid w:val="00C06383"/>
    <w:rsid w:val="00C06B46"/>
    <w:rsid w:val="00C07850"/>
    <w:rsid w:val="00C104C8"/>
    <w:rsid w:val="00C12720"/>
    <w:rsid w:val="00C12A26"/>
    <w:rsid w:val="00C15114"/>
    <w:rsid w:val="00C15826"/>
    <w:rsid w:val="00C1663A"/>
    <w:rsid w:val="00C17666"/>
    <w:rsid w:val="00C201D1"/>
    <w:rsid w:val="00C20962"/>
    <w:rsid w:val="00C20CF3"/>
    <w:rsid w:val="00C20F38"/>
    <w:rsid w:val="00C219AB"/>
    <w:rsid w:val="00C22828"/>
    <w:rsid w:val="00C23EEA"/>
    <w:rsid w:val="00C24BD4"/>
    <w:rsid w:val="00C25326"/>
    <w:rsid w:val="00C26096"/>
    <w:rsid w:val="00C2627D"/>
    <w:rsid w:val="00C26BAE"/>
    <w:rsid w:val="00C26D28"/>
    <w:rsid w:val="00C27631"/>
    <w:rsid w:val="00C32475"/>
    <w:rsid w:val="00C32693"/>
    <w:rsid w:val="00C32BB8"/>
    <w:rsid w:val="00C335C8"/>
    <w:rsid w:val="00C33E46"/>
    <w:rsid w:val="00C35258"/>
    <w:rsid w:val="00C3571A"/>
    <w:rsid w:val="00C35C24"/>
    <w:rsid w:val="00C35C96"/>
    <w:rsid w:val="00C3600E"/>
    <w:rsid w:val="00C36DF6"/>
    <w:rsid w:val="00C372B8"/>
    <w:rsid w:val="00C4039B"/>
    <w:rsid w:val="00C40A29"/>
    <w:rsid w:val="00C40DC3"/>
    <w:rsid w:val="00C41BD6"/>
    <w:rsid w:val="00C423C7"/>
    <w:rsid w:val="00C4290E"/>
    <w:rsid w:val="00C449FD"/>
    <w:rsid w:val="00C46B67"/>
    <w:rsid w:val="00C5126A"/>
    <w:rsid w:val="00C516E0"/>
    <w:rsid w:val="00C52775"/>
    <w:rsid w:val="00C53901"/>
    <w:rsid w:val="00C53D6C"/>
    <w:rsid w:val="00C54AB4"/>
    <w:rsid w:val="00C55295"/>
    <w:rsid w:val="00C5546B"/>
    <w:rsid w:val="00C55711"/>
    <w:rsid w:val="00C55859"/>
    <w:rsid w:val="00C56C23"/>
    <w:rsid w:val="00C573F3"/>
    <w:rsid w:val="00C57F81"/>
    <w:rsid w:val="00C60520"/>
    <w:rsid w:val="00C61E8F"/>
    <w:rsid w:val="00C626A0"/>
    <w:rsid w:val="00C6291F"/>
    <w:rsid w:val="00C62CDD"/>
    <w:rsid w:val="00C62D01"/>
    <w:rsid w:val="00C648F8"/>
    <w:rsid w:val="00C654E7"/>
    <w:rsid w:val="00C66526"/>
    <w:rsid w:val="00C66B24"/>
    <w:rsid w:val="00C67087"/>
    <w:rsid w:val="00C67C36"/>
    <w:rsid w:val="00C67E54"/>
    <w:rsid w:val="00C708C5"/>
    <w:rsid w:val="00C70A18"/>
    <w:rsid w:val="00C70A9F"/>
    <w:rsid w:val="00C70F90"/>
    <w:rsid w:val="00C73663"/>
    <w:rsid w:val="00C757FD"/>
    <w:rsid w:val="00C75CEC"/>
    <w:rsid w:val="00C7605A"/>
    <w:rsid w:val="00C77DE2"/>
    <w:rsid w:val="00C801D3"/>
    <w:rsid w:val="00C8049E"/>
    <w:rsid w:val="00C81683"/>
    <w:rsid w:val="00C82F92"/>
    <w:rsid w:val="00C873EF"/>
    <w:rsid w:val="00C919A9"/>
    <w:rsid w:val="00C92AAB"/>
    <w:rsid w:val="00C932A5"/>
    <w:rsid w:val="00C93A54"/>
    <w:rsid w:val="00C95884"/>
    <w:rsid w:val="00C95B06"/>
    <w:rsid w:val="00CA206B"/>
    <w:rsid w:val="00CA2779"/>
    <w:rsid w:val="00CA2E80"/>
    <w:rsid w:val="00CA47AB"/>
    <w:rsid w:val="00CA4828"/>
    <w:rsid w:val="00CA7540"/>
    <w:rsid w:val="00CB0DBC"/>
    <w:rsid w:val="00CB192B"/>
    <w:rsid w:val="00CB1F09"/>
    <w:rsid w:val="00CB4203"/>
    <w:rsid w:val="00CB46E3"/>
    <w:rsid w:val="00CB4734"/>
    <w:rsid w:val="00CB4810"/>
    <w:rsid w:val="00CB4D02"/>
    <w:rsid w:val="00CB5747"/>
    <w:rsid w:val="00CB57C1"/>
    <w:rsid w:val="00CC0835"/>
    <w:rsid w:val="00CC2423"/>
    <w:rsid w:val="00CC3856"/>
    <w:rsid w:val="00CC47B1"/>
    <w:rsid w:val="00CC55C1"/>
    <w:rsid w:val="00CC58C7"/>
    <w:rsid w:val="00CC5DFB"/>
    <w:rsid w:val="00CC6445"/>
    <w:rsid w:val="00CC6A72"/>
    <w:rsid w:val="00CC77A7"/>
    <w:rsid w:val="00CC7B0C"/>
    <w:rsid w:val="00CD03EC"/>
    <w:rsid w:val="00CD1D30"/>
    <w:rsid w:val="00CD27B6"/>
    <w:rsid w:val="00CD34DC"/>
    <w:rsid w:val="00CD3AAE"/>
    <w:rsid w:val="00CD4104"/>
    <w:rsid w:val="00CD43FD"/>
    <w:rsid w:val="00CD4571"/>
    <w:rsid w:val="00CD5D25"/>
    <w:rsid w:val="00CD68C1"/>
    <w:rsid w:val="00CD6FD7"/>
    <w:rsid w:val="00CE084B"/>
    <w:rsid w:val="00CE197A"/>
    <w:rsid w:val="00CE1D5C"/>
    <w:rsid w:val="00CE4A90"/>
    <w:rsid w:val="00CE4D4F"/>
    <w:rsid w:val="00CE4E3D"/>
    <w:rsid w:val="00CE6B12"/>
    <w:rsid w:val="00CE73FF"/>
    <w:rsid w:val="00CF2AC0"/>
    <w:rsid w:val="00CF3F19"/>
    <w:rsid w:val="00CF4CA3"/>
    <w:rsid w:val="00CF62BB"/>
    <w:rsid w:val="00CF649D"/>
    <w:rsid w:val="00CF7391"/>
    <w:rsid w:val="00CF788D"/>
    <w:rsid w:val="00D011AC"/>
    <w:rsid w:val="00D0315E"/>
    <w:rsid w:val="00D0515B"/>
    <w:rsid w:val="00D06447"/>
    <w:rsid w:val="00D10100"/>
    <w:rsid w:val="00D11E43"/>
    <w:rsid w:val="00D125DC"/>
    <w:rsid w:val="00D12BD0"/>
    <w:rsid w:val="00D130B7"/>
    <w:rsid w:val="00D13E7F"/>
    <w:rsid w:val="00D14115"/>
    <w:rsid w:val="00D14B7F"/>
    <w:rsid w:val="00D153C0"/>
    <w:rsid w:val="00D15FE4"/>
    <w:rsid w:val="00D1619D"/>
    <w:rsid w:val="00D1643A"/>
    <w:rsid w:val="00D20E34"/>
    <w:rsid w:val="00D2168D"/>
    <w:rsid w:val="00D21BC4"/>
    <w:rsid w:val="00D22F9B"/>
    <w:rsid w:val="00D23338"/>
    <w:rsid w:val="00D234D9"/>
    <w:rsid w:val="00D2380D"/>
    <w:rsid w:val="00D23972"/>
    <w:rsid w:val="00D23F99"/>
    <w:rsid w:val="00D254C6"/>
    <w:rsid w:val="00D26081"/>
    <w:rsid w:val="00D271CB"/>
    <w:rsid w:val="00D3288F"/>
    <w:rsid w:val="00D32BD6"/>
    <w:rsid w:val="00D3350D"/>
    <w:rsid w:val="00D33752"/>
    <w:rsid w:val="00D33D84"/>
    <w:rsid w:val="00D35B87"/>
    <w:rsid w:val="00D375A4"/>
    <w:rsid w:val="00D37A8B"/>
    <w:rsid w:val="00D4081C"/>
    <w:rsid w:val="00D40820"/>
    <w:rsid w:val="00D4183F"/>
    <w:rsid w:val="00D434F8"/>
    <w:rsid w:val="00D43560"/>
    <w:rsid w:val="00D438B7"/>
    <w:rsid w:val="00D440CB"/>
    <w:rsid w:val="00D45882"/>
    <w:rsid w:val="00D468EF"/>
    <w:rsid w:val="00D46952"/>
    <w:rsid w:val="00D46C7E"/>
    <w:rsid w:val="00D47504"/>
    <w:rsid w:val="00D503D3"/>
    <w:rsid w:val="00D50B8C"/>
    <w:rsid w:val="00D50BD7"/>
    <w:rsid w:val="00D51293"/>
    <w:rsid w:val="00D51B9C"/>
    <w:rsid w:val="00D51E11"/>
    <w:rsid w:val="00D52493"/>
    <w:rsid w:val="00D53C86"/>
    <w:rsid w:val="00D546CB"/>
    <w:rsid w:val="00D548F9"/>
    <w:rsid w:val="00D56CBF"/>
    <w:rsid w:val="00D5788D"/>
    <w:rsid w:val="00D57C3A"/>
    <w:rsid w:val="00D62162"/>
    <w:rsid w:val="00D62872"/>
    <w:rsid w:val="00D63DE4"/>
    <w:rsid w:val="00D63E36"/>
    <w:rsid w:val="00D65AB9"/>
    <w:rsid w:val="00D6695D"/>
    <w:rsid w:val="00D66B4F"/>
    <w:rsid w:val="00D674ED"/>
    <w:rsid w:val="00D710A3"/>
    <w:rsid w:val="00D722A0"/>
    <w:rsid w:val="00D73CC1"/>
    <w:rsid w:val="00D765F7"/>
    <w:rsid w:val="00D76957"/>
    <w:rsid w:val="00D76DE2"/>
    <w:rsid w:val="00D80499"/>
    <w:rsid w:val="00D8091B"/>
    <w:rsid w:val="00D80A56"/>
    <w:rsid w:val="00D819F0"/>
    <w:rsid w:val="00D81EE3"/>
    <w:rsid w:val="00D81F0A"/>
    <w:rsid w:val="00D82C2A"/>
    <w:rsid w:val="00D83A16"/>
    <w:rsid w:val="00D84088"/>
    <w:rsid w:val="00D84C40"/>
    <w:rsid w:val="00D8503A"/>
    <w:rsid w:val="00D8677F"/>
    <w:rsid w:val="00D86D49"/>
    <w:rsid w:val="00D86E48"/>
    <w:rsid w:val="00D90316"/>
    <w:rsid w:val="00D91561"/>
    <w:rsid w:val="00D91998"/>
    <w:rsid w:val="00D92921"/>
    <w:rsid w:val="00D93A56"/>
    <w:rsid w:val="00D93B81"/>
    <w:rsid w:val="00D93C2E"/>
    <w:rsid w:val="00D97308"/>
    <w:rsid w:val="00D976DE"/>
    <w:rsid w:val="00D97767"/>
    <w:rsid w:val="00DA0CC0"/>
    <w:rsid w:val="00DA2BC5"/>
    <w:rsid w:val="00DA2EDF"/>
    <w:rsid w:val="00DA3DDC"/>
    <w:rsid w:val="00DA5739"/>
    <w:rsid w:val="00DA6826"/>
    <w:rsid w:val="00DA6CAC"/>
    <w:rsid w:val="00DA7388"/>
    <w:rsid w:val="00DA7F0C"/>
    <w:rsid w:val="00DB03F3"/>
    <w:rsid w:val="00DB0B77"/>
    <w:rsid w:val="00DB115D"/>
    <w:rsid w:val="00DB1336"/>
    <w:rsid w:val="00DB3794"/>
    <w:rsid w:val="00DB62E7"/>
    <w:rsid w:val="00DB6E0A"/>
    <w:rsid w:val="00DB7A6F"/>
    <w:rsid w:val="00DB7BD7"/>
    <w:rsid w:val="00DC01D3"/>
    <w:rsid w:val="00DC0C5E"/>
    <w:rsid w:val="00DC0E9E"/>
    <w:rsid w:val="00DC0EEE"/>
    <w:rsid w:val="00DC45C6"/>
    <w:rsid w:val="00DC5792"/>
    <w:rsid w:val="00DC6169"/>
    <w:rsid w:val="00DC6C0D"/>
    <w:rsid w:val="00DC788C"/>
    <w:rsid w:val="00DC7FED"/>
    <w:rsid w:val="00DD0961"/>
    <w:rsid w:val="00DD1D00"/>
    <w:rsid w:val="00DD34E0"/>
    <w:rsid w:val="00DD3837"/>
    <w:rsid w:val="00DD4224"/>
    <w:rsid w:val="00DD63DD"/>
    <w:rsid w:val="00DD68FB"/>
    <w:rsid w:val="00DE3295"/>
    <w:rsid w:val="00DE34AA"/>
    <w:rsid w:val="00DE3725"/>
    <w:rsid w:val="00DE53A3"/>
    <w:rsid w:val="00DE57F9"/>
    <w:rsid w:val="00DE58DE"/>
    <w:rsid w:val="00DE647E"/>
    <w:rsid w:val="00DE66F5"/>
    <w:rsid w:val="00DF024A"/>
    <w:rsid w:val="00DF0DF9"/>
    <w:rsid w:val="00DF12E0"/>
    <w:rsid w:val="00DF22E9"/>
    <w:rsid w:val="00DF32FC"/>
    <w:rsid w:val="00DF349D"/>
    <w:rsid w:val="00DF3A0B"/>
    <w:rsid w:val="00DF40DF"/>
    <w:rsid w:val="00DF5201"/>
    <w:rsid w:val="00DF62BC"/>
    <w:rsid w:val="00DF7225"/>
    <w:rsid w:val="00E01539"/>
    <w:rsid w:val="00E01F07"/>
    <w:rsid w:val="00E02299"/>
    <w:rsid w:val="00E027A9"/>
    <w:rsid w:val="00E03E3D"/>
    <w:rsid w:val="00E046B7"/>
    <w:rsid w:val="00E04BBE"/>
    <w:rsid w:val="00E0530F"/>
    <w:rsid w:val="00E05696"/>
    <w:rsid w:val="00E07A00"/>
    <w:rsid w:val="00E07D1F"/>
    <w:rsid w:val="00E07DC4"/>
    <w:rsid w:val="00E07E2C"/>
    <w:rsid w:val="00E10947"/>
    <w:rsid w:val="00E13EBD"/>
    <w:rsid w:val="00E13FEE"/>
    <w:rsid w:val="00E14840"/>
    <w:rsid w:val="00E15406"/>
    <w:rsid w:val="00E15FCE"/>
    <w:rsid w:val="00E1661F"/>
    <w:rsid w:val="00E203A9"/>
    <w:rsid w:val="00E21C3A"/>
    <w:rsid w:val="00E2220E"/>
    <w:rsid w:val="00E224B8"/>
    <w:rsid w:val="00E24FD6"/>
    <w:rsid w:val="00E259C9"/>
    <w:rsid w:val="00E26B35"/>
    <w:rsid w:val="00E27F82"/>
    <w:rsid w:val="00E27FF6"/>
    <w:rsid w:val="00E319C5"/>
    <w:rsid w:val="00E33E1B"/>
    <w:rsid w:val="00E341CF"/>
    <w:rsid w:val="00E361BE"/>
    <w:rsid w:val="00E3680C"/>
    <w:rsid w:val="00E37302"/>
    <w:rsid w:val="00E3750C"/>
    <w:rsid w:val="00E42254"/>
    <w:rsid w:val="00E4228D"/>
    <w:rsid w:val="00E46F1C"/>
    <w:rsid w:val="00E470A5"/>
    <w:rsid w:val="00E4741E"/>
    <w:rsid w:val="00E47E46"/>
    <w:rsid w:val="00E50209"/>
    <w:rsid w:val="00E5021F"/>
    <w:rsid w:val="00E5102A"/>
    <w:rsid w:val="00E51353"/>
    <w:rsid w:val="00E51670"/>
    <w:rsid w:val="00E519D8"/>
    <w:rsid w:val="00E5326D"/>
    <w:rsid w:val="00E532F7"/>
    <w:rsid w:val="00E55220"/>
    <w:rsid w:val="00E56C8E"/>
    <w:rsid w:val="00E57211"/>
    <w:rsid w:val="00E5736A"/>
    <w:rsid w:val="00E57A37"/>
    <w:rsid w:val="00E60363"/>
    <w:rsid w:val="00E6126D"/>
    <w:rsid w:val="00E6258A"/>
    <w:rsid w:val="00E6340B"/>
    <w:rsid w:val="00E635BF"/>
    <w:rsid w:val="00E6364B"/>
    <w:rsid w:val="00E652DC"/>
    <w:rsid w:val="00E709D8"/>
    <w:rsid w:val="00E70AF2"/>
    <w:rsid w:val="00E72820"/>
    <w:rsid w:val="00E73049"/>
    <w:rsid w:val="00E73807"/>
    <w:rsid w:val="00E738C5"/>
    <w:rsid w:val="00E751B6"/>
    <w:rsid w:val="00E75E53"/>
    <w:rsid w:val="00E76ACA"/>
    <w:rsid w:val="00E771BC"/>
    <w:rsid w:val="00E771E1"/>
    <w:rsid w:val="00E7767C"/>
    <w:rsid w:val="00E81CA8"/>
    <w:rsid w:val="00E82A2A"/>
    <w:rsid w:val="00E82D5E"/>
    <w:rsid w:val="00E8343D"/>
    <w:rsid w:val="00E83EB4"/>
    <w:rsid w:val="00E85EF9"/>
    <w:rsid w:val="00E86F3F"/>
    <w:rsid w:val="00E870D2"/>
    <w:rsid w:val="00E877FE"/>
    <w:rsid w:val="00E9066E"/>
    <w:rsid w:val="00E90736"/>
    <w:rsid w:val="00E90A1D"/>
    <w:rsid w:val="00E915FE"/>
    <w:rsid w:val="00E927F6"/>
    <w:rsid w:val="00E9296A"/>
    <w:rsid w:val="00E93944"/>
    <w:rsid w:val="00E94311"/>
    <w:rsid w:val="00E94A44"/>
    <w:rsid w:val="00E94DA1"/>
    <w:rsid w:val="00E953D7"/>
    <w:rsid w:val="00E96243"/>
    <w:rsid w:val="00E97900"/>
    <w:rsid w:val="00EA0B1C"/>
    <w:rsid w:val="00EA1268"/>
    <w:rsid w:val="00EA3079"/>
    <w:rsid w:val="00EA323C"/>
    <w:rsid w:val="00EA3798"/>
    <w:rsid w:val="00EA5C8C"/>
    <w:rsid w:val="00EA7359"/>
    <w:rsid w:val="00EA7A78"/>
    <w:rsid w:val="00EB0163"/>
    <w:rsid w:val="00EB1300"/>
    <w:rsid w:val="00EB1D08"/>
    <w:rsid w:val="00EB3B0C"/>
    <w:rsid w:val="00EB408D"/>
    <w:rsid w:val="00EB42B0"/>
    <w:rsid w:val="00EB5827"/>
    <w:rsid w:val="00EB631B"/>
    <w:rsid w:val="00EB6F1E"/>
    <w:rsid w:val="00EB72EC"/>
    <w:rsid w:val="00EB756A"/>
    <w:rsid w:val="00EC3C9E"/>
    <w:rsid w:val="00EC5073"/>
    <w:rsid w:val="00EC5686"/>
    <w:rsid w:val="00EC5C27"/>
    <w:rsid w:val="00EC607C"/>
    <w:rsid w:val="00EC7440"/>
    <w:rsid w:val="00ED0189"/>
    <w:rsid w:val="00ED0E76"/>
    <w:rsid w:val="00ED1617"/>
    <w:rsid w:val="00ED1DCC"/>
    <w:rsid w:val="00ED2557"/>
    <w:rsid w:val="00ED39D5"/>
    <w:rsid w:val="00ED3CBE"/>
    <w:rsid w:val="00ED3D5B"/>
    <w:rsid w:val="00ED46D5"/>
    <w:rsid w:val="00ED6126"/>
    <w:rsid w:val="00ED64D2"/>
    <w:rsid w:val="00ED68A8"/>
    <w:rsid w:val="00ED7E5E"/>
    <w:rsid w:val="00EE0190"/>
    <w:rsid w:val="00EE0A72"/>
    <w:rsid w:val="00EE11C0"/>
    <w:rsid w:val="00EE13D1"/>
    <w:rsid w:val="00EE1B12"/>
    <w:rsid w:val="00EE44E8"/>
    <w:rsid w:val="00EE662E"/>
    <w:rsid w:val="00EE7E2C"/>
    <w:rsid w:val="00EF0586"/>
    <w:rsid w:val="00EF0A75"/>
    <w:rsid w:val="00EF1C28"/>
    <w:rsid w:val="00EF2BEF"/>
    <w:rsid w:val="00EF46F9"/>
    <w:rsid w:val="00EF64CE"/>
    <w:rsid w:val="00EF6DF0"/>
    <w:rsid w:val="00EF71E9"/>
    <w:rsid w:val="00F0131F"/>
    <w:rsid w:val="00F01BAE"/>
    <w:rsid w:val="00F02457"/>
    <w:rsid w:val="00F02480"/>
    <w:rsid w:val="00F040B5"/>
    <w:rsid w:val="00F0437F"/>
    <w:rsid w:val="00F051CD"/>
    <w:rsid w:val="00F05D09"/>
    <w:rsid w:val="00F06247"/>
    <w:rsid w:val="00F06716"/>
    <w:rsid w:val="00F0697B"/>
    <w:rsid w:val="00F06E56"/>
    <w:rsid w:val="00F07D12"/>
    <w:rsid w:val="00F119B2"/>
    <w:rsid w:val="00F1695D"/>
    <w:rsid w:val="00F17574"/>
    <w:rsid w:val="00F21C91"/>
    <w:rsid w:val="00F22709"/>
    <w:rsid w:val="00F22D6A"/>
    <w:rsid w:val="00F24573"/>
    <w:rsid w:val="00F24F94"/>
    <w:rsid w:val="00F257A7"/>
    <w:rsid w:val="00F26427"/>
    <w:rsid w:val="00F3189A"/>
    <w:rsid w:val="00F31A8B"/>
    <w:rsid w:val="00F34181"/>
    <w:rsid w:val="00F34332"/>
    <w:rsid w:val="00F37CC3"/>
    <w:rsid w:val="00F37DEA"/>
    <w:rsid w:val="00F4221C"/>
    <w:rsid w:val="00F4228B"/>
    <w:rsid w:val="00F42FA1"/>
    <w:rsid w:val="00F432A5"/>
    <w:rsid w:val="00F43A3B"/>
    <w:rsid w:val="00F44491"/>
    <w:rsid w:val="00F44B99"/>
    <w:rsid w:val="00F44E57"/>
    <w:rsid w:val="00F45573"/>
    <w:rsid w:val="00F45EE8"/>
    <w:rsid w:val="00F4627B"/>
    <w:rsid w:val="00F4634A"/>
    <w:rsid w:val="00F46EB8"/>
    <w:rsid w:val="00F50480"/>
    <w:rsid w:val="00F50DD2"/>
    <w:rsid w:val="00F51C02"/>
    <w:rsid w:val="00F52905"/>
    <w:rsid w:val="00F53248"/>
    <w:rsid w:val="00F55897"/>
    <w:rsid w:val="00F57301"/>
    <w:rsid w:val="00F57C2B"/>
    <w:rsid w:val="00F57E54"/>
    <w:rsid w:val="00F57F51"/>
    <w:rsid w:val="00F60254"/>
    <w:rsid w:val="00F60964"/>
    <w:rsid w:val="00F60A92"/>
    <w:rsid w:val="00F63457"/>
    <w:rsid w:val="00F65406"/>
    <w:rsid w:val="00F659BE"/>
    <w:rsid w:val="00F660E1"/>
    <w:rsid w:val="00F66892"/>
    <w:rsid w:val="00F67BD7"/>
    <w:rsid w:val="00F720EA"/>
    <w:rsid w:val="00F72355"/>
    <w:rsid w:val="00F72C37"/>
    <w:rsid w:val="00F73274"/>
    <w:rsid w:val="00F740C8"/>
    <w:rsid w:val="00F7578D"/>
    <w:rsid w:val="00F7699E"/>
    <w:rsid w:val="00F80432"/>
    <w:rsid w:val="00F80645"/>
    <w:rsid w:val="00F823E4"/>
    <w:rsid w:val="00F82903"/>
    <w:rsid w:val="00F85BCD"/>
    <w:rsid w:val="00F85CD7"/>
    <w:rsid w:val="00F86CD9"/>
    <w:rsid w:val="00F86D3D"/>
    <w:rsid w:val="00F875E9"/>
    <w:rsid w:val="00F90B3A"/>
    <w:rsid w:val="00F9117D"/>
    <w:rsid w:val="00F91AAD"/>
    <w:rsid w:val="00F92D46"/>
    <w:rsid w:val="00F93463"/>
    <w:rsid w:val="00F93832"/>
    <w:rsid w:val="00F96274"/>
    <w:rsid w:val="00F9762A"/>
    <w:rsid w:val="00FA17C7"/>
    <w:rsid w:val="00FA2202"/>
    <w:rsid w:val="00FA2E10"/>
    <w:rsid w:val="00FA409E"/>
    <w:rsid w:val="00FA43C7"/>
    <w:rsid w:val="00FA5128"/>
    <w:rsid w:val="00FA71BE"/>
    <w:rsid w:val="00FA7F06"/>
    <w:rsid w:val="00FA7F1F"/>
    <w:rsid w:val="00FB110F"/>
    <w:rsid w:val="00FB1650"/>
    <w:rsid w:val="00FB315D"/>
    <w:rsid w:val="00FB5B0B"/>
    <w:rsid w:val="00FB647D"/>
    <w:rsid w:val="00FB6517"/>
    <w:rsid w:val="00FB6F9B"/>
    <w:rsid w:val="00FC26D6"/>
    <w:rsid w:val="00FC3894"/>
    <w:rsid w:val="00FC504B"/>
    <w:rsid w:val="00FC50BA"/>
    <w:rsid w:val="00FC59EF"/>
    <w:rsid w:val="00FC60E3"/>
    <w:rsid w:val="00FC6450"/>
    <w:rsid w:val="00FC762D"/>
    <w:rsid w:val="00FD27BC"/>
    <w:rsid w:val="00FD2B43"/>
    <w:rsid w:val="00FD2E9B"/>
    <w:rsid w:val="00FD31E8"/>
    <w:rsid w:val="00FD3FC0"/>
    <w:rsid w:val="00FD5F16"/>
    <w:rsid w:val="00FD75F3"/>
    <w:rsid w:val="00FE1277"/>
    <w:rsid w:val="00FE1854"/>
    <w:rsid w:val="00FE188B"/>
    <w:rsid w:val="00FE1FF8"/>
    <w:rsid w:val="00FE2199"/>
    <w:rsid w:val="00FE2D4C"/>
    <w:rsid w:val="00FE318B"/>
    <w:rsid w:val="00FE364F"/>
    <w:rsid w:val="00FE4670"/>
    <w:rsid w:val="00FE4941"/>
    <w:rsid w:val="00FE5341"/>
    <w:rsid w:val="00FE5F8F"/>
    <w:rsid w:val="00FE7E9E"/>
    <w:rsid w:val="00FF2A4E"/>
    <w:rsid w:val="00FF305F"/>
    <w:rsid w:val="00FF55BD"/>
    <w:rsid w:val="00FF637A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paragraph" w:styleId="23">
    <w:name w:val="Body Text First Indent 2"/>
    <w:basedOn w:val="a3"/>
    <w:link w:val="24"/>
    <w:uiPriority w:val="99"/>
    <w:semiHidden/>
    <w:unhideWhenUsed/>
    <w:rsid w:val="000D3971"/>
    <w:pPr>
      <w:ind w:left="360" w:firstLine="36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0D3971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uiPriority w:val="99"/>
    <w:semiHidden/>
    <w:rsid w:val="000D3971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220E"/>
    <w:rPr>
      <w:rFonts w:ascii="Arial" w:hAnsi="Arial" w:cs="Arial"/>
    </w:rPr>
  </w:style>
  <w:style w:type="character" w:customStyle="1" w:styleId="grame">
    <w:name w:val="grame"/>
    <w:basedOn w:val="a0"/>
    <w:rsid w:val="00FC38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5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6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9">
    <w:name w:val="header"/>
    <w:basedOn w:val="a"/>
    <w:link w:val="aa"/>
    <w:rsid w:val="003D54BE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D54BE"/>
  </w:style>
  <w:style w:type="paragraph" w:styleId="ac">
    <w:name w:val="footnote text"/>
    <w:basedOn w:val="a"/>
    <w:semiHidden/>
    <w:rsid w:val="003D54BE"/>
    <w:rPr>
      <w:sz w:val="20"/>
      <w:szCs w:val="20"/>
    </w:rPr>
  </w:style>
  <w:style w:type="character" w:styleId="ad">
    <w:name w:val="footnote reference"/>
    <w:semiHidden/>
    <w:rsid w:val="003D54BE"/>
    <w:rPr>
      <w:vertAlign w:val="superscript"/>
    </w:rPr>
  </w:style>
  <w:style w:type="paragraph" w:styleId="ae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endnote text"/>
    <w:basedOn w:val="a"/>
    <w:link w:val="af0"/>
    <w:uiPriority w:val="99"/>
    <w:semiHidden/>
    <w:unhideWhenUsed/>
    <w:rsid w:val="0047393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73937"/>
  </w:style>
  <w:style w:type="character" w:styleId="af1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2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3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a">
    <w:name w:val="Верхний колонтитул Знак"/>
    <w:link w:val="a9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4">
    <w:name w:val="Table Grid"/>
    <w:basedOn w:val="a1"/>
    <w:rsid w:val="00F0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5">
    <w:name w:val="Balloon Text"/>
    <w:basedOn w:val="a"/>
    <w:link w:val="af6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basedOn w:val="a0"/>
    <w:rsid w:val="00120B95"/>
    <w:rPr>
      <w:color w:val="008000"/>
    </w:rPr>
  </w:style>
  <w:style w:type="paragraph" w:styleId="23">
    <w:name w:val="Body Text First Indent 2"/>
    <w:basedOn w:val="a3"/>
    <w:link w:val="24"/>
    <w:uiPriority w:val="99"/>
    <w:semiHidden/>
    <w:unhideWhenUsed/>
    <w:rsid w:val="000D3971"/>
    <w:pPr>
      <w:ind w:left="360" w:firstLine="36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0D3971"/>
    <w:rPr>
      <w:rFonts w:ascii="Arial" w:hAnsi="Arial" w:cs="Arial"/>
      <w:sz w:val="24"/>
      <w:szCs w:val="24"/>
    </w:rPr>
  </w:style>
  <w:style w:type="character" w:customStyle="1" w:styleId="24">
    <w:name w:val="Красная строка 2 Знак"/>
    <w:basedOn w:val="a4"/>
    <w:link w:val="23"/>
    <w:uiPriority w:val="99"/>
    <w:semiHidden/>
    <w:rsid w:val="000D3971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220E"/>
    <w:rPr>
      <w:rFonts w:ascii="Arial" w:hAnsi="Arial" w:cs="Arial"/>
    </w:rPr>
  </w:style>
  <w:style w:type="character" w:customStyle="1" w:styleId="grame">
    <w:name w:val="grame"/>
    <w:basedOn w:val="a0"/>
    <w:rsid w:val="00FC38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96EA2E8AD187DC85D3DF71E8AA854481E665E0A361FA0C7566A7FCEB00EF545895A318E9B4D112z8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C391-393F-493F-903B-77B3E973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26170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Кузнецова Ольга Сергеевна</cp:lastModifiedBy>
  <cp:revision>138</cp:revision>
  <cp:lastPrinted>2024-11-14T08:17:00Z</cp:lastPrinted>
  <dcterms:created xsi:type="dcterms:W3CDTF">2024-11-15T06:57:00Z</dcterms:created>
  <dcterms:modified xsi:type="dcterms:W3CDTF">2024-12-16T06:28:00Z</dcterms:modified>
</cp:coreProperties>
</file>