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Валдайского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, действующего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r w:rsidR="0053228F">
        <w:t>для</w:t>
      </w:r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 xml:space="preserve">1/ соблюдать условия аукциона, содержащиеся в информационном сообщении о проведении аукциона,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E41C72">
        <w:t>01</w:t>
      </w:r>
      <w:r>
        <w:t>»</w:t>
      </w:r>
      <w:r w:rsidR="00E41C72">
        <w:t xml:space="preserve"> апреля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</w:t>
        </w:r>
        <w:r w:rsidR="000B51C8">
          <w:t>6</w:t>
        </w:r>
        <w:r>
          <w:t xml:space="preserve"> г</w:t>
        </w:r>
      </w:smartTag>
      <w:r>
        <w:t xml:space="preserve">. № </w:t>
      </w:r>
      <w:r w:rsidR="00232AF9">
        <w:t>12</w:t>
      </w:r>
      <w:r w:rsidR="00B406DB">
        <w:t xml:space="preserve"> (</w:t>
      </w:r>
      <w:r w:rsidR="000B51C8">
        <w:t>10</w:t>
      </w:r>
      <w:r w:rsidR="00232AF9">
        <w:t>9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3F03"/>
    <w:rsid w:val="004E57E3"/>
    <w:rsid w:val="0053228F"/>
    <w:rsid w:val="00535F22"/>
    <w:rsid w:val="00541B57"/>
    <w:rsid w:val="005431AB"/>
    <w:rsid w:val="005528A2"/>
    <w:rsid w:val="005C1AF0"/>
    <w:rsid w:val="006B5FD5"/>
    <w:rsid w:val="00721E2E"/>
    <w:rsid w:val="00764985"/>
    <w:rsid w:val="007A3A83"/>
    <w:rsid w:val="007B589C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A21DF8"/>
    <w:rsid w:val="00A66522"/>
    <w:rsid w:val="00AB7BA4"/>
    <w:rsid w:val="00AC19DB"/>
    <w:rsid w:val="00AF1492"/>
    <w:rsid w:val="00B406DB"/>
    <w:rsid w:val="00BA05FE"/>
    <w:rsid w:val="00BD51CC"/>
    <w:rsid w:val="00BF5131"/>
    <w:rsid w:val="00CC63CF"/>
    <w:rsid w:val="00D01E67"/>
    <w:rsid w:val="00D71AE6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2016-03-30T13:48:00Z</dcterms:created>
  <dcterms:modified xsi:type="dcterms:W3CDTF">2016-03-30T13:48:00Z</dcterms:modified>
</cp:coreProperties>
</file>