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8" w:rsidRDefault="00B703CC">
      <w:pPr>
        <w:shd w:val="clear" w:color="auto" w:fill="FFFFFF"/>
        <w:spacing w:line="206" w:lineRule="exact"/>
        <w:ind w:left="4498"/>
        <w:jc w:val="center"/>
      </w:pPr>
      <w:r>
        <w:rPr>
          <w:rFonts w:eastAsia="Times New Roman"/>
          <w:sz w:val="18"/>
          <w:szCs w:val="18"/>
        </w:rPr>
        <w:t>Председателю комиссии по соблюдению требований</w:t>
      </w:r>
    </w:p>
    <w:p w:rsidR="00180938" w:rsidRDefault="00B703CC">
      <w:pPr>
        <w:shd w:val="clear" w:color="auto" w:fill="FFFFFF"/>
        <w:spacing w:line="206" w:lineRule="exact"/>
        <w:ind w:left="4546"/>
        <w:jc w:val="center"/>
      </w:pPr>
      <w:r>
        <w:rPr>
          <w:rFonts w:eastAsia="Times New Roman"/>
          <w:sz w:val="18"/>
          <w:szCs w:val="18"/>
        </w:rPr>
        <w:t xml:space="preserve">к служебному поведению </w:t>
      </w:r>
      <w:proofErr w:type="gramStart"/>
      <w:r>
        <w:rPr>
          <w:rFonts w:eastAsia="Times New Roman"/>
          <w:sz w:val="18"/>
          <w:szCs w:val="18"/>
        </w:rPr>
        <w:t>муниципальных</w:t>
      </w:r>
      <w:proofErr w:type="gramEnd"/>
    </w:p>
    <w:p w:rsidR="00180938" w:rsidRDefault="00B703CC">
      <w:pPr>
        <w:shd w:val="clear" w:color="auto" w:fill="FFFFFF"/>
        <w:spacing w:line="206" w:lineRule="exact"/>
        <w:ind w:left="4507"/>
        <w:jc w:val="center"/>
      </w:pPr>
      <w:r>
        <w:rPr>
          <w:rFonts w:eastAsia="Times New Roman"/>
          <w:sz w:val="18"/>
          <w:szCs w:val="18"/>
        </w:rPr>
        <w:t>служащих, замещающих должности</w:t>
      </w:r>
    </w:p>
    <w:p w:rsidR="00180938" w:rsidRDefault="00B703CC" w:rsidP="00313B30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муниципальной службы в</w:t>
      </w:r>
      <w:proofErr w:type="gramStart"/>
      <w:r>
        <w:rPr>
          <w:rFonts w:eastAsia="Times New Roman"/>
          <w:sz w:val="18"/>
          <w:szCs w:val="18"/>
        </w:rPr>
        <w:t xml:space="preserve"> </w:t>
      </w:r>
      <w:r w:rsidR="00313B30">
        <w:rPr>
          <w:rFonts w:eastAsia="Times New Roman"/>
          <w:sz w:val="18"/>
          <w:szCs w:val="18"/>
        </w:rPr>
        <w:t>К</w:t>
      </w:r>
      <w:proofErr w:type="gramEnd"/>
      <w:r w:rsidR="00313B30">
        <w:rPr>
          <w:rFonts w:eastAsia="Times New Roman"/>
          <w:sz w:val="18"/>
          <w:szCs w:val="18"/>
        </w:rPr>
        <w:t xml:space="preserve">онтрольно – счетной палате Валдайского муниципального района </w:t>
      </w:r>
      <w:r>
        <w:rPr>
          <w:rFonts w:eastAsia="Times New Roman"/>
          <w:sz w:val="18"/>
          <w:szCs w:val="18"/>
        </w:rPr>
        <w:t xml:space="preserve">и </w:t>
      </w:r>
    </w:p>
    <w:p w:rsidR="00180938" w:rsidRDefault="00B800A0" w:rsidP="00B703CC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у</w:t>
      </w:r>
      <w:r w:rsidR="00B703CC">
        <w:rPr>
          <w:rFonts w:eastAsia="Times New Roman"/>
          <w:sz w:val="18"/>
          <w:szCs w:val="18"/>
        </w:rPr>
        <w:t>регулированию</w:t>
      </w:r>
      <w:r w:rsidR="00B703CC">
        <w:t xml:space="preserve"> </w:t>
      </w:r>
      <w:r w:rsidR="00B703CC">
        <w:rPr>
          <w:rFonts w:eastAsia="Times New Roman"/>
          <w:sz w:val="18"/>
          <w:szCs w:val="18"/>
        </w:rPr>
        <w:t>конфликта интересов</w:t>
      </w:r>
    </w:p>
    <w:p w:rsidR="00180938" w:rsidRDefault="00180938">
      <w:pPr>
        <w:shd w:val="clear" w:color="auto" w:fill="FFFFFF"/>
        <w:spacing w:line="206" w:lineRule="exact"/>
        <w:ind w:left="4502"/>
        <w:jc w:val="center"/>
      </w:pPr>
    </w:p>
    <w:p w:rsidR="00180938" w:rsidRDefault="00B703CC">
      <w:pPr>
        <w:shd w:val="clear" w:color="auto" w:fill="FFFFFF"/>
        <w:tabs>
          <w:tab w:val="left" w:leader="underscore" w:pos="9245"/>
        </w:tabs>
        <w:ind w:left="4622"/>
      </w:pPr>
      <w:r>
        <w:rPr>
          <w:sz w:val="28"/>
          <w:szCs w:val="28"/>
        </w:rPr>
        <w:tab/>
      </w:r>
    </w:p>
    <w:p w:rsidR="00180938" w:rsidRDefault="00B703CC">
      <w:pPr>
        <w:shd w:val="clear" w:color="auto" w:fill="FFFFFF"/>
        <w:ind w:left="6605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180938" w:rsidRDefault="00B703CC">
      <w:pPr>
        <w:shd w:val="clear" w:color="auto" w:fill="FFFFFF"/>
        <w:tabs>
          <w:tab w:val="left" w:leader="underscore" w:pos="9163"/>
        </w:tabs>
        <w:spacing w:before="43"/>
        <w:ind w:left="4613"/>
      </w:pPr>
      <w:r>
        <w:rPr>
          <w:rFonts w:eastAsia="Times New Roman"/>
          <w:spacing w:val="-3"/>
          <w:sz w:val="18"/>
          <w:szCs w:val="18"/>
        </w:rPr>
        <w:t>от</w:t>
      </w:r>
      <w:r>
        <w:rPr>
          <w:rFonts w:eastAsia="Times New Roman"/>
          <w:spacing w:val="-3"/>
          <w:sz w:val="28"/>
          <w:szCs w:val="28"/>
        </w:rPr>
        <w:t xml:space="preserve"> _</w:t>
      </w:r>
      <w:r>
        <w:rPr>
          <w:rFonts w:eastAsia="Times New Roman"/>
          <w:sz w:val="28"/>
          <w:szCs w:val="28"/>
        </w:rPr>
        <w:tab/>
      </w:r>
    </w:p>
    <w:p w:rsidR="00180938" w:rsidRDefault="00B703CC">
      <w:pPr>
        <w:shd w:val="clear" w:color="auto" w:fill="FFFFFF"/>
        <w:tabs>
          <w:tab w:val="left" w:pos="2458"/>
          <w:tab w:val="left" w:pos="4090"/>
          <w:tab w:val="left" w:pos="5131"/>
          <w:tab w:val="left" w:pos="6542"/>
          <w:tab w:val="left" w:pos="8122"/>
          <w:tab w:val="left" w:pos="8726"/>
        </w:tabs>
        <w:spacing w:before="686" w:line="394" w:lineRule="exact"/>
        <w:ind w:firstLine="3326"/>
      </w:pPr>
      <w:r>
        <w:rPr>
          <w:rFonts w:eastAsia="Times New Roman"/>
          <w:sz w:val="28"/>
          <w:szCs w:val="28"/>
        </w:rPr>
        <w:t>Заявление.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Прошу  рассмотреть  вопрос   о  невозможности  представления  мною  по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объективным причинам сведений о доходах, об имуществе и обязательствах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имущественного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характера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супруги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супруга)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или)</w:t>
      </w:r>
    </w:p>
    <w:p w:rsidR="00180938" w:rsidRDefault="00B703CC">
      <w:pPr>
        <w:shd w:val="clear" w:color="auto" w:fill="FFFFFF"/>
        <w:spacing w:line="394" w:lineRule="exact"/>
      </w:pPr>
      <w:r>
        <w:rPr>
          <w:rFonts w:eastAsia="Times New Roman"/>
          <w:sz w:val="28"/>
          <w:szCs w:val="28"/>
        </w:rPr>
        <w:t>несовершеннолетних детей.</w:t>
      </w:r>
    </w:p>
    <w:p w:rsidR="00180938" w:rsidRDefault="00B703CC">
      <w:pPr>
        <w:shd w:val="clear" w:color="auto" w:fill="FFFFFF"/>
        <w:tabs>
          <w:tab w:val="left" w:leader="underscore" w:pos="8741"/>
        </w:tabs>
        <w:spacing w:before="384"/>
        <w:ind w:left="5784"/>
      </w:pPr>
      <w:r>
        <w:rPr>
          <w:rFonts w:eastAsia="Times New Roman"/>
          <w:spacing w:val="-1"/>
          <w:sz w:val="22"/>
          <w:szCs w:val="22"/>
        </w:rPr>
        <w:t xml:space="preserve">Подпись </w:t>
      </w:r>
      <w:r>
        <w:rPr>
          <w:rFonts w:eastAsia="Times New Roman"/>
          <w:sz w:val="22"/>
          <w:szCs w:val="22"/>
        </w:rPr>
        <w:tab/>
      </w:r>
    </w:p>
    <w:p w:rsidR="00B703CC" w:rsidRDefault="00B703CC">
      <w:pPr>
        <w:shd w:val="clear" w:color="auto" w:fill="FFFFFF"/>
        <w:tabs>
          <w:tab w:val="left" w:leader="underscore" w:pos="7997"/>
        </w:tabs>
        <w:ind w:left="5784"/>
      </w:pPr>
      <w:r>
        <w:rPr>
          <w:sz w:val="22"/>
          <w:szCs w:val="22"/>
        </w:rPr>
        <w:t xml:space="preserve">"__" </w:t>
      </w:r>
      <w:r>
        <w:rPr>
          <w:sz w:val="22"/>
          <w:szCs w:val="22"/>
        </w:rPr>
        <w:tab/>
        <w:t xml:space="preserve"> 20__ </w:t>
      </w:r>
      <w:r>
        <w:rPr>
          <w:rFonts w:eastAsia="Times New Roman"/>
          <w:sz w:val="22"/>
          <w:szCs w:val="22"/>
        </w:rPr>
        <w:t>г.</w:t>
      </w:r>
    </w:p>
    <w:sectPr w:rsidR="00B703CC" w:rsidSect="00180938">
      <w:type w:val="continuous"/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03CC"/>
    <w:rsid w:val="00180938"/>
    <w:rsid w:val="00313B30"/>
    <w:rsid w:val="00534E7F"/>
    <w:rsid w:val="00640263"/>
    <w:rsid w:val="00A129AD"/>
    <w:rsid w:val="00AC49B5"/>
    <w:rsid w:val="00B703CC"/>
    <w:rsid w:val="00B8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creator>dta</dc:creator>
  <cp:lastModifiedBy>КСП2</cp:lastModifiedBy>
  <cp:revision>3</cp:revision>
  <dcterms:created xsi:type="dcterms:W3CDTF">2020-07-24T10:56:00Z</dcterms:created>
  <dcterms:modified xsi:type="dcterms:W3CDTF">2020-07-24T11:22:00Z</dcterms:modified>
</cp:coreProperties>
</file>