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F7585A">
        <w:rPr>
          <w:b/>
        </w:rPr>
        <w:t xml:space="preserve">  на 01.0</w:t>
      </w:r>
      <w:r w:rsidR="004F7D23">
        <w:rPr>
          <w:b/>
        </w:rPr>
        <w:t>7</w:t>
      </w:r>
      <w:r w:rsidR="00E449C3">
        <w:rPr>
          <w:b/>
        </w:rPr>
        <w:t>.201</w:t>
      </w:r>
      <w:r w:rsidR="00F7585A">
        <w:rPr>
          <w:b/>
        </w:rPr>
        <w:t>7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</w:t>
      </w:r>
      <w:r w:rsidR="00163AD0">
        <w:t>6</w:t>
      </w:r>
      <w:r>
        <w:t xml:space="preserve">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 w:rsidR="00163AD0">
        <w:t>168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F7585A">
        <w:t xml:space="preserve"> За</w:t>
      </w:r>
      <w:r w:rsidR="003C614F">
        <w:t xml:space="preserve"> 1 </w:t>
      </w:r>
      <w:r w:rsidR="00F3635A">
        <w:t>полугодие</w:t>
      </w:r>
      <w:r w:rsidR="003C614F">
        <w:t xml:space="preserve"> 2017</w:t>
      </w:r>
      <w:r w:rsidR="003623DE">
        <w:t xml:space="preserve"> года создано </w:t>
      </w:r>
      <w:r w:rsidR="00877902">
        <w:t>4</w:t>
      </w:r>
      <w:r w:rsidR="00F3635A">
        <w:t xml:space="preserve"> новых рабочих</w:t>
      </w:r>
      <w:r w:rsidR="003623DE">
        <w:t xml:space="preserve"> мест</w:t>
      </w:r>
      <w:r w:rsidR="00F3635A">
        <w:t>а</w:t>
      </w:r>
      <w:r w:rsidR="003623DE">
        <w:t>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</w:t>
      </w:r>
      <w:r w:rsidR="005249E0">
        <w:t>ся 2</w:t>
      </w:r>
      <w:r>
        <w:t xml:space="preserve"> </w:t>
      </w:r>
      <w:r w:rsidR="005249E0">
        <w:t>государственные</w:t>
      </w:r>
      <w:r>
        <w:t xml:space="preserve"> </w:t>
      </w:r>
      <w:r w:rsidR="00DC48E9">
        <w:t xml:space="preserve">и </w:t>
      </w:r>
      <w:r w:rsidR="005249E0">
        <w:t>1 ведомственная целевая</w:t>
      </w:r>
      <w:r w:rsidR="00DC48E9">
        <w:t xml:space="preserve"> </w:t>
      </w:r>
      <w:r>
        <w:t>программ</w:t>
      </w:r>
      <w:r w:rsidR="005249E0">
        <w:t>а</w:t>
      </w:r>
      <w:r>
        <w:t xml:space="preserve"> развития</w:t>
      </w:r>
      <w:r w:rsidR="0036137D">
        <w:t xml:space="preserve"> </w:t>
      </w:r>
      <w:r w:rsidR="000707A1">
        <w:t>сельского хозяйства. В 2</w:t>
      </w:r>
      <w:r>
        <w:t xml:space="preserve"> из них предусмотрена государственная поддержка реализации</w:t>
      </w:r>
      <w:r w:rsidR="00DC48E9">
        <w:t xml:space="preserve"> </w:t>
      </w: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3C614F" w:rsidP="004749BF">
      <w:r>
        <w:t>Д</w:t>
      </w:r>
      <w:r w:rsidR="000947C9">
        <w:t>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  <w:r w:rsidR="00DC48E9">
        <w:t xml:space="preserve"> 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</w:t>
      </w:r>
      <w:r w:rsidR="003C614F">
        <w:t>6</w:t>
      </w:r>
      <w:r>
        <w:t xml:space="preserve">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 w:rsidR="003C614F">
        <w:t>22</w:t>
      </w:r>
      <w:r w:rsidR="00F2115C">
        <w:t xml:space="preserve"> единиц</w:t>
      </w:r>
      <w:r w:rsidR="003C614F">
        <w:t>ы</w:t>
      </w:r>
      <w:r w:rsidR="00F2115C">
        <w:t xml:space="preserve"> </w:t>
      </w:r>
      <w:r w:rsidR="00B6776F">
        <w:t xml:space="preserve"> техники  на </w:t>
      </w:r>
      <w:r w:rsidR="004749BF">
        <w:t xml:space="preserve">общую сумму </w:t>
      </w:r>
      <w:r w:rsidR="003C614F">
        <w:t>5622</w:t>
      </w:r>
      <w:r>
        <w:t>,8 тысяч рублей.</w:t>
      </w:r>
      <w:r w:rsidR="00877902">
        <w:t xml:space="preserve"> За 1 полугодие 2017 года 1 единица техники на сумму 472 тысячи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</w:t>
      </w:r>
      <w:r w:rsidR="003C614F">
        <w:rPr>
          <w:rFonts w:ascii="Times New Roman" w:hAnsi="Times New Roman" w:cs="Times New Roman"/>
          <w:sz w:val="24"/>
          <w:szCs w:val="24"/>
        </w:rPr>
        <w:t>6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3C614F">
        <w:rPr>
          <w:rFonts w:ascii="Times New Roman" w:hAnsi="Times New Roman" w:cs="Times New Roman"/>
          <w:sz w:val="24"/>
          <w:szCs w:val="24"/>
        </w:rPr>
        <w:t>11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3C614F">
        <w:rPr>
          <w:rFonts w:ascii="Times New Roman" w:hAnsi="Times New Roman" w:cs="Times New Roman"/>
          <w:sz w:val="24"/>
          <w:szCs w:val="24"/>
        </w:rPr>
        <w:t xml:space="preserve"> </w:t>
      </w:r>
      <w:r w:rsidR="00DA09E9">
        <w:rPr>
          <w:rFonts w:ascii="Times New Roman" w:hAnsi="Times New Roman" w:cs="Times New Roman"/>
          <w:sz w:val="24"/>
          <w:szCs w:val="24"/>
        </w:rPr>
        <w:t xml:space="preserve">В </w:t>
      </w:r>
      <w:r w:rsidR="003C614F">
        <w:rPr>
          <w:rFonts w:ascii="Times New Roman" w:hAnsi="Times New Roman" w:cs="Times New Roman"/>
          <w:sz w:val="24"/>
          <w:szCs w:val="24"/>
        </w:rPr>
        <w:t xml:space="preserve">2016 году в </w:t>
      </w:r>
      <w:r w:rsidR="00DA09E9">
        <w:rPr>
          <w:rFonts w:ascii="Times New Roman" w:hAnsi="Times New Roman" w:cs="Times New Roman"/>
          <w:sz w:val="24"/>
          <w:szCs w:val="24"/>
        </w:rPr>
        <w:t>районе проведен молодежный форум «Сельское хозяй</w:t>
      </w:r>
      <w:r w:rsidR="00FB6210">
        <w:rPr>
          <w:rFonts w:ascii="Times New Roman" w:hAnsi="Times New Roman" w:cs="Times New Roman"/>
          <w:sz w:val="24"/>
          <w:szCs w:val="24"/>
        </w:rPr>
        <w:t>ство – территория возможностей.</w:t>
      </w:r>
      <w:r w:rsidR="00FB6210">
        <w:rPr>
          <w:sz w:val="24"/>
          <w:szCs w:val="24"/>
        </w:rPr>
        <w:t xml:space="preserve"> </w:t>
      </w:r>
      <w:r w:rsidR="00D036A6">
        <w:rPr>
          <w:rFonts w:ascii="Times New Roman" w:hAnsi="Times New Roman" w:cs="Times New Roman"/>
          <w:sz w:val="24"/>
          <w:szCs w:val="24"/>
        </w:rPr>
        <w:t xml:space="preserve">В 1 </w:t>
      </w:r>
      <w:r w:rsidR="00F3635A">
        <w:rPr>
          <w:rFonts w:ascii="Times New Roman" w:hAnsi="Times New Roman" w:cs="Times New Roman"/>
          <w:sz w:val="24"/>
          <w:szCs w:val="24"/>
        </w:rPr>
        <w:t>полугодии</w:t>
      </w:r>
      <w:r w:rsidR="00D036A6">
        <w:rPr>
          <w:rFonts w:ascii="Times New Roman" w:hAnsi="Times New Roman" w:cs="Times New Roman"/>
          <w:sz w:val="24"/>
          <w:szCs w:val="24"/>
        </w:rPr>
        <w:t xml:space="preserve"> 2017 года с</w:t>
      </w:r>
      <w:r w:rsidR="00FB6210">
        <w:rPr>
          <w:rFonts w:ascii="Times New Roman" w:hAnsi="Times New Roman" w:cs="Times New Roman"/>
          <w:sz w:val="24"/>
          <w:szCs w:val="24"/>
        </w:rPr>
        <w:t>остояло</w:t>
      </w:r>
      <w:r w:rsidR="00376058">
        <w:rPr>
          <w:rFonts w:ascii="Times New Roman" w:hAnsi="Times New Roman" w:cs="Times New Roman"/>
          <w:sz w:val="24"/>
          <w:szCs w:val="24"/>
        </w:rPr>
        <w:t xml:space="preserve">сь </w:t>
      </w:r>
      <w:r w:rsidR="00FB6210">
        <w:rPr>
          <w:rFonts w:ascii="Times New Roman" w:hAnsi="Times New Roman" w:cs="Times New Roman"/>
          <w:sz w:val="24"/>
          <w:szCs w:val="24"/>
        </w:rPr>
        <w:t>2 профориентационные встречи</w:t>
      </w:r>
      <w:r w:rsidR="00376058">
        <w:rPr>
          <w:rFonts w:ascii="Times New Roman" w:hAnsi="Times New Roman" w:cs="Times New Roman"/>
          <w:sz w:val="24"/>
          <w:szCs w:val="24"/>
        </w:rPr>
        <w:t xml:space="preserve"> с выпускниками 9-11 классов</w:t>
      </w:r>
      <w:r w:rsidR="00FB6210">
        <w:rPr>
          <w:rFonts w:ascii="Times New Roman" w:hAnsi="Times New Roman" w:cs="Times New Roman"/>
          <w:sz w:val="24"/>
          <w:szCs w:val="24"/>
        </w:rPr>
        <w:t>, студентами техникума и колледжа.</w:t>
      </w:r>
      <w:r w:rsidR="0037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C9" w:rsidRDefault="00DA09E9" w:rsidP="0050410D">
      <w:pPr>
        <w:jc w:val="both"/>
      </w:pPr>
      <w:r>
        <w:t>За период с 2012 по 201</w:t>
      </w:r>
      <w:r w:rsidR="00D036A6">
        <w:t>6</w:t>
      </w:r>
      <w:r>
        <w:t xml:space="preserve">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 w:rsidR="00D036A6">
        <w:t>774 индивидуальных консультаци</w:t>
      </w:r>
      <w:r w:rsidR="003A172A">
        <w:t>й</w:t>
      </w:r>
      <w:r w:rsidR="00A41070">
        <w:t xml:space="preserve">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В </w:t>
      </w:r>
      <w:r w:rsidR="00D036A6">
        <w:t xml:space="preserve">1 </w:t>
      </w:r>
      <w:r w:rsidR="00F3635A">
        <w:t>полугодии</w:t>
      </w:r>
      <w:r w:rsidR="00D036A6">
        <w:t xml:space="preserve"> </w:t>
      </w:r>
      <w:r>
        <w:t>201</w:t>
      </w:r>
      <w:r w:rsidR="00D036A6">
        <w:t>7</w:t>
      </w:r>
      <w:r>
        <w:t xml:space="preserve"> года оказано </w:t>
      </w:r>
      <w:r w:rsidR="001452BC">
        <w:t>80</w:t>
      </w:r>
      <w:r w:rsidR="0000496A">
        <w:t xml:space="preserve"> индивидуальных консультаци</w:t>
      </w:r>
      <w:r w:rsidR="003A172A">
        <w:t>и</w:t>
      </w:r>
      <w:r w:rsidR="0000496A">
        <w:t>.</w:t>
      </w:r>
    </w:p>
    <w:p w:rsidR="00DA09E9" w:rsidRDefault="00DA09E9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D036A6" w:rsidRDefault="00DA09E9" w:rsidP="0050410D">
      <w:pPr>
        <w:jc w:val="both"/>
      </w:pPr>
      <w:r>
        <w:t>За период с 2</w:t>
      </w:r>
      <w:r w:rsidR="000947C9" w:rsidRPr="0038447E">
        <w:t xml:space="preserve">012 </w:t>
      </w:r>
      <w:r>
        <w:t>по 201</w:t>
      </w:r>
      <w:r w:rsidR="00D036A6">
        <w:t>6</w:t>
      </w:r>
      <w:r>
        <w:t xml:space="preserve">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D036A6">
        <w:t>выросла в 1,6</w:t>
      </w:r>
      <w:r w:rsidR="003F4BE7">
        <w:t xml:space="preserve"> раза с 15,4</w:t>
      </w:r>
      <w:r w:rsidR="008D50AC">
        <w:t xml:space="preserve"> тыс. рублей в 2012 году до 24,5</w:t>
      </w:r>
      <w:r w:rsidR="003F4BE7">
        <w:t xml:space="preserve"> тыс. рублей в 201</w:t>
      </w:r>
      <w:r w:rsidR="00D036A6">
        <w:t>6</w:t>
      </w:r>
      <w:r w:rsidR="003F4BE7">
        <w:t xml:space="preserve"> году.</w:t>
      </w:r>
      <w:r w:rsidR="0000496A">
        <w:t xml:space="preserve"> </w:t>
      </w:r>
      <w:r w:rsidR="008D50AC">
        <w:t xml:space="preserve">В 1 </w:t>
      </w:r>
      <w:r w:rsidR="00FB6210">
        <w:t>полугодии</w:t>
      </w:r>
      <w:r w:rsidR="008D50AC">
        <w:t xml:space="preserve"> 2017 года среднемесячная заработн</w:t>
      </w:r>
      <w:r w:rsidR="001452BC">
        <w:t>ая плата составила 25,6</w:t>
      </w:r>
      <w:r w:rsidR="008D50AC">
        <w:t xml:space="preserve"> тыс. рублей, или 101,</w:t>
      </w:r>
      <w:r w:rsidR="001452BC">
        <w:t>4</w:t>
      </w:r>
      <w:r w:rsidR="008D50AC">
        <w:t>% к соответствующему периоду 2016 года.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годы</w:t>
      </w:r>
      <w:r w:rsidR="009B6B1F">
        <w:t xml:space="preserve"> </w:t>
      </w:r>
      <w:r w:rsidR="008D50AC">
        <w:t>23</w:t>
      </w:r>
      <w:r w:rsidR="000947C9">
        <w:t xml:space="preserve"> </w:t>
      </w:r>
      <w:r w:rsidR="008D50AC">
        <w:t>руководителя и специалиста</w:t>
      </w:r>
      <w:r w:rsidR="000947C9">
        <w:t xml:space="preserve">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F7585A">
        <w:t xml:space="preserve"> За</w:t>
      </w:r>
      <w:r w:rsidR="0000496A">
        <w:t xml:space="preserve"> </w:t>
      </w:r>
      <w:r w:rsidR="008D50AC">
        <w:t xml:space="preserve">1 </w:t>
      </w:r>
      <w:r w:rsidR="00C54FE7">
        <w:t>полугодие</w:t>
      </w:r>
      <w:r w:rsidR="008D50AC">
        <w:t xml:space="preserve"> </w:t>
      </w:r>
      <w:r w:rsidR="0000496A">
        <w:t>201</w:t>
      </w:r>
      <w:r w:rsidR="008D50AC">
        <w:t xml:space="preserve">7 </w:t>
      </w:r>
      <w:r w:rsidR="001452BC">
        <w:t>2</w:t>
      </w:r>
      <w:r w:rsidR="008D50AC">
        <w:t xml:space="preserve"> руководи</w:t>
      </w:r>
      <w:r w:rsidR="001452BC">
        <w:t>теля</w:t>
      </w:r>
      <w:r w:rsidR="008D50AC">
        <w:t xml:space="preserve"> </w:t>
      </w:r>
      <w:r w:rsidR="0000496A">
        <w:t>агропромышленного комплекса</w:t>
      </w:r>
      <w:r w:rsidR="008D50AC">
        <w:t xml:space="preserve"> повысил квалификацию.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8D50AC">
        <w:t>.</w:t>
      </w:r>
    </w:p>
    <w:p w:rsidR="00E447CE" w:rsidRDefault="003F4BE7" w:rsidP="0050410D">
      <w:pPr>
        <w:jc w:val="both"/>
      </w:pPr>
      <w:r>
        <w:t>За период с</w:t>
      </w:r>
      <w:r w:rsidR="009B6B1F">
        <w:t xml:space="preserve"> 2012 </w:t>
      </w:r>
      <w:r>
        <w:t>по 201</w:t>
      </w:r>
      <w:r w:rsidR="008D50AC">
        <w:t>6</w:t>
      </w:r>
      <w:r>
        <w:t xml:space="preserve"> годы</w:t>
      </w:r>
      <w:r w:rsidR="009B6B1F">
        <w:t xml:space="preserve"> в районе проведено </w:t>
      </w:r>
      <w:r>
        <w:t>1</w:t>
      </w:r>
      <w:r w:rsidR="008D50AC">
        <w:t>4</w:t>
      </w:r>
      <w:r>
        <w:t xml:space="preserve">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7B166E">
        <w:t xml:space="preserve"> </w:t>
      </w:r>
      <w:r w:rsidR="00416989">
        <w:t xml:space="preserve">В </w:t>
      </w:r>
      <w:r w:rsidR="008D50AC">
        <w:t xml:space="preserve">1 </w:t>
      </w:r>
      <w:r w:rsidR="00C54FE7">
        <w:t>полугодии</w:t>
      </w:r>
      <w:r w:rsidR="008D50AC">
        <w:t xml:space="preserve"> </w:t>
      </w:r>
      <w:r w:rsidR="00416989">
        <w:t>201</w:t>
      </w:r>
      <w:r w:rsidR="008D50AC">
        <w:t xml:space="preserve">7 года проведено </w:t>
      </w:r>
      <w:r w:rsidR="00C54FE7">
        <w:t>2 сезонные ярмарки и 24 ярмарки</w:t>
      </w:r>
      <w:r>
        <w:t xml:space="preserve">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3A172A">
        <w:t xml:space="preserve"> 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F7585A">
        <w:t xml:space="preserve"> На 01.0</w:t>
      </w:r>
      <w:r w:rsidR="00C54FE7">
        <w:t>7</w:t>
      </w:r>
      <w:r w:rsidR="0000496A">
        <w:t>.201</w:t>
      </w:r>
      <w:r w:rsidR="00F7585A">
        <w:t>7</w:t>
      </w:r>
      <w:r w:rsidR="008D50AC">
        <w:t xml:space="preserve"> года действует</w:t>
      </w:r>
      <w:r w:rsidR="0000496A">
        <w:t xml:space="preserve"> 1 сельскохозяйственный рынок и </w:t>
      </w:r>
      <w:r w:rsidR="00F2115C">
        <w:t>3 ярмарки выходного дня.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496A"/>
    <w:rsid w:val="00006BED"/>
    <w:rsid w:val="000571AD"/>
    <w:rsid w:val="000707A1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187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452BC"/>
    <w:rsid w:val="001606AB"/>
    <w:rsid w:val="00163AD0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172A"/>
    <w:rsid w:val="003A5C77"/>
    <w:rsid w:val="003A6032"/>
    <w:rsid w:val="003C614F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4F7D23"/>
    <w:rsid w:val="0050410D"/>
    <w:rsid w:val="005046E1"/>
    <w:rsid w:val="00515395"/>
    <w:rsid w:val="00523499"/>
    <w:rsid w:val="005249E0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56DB5"/>
    <w:rsid w:val="006714CF"/>
    <w:rsid w:val="0068155E"/>
    <w:rsid w:val="00697730"/>
    <w:rsid w:val="006C5724"/>
    <w:rsid w:val="00711AEC"/>
    <w:rsid w:val="0072164D"/>
    <w:rsid w:val="007300BE"/>
    <w:rsid w:val="007327BE"/>
    <w:rsid w:val="007378A2"/>
    <w:rsid w:val="007570CD"/>
    <w:rsid w:val="007713BC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77902"/>
    <w:rsid w:val="00886CCA"/>
    <w:rsid w:val="00887254"/>
    <w:rsid w:val="008905DE"/>
    <w:rsid w:val="00894222"/>
    <w:rsid w:val="00894FB1"/>
    <w:rsid w:val="008D07DA"/>
    <w:rsid w:val="008D50AC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276"/>
    <w:rsid w:val="00C12ED0"/>
    <w:rsid w:val="00C3101A"/>
    <w:rsid w:val="00C31057"/>
    <w:rsid w:val="00C3124F"/>
    <w:rsid w:val="00C3397A"/>
    <w:rsid w:val="00C33A82"/>
    <w:rsid w:val="00C415C5"/>
    <w:rsid w:val="00C46E92"/>
    <w:rsid w:val="00C54FE7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36A6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3635A"/>
    <w:rsid w:val="00F42EBC"/>
    <w:rsid w:val="00F47CA1"/>
    <w:rsid w:val="00F74644"/>
    <w:rsid w:val="00F7585A"/>
    <w:rsid w:val="00F81217"/>
    <w:rsid w:val="00F86AE3"/>
    <w:rsid w:val="00F9356C"/>
    <w:rsid w:val="00F93A6E"/>
    <w:rsid w:val="00FA2D2A"/>
    <w:rsid w:val="00FA5356"/>
    <w:rsid w:val="00FB436A"/>
    <w:rsid w:val="00FB6210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2017-07-17T11:36:00Z</dcterms:created>
  <dcterms:modified xsi:type="dcterms:W3CDTF">2017-07-17T11:36:00Z</dcterms:modified>
</cp:coreProperties>
</file>