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C" w:rsidRDefault="002F566C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 xml:space="preserve">Перечень </w:t>
      </w:r>
      <w:proofErr w:type="gramStart"/>
      <w:r>
        <w:t>показателей эффективности деятельности работников муниципальных бюджетных учреждений культуры</w:t>
      </w:r>
      <w:proofErr w:type="gramEnd"/>
      <w:r>
        <w:t xml:space="preserve">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 xml:space="preserve">-внесены изменения в системы </w:t>
      </w:r>
      <w:proofErr w:type="gramStart"/>
      <w:r w:rsidR="00C53E3A">
        <w:t>оплаты труда работников бюджетных учреждений культуры</w:t>
      </w:r>
      <w:proofErr w:type="gramEnd"/>
      <w:r w:rsidR="00C53E3A">
        <w:t xml:space="preserve"> и работников бюджетных образовательных учреждений,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списочного состава сферы культуры за январь-</w:t>
      </w:r>
      <w:r w:rsidR="00CD4859">
        <w:rPr>
          <w:b/>
          <w:bCs/>
        </w:rPr>
        <w:t>июнь</w:t>
      </w:r>
      <w:r>
        <w:rPr>
          <w:b/>
          <w:bCs/>
        </w:rPr>
        <w:t xml:space="preserve"> 201</w:t>
      </w:r>
      <w:r w:rsidR="00960BC7">
        <w:rPr>
          <w:b/>
          <w:bCs/>
        </w:rPr>
        <w:t>5</w:t>
      </w:r>
      <w:r>
        <w:rPr>
          <w:b/>
          <w:bCs/>
        </w:rPr>
        <w:t xml:space="preserve"> года</w:t>
      </w:r>
    </w:p>
    <w:tbl>
      <w:tblPr>
        <w:tblW w:w="9654" w:type="dxa"/>
        <w:tblInd w:w="93" w:type="dxa"/>
        <w:tblLook w:val="000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</w:t>
            </w:r>
            <w:proofErr w:type="gramStart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960BC7">
              <w:rPr>
                <w:rFonts w:eastAsia="Times New Roman" w:cs="Times New Roman"/>
                <w:kern w:val="0"/>
                <w:lang w:eastAsia="ru-RU" w:bidi="ar-SA"/>
              </w:rPr>
              <w:t>4,</w:t>
            </w:r>
            <w:r w:rsidR="00CD4859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5556,9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16931,44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963,9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17850,00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960BC7">
              <w:rPr>
                <w:rFonts w:eastAsia="Times New Roman" w:cs="Times New Roman"/>
                <w:kern w:val="0"/>
                <w:lang w:eastAsia="ru-RU" w:bidi="ar-SA"/>
              </w:rPr>
              <w:t>1,5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1175,9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17042,03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3384,5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13825,57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116,0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11081,2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15921,26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Целевой показатель на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1 полугодие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201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: 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5669,2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101,6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%.</w:t>
            </w:r>
          </w:p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списочного состава дополнительного образования в  сфере культуры за январь-</w:t>
            </w:r>
            <w:r w:rsidR="00CD485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июнь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201</w:t>
            </w:r>
            <w:r w:rsidR="00960BC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года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</w:t>
            </w:r>
            <w:proofErr w:type="gramStart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.р</w:t>
            </w:r>
            <w:proofErr w:type="gramEnd"/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МБОУ 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2450,2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25522,92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60BC7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2450,2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CD485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25522,92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>Целевой показатель на</w:t>
      </w:r>
      <w:r w:rsidR="00CD4859">
        <w:rPr>
          <w:b/>
          <w:bCs/>
        </w:rPr>
        <w:t xml:space="preserve"> 1 полугодие </w:t>
      </w:r>
      <w:r>
        <w:rPr>
          <w:b/>
          <w:bCs/>
        </w:rPr>
        <w:t>201</w:t>
      </w:r>
      <w:r w:rsidR="00960BC7">
        <w:rPr>
          <w:b/>
          <w:bCs/>
        </w:rPr>
        <w:t>5</w:t>
      </w:r>
      <w:r>
        <w:rPr>
          <w:b/>
          <w:bCs/>
        </w:rPr>
        <w:t xml:space="preserve"> год</w:t>
      </w:r>
      <w:r w:rsidR="00CD4859">
        <w:rPr>
          <w:b/>
          <w:bCs/>
        </w:rPr>
        <w:t>а</w:t>
      </w:r>
      <w:r>
        <w:rPr>
          <w:b/>
          <w:bCs/>
        </w:rPr>
        <w:t>: 2</w:t>
      </w:r>
      <w:r w:rsidR="00960BC7">
        <w:rPr>
          <w:b/>
          <w:bCs/>
        </w:rPr>
        <w:t>60</w:t>
      </w:r>
      <w:r w:rsidR="00CD4859">
        <w:rPr>
          <w:b/>
          <w:bCs/>
        </w:rPr>
        <w:t>43,28</w:t>
      </w:r>
      <w:r>
        <w:rPr>
          <w:b/>
          <w:bCs/>
        </w:rPr>
        <w:t xml:space="preserve"> исполнение </w:t>
      </w:r>
      <w:r w:rsidR="00960BC7">
        <w:rPr>
          <w:b/>
          <w:bCs/>
        </w:rPr>
        <w:t>9</w:t>
      </w:r>
      <w:r w:rsidR="00CD4859">
        <w:rPr>
          <w:b/>
          <w:bCs/>
        </w:rPr>
        <w:t>8,0</w:t>
      </w:r>
      <w:r>
        <w:rPr>
          <w:b/>
          <w:bCs/>
        </w:rPr>
        <w:t xml:space="preserve"> %</w:t>
      </w:r>
    </w:p>
    <w:p w:rsidR="002F566C" w:rsidRDefault="002F566C">
      <w:pPr>
        <w:ind w:firstLine="560"/>
        <w:jc w:val="both"/>
      </w:pP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7A69"/>
    <w:rsid w:val="002F566C"/>
    <w:rsid w:val="003021EF"/>
    <w:rsid w:val="003B1F82"/>
    <w:rsid w:val="00483E17"/>
    <w:rsid w:val="0056134B"/>
    <w:rsid w:val="005C2C62"/>
    <w:rsid w:val="007156B5"/>
    <w:rsid w:val="00742887"/>
    <w:rsid w:val="007D52F5"/>
    <w:rsid w:val="008B73E2"/>
    <w:rsid w:val="00960BC7"/>
    <w:rsid w:val="009B4ABC"/>
    <w:rsid w:val="009D2917"/>
    <w:rsid w:val="00AB5912"/>
    <w:rsid w:val="00AD7A69"/>
    <w:rsid w:val="00BD67A2"/>
    <w:rsid w:val="00C53E3A"/>
    <w:rsid w:val="00CD4859"/>
    <w:rsid w:val="00D415C6"/>
    <w:rsid w:val="00EE102E"/>
    <w:rsid w:val="00FA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kia2</cp:lastModifiedBy>
  <cp:revision>2</cp:revision>
  <cp:lastPrinted>2015-07-17T12:37:00Z</cp:lastPrinted>
  <dcterms:created xsi:type="dcterms:W3CDTF">2015-07-20T10:58:00Z</dcterms:created>
  <dcterms:modified xsi:type="dcterms:W3CDTF">2015-07-20T10:58:00Z</dcterms:modified>
</cp:coreProperties>
</file>