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BA" w:rsidRPr="00D256FC" w:rsidRDefault="005F65BA" w:rsidP="00E1322B">
      <w:pPr>
        <w:tabs>
          <w:tab w:val="right" w:leader="underscore" w:pos="-1440"/>
        </w:tabs>
        <w:spacing w:line="240" w:lineRule="exact"/>
        <w:ind w:left="9720" w:firstLine="18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D256FC">
        <w:rPr>
          <w:rFonts w:ascii="Times New Roman" w:hAnsi="Times New Roman"/>
          <w:color w:val="000000"/>
          <w:sz w:val="28"/>
          <w:szCs w:val="28"/>
        </w:rPr>
        <w:t>УТВЕРЖДЕНЫ</w:t>
      </w:r>
    </w:p>
    <w:p w:rsidR="00E1322B" w:rsidRPr="00D256FC" w:rsidRDefault="005F65BA" w:rsidP="00E1322B">
      <w:pPr>
        <w:tabs>
          <w:tab w:val="right" w:leader="underscore" w:pos="-1440"/>
        </w:tabs>
        <w:spacing w:after="0" w:line="240" w:lineRule="exact"/>
        <w:ind w:left="9720" w:firstLine="18"/>
        <w:rPr>
          <w:rFonts w:ascii="Times New Roman" w:hAnsi="Times New Roman"/>
          <w:color w:val="000000"/>
          <w:sz w:val="28"/>
          <w:szCs w:val="28"/>
        </w:rPr>
      </w:pPr>
      <w:r w:rsidRPr="00D256FC">
        <w:rPr>
          <w:rFonts w:ascii="Times New Roman" w:hAnsi="Times New Roman"/>
          <w:color w:val="000000"/>
          <w:sz w:val="28"/>
          <w:szCs w:val="28"/>
        </w:rPr>
        <w:t xml:space="preserve">приказом департамента образования и </w:t>
      </w:r>
    </w:p>
    <w:p w:rsidR="005F65BA" w:rsidRPr="00D256FC" w:rsidRDefault="005F65BA" w:rsidP="00E1322B">
      <w:pPr>
        <w:tabs>
          <w:tab w:val="right" w:leader="underscore" w:pos="-1440"/>
        </w:tabs>
        <w:spacing w:after="0" w:line="240" w:lineRule="exact"/>
        <w:ind w:left="9720" w:firstLine="18"/>
        <w:rPr>
          <w:rFonts w:ascii="Times New Roman" w:hAnsi="Times New Roman"/>
          <w:color w:val="000000"/>
          <w:sz w:val="28"/>
          <w:szCs w:val="28"/>
        </w:rPr>
      </w:pPr>
      <w:r w:rsidRPr="00D256FC">
        <w:rPr>
          <w:rFonts w:ascii="Times New Roman" w:hAnsi="Times New Roman"/>
          <w:color w:val="000000"/>
          <w:sz w:val="28"/>
          <w:szCs w:val="28"/>
        </w:rPr>
        <w:t>молодежной политики Новгородской области</w:t>
      </w:r>
    </w:p>
    <w:p w:rsidR="00D256FC" w:rsidRDefault="005F65BA" w:rsidP="00E1322B">
      <w:pPr>
        <w:tabs>
          <w:tab w:val="right" w:leader="underscore" w:pos="-1440"/>
        </w:tabs>
        <w:spacing w:after="120" w:line="240" w:lineRule="exact"/>
        <w:ind w:left="9720" w:firstLine="18"/>
        <w:rPr>
          <w:rFonts w:ascii="Times New Roman" w:hAnsi="Times New Roman"/>
          <w:i/>
          <w:color w:val="000000"/>
          <w:sz w:val="28"/>
          <w:szCs w:val="28"/>
        </w:rPr>
      </w:pPr>
      <w:r w:rsidRPr="00D256FC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106F6B" w:rsidRPr="00D256FC">
        <w:rPr>
          <w:rFonts w:ascii="Times New Roman" w:hAnsi="Times New Roman"/>
          <w:color w:val="000000"/>
          <w:sz w:val="28"/>
          <w:szCs w:val="28"/>
        </w:rPr>
        <w:t>24.03.2016</w:t>
      </w:r>
      <w:r w:rsidRPr="00D256FC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E1322B" w:rsidRPr="00D256FC"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D256FC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106F6B" w:rsidRPr="00D256FC">
        <w:rPr>
          <w:rFonts w:ascii="Times New Roman" w:hAnsi="Times New Roman"/>
          <w:color w:val="000000"/>
          <w:sz w:val="28"/>
          <w:szCs w:val="28"/>
        </w:rPr>
        <w:t xml:space="preserve"> 263</w:t>
      </w:r>
      <w:r w:rsidR="004A47CB" w:rsidRPr="00D256FC">
        <w:rPr>
          <w:rFonts w:ascii="Times New Roman" w:hAnsi="Times New Roman"/>
          <w:i/>
          <w:color w:val="000000"/>
          <w:sz w:val="28"/>
          <w:szCs w:val="28"/>
        </w:rPr>
        <w:t xml:space="preserve">т  </w:t>
      </w:r>
    </w:p>
    <w:p w:rsidR="00D256FC" w:rsidRDefault="00D256FC" w:rsidP="00E1322B">
      <w:pPr>
        <w:tabs>
          <w:tab w:val="right" w:leader="underscore" w:pos="-1440"/>
        </w:tabs>
        <w:spacing w:after="120" w:line="240" w:lineRule="exact"/>
        <w:ind w:left="9720" w:firstLine="18"/>
        <w:rPr>
          <w:rFonts w:ascii="Times New Roman" w:hAnsi="Times New Roman"/>
          <w:i/>
          <w:color w:val="000000"/>
          <w:sz w:val="28"/>
          <w:szCs w:val="28"/>
        </w:rPr>
      </w:pPr>
    </w:p>
    <w:p w:rsidR="000D7DBB" w:rsidRPr="00D256FC" w:rsidRDefault="004A47CB" w:rsidP="00E1322B">
      <w:pPr>
        <w:tabs>
          <w:tab w:val="right" w:leader="underscore" w:pos="-1440"/>
        </w:tabs>
        <w:spacing w:after="120" w:line="240" w:lineRule="exact"/>
        <w:ind w:left="9720" w:firstLine="18"/>
        <w:rPr>
          <w:rFonts w:ascii="Times New Roman" w:hAnsi="Times New Roman"/>
          <w:i/>
          <w:color w:val="000000"/>
          <w:sz w:val="28"/>
          <w:szCs w:val="28"/>
        </w:rPr>
      </w:pPr>
      <w:r w:rsidRPr="00D256FC">
        <w:rPr>
          <w:rFonts w:ascii="Times New Roman" w:hAnsi="Times New Roman"/>
          <w:i/>
          <w:color w:val="000000"/>
          <w:sz w:val="28"/>
          <w:szCs w:val="28"/>
        </w:rPr>
        <w:t xml:space="preserve">   </w:t>
      </w:r>
    </w:p>
    <w:p w:rsidR="000D7DBB" w:rsidRDefault="000D7DBB" w:rsidP="00E1322B">
      <w:pPr>
        <w:tabs>
          <w:tab w:val="right" w:leader="underscore" w:pos="-1440"/>
        </w:tabs>
        <w:spacing w:after="120" w:line="240" w:lineRule="exact"/>
        <w:ind w:left="9720" w:firstLine="18"/>
        <w:rPr>
          <w:rFonts w:ascii="Times New Roman" w:hAnsi="Times New Roman"/>
          <w:i/>
          <w:color w:val="FFFFFF"/>
          <w:sz w:val="28"/>
          <w:szCs w:val="28"/>
        </w:rPr>
      </w:pPr>
    </w:p>
    <w:p w:rsidR="00D256FC" w:rsidRPr="005F65BA" w:rsidRDefault="00D256FC" w:rsidP="00D256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F65BA">
        <w:rPr>
          <w:rFonts w:ascii="Times New Roman" w:hAnsi="Times New Roman"/>
          <w:sz w:val="28"/>
          <w:szCs w:val="28"/>
        </w:rPr>
        <w:t>ИТОГИ</w:t>
      </w:r>
      <w:r w:rsidRPr="005F65BA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D256FC" w:rsidRPr="005F65BA" w:rsidRDefault="00D256FC" w:rsidP="00D256FC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F65BA">
        <w:rPr>
          <w:rFonts w:ascii="Times New Roman" w:hAnsi="Times New Roman"/>
          <w:sz w:val="28"/>
          <w:szCs w:val="28"/>
        </w:rPr>
        <w:t>областного конкурса среди органов местного самоуправления муниципальных районов, городского округа</w:t>
      </w:r>
      <w:r w:rsidRPr="00E1322B">
        <w:rPr>
          <w:rFonts w:ascii="Times New Roman" w:hAnsi="Times New Roman"/>
          <w:sz w:val="28"/>
          <w:szCs w:val="28"/>
        </w:rPr>
        <w:t xml:space="preserve"> </w:t>
      </w:r>
      <w:r w:rsidRPr="005F65BA">
        <w:rPr>
          <w:rFonts w:ascii="Times New Roman" w:hAnsi="Times New Roman"/>
          <w:sz w:val="28"/>
          <w:szCs w:val="28"/>
        </w:rPr>
        <w:t>области, осуществляющих деятельность в сфере молодежной политики, за 2015 год</w:t>
      </w:r>
    </w:p>
    <w:p w:rsidR="000D7DBB" w:rsidRPr="005A1AE9" w:rsidRDefault="005A1AE9" w:rsidP="002563CD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A1AE9">
        <w:rPr>
          <w:rFonts w:ascii="Times New Roman" w:hAnsi="Times New Roman"/>
          <w:b/>
          <w:sz w:val="28"/>
          <w:szCs w:val="28"/>
        </w:rPr>
        <w:t xml:space="preserve"> </w:t>
      </w:r>
    </w:p>
    <w:p w:rsidR="000D7DBB" w:rsidRPr="005F65BA" w:rsidRDefault="000D7DBB" w:rsidP="00D256FC">
      <w:pPr>
        <w:spacing w:after="0" w:line="240" w:lineRule="exact"/>
        <w:rPr>
          <w:rFonts w:ascii="Times New Roman" w:hAnsi="Times New Roman"/>
          <w:sz w:val="28"/>
          <w:szCs w:val="28"/>
        </w:rPr>
      </w:pPr>
    </w:p>
    <w:tbl>
      <w:tblPr>
        <w:tblW w:w="15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0"/>
        <w:gridCol w:w="940"/>
        <w:gridCol w:w="937"/>
        <w:gridCol w:w="23"/>
        <w:gridCol w:w="403"/>
        <w:gridCol w:w="242"/>
        <w:gridCol w:w="315"/>
        <w:gridCol w:w="46"/>
        <w:gridCol w:w="247"/>
        <w:gridCol w:w="567"/>
        <w:gridCol w:w="284"/>
        <w:gridCol w:w="147"/>
        <w:gridCol w:w="278"/>
        <w:gridCol w:w="283"/>
        <w:gridCol w:w="160"/>
        <w:gridCol w:w="407"/>
        <w:gridCol w:w="461"/>
        <w:gridCol w:w="16"/>
        <w:gridCol w:w="232"/>
        <w:gridCol w:w="851"/>
        <w:gridCol w:w="283"/>
        <w:gridCol w:w="240"/>
        <w:gridCol w:w="298"/>
        <w:gridCol w:w="1021"/>
        <w:gridCol w:w="142"/>
        <w:gridCol w:w="144"/>
        <w:gridCol w:w="140"/>
        <w:gridCol w:w="47"/>
        <w:gridCol w:w="426"/>
        <w:gridCol w:w="350"/>
        <w:gridCol w:w="169"/>
        <w:gridCol w:w="441"/>
        <w:gridCol w:w="33"/>
        <w:gridCol w:w="376"/>
        <w:gridCol w:w="266"/>
        <w:gridCol w:w="254"/>
        <w:gridCol w:w="31"/>
        <w:gridCol w:w="158"/>
        <w:gridCol w:w="520"/>
        <w:gridCol w:w="321"/>
        <w:gridCol w:w="10"/>
        <w:gridCol w:w="141"/>
        <w:gridCol w:w="567"/>
        <w:gridCol w:w="1098"/>
      </w:tblGrid>
      <w:tr w:rsidR="002563CD" w:rsidRPr="009E0086" w:rsidTr="000D7DBB">
        <w:trPr>
          <w:trHeight w:val="289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9E0086" w:rsidRDefault="002563CD" w:rsidP="002563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1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2563CD" w:rsidRPr="00FA524C" w:rsidRDefault="002563CD" w:rsidP="00674C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молодежи, проживающей на территории городского округа, муниципального района </w:t>
            </w:r>
          </w:p>
        </w:tc>
        <w:tc>
          <w:tcPr>
            <w:tcW w:w="13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специалистов органа по делам молодежи городского округа, муниципального района области</w:t>
            </w:r>
          </w:p>
        </w:tc>
        <w:tc>
          <w:tcPr>
            <w:tcW w:w="14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специалистов органа по делам молодежи городского округа и муниципального района области, прошедших курсовую подготовку по повышению квалификации</w:t>
            </w:r>
          </w:p>
        </w:tc>
        <w:tc>
          <w:tcPr>
            <w:tcW w:w="155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специалистов органа местного самоуправления городского округа и муниципальных районов области, осуществляющих деятельность в сфере молодежной политики,  прошедших курсовую подготовку по повышению квалификации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1.1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руководителей и специалистов учреждений  и центров молодежной сферы, действующих на территории городского округа, муниципального района области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руководителей и специалистов учреждений  и центров молодежной сферы, действующих на территории городского округа, муниципального района области, прошедших курсовую подготовку по повышению квалификации</w:t>
            </w:r>
          </w:p>
        </w:tc>
        <w:tc>
          <w:tcPr>
            <w:tcW w:w="141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руководителей и специалистов учреждений и центров молодежной сферы, действующих на территории городского округа и муниципального района области, прошедших курсовую подготовку по повышению квалификации 2015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1.2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действующих официальных сайтов (Интернет-страниц)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1.3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Наличие действующего муниципального учреждения по</w:t>
            </w:r>
            <w:r w:rsidR="007F6A1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работе с молодежью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9E0086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1.4</w:t>
            </w:r>
          </w:p>
        </w:tc>
      </w:tr>
      <w:tr w:rsidR="002563CD" w:rsidRPr="009E0086" w:rsidTr="000D7DBB">
        <w:trPr>
          <w:trHeight w:val="313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63CD" w:rsidRPr="009E0086" w:rsidTr="000D7DBB">
        <w:trPr>
          <w:trHeight w:val="2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Валдайский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3998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</w:tr>
      <w:tr w:rsidR="002563CD" w:rsidRPr="009E0086" w:rsidTr="000D7DBB">
        <w:trPr>
          <w:trHeight w:val="2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123400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5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93,33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41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42,58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0,426</w:t>
            </w: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9E0086" w:rsidRDefault="002563CD" w:rsidP="009E0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E0086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0,5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91</w:t>
            </w:r>
          </w:p>
        </w:tc>
      </w:tr>
      <w:tr w:rsidR="002563CD" w:rsidRPr="00FA524C" w:rsidTr="000D7DBB">
        <w:trPr>
          <w:trHeight w:val="289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FA524C" w:rsidRDefault="007F6A1C" w:rsidP="007F6A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1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ED56F1" w:rsidRDefault="00ED56F1" w:rsidP="00ED56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молодежи, проживающей на территории городского округа, муниципального </w:t>
            </w:r>
          </w:p>
          <w:p w:rsidR="002563CD" w:rsidRPr="00FA524C" w:rsidRDefault="00ED56F1" w:rsidP="007F6A1C">
            <w:pPr>
              <w:spacing w:after="0" w:line="240" w:lineRule="auto"/>
              <w:ind w:left="113" w:right="11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района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проведенных Дней воинской славы России</w:t>
            </w:r>
          </w:p>
        </w:tc>
        <w:tc>
          <w:tcPr>
            <w:tcW w:w="160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2.1</w:t>
            </w:r>
          </w:p>
        </w:tc>
        <w:tc>
          <w:tcPr>
            <w:tcW w:w="1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молодежи, регулярно занимающейся в патриотических объединениях, клубах на 31.12. 2015 </w:t>
            </w:r>
          </w:p>
        </w:tc>
        <w:tc>
          <w:tcPr>
            <w:tcW w:w="16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молодежи, занимающейся в патриотических объединениях, клубах,  от общего количества молодежи, проживающей на территории городского округа, муниципального района</w:t>
            </w:r>
          </w:p>
        </w:tc>
        <w:tc>
          <w:tcPr>
            <w:tcW w:w="16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2.2</w:t>
            </w:r>
          </w:p>
        </w:tc>
        <w:tc>
          <w:tcPr>
            <w:tcW w:w="160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молодежи город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кого округа, муниципального района, участвующей в поисковой деятельности</w:t>
            </w:r>
          </w:p>
        </w:tc>
        <w:tc>
          <w:tcPr>
            <w:tcW w:w="160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молодежи, участвующей в поисковой деятельности, от общего количества молодежи, проживающей на территории городского округа, муниципального района</w:t>
            </w:r>
          </w:p>
        </w:tc>
        <w:tc>
          <w:tcPr>
            <w:tcW w:w="21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2.3</w:t>
            </w:r>
          </w:p>
        </w:tc>
      </w:tr>
      <w:tr w:rsidR="002563CD" w:rsidRPr="00FA524C" w:rsidTr="005A1AE9">
        <w:trPr>
          <w:trHeight w:val="258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0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63CD" w:rsidRPr="00FA524C" w:rsidTr="000D7D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Валдайский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3998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597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14,932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0,537</w:t>
            </w:r>
          </w:p>
        </w:tc>
        <w:tc>
          <w:tcPr>
            <w:tcW w:w="16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1,626</w:t>
            </w:r>
          </w:p>
        </w:tc>
        <w:tc>
          <w:tcPr>
            <w:tcW w:w="2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0,229</w:t>
            </w:r>
          </w:p>
        </w:tc>
      </w:tr>
      <w:tr w:rsidR="002563CD" w:rsidRPr="00FA524C" w:rsidTr="000D7D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123400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60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13069</w:t>
            </w:r>
          </w:p>
        </w:tc>
        <w:tc>
          <w:tcPr>
            <w:tcW w:w="16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10,591</w:t>
            </w:r>
          </w:p>
        </w:tc>
        <w:tc>
          <w:tcPr>
            <w:tcW w:w="160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160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853</w:t>
            </w:r>
          </w:p>
        </w:tc>
        <w:tc>
          <w:tcPr>
            <w:tcW w:w="160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0,691</w:t>
            </w:r>
          </w:p>
        </w:tc>
        <w:tc>
          <w:tcPr>
            <w:tcW w:w="21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0,098</w:t>
            </w:r>
          </w:p>
        </w:tc>
      </w:tr>
      <w:tr w:rsidR="002563CD" w:rsidRPr="00FA524C" w:rsidTr="000D7DBB">
        <w:trPr>
          <w:trHeight w:val="289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FA524C" w:rsidRDefault="00ED56F1" w:rsidP="00ED56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1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Район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563CD" w:rsidRPr="00FA524C" w:rsidRDefault="00ED56F1" w:rsidP="00ED56F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молодежи, проживающей на территории городского округа, муниципального района</w:t>
            </w:r>
          </w:p>
        </w:tc>
        <w:tc>
          <w:tcPr>
            <w:tcW w:w="196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выявленной молодежи в ТЖС, проживающей на территории городского округа, муниципального района </w:t>
            </w:r>
          </w:p>
        </w:tc>
        <w:tc>
          <w:tcPr>
            <w:tcW w:w="196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молодежи в ТЖС от общего числа молодежи, проживающей на территории муниципального района, городского округа</w:t>
            </w:r>
          </w:p>
        </w:tc>
        <w:tc>
          <w:tcPr>
            <w:tcW w:w="196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 3.1</w:t>
            </w:r>
          </w:p>
        </w:tc>
        <w:tc>
          <w:tcPr>
            <w:tcW w:w="23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молодежи (от 14 до 30 лет), охваченной профильными лагерями</w:t>
            </w:r>
          </w:p>
        </w:tc>
        <w:tc>
          <w:tcPr>
            <w:tcW w:w="2315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молодежи (от 14 до 30 лет), охваченной профильными лагерями</w:t>
            </w:r>
          </w:p>
        </w:tc>
        <w:tc>
          <w:tcPr>
            <w:tcW w:w="284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563CD" w:rsidRPr="00FA524C" w:rsidRDefault="002563CD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4.1</w:t>
            </w:r>
          </w:p>
        </w:tc>
      </w:tr>
      <w:tr w:rsidR="002563CD" w:rsidRPr="00FA524C" w:rsidTr="000D7DBB">
        <w:trPr>
          <w:trHeight w:val="3262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6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6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15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4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2563CD" w:rsidRPr="00FA524C" w:rsidTr="000D7D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Валдайский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3998</w:t>
            </w:r>
          </w:p>
        </w:tc>
        <w:tc>
          <w:tcPr>
            <w:tcW w:w="1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1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9,555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4,252</w:t>
            </w:r>
          </w:p>
        </w:tc>
        <w:tc>
          <w:tcPr>
            <w:tcW w:w="28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0,107</w:t>
            </w:r>
          </w:p>
        </w:tc>
      </w:tr>
      <w:tr w:rsidR="002563CD" w:rsidRPr="00FA524C" w:rsidTr="000D7D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123400</w:t>
            </w:r>
          </w:p>
        </w:tc>
        <w:tc>
          <w:tcPr>
            <w:tcW w:w="196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6592</w:t>
            </w:r>
          </w:p>
        </w:tc>
        <w:tc>
          <w:tcPr>
            <w:tcW w:w="196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5,342</w:t>
            </w:r>
          </w:p>
        </w:tc>
        <w:tc>
          <w:tcPr>
            <w:tcW w:w="19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0,628</w:t>
            </w: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9386</w:t>
            </w:r>
          </w:p>
        </w:tc>
        <w:tc>
          <w:tcPr>
            <w:tcW w:w="231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7,606</w:t>
            </w:r>
          </w:p>
        </w:tc>
        <w:tc>
          <w:tcPr>
            <w:tcW w:w="2846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63CD" w:rsidRPr="00FA524C" w:rsidRDefault="002563CD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0,281</w:t>
            </w:r>
          </w:p>
        </w:tc>
      </w:tr>
      <w:tr w:rsidR="00147E7E" w:rsidRPr="00FA524C" w:rsidTr="000D7DBB">
        <w:trPr>
          <w:trHeight w:val="289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7E" w:rsidRPr="00FA524C" w:rsidRDefault="00147E7E" w:rsidP="0067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1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147E7E" w:rsidRPr="00FA524C" w:rsidRDefault="00147E7E" w:rsidP="00674C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молодежи, проживающей на территории городского округа, муниципального района</w:t>
            </w:r>
          </w:p>
        </w:tc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147E7E" w:rsidRPr="00FA524C" w:rsidRDefault="00147E7E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депутатов законодательного органа власти городского округа, муниципального района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147E7E" w:rsidRPr="00FA524C" w:rsidRDefault="00147E7E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депутатов из числа молодых людей, входящих в законодательный орган власти городского округа, муниципального района</w:t>
            </w:r>
          </w:p>
        </w:tc>
        <w:tc>
          <w:tcPr>
            <w:tcW w:w="12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47E7E" w:rsidRPr="00FA524C" w:rsidRDefault="00147E7E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депутатов, из числа молодых людей, законодательного органа власти городского округа, муниципального района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47E7E" w:rsidRPr="00FA524C" w:rsidRDefault="00147E7E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 5.1</w:t>
            </w:r>
          </w:p>
        </w:tc>
        <w:tc>
          <w:tcPr>
            <w:tcW w:w="184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47E7E" w:rsidRPr="00FA524C" w:rsidRDefault="00147E7E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молодежи участвующей в Новгородском областном молодежном форуме, в межрегиональных, всероссийских, международных и иных молодежных образовательных форумах </w:t>
            </w:r>
          </w:p>
        </w:tc>
        <w:tc>
          <w:tcPr>
            <w:tcW w:w="19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47E7E" w:rsidRPr="00FA524C" w:rsidRDefault="00147E7E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Доля молодежи городского округа, муниципального района, участвующей в Новгородском областном молодежном форуме, в межрегиональных, всероссийских, международных и иных молодежных образовательных форумах </w:t>
            </w:r>
          </w:p>
        </w:tc>
        <w:tc>
          <w:tcPr>
            <w:tcW w:w="8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47E7E" w:rsidRPr="00FA524C" w:rsidRDefault="00147E7E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 5.2</w:t>
            </w:r>
          </w:p>
        </w:tc>
        <w:tc>
          <w:tcPr>
            <w:tcW w:w="128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47E7E" w:rsidRPr="00FA524C" w:rsidRDefault="00147E7E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молодежи городского округа, муниципального района, принимающей участие в добровольческой деятельности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47E7E" w:rsidRPr="00FA524C" w:rsidRDefault="00147E7E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молодежи городского округа, муниципального района, принимающей участие в добровольческой деятельности</w:t>
            </w:r>
          </w:p>
        </w:tc>
        <w:tc>
          <w:tcPr>
            <w:tcW w:w="18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147E7E" w:rsidRPr="00FA524C" w:rsidRDefault="00147E7E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 5.3</w:t>
            </w:r>
          </w:p>
        </w:tc>
      </w:tr>
      <w:tr w:rsidR="00147E7E" w:rsidRPr="00FA524C" w:rsidTr="000D7DBB">
        <w:trPr>
          <w:trHeight w:val="3667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43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85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84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47E7E" w:rsidRPr="00FA524C" w:rsidRDefault="00147E7E" w:rsidP="00FA52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E1428" w:rsidRPr="00FA524C" w:rsidTr="000D7DBB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Валдайский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3998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BE3AE9" w:rsidRDefault="005F65BA" w:rsidP="00BE3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9E1428" w:rsidRPr="00BE3AE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BE3AE9" w:rsidRDefault="009E1428" w:rsidP="00BE3AE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9E1428" w:rsidRDefault="00BA5C31" w:rsidP="009E1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0,067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9E1428" w:rsidRDefault="00BA5C31" w:rsidP="009E1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0,2</w:t>
            </w:r>
            <w:r w:rsidR="009E1428" w:rsidRPr="009E142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885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22,136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0,864</w:t>
            </w:r>
          </w:p>
        </w:tc>
      </w:tr>
      <w:tr w:rsidR="009E1428" w:rsidRPr="00FA524C" w:rsidTr="000D7DBB">
        <w:trPr>
          <w:trHeight w:val="1361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123400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BE3AE9" w:rsidRDefault="005F65BA" w:rsidP="00BE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41</w:t>
            </w:r>
            <w:r w:rsidR="009E1428" w:rsidRPr="00BE3AE9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BE3AE9" w:rsidRDefault="009E1428" w:rsidP="00BE3A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9E1428" w:rsidRDefault="00BA5C31" w:rsidP="009E1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0,043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9E1428" w:rsidRDefault="00BA5C31" w:rsidP="009E1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0,161</w:t>
            </w:r>
          </w:p>
        </w:tc>
        <w:tc>
          <w:tcPr>
            <w:tcW w:w="184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9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0,001</w:t>
            </w:r>
          </w:p>
        </w:tc>
        <w:tc>
          <w:tcPr>
            <w:tcW w:w="8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15333</w:t>
            </w:r>
          </w:p>
        </w:tc>
        <w:tc>
          <w:tcPr>
            <w:tcW w:w="128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12,425</w:t>
            </w:r>
          </w:p>
        </w:tc>
        <w:tc>
          <w:tcPr>
            <w:tcW w:w="18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A524C" w:rsidRDefault="009E1428" w:rsidP="00FA52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0,331</w:t>
            </w:r>
          </w:p>
        </w:tc>
      </w:tr>
      <w:tr w:rsidR="009E1428" w:rsidRPr="00F65D55" w:rsidTr="000D7DBB">
        <w:trPr>
          <w:trHeight w:val="289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8" w:rsidRPr="00FA524C" w:rsidRDefault="009E1428" w:rsidP="0067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1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lastRenderedPageBreak/>
              <w:t>Район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9E1428" w:rsidRPr="00FA524C" w:rsidRDefault="009E1428" w:rsidP="00674C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молодежи, проживающей на территории городского округа, муниципального района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трудоспособной молодежи, проживающей на территории городского округа, муниципального района на 31.12.2015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молодежи, проживающей на территории городского округа, муниципального района, занятой учебой или работой, на 31.12.2015 год</w:t>
            </w: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% занятой молодежи от общего числа трудоспособной молодежи, проживающей на территории городского округа, муниципального района на 31.12.2015 </w:t>
            </w:r>
          </w:p>
        </w:tc>
        <w:tc>
          <w:tcPr>
            <w:tcW w:w="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6.1</w:t>
            </w:r>
          </w:p>
        </w:tc>
        <w:tc>
          <w:tcPr>
            <w:tcW w:w="10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Количество молодежи, занятой в трудовых бригадах, студенческих трудовых отрядах, действующих на территории городского округа, муниципального района </w:t>
            </w:r>
          </w:p>
        </w:tc>
        <w:tc>
          <w:tcPr>
            <w:tcW w:w="1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% молодежи, занятой в трудовых бригадах, студенческих трудовых отрядах, действующих на территории городского округа, муниципального района</w:t>
            </w:r>
          </w:p>
        </w:tc>
        <w:tc>
          <w:tcPr>
            <w:tcW w:w="8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6.2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действующих центров по организации занятости молодёжи (молодежных бирж труда), действующих на территории городского округа, муниципального района</w:t>
            </w:r>
          </w:p>
        </w:tc>
        <w:tc>
          <w:tcPr>
            <w:tcW w:w="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6.3</w:t>
            </w:r>
          </w:p>
        </w:tc>
        <w:tc>
          <w:tcPr>
            <w:tcW w:w="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молодых семей, зарегистрированных в муниципальном районе на 31.12.2015</w:t>
            </w:r>
          </w:p>
        </w:tc>
        <w:tc>
          <w:tcPr>
            <w:tcW w:w="9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разводов среди молодых семей, зарегистрированных на территории района на 31.12.2015</w:t>
            </w:r>
          </w:p>
        </w:tc>
        <w:tc>
          <w:tcPr>
            <w:tcW w:w="11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% разводов в истекшем календарном году  среди молодых семей, зарегистрированных на территории городского округа, муниципального района, от общего числа молодых семей </w:t>
            </w:r>
          </w:p>
        </w:tc>
        <w:tc>
          <w:tcPr>
            <w:tcW w:w="1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7.1</w:t>
            </w:r>
          </w:p>
        </w:tc>
      </w:tr>
      <w:tr w:rsidR="009E1428" w:rsidRPr="00F65D55" w:rsidTr="000D7DBB">
        <w:trPr>
          <w:trHeight w:val="3860"/>
        </w:trPr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428" w:rsidRPr="00F65D55" w:rsidRDefault="009E1428" w:rsidP="00F65D5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E1428" w:rsidRPr="00F65D55" w:rsidRDefault="009E1428" w:rsidP="00F65D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44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28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1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5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50" w:type="dxa"/>
            <w:gridSpan w:val="5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6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E1428" w:rsidRPr="00F65D55" w:rsidRDefault="009E1428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9E1428" w:rsidRPr="00F65D55" w:rsidTr="000D7DBB">
        <w:trPr>
          <w:trHeight w:val="2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Валдайский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3998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3979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3970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99,774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0,953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2,061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29,655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0,766</w:t>
            </w:r>
          </w:p>
        </w:tc>
      </w:tr>
      <w:tr w:rsidR="009E1428" w:rsidRPr="00F65D55" w:rsidTr="000D7DBB">
        <w:trPr>
          <w:trHeight w:val="227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области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123400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121887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120936</w:t>
            </w:r>
          </w:p>
        </w:tc>
        <w:tc>
          <w:tcPr>
            <w:tcW w:w="11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99,220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0,838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3741</w:t>
            </w:r>
          </w:p>
        </w:tc>
        <w:tc>
          <w:tcPr>
            <w:tcW w:w="10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3,069</w:t>
            </w:r>
          </w:p>
        </w:tc>
        <w:tc>
          <w:tcPr>
            <w:tcW w:w="8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7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2297</w:t>
            </w:r>
          </w:p>
        </w:tc>
        <w:tc>
          <w:tcPr>
            <w:tcW w:w="96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783</w: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34,088</w:t>
            </w:r>
          </w:p>
        </w:tc>
        <w:tc>
          <w:tcPr>
            <w:tcW w:w="16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F65D55" w:rsidRDefault="009E142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0,717</w:t>
            </w:r>
          </w:p>
        </w:tc>
      </w:tr>
    </w:tbl>
    <w:p w:rsidR="009E0086" w:rsidRDefault="009E0086" w:rsidP="009E00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65D55" w:rsidRDefault="00F65D55" w:rsidP="009E00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585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46"/>
        <w:gridCol w:w="54"/>
        <w:gridCol w:w="935"/>
        <w:gridCol w:w="786"/>
        <w:gridCol w:w="114"/>
        <w:gridCol w:w="660"/>
        <w:gridCol w:w="780"/>
        <w:gridCol w:w="222"/>
        <w:gridCol w:w="498"/>
        <w:gridCol w:w="720"/>
        <w:gridCol w:w="557"/>
        <w:gridCol w:w="163"/>
        <w:gridCol w:w="720"/>
        <w:gridCol w:w="720"/>
        <w:gridCol w:w="173"/>
        <w:gridCol w:w="547"/>
        <w:gridCol w:w="720"/>
        <w:gridCol w:w="508"/>
        <w:gridCol w:w="212"/>
        <w:gridCol w:w="720"/>
        <w:gridCol w:w="720"/>
        <w:gridCol w:w="124"/>
        <w:gridCol w:w="656"/>
        <w:gridCol w:w="720"/>
        <w:gridCol w:w="399"/>
        <w:gridCol w:w="321"/>
        <w:gridCol w:w="720"/>
        <w:gridCol w:w="840"/>
      </w:tblGrid>
      <w:tr w:rsidR="00295578" w:rsidRPr="00F65D55" w:rsidTr="000D7DBB">
        <w:trPr>
          <w:trHeight w:val="290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78" w:rsidRPr="00FA524C" w:rsidRDefault="00295578" w:rsidP="00674C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61184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Район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295578" w:rsidRPr="00FA524C" w:rsidRDefault="00295578" w:rsidP="00674CFE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A524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молодежи, проживающей на территории городского округа, муниципального района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295578" w:rsidRPr="00F65D55" w:rsidRDefault="0029557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расходов  бюджета муниципального района, городского округа за 2015 год на молодежную политику (тыс. руб.)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</w:tcPr>
          <w:p w:rsidR="00295578" w:rsidRPr="00F65D55" w:rsidRDefault="0029557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расходов  бюджета муниципального района, городского округа за 2015 год (тыс. руб.)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95578" w:rsidRPr="00F65D55" w:rsidRDefault="00295578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бюджетных расходов на молодежную политику за 2015 год от общей суммы расходов бюджета муниципального района, городского округа  за 2015 год (тыс. руб.)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95578" w:rsidRPr="00F65D55" w:rsidRDefault="00295578" w:rsidP="00D777B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Показатель 8.1</w:t>
            </w:r>
          </w:p>
        </w:tc>
        <w:tc>
          <w:tcPr>
            <w:tcW w:w="1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95578" w:rsidRPr="00F65D55" w:rsidRDefault="00295578" w:rsidP="00D777B9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Сумма расходов бюджета муниципального района, городского округа за 2015 год на содержание учреждения по работе с молодежью (тыс. руб.)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295578" w:rsidRPr="00F65D55" w:rsidRDefault="00295578" w:rsidP="00D777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Доля бюджетных расходов района на содержание учреждения по работе с молодежью 2015 год от общей суммы расходов бюджета муниципального района, городского округа за 2015 год</w:t>
            </w:r>
          </w:p>
        </w:tc>
        <w:tc>
          <w:tcPr>
            <w:tcW w:w="1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95578" w:rsidRPr="00BF538C" w:rsidRDefault="00295578" w:rsidP="00BF538C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BF538C">
              <w:rPr>
                <w:rFonts w:ascii="Times New Roman" w:hAnsi="Times New Roman"/>
                <w:b/>
                <w:sz w:val="16"/>
                <w:szCs w:val="16"/>
              </w:rPr>
              <w:t>Показатель 8.2</w:t>
            </w:r>
          </w:p>
        </w:tc>
      </w:tr>
      <w:tr w:rsidR="00295578" w:rsidRPr="00F65D55" w:rsidTr="000D7DBB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78" w:rsidRPr="00F65D55" w:rsidRDefault="00295578" w:rsidP="00F65D5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Валдайский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78" w:rsidRPr="00F65D55" w:rsidRDefault="0029557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3998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78" w:rsidRPr="00ED0E39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39">
              <w:rPr>
                <w:rFonts w:ascii="Times New Roman" w:hAnsi="Times New Roman"/>
                <w:sz w:val="16"/>
                <w:szCs w:val="16"/>
              </w:rPr>
              <w:t>2787,700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78" w:rsidRPr="00ED0E39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39">
              <w:rPr>
                <w:rFonts w:ascii="Times New Roman" w:hAnsi="Times New Roman"/>
                <w:sz w:val="16"/>
                <w:szCs w:val="16"/>
              </w:rPr>
              <w:t>658595,000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578" w:rsidRPr="00ED0E39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39">
              <w:rPr>
                <w:rFonts w:ascii="Times New Roman" w:hAnsi="Times New Roman"/>
                <w:sz w:val="16"/>
                <w:szCs w:val="16"/>
              </w:rPr>
              <w:t>0,00423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78" w:rsidRPr="00ED0E39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39">
              <w:rPr>
                <w:rFonts w:ascii="Times New Roman" w:hAnsi="Times New Roman"/>
                <w:sz w:val="16"/>
                <w:szCs w:val="16"/>
              </w:rPr>
              <w:t>0,275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8" w:rsidRPr="00ED0E39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39">
              <w:rPr>
                <w:rFonts w:ascii="Times New Roman" w:hAnsi="Times New Roman"/>
                <w:sz w:val="16"/>
                <w:szCs w:val="16"/>
              </w:rPr>
              <w:t>2500,600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78" w:rsidRPr="00ED0E39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D0E39"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578" w:rsidRPr="00BF538C" w:rsidRDefault="00295578" w:rsidP="00BF53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F538C">
              <w:rPr>
                <w:rFonts w:ascii="Times New Roman" w:hAnsi="Times New Roman"/>
                <w:sz w:val="16"/>
                <w:szCs w:val="16"/>
              </w:rPr>
              <w:t>0,292</w:t>
            </w:r>
          </w:p>
        </w:tc>
      </w:tr>
      <w:tr w:rsidR="00295578" w:rsidRPr="00F65D55" w:rsidTr="000D7DBB">
        <w:trPr>
          <w:trHeight w:val="300"/>
        </w:trPr>
        <w:tc>
          <w:tcPr>
            <w:tcW w:w="1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78" w:rsidRPr="00F65D55" w:rsidRDefault="0029557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по области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78" w:rsidRPr="00F65D55" w:rsidRDefault="00295578" w:rsidP="00F65D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F65D5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123400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78" w:rsidRPr="009E1428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1428">
              <w:rPr>
                <w:rFonts w:ascii="Times New Roman" w:hAnsi="Times New Roman"/>
                <w:b/>
                <w:sz w:val="16"/>
                <w:szCs w:val="16"/>
              </w:rPr>
              <w:t>97208,196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95578" w:rsidRPr="009E1428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1428">
              <w:rPr>
                <w:rFonts w:ascii="Times New Roman" w:hAnsi="Times New Roman"/>
                <w:b/>
                <w:sz w:val="16"/>
                <w:szCs w:val="16"/>
              </w:rPr>
              <w:t>17613477,055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95578" w:rsidRPr="009E1428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1428">
              <w:rPr>
                <w:rFonts w:ascii="Times New Roman" w:hAnsi="Times New Roman"/>
                <w:b/>
                <w:sz w:val="16"/>
                <w:szCs w:val="16"/>
              </w:rPr>
              <w:t>0,00552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78" w:rsidRPr="009E1428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1428">
              <w:rPr>
                <w:rFonts w:ascii="Times New Roman" w:hAnsi="Times New Roman"/>
                <w:b/>
                <w:sz w:val="16"/>
                <w:szCs w:val="16"/>
              </w:rPr>
              <w:t>0,363</w:t>
            </w:r>
          </w:p>
        </w:tc>
        <w:tc>
          <w:tcPr>
            <w:tcW w:w="17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8" w:rsidRPr="009E1428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1428">
              <w:rPr>
                <w:rFonts w:ascii="Times New Roman" w:hAnsi="Times New Roman"/>
                <w:b/>
                <w:sz w:val="16"/>
                <w:szCs w:val="16"/>
              </w:rPr>
              <w:t>63584,700</w:t>
            </w:r>
          </w:p>
        </w:tc>
        <w:tc>
          <w:tcPr>
            <w:tcW w:w="17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578" w:rsidRPr="009E1428" w:rsidRDefault="00295578" w:rsidP="00ED0E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1428">
              <w:rPr>
                <w:rFonts w:ascii="Times New Roman" w:hAnsi="Times New Roman"/>
                <w:b/>
                <w:sz w:val="16"/>
                <w:szCs w:val="16"/>
              </w:rPr>
              <w:t>0,004</w:t>
            </w:r>
          </w:p>
        </w:tc>
        <w:tc>
          <w:tcPr>
            <w:tcW w:w="188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578" w:rsidRPr="009E1428" w:rsidRDefault="00295578" w:rsidP="00BF53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1428">
              <w:rPr>
                <w:rFonts w:ascii="Times New Roman" w:hAnsi="Times New Roman"/>
                <w:b/>
                <w:sz w:val="16"/>
                <w:szCs w:val="16"/>
              </w:rPr>
              <w:t>0,278</w:t>
            </w:r>
          </w:p>
        </w:tc>
      </w:tr>
      <w:tr w:rsidR="00295578" w:rsidRPr="00BF538C" w:rsidTr="000D7DBB">
        <w:tblPrEx>
          <w:tblLook w:val="0000" w:firstRow="0" w:lastRow="0" w:firstColumn="0" w:lastColumn="0" w:noHBand="0" w:noVBand="0"/>
        </w:tblPrEx>
        <w:trPr>
          <w:trHeight w:val="1575"/>
        </w:trPr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Район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1.1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1.2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1.3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1.4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2.1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2.2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2.3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3.1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4.1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5.1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5.2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5.3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6.1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6.2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6.3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7.1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8.1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Показатель 8.2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295578" w:rsidRPr="00BF538C" w:rsidRDefault="0029557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Итоговый рейтинг</w:t>
            </w:r>
          </w:p>
        </w:tc>
      </w:tr>
      <w:tr w:rsidR="009E1428" w:rsidRPr="00BF538C" w:rsidTr="000D7DB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Валдайский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0,537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0,229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0,107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9E1428" w:rsidRDefault="009E1428" w:rsidP="009E1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E1428">
              <w:rPr>
                <w:rFonts w:ascii="Times New Roman" w:hAnsi="Times New Roman"/>
                <w:sz w:val="16"/>
                <w:szCs w:val="16"/>
              </w:rPr>
              <w:t>0,</w:t>
            </w:r>
            <w:r w:rsidR="00BA5C31">
              <w:rPr>
                <w:rFonts w:ascii="Times New Roman" w:hAnsi="Times New Roman"/>
                <w:sz w:val="16"/>
                <w:szCs w:val="16"/>
              </w:rPr>
              <w:t>2</w:t>
            </w:r>
            <w:r w:rsidRPr="009E1428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0,100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0,864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0,953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0,053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0,766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0,275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0,292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1428" w:rsidRPr="009E1428" w:rsidRDefault="00BA5C31" w:rsidP="009E142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0,565</w:t>
            </w:r>
          </w:p>
        </w:tc>
      </w:tr>
      <w:tr w:rsidR="009E1428" w:rsidRPr="00BF538C" w:rsidTr="000D7DBB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16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9057D4" w:rsidRDefault="009E1428" w:rsidP="00BF538C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9057D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Всего по области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0,933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0,426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0,591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0,303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0,098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0,628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0,281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9E1428" w:rsidRDefault="00BA5C31" w:rsidP="009E1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0,161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0,131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0,331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0,838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0,106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0,561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0,717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1428" w:rsidRPr="00BF538C" w:rsidRDefault="009E1428" w:rsidP="00BF53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BF538C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0,278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E1428" w:rsidRPr="009E1428" w:rsidRDefault="009E1428" w:rsidP="009E14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E1428">
              <w:rPr>
                <w:rFonts w:ascii="Times New Roman" w:hAnsi="Times New Roman"/>
                <w:b/>
                <w:sz w:val="16"/>
                <w:szCs w:val="16"/>
              </w:rPr>
              <w:t>0,486</w:t>
            </w:r>
          </w:p>
        </w:tc>
      </w:tr>
    </w:tbl>
    <w:p w:rsidR="00BE645B" w:rsidRDefault="00BE645B" w:rsidP="009E008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C52185" w:rsidRPr="00E636B7" w:rsidRDefault="00B26A70" w:rsidP="00E636B7">
      <w:pPr>
        <w:spacing w:after="0" w:line="240" w:lineRule="auto"/>
        <w:ind w:right="-9"/>
        <w:rPr>
          <w:rFonts w:ascii="Times New Roman" w:hAnsi="Times New Roman"/>
          <w:sz w:val="1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6112510</wp:posOffset>
                </wp:positionH>
                <wp:positionV relativeFrom="paragraph">
                  <wp:posOffset>-58420</wp:posOffset>
                </wp:positionV>
                <wp:extent cx="2052955" cy="41465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2185" w:rsidRPr="00E636B7" w:rsidRDefault="00C52185" w:rsidP="00E636B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81.3pt;margin-top:-4.6pt;width:161.65pt;height:32.6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" stroked="f">
                <v:textbox style="mso-fit-shape-to-text:t">
                  <w:txbxContent>
                    <w:p w:rsidR="00C52185" w:rsidRPr="00E636B7" w:rsidRDefault="00C52185" w:rsidP="00E636B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52185" w:rsidRPr="00E636B7" w:rsidSect="00E1322B">
      <w:headerReference w:type="even" r:id="rId8"/>
      <w:headerReference w:type="default" r:id="rId9"/>
      <w:pgSz w:w="16838" w:h="11906" w:orient="landscape"/>
      <w:pgMar w:top="284" w:right="816" w:bottom="539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830" w:rsidRDefault="00FC2830">
      <w:r>
        <w:separator/>
      </w:r>
    </w:p>
  </w:endnote>
  <w:endnote w:type="continuationSeparator" w:id="0">
    <w:p w:rsidR="00FC2830" w:rsidRDefault="00FC2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830" w:rsidRDefault="00FC2830">
      <w:r>
        <w:separator/>
      </w:r>
    </w:p>
  </w:footnote>
  <w:footnote w:type="continuationSeparator" w:id="0">
    <w:p w:rsidR="00FC2830" w:rsidRDefault="00FC28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5B" w:rsidRDefault="00BE645B" w:rsidP="00FF466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645B" w:rsidRDefault="00BE64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45B" w:rsidRPr="00C52185" w:rsidRDefault="00BE645B" w:rsidP="00FF466E">
    <w:pPr>
      <w:pStyle w:val="a3"/>
      <w:framePr w:wrap="around" w:vAnchor="text" w:hAnchor="margin" w:xAlign="center" w:y="1"/>
      <w:rPr>
        <w:rStyle w:val="a4"/>
        <w:color w:val="FFFFFF"/>
      </w:rPr>
    </w:pPr>
    <w:r w:rsidRPr="00C52185">
      <w:rPr>
        <w:rStyle w:val="a4"/>
        <w:color w:val="FFFFFF"/>
      </w:rPr>
      <w:fldChar w:fldCharType="begin"/>
    </w:r>
    <w:r w:rsidRPr="00C52185">
      <w:rPr>
        <w:rStyle w:val="a4"/>
        <w:color w:val="FFFFFF"/>
      </w:rPr>
      <w:instrText xml:space="preserve">PAGE  </w:instrText>
    </w:r>
    <w:r w:rsidRPr="00C52185">
      <w:rPr>
        <w:rStyle w:val="a4"/>
        <w:color w:val="FFFFFF"/>
      </w:rPr>
      <w:fldChar w:fldCharType="separate"/>
    </w:r>
    <w:r w:rsidR="00B26A70">
      <w:rPr>
        <w:rStyle w:val="a4"/>
        <w:noProof/>
        <w:color w:val="FFFFFF"/>
      </w:rPr>
      <w:t>2</w:t>
    </w:r>
    <w:r w:rsidRPr="00C52185">
      <w:rPr>
        <w:rStyle w:val="a4"/>
        <w:color w:val="FFFFFF"/>
      </w:rPr>
      <w:fldChar w:fldCharType="end"/>
    </w:r>
  </w:p>
  <w:p w:rsidR="00BE645B" w:rsidRDefault="00BE645B" w:rsidP="00E636B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CCFA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78429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0A68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644B9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DCFF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95ED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2C0E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7058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78B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4889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5"/>
    <w:rsid w:val="000D777C"/>
    <w:rsid w:val="000D7DBB"/>
    <w:rsid w:val="00106F6B"/>
    <w:rsid w:val="0013785C"/>
    <w:rsid w:val="00147E7E"/>
    <w:rsid w:val="00251CBF"/>
    <w:rsid w:val="002563CD"/>
    <w:rsid w:val="0027168F"/>
    <w:rsid w:val="00295578"/>
    <w:rsid w:val="002F2151"/>
    <w:rsid w:val="002F7042"/>
    <w:rsid w:val="00353955"/>
    <w:rsid w:val="003E4A9F"/>
    <w:rsid w:val="0041258E"/>
    <w:rsid w:val="0041270A"/>
    <w:rsid w:val="004A47CB"/>
    <w:rsid w:val="0055164B"/>
    <w:rsid w:val="005A1AE9"/>
    <w:rsid w:val="005E72CA"/>
    <w:rsid w:val="005F65BA"/>
    <w:rsid w:val="00611845"/>
    <w:rsid w:val="006724E9"/>
    <w:rsid w:val="00674CFE"/>
    <w:rsid w:val="006762BB"/>
    <w:rsid w:val="007343C6"/>
    <w:rsid w:val="007629B4"/>
    <w:rsid w:val="007816F7"/>
    <w:rsid w:val="007A304F"/>
    <w:rsid w:val="007B18B4"/>
    <w:rsid w:val="007C3D32"/>
    <w:rsid w:val="007F6A1C"/>
    <w:rsid w:val="00816489"/>
    <w:rsid w:val="00817EAF"/>
    <w:rsid w:val="008D3F0B"/>
    <w:rsid w:val="009057D4"/>
    <w:rsid w:val="00935795"/>
    <w:rsid w:val="00943B85"/>
    <w:rsid w:val="009E0086"/>
    <w:rsid w:val="009E1428"/>
    <w:rsid w:val="00A507C7"/>
    <w:rsid w:val="00AA07DF"/>
    <w:rsid w:val="00AA58C6"/>
    <w:rsid w:val="00AB49C6"/>
    <w:rsid w:val="00AC4992"/>
    <w:rsid w:val="00B16D6E"/>
    <w:rsid w:val="00B21D0F"/>
    <w:rsid w:val="00B26A70"/>
    <w:rsid w:val="00B355D3"/>
    <w:rsid w:val="00BA5C31"/>
    <w:rsid w:val="00BD3B04"/>
    <w:rsid w:val="00BE3AE9"/>
    <w:rsid w:val="00BE645B"/>
    <w:rsid w:val="00BF00AE"/>
    <w:rsid w:val="00BF538C"/>
    <w:rsid w:val="00C52185"/>
    <w:rsid w:val="00C5732E"/>
    <w:rsid w:val="00CD79C7"/>
    <w:rsid w:val="00CE3DD2"/>
    <w:rsid w:val="00D256FC"/>
    <w:rsid w:val="00D777B9"/>
    <w:rsid w:val="00DE27E7"/>
    <w:rsid w:val="00E1322B"/>
    <w:rsid w:val="00E37567"/>
    <w:rsid w:val="00E636B7"/>
    <w:rsid w:val="00ED0E39"/>
    <w:rsid w:val="00ED56F1"/>
    <w:rsid w:val="00F004B7"/>
    <w:rsid w:val="00F05FBA"/>
    <w:rsid w:val="00F12FC4"/>
    <w:rsid w:val="00F25DDC"/>
    <w:rsid w:val="00F45392"/>
    <w:rsid w:val="00F65D55"/>
    <w:rsid w:val="00FA524C"/>
    <w:rsid w:val="00FC2830"/>
    <w:rsid w:val="00FE7175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75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7567"/>
  </w:style>
  <w:style w:type="paragraph" w:styleId="a5">
    <w:name w:val="footer"/>
    <w:basedOn w:val="a"/>
    <w:link w:val="a6"/>
    <w:uiPriority w:val="99"/>
    <w:unhideWhenUsed/>
    <w:rsid w:val="00BE64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645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2185"/>
    <w:rPr>
      <w:rFonts w:ascii="Tahoma" w:hAnsi="Tahoma" w:cs="Tahoma"/>
      <w:sz w:val="16"/>
      <w:szCs w:val="16"/>
      <w:lang w:eastAsia="en-US"/>
    </w:rPr>
  </w:style>
  <w:style w:type="paragraph" w:customStyle="1" w:styleId="11">
    <w:name w:val=" Знак Знак Знак Знак1 Знак Знак1 Знак Знак Знак Знак"/>
    <w:basedOn w:val="a"/>
    <w:rsid w:val="005A1A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375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37567"/>
  </w:style>
  <w:style w:type="paragraph" w:styleId="a5">
    <w:name w:val="footer"/>
    <w:basedOn w:val="a"/>
    <w:link w:val="a6"/>
    <w:uiPriority w:val="99"/>
    <w:unhideWhenUsed/>
    <w:rsid w:val="00BE64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E645B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C52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52185"/>
    <w:rPr>
      <w:rFonts w:ascii="Tahoma" w:hAnsi="Tahoma" w:cs="Tahoma"/>
      <w:sz w:val="16"/>
      <w:szCs w:val="16"/>
      <w:lang w:eastAsia="en-US"/>
    </w:rPr>
  </w:style>
  <w:style w:type="paragraph" w:customStyle="1" w:styleId="11">
    <w:name w:val=" Знак Знак Знак Знак1 Знак Знак1 Знак Знак Знак Знак"/>
    <w:basedOn w:val="a"/>
    <w:rsid w:val="005A1AE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Tipo</dc:creator>
  <cp:lastModifiedBy>User</cp:lastModifiedBy>
  <cp:revision>2</cp:revision>
  <cp:lastPrinted>2016-03-25T09:45:00Z</cp:lastPrinted>
  <dcterms:created xsi:type="dcterms:W3CDTF">2016-04-11T07:55:00Z</dcterms:created>
  <dcterms:modified xsi:type="dcterms:W3CDTF">2016-04-11T07:55:00Z</dcterms:modified>
</cp:coreProperties>
</file>