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BD" w:rsidRDefault="00BD16BD" w:rsidP="00BD16BD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BD16BD" w:rsidRPr="00BD16BD" w:rsidRDefault="00BD16BD" w:rsidP="00BD16BD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D16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Новый этап разрешительного режима</w:t>
      </w:r>
    </w:p>
    <w:p w:rsidR="00BD16BD" w:rsidRPr="00BD16BD" w:rsidRDefault="0040124B" w:rsidP="00BD16B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124B">
        <w:rPr>
          <w:rFonts w:ascii="Times New Roman" w:eastAsia="Times New Roman" w:hAnsi="Times New Roman" w:cs="Times New Roman"/>
          <w:color w:val="4F4F4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BD16BD" w:rsidRPr="00BD16BD" w:rsidRDefault="00BD16BD" w:rsidP="00BD16B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BD16BD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 xml:space="preserve">С 1 ноября 2024 года становится обязательным разрешительный режим </w:t>
      </w:r>
      <w:proofErr w:type="spellStart"/>
      <w:r w:rsidRPr="00BD16BD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онлайн-проверки</w:t>
      </w:r>
      <w:proofErr w:type="spellEnd"/>
      <w:r w:rsidRPr="00BD16BD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  при розничной продаже товаров, подлежащих обязательной маркировке средствами идентификации: пива и слабоалкогольных напитков в  стеклянной, пластиковой бутылке, алюминиевой банке и других видах потребительской упаковке; антисептиков; </w:t>
      </w:r>
      <w:proofErr w:type="spellStart"/>
      <w:r w:rsidRPr="00BD16BD">
        <w:rPr>
          <w:rFonts w:ascii="Times New Roman" w:eastAsia="Times New Roman" w:hAnsi="Times New Roman" w:cs="Times New Roman"/>
          <w:color w:val="4F4F4F"/>
          <w:sz w:val="28"/>
          <w:szCs w:val="28"/>
        </w:rPr>
        <w:t>БАДов</w:t>
      </w:r>
      <w:proofErr w:type="spellEnd"/>
      <w:r w:rsidRPr="00BD16BD">
        <w:rPr>
          <w:rFonts w:ascii="Times New Roman" w:eastAsia="Times New Roman" w:hAnsi="Times New Roman" w:cs="Times New Roman"/>
          <w:color w:val="4F4F4F"/>
          <w:sz w:val="28"/>
          <w:szCs w:val="28"/>
        </w:rPr>
        <w:t>; обуви; фотоаппаратов; шин и покрышек; одежды; духов.</w:t>
      </w:r>
    </w:p>
    <w:p w:rsidR="00BD16BD" w:rsidRPr="00BD16BD" w:rsidRDefault="00BD16BD" w:rsidP="00BD16BD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BD16BD">
        <w:rPr>
          <w:rFonts w:ascii="Times New Roman" w:eastAsia="Times New Roman" w:hAnsi="Times New Roman" w:cs="Times New Roman"/>
          <w:color w:val="4F4F4F"/>
          <w:sz w:val="28"/>
          <w:szCs w:val="28"/>
        </w:rPr>
        <w:t>Механизм действия разрешительного режима установлен </w:t>
      </w:r>
      <w:hyperlink r:id="rId4" w:anchor="/document/408081403/paragraph/1/doclist/6250/1/0/0/%D0%9F%D0%9F%201944:5" w:history="1">
        <w:r w:rsidRPr="00BD16BD">
          <w:rPr>
            <w:rFonts w:ascii="Times New Roman" w:eastAsia="Times New Roman" w:hAnsi="Times New Roman" w:cs="Times New Roman"/>
            <w:color w:val="005DB7"/>
            <w:sz w:val="28"/>
            <w:szCs w:val="28"/>
            <w:u w:val="single"/>
          </w:rPr>
          <w:t>постановлением Правительства Российской Федерации от 21.11.2023 №1944</w:t>
        </w:r>
      </w:hyperlink>
      <w:r w:rsidRPr="00BD16BD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BD16BD" w:rsidRPr="00BD16BD" w:rsidRDefault="00BD16BD" w:rsidP="00BD16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BD16BD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За несоблюдение разрешительного режима предусмотрена административная ответственность в виде штрафа: для должностных лиц — от 1 000 до 10 000 рублей, для юридических лиц — от 50 000 до </w:t>
      </w:r>
      <w:r w:rsidR="006345D0">
        <w:rPr>
          <w:rFonts w:ascii="Times New Roman" w:eastAsia="Times New Roman" w:hAnsi="Times New Roman" w:cs="Times New Roman"/>
          <w:color w:val="4F4F4F"/>
          <w:sz w:val="28"/>
          <w:szCs w:val="28"/>
        </w:rPr>
        <w:t>1</w:t>
      </w:r>
      <w:r w:rsidRPr="00BD16BD">
        <w:rPr>
          <w:rFonts w:ascii="Times New Roman" w:eastAsia="Times New Roman" w:hAnsi="Times New Roman" w:cs="Times New Roman"/>
          <w:color w:val="4F4F4F"/>
          <w:sz w:val="28"/>
          <w:szCs w:val="28"/>
        </w:rPr>
        <w:t>00 000 рублей (ст.15.12.1 Кодекса Российской Федерации об административных правонарушениях).</w:t>
      </w:r>
    </w:p>
    <w:sectPr w:rsidR="00BD16BD" w:rsidRPr="00BD16BD" w:rsidSect="0040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BD16BD"/>
    <w:rsid w:val="0040124B"/>
    <w:rsid w:val="006345D0"/>
    <w:rsid w:val="00666143"/>
    <w:rsid w:val="00782127"/>
    <w:rsid w:val="008C59E7"/>
    <w:rsid w:val="00B076AC"/>
    <w:rsid w:val="00BD16BD"/>
    <w:rsid w:val="00EB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4B"/>
  </w:style>
  <w:style w:type="paragraph" w:styleId="1">
    <w:name w:val="heading 1"/>
    <w:basedOn w:val="a"/>
    <w:link w:val="10"/>
    <w:uiPriority w:val="9"/>
    <w:qFormat/>
    <w:rsid w:val="00BD1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6BD"/>
    <w:rPr>
      <w:b/>
      <w:bCs/>
    </w:rPr>
  </w:style>
  <w:style w:type="character" w:styleId="a5">
    <w:name w:val="Hyperlink"/>
    <w:basedOn w:val="a0"/>
    <w:uiPriority w:val="99"/>
    <w:semiHidden/>
    <w:unhideWhenUsed/>
    <w:rsid w:val="00BD1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822">
              <w:marLeft w:val="0"/>
              <w:marRight w:val="0"/>
              <w:marTop w:val="0"/>
              <w:marBottom w:val="1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3894">
                  <w:marLeft w:val="0"/>
                  <w:marRight w:val="0"/>
                  <w:marTop w:val="20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4448">
                          <w:marLeft w:val="0"/>
                          <w:marRight w:val="0"/>
                          <w:marTop w:val="20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9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2024-10-03T07:25:00Z</cp:lastPrinted>
  <dcterms:created xsi:type="dcterms:W3CDTF">2024-10-03T07:23:00Z</dcterms:created>
  <dcterms:modified xsi:type="dcterms:W3CDTF">2025-11-05T13:39:00Z</dcterms:modified>
</cp:coreProperties>
</file>