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01" w:rsidRDefault="00D15001" w:rsidP="00D15001">
      <w:pPr>
        <w:pStyle w:val="a6"/>
      </w:pPr>
      <w:r>
        <w:rPr>
          <w:noProof/>
        </w:rPr>
        <w:drawing>
          <wp:inline distT="0" distB="0" distL="0" distR="0">
            <wp:extent cx="612140" cy="66802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2140" cy="668020"/>
                    </a:xfrm>
                    <a:prstGeom prst="rect">
                      <a:avLst/>
                    </a:prstGeom>
                    <a:noFill/>
                    <a:ln w="9525">
                      <a:noFill/>
                      <a:miter lim="800000"/>
                      <a:headEnd/>
                      <a:tailEnd/>
                    </a:ln>
                  </pic:spPr>
                </pic:pic>
              </a:graphicData>
            </a:graphic>
          </wp:inline>
        </w:drawing>
      </w:r>
    </w:p>
    <w:p w:rsidR="00D15001" w:rsidRDefault="00D15001" w:rsidP="00D15001">
      <w:pPr>
        <w:pStyle w:val="a6"/>
      </w:pPr>
      <w:r>
        <w:t>Российская Федерация</w:t>
      </w:r>
    </w:p>
    <w:p w:rsidR="00D15001" w:rsidRDefault="00D15001" w:rsidP="00D15001">
      <w:pPr>
        <w:pStyle w:val="a6"/>
      </w:pPr>
      <w:r>
        <w:t>Новгородская область</w:t>
      </w:r>
    </w:p>
    <w:p w:rsidR="00D15001" w:rsidRDefault="00D15001" w:rsidP="00D15001">
      <w:pPr>
        <w:jc w:val="center"/>
        <w:rPr>
          <w:b/>
          <w:sz w:val="28"/>
        </w:rPr>
      </w:pPr>
      <w:r>
        <w:rPr>
          <w:b/>
          <w:sz w:val="28"/>
        </w:rPr>
        <w:t>ТЕРРИТОРИАЛЬНАЯ ИЗБИРАТЕЛЬНАЯ КОМИССИЯ</w:t>
      </w:r>
    </w:p>
    <w:p w:rsidR="00D15001" w:rsidRDefault="00D15001" w:rsidP="00D15001">
      <w:pPr>
        <w:jc w:val="center"/>
        <w:rPr>
          <w:b/>
          <w:sz w:val="28"/>
        </w:rPr>
      </w:pPr>
      <w:r>
        <w:rPr>
          <w:b/>
          <w:sz w:val="28"/>
        </w:rPr>
        <w:t>ВАЛДАЙСКОГО РАЙОНА</w:t>
      </w:r>
    </w:p>
    <w:p w:rsidR="00D15001" w:rsidRDefault="00D15001" w:rsidP="00D15001">
      <w:pPr>
        <w:jc w:val="both"/>
        <w:rPr>
          <w:b/>
          <w:sz w:val="28"/>
        </w:rPr>
      </w:pPr>
    </w:p>
    <w:p w:rsidR="00D15001" w:rsidRDefault="00D15001" w:rsidP="00D15001">
      <w:pPr>
        <w:jc w:val="center"/>
        <w:rPr>
          <w:sz w:val="28"/>
        </w:rPr>
      </w:pPr>
      <w:r>
        <w:rPr>
          <w:b/>
          <w:sz w:val="28"/>
        </w:rPr>
        <w:t>ПОСТАНОВЛЕНИЕ</w:t>
      </w:r>
    </w:p>
    <w:p w:rsidR="00D15001" w:rsidRDefault="00D15001" w:rsidP="00D15001">
      <w:pPr>
        <w:jc w:val="both"/>
        <w:rPr>
          <w:sz w:val="28"/>
        </w:rPr>
      </w:pPr>
    </w:p>
    <w:tbl>
      <w:tblPr>
        <w:tblW w:w="0" w:type="auto"/>
        <w:jc w:val="center"/>
        <w:tblLayout w:type="fixed"/>
        <w:tblLook w:val="04A0"/>
      </w:tblPr>
      <w:tblGrid>
        <w:gridCol w:w="3528"/>
        <w:gridCol w:w="2662"/>
        <w:gridCol w:w="3038"/>
      </w:tblGrid>
      <w:tr w:rsidR="00D15001" w:rsidTr="007810A3">
        <w:trPr>
          <w:jc w:val="center"/>
        </w:trPr>
        <w:tc>
          <w:tcPr>
            <w:tcW w:w="3528" w:type="dxa"/>
            <w:hideMark/>
          </w:tcPr>
          <w:p w:rsidR="00D15001" w:rsidRDefault="00D15001" w:rsidP="00C960C4">
            <w:pPr>
              <w:jc w:val="both"/>
              <w:rPr>
                <w:sz w:val="28"/>
              </w:rPr>
            </w:pPr>
            <w:r>
              <w:rPr>
                <w:sz w:val="28"/>
              </w:rPr>
              <w:t>от «</w:t>
            </w:r>
            <w:r w:rsidR="00C960C4">
              <w:rPr>
                <w:sz w:val="28"/>
              </w:rPr>
              <w:t>19</w:t>
            </w:r>
            <w:r>
              <w:rPr>
                <w:sz w:val="28"/>
              </w:rPr>
              <w:t xml:space="preserve"> » февраля 2021 г.</w:t>
            </w:r>
          </w:p>
        </w:tc>
        <w:tc>
          <w:tcPr>
            <w:tcW w:w="2662" w:type="dxa"/>
          </w:tcPr>
          <w:p w:rsidR="00D15001" w:rsidRDefault="00D15001" w:rsidP="007810A3">
            <w:pPr>
              <w:pStyle w:val="xl35"/>
              <w:spacing w:before="0" w:after="0"/>
              <w:rPr>
                <w:rFonts w:ascii="Times New Roman" w:eastAsia="Times New Roman" w:hAnsi="Times New Roman"/>
                <w:snapToGrid w:val="0"/>
                <w:sz w:val="28"/>
                <w:szCs w:val="24"/>
              </w:rPr>
            </w:pPr>
          </w:p>
        </w:tc>
        <w:tc>
          <w:tcPr>
            <w:tcW w:w="3038" w:type="dxa"/>
            <w:hideMark/>
          </w:tcPr>
          <w:p w:rsidR="00D15001" w:rsidRDefault="00D15001" w:rsidP="007810A3">
            <w:pPr>
              <w:spacing w:after="120"/>
              <w:jc w:val="both"/>
              <w:rPr>
                <w:sz w:val="28"/>
              </w:rPr>
            </w:pPr>
            <w:r>
              <w:rPr>
                <w:sz w:val="28"/>
              </w:rPr>
              <w:t>№</w:t>
            </w:r>
            <w:r w:rsidR="00C960C4">
              <w:rPr>
                <w:sz w:val="28"/>
              </w:rPr>
              <w:t>5/3-4</w:t>
            </w:r>
          </w:p>
        </w:tc>
      </w:tr>
      <w:tr w:rsidR="00D15001" w:rsidTr="007810A3">
        <w:trPr>
          <w:jc w:val="center"/>
        </w:trPr>
        <w:tc>
          <w:tcPr>
            <w:tcW w:w="3528" w:type="dxa"/>
            <w:hideMark/>
          </w:tcPr>
          <w:p w:rsidR="00D15001" w:rsidRDefault="00D15001" w:rsidP="007810A3">
            <w:pPr>
              <w:jc w:val="both"/>
              <w:rPr>
                <w:sz w:val="28"/>
              </w:rPr>
            </w:pPr>
          </w:p>
        </w:tc>
        <w:tc>
          <w:tcPr>
            <w:tcW w:w="2662" w:type="dxa"/>
          </w:tcPr>
          <w:p w:rsidR="00D15001" w:rsidRDefault="00D15001" w:rsidP="007810A3">
            <w:pPr>
              <w:jc w:val="center"/>
              <w:rPr>
                <w:sz w:val="28"/>
              </w:rPr>
            </w:pPr>
            <w:r>
              <w:rPr>
                <w:sz w:val="28"/>
              </w:rPr>
              <w:t>г.Валдай</w:t>
            </w:r>
          </w:p>
        </w:tc>
        <w:tc>
          <w:tcPr>
            <w:tcW w:w="3038" w:type="dxa"/>
          </w:tcPr>
          <w:p w:rsidR="00D15001" w:rsidRDefault="00D15001" w:rsidP="007810A3">
            <w:pPr>
              <w:spacing w:after="120"/>
              <w:jc w:val="both"/>
              <w:rPr>
                <w:sz w:val="28"/>
              </w:rPr>
            </w:pPr>
          </w:p>
        </w:tc>
      </w:tr>
    </w:tbl>
    <w:p w:rsidR="00B513D6" w:rsidRDefault="00B513D6" w:rsidP="00D15001">
      <w:pPr>
        <w:jc w:val="both"/>
        <w:rPr>
          <w:szCs w:val="20"/>
        </w:rPr>
      </w:pPr>
    </w:p>
    <w:p w:rsidR="00101290" w:rsidRDefault="00D15001" w:rsidP="00D15001">
      <w:pPr>
        <w:ind w:firstLine="900"/>
        <w:jc w:val="center"/>
        <w:rPr>
          <w:b/>
          <w:sz w:val="28"/>
          <w:szCs w:val="28"/>
        </w:rPr>
      </w:pPr>
      <w:r>
        <w:rPr>
          <w:b/>
          <w:sz w:val="28"/>
          <w:szCs w:val="28"/>
        </w:rPr>
        <w:t>О  внесении изменений</w:t>
      </w:r>
      <w:r w:rsidR="00101290">
        <w:rPr>
          <w:b/>
          <w:sz w:val="28"/>
          <w:szCs w:val="28"/>
        </w:rPr>
        <w:t xml:space="preserve"> в Регламент Территориальной избирательной комиссии Валдайского района </w:t>
      </w:r>
    </w:p>
    <w:p w:rsidR="00B513D6" w:rsidRDefault="00D15001" w:rsidP="00D15001">
      <w:pPr>
        <w:ind w:firstLine="900"/>
      </w:pPr>
      <w:r>
        <w:rPr>
          <w:b/>
          <w:sz w:val="28"/>
          <w:szCs w:val="28"/>
        </w:rPr>
        <w:tab/>
      </w:r>
      <w:r>
        <w:rPr>
          <w:b/>
          <w:sz w:val="28"/>
          <w:szCs w:val="28"/>
        </w:rPr>
        <w:tab/>
      </w:r>
    </w:p>
    <w:p w:rsidR="00D15001" w:rsidRDefault="00D15001" w:rsidP="00D15001">
      <w:pPr>
        <w:spacing w:line="360" w:lineRule="auto"/>
        <w:ind w:firstLine="709"/>
        <w:jc w:val="both"/>
        <w:rPr>
          <w:sz w:val="28"/>
          <w:szCs w:val="28"/>
        </w:rPr>
      </w:pPr>
      <w:r>
        <w:rPr>
          <w:sz w:val="28"/>
          <w:szCs w:val="28"/>
        </w:rPr>
        <w:t>В соответствии с</w:t>
      </w:r>
      <w:r w:rsidR="00101290">
        <w:rPr>
          <w:sz w:val="28"/>
          <w:szCs w:val="28"/>
        </w:rPr>
        <w:t xml:space="preserve"> частью 7 статьи 5 областного закона о</w:t>
      </w:r>
      <w:r w:rsidR="00753C1B">
        <w:rPr>
          <w:sz w:val="28"/>
          <w:szCs w:val="28"/>
        </w:rPr>
        <w:t>т 19.10.2006 года № 737-ОЗ «Об Избирательной комиссии Н</w:t>
      </w:r>
      <w:r w:rsidR="00101290">
        <w:rPr>
          <w:sz w:val="28"/>
          <w:szCs w:val="28"/>
        </w:rPr>
        <w:t>овгородской области и территориальных избирательных комиссиях Новгородской области»</w:t>
      </w:r>
      <w:r>
        <w:rPr>
          <w:sz w:val="28"/>
          <w:szCs w:val="28"/>
        </w:rPr>
        <w:t xml:space="preserve"> Территориальная избирательная комиссия Валдайского района</w:t>
      </w:r>
    </w:p>
    <w:p w:rsidR="00D15001" w:rsidRDefault="00D15001" w:rsidP="00D15001">
      <w:pPr>
        <w:spacing w:line="360" w:lineRule="auto"/>
        <w:ind w:firstLine="709"/>
        <w:jc w:val="both"/>
        <w:rPr>
          <w:sz w:val="28"/>
          <w:szCs w:val="28"/>
        </w:rPr>
      </w:pPr>
      <w:r>
        <w:rPr>
          <w:sz w:val="28"/>
          <w:szCs w:val="28"/>
        </w:rPr>
        <w:t>ПОСТАНОВЛЯЕТ:</w:t>
      </w:r>
    </w:p>
    <w:p w:rsidR="00D15001" w:rsidRDefault="00D15001" w:rsidP="00D15001">
      <w:pPr>
        <w:spacing w:line="360" w:lineRule="auto"/>
        <w:ind w:firstLine="709"/>
        <w:jc w:val="both"/>
        <w:rPr>
          <w:sz w:val="28"/>
          <w:szCs w:val="28"/>
        </w:rPr>
      </w:pPr>
      <w:r>
        <w:rPr>
          <w:sz w:val="28"/>
          <w:szCs w:val="28"/>
        </w:rPr>
        <w:t xml:space="preserve">1. </w:t>
      </w:r>
      <w:r w:rsidR="00635981">
        <w:rPr>
          <w:sz w:val="28"/>
          <w:szCs w:val="28"/>
        </w:rPr>
        <w:t>Внести изменения в регламент Территориальной избирательной комиссии Валдайского района, утвержденный постановлением Территориальной избирательной комиссии Валдайского района  от 19.04.2007 года № 4/1-1, изложив его в новой редакции (прилагается).</w:t>
      </w:r>
    </w:p>
    <w:p w:rsidR="00D15001" w:rsidRDefault="00635981" w:rsidP="00D15001">
      <w:pPr>
        <w:spacing w:line="360" w:lineRule="auto"/>
        <w:ind w:firstLine="709"/>
        <w:jc w:val="both"/>
        <w:rPr>
          <w:sz w:val="28"/>
          <w:szCs w:val="28"/>
        </w:rPr>
      </w:pPr>
      <w:r>
        <w:rPr>
          <w:sz w:val="28"/>
          <w:szCs w:val="28"/>
        </w:rPr>
        <w:t>2</w:t>
      </w:r>
      <w:r w:rsidR="00D15001" w:rsidRPr="007F7866">
        <w:rPr>
          <w:sz w:val="28"/>
          <w:szCs w:val="28"/>
        </w:rPr>
        <w:t>. </w:t>
      </w:r>
      <w:r w:rsidR="00D15001">
        <w:rPr>
          <w:sz w:val="28"/>
          <w:szCs w:val="28"/>
        </w:rPr>
        <w:t>Разместить настоящее постановление на странице Территориальной избирательной комиссии Валдайского района официального сайта Администрации Валдайского муниципального района в информационно-телекоммуникационной сети Интернет.</w:t>
      </w:r>
    </w:p>
    <w:p w:rsidR="00D15001" w:rsidRDefault="00D15001" w:rsidP="00D15001">
      <w:pPr>
        <w:jc w:val="both"/>
        <w:rPr>
          <w:b/>
          <w:bCs/>
          <w:sz w:val="28"/>
          <w:szCs w:val="20"/>
        </w:rPr>
      </w:pPr>
      <w:r>
        <w:rPr>
          <w:b/>
          <w:bCs/>
          <w:sz w:val="28"/>
        </w:rPr>
        <w:t>Председатель Территориальной</w:t>
      </w:r>
    </w:p>
    <w:p w:rsidR="00D15001" w:rsidRDefault="00D15001" w:rsidP="00D15001">
      <w:pPr>
        <w:jc w:val="both"/>
        <w:rPr>
          <w:b/>
          <w:bCs/>
          <w:sz w:val="28"/>
        </w:rPr>
      </w:pPr>
      <w:r>
        <w:rPr>
          <w:b/>
          <w:bCs/>
          <w:sz w:val="28"/>
        </w:rPr>
        <w:t xml:space="preserve">избирательной комиссии </w:t>
      </w:r>
    </w:p>
    <w:p w:rsidR="00D15001" w:rsidRDefault="00D15001" w:rsidP="00D15001">
      <w:pPr>
        <w:jc w:val="both"/>
        <w:rPr>
          <w:b/>
          <w:bCs/>
          <w:sz w:val="28"/>
          <w:szCs w:val="20"/>
        </w:rPr>
      </w:pPr>
      <w:r>
        <w:rPr>
          <w:b/>
          <w:bCs/>
          <w:sz w:val="28"/>
        </w:rPr>
        <w:t xml:space="preserve">Валдайского района                 </w:t>
      </w:r>
      <w:r>
        <w:rPr>
          <w:b/>
          <w:bCs/>
          <w:sz w:val="28"/>
        </w:rPr>
        <w:tab/>
      </w:r>
      <w:r>
        <w:rPr>
          <w:b/>
          <w:bCs/>
          <w:sz w:val="28"/>
        </w:rPr>
        <w:tab/>
      </w:r>
      <w:r>
        <w:rPr>
          <w:b/>
          <w:bCs/>
          <w:sz w:val="28"/>
        </w:rPr>
        <w:tab/>
      </w:r>
      <w:r>
        <w:rPr>
          <w:b/>
          <w:bCs/>
          <w:sz w:val="28"/>
        </w:rPr>
        <w:tab/>
        <w:t xml:space="preserve">       О.Я.Рудина</w:t>
      </w:r>
    </w:p>
    <w:p w:rsidR="00D15001" w:rsidRDefault="00D15001" w:rsidP="00D15001">
      <w:pPr>
        <w:jc w:val="both"/>
        <w:rPr>
          <w:b/>
          <w:bCs/>
          <w:sz w:val="28"/>
          <w:szCs w:val="20"/>
        </w:rPr>
      </w:pPr>
    </w:p>
    <w:p w:rsidR="00D15001" w:rsidRDefault="00D15001" w:rsidP="00D15001">
      <w:pPr>
        <w:jc w:val="both"/>
        <w:rPr>
          <w:b/>
          <w:bCs/>
          <w:sz w:val="28"/>
          <w:szCs w:val="20"/>
        </w:rPr>
      </w:pPr>
      <w:r>
        <w:rPr>
          <w:b/>
          <w:bCs/>
          <w:sz w:val="28"/>
        </w:rPr>
        <w:t>Секретарь Территориальной</w:t>
      </w:r>
    </w:p>
    <w:p w:rsidR="00D15001" w:rsidRDefault="00D15001" w:rsidP="00D15001">
      <w:pPr>
        <w:jc w:val="both"/>
        <w:rPr>
          <w:b/>
          <w:bCs/>
          <w:sz w:val="28"/>
        </w:rPr>
      </w:pPr>
      <w:r>
        <w:rPr>
          <w:b/>
          <w:bCs/>
          <w:sz w:val="28"/>
        </w:rPr>
        <w:t>избирательной комиссии</w:t>
      </w:r>
    </w:p>
    <w:p w:rsidR="00D15001" w:rsidRDefault="00D15001" w:rsidP="00D15001">
      <w:pPr>
        <w:jc w:val="both"/>
        <w:rPr>
          <w:b/>
          <w:bCs/>
          <w:sz w:val="28"/>
        </w:rPr>
      </w:pPr>
      <w:r>
        <w:rPr>
          <w:b/>
          <w:bCs/>
          <w:sz w:val="28"/>
        </w:rPr>
        <w:t>Валдайского района                                                             Е.В. Емельянова</w:t>
      </w:r>
    </w:p>
    <w:p w:rsidR="00B911CB" w:rsidRPr="00B911CB" w:rsidRDefault="00B911CB" w:rsidP="00B911CB">
      <w:pPr>
        <w:shd w:val="clear" w:color="auto" w:fill="FFFFFF"/>
        <w:jc w:val="right"/>
        <w:rPr>
          <w:rFonts w:ascii="yandex-sans" w:eastAsia="Times New Roman" w:hAnsi="yandex-sans" w:cs="Times New Roman"/>
          <w:color w:val="000000"/>
          <w:lang w:eastAsia="ru-RU"/>
        </w:rPr>
      </w:pPr>
      <w:r w:rsidRPr="00B911CB">
        <w:rPr>
          <w:rFonts w:ascii="yandex-sans" w:eastAsia="Times New Roman" w:hAnsi="yandex-sans" w:cs="Times New Roman"/>
          <w:color w:val="000000"/>
          <w:lang w:eastAsia="ru-RU"/>
        </w:rPr>
        <w:lastRenderedPageBreak/>
        <w:t>«УТВЕРЖДЕН</w:t>
      </w:r>
      <w:r>
        <w:rPr>
          <w:rFonts w:ascii="yandex-sans" w:eastAsia="Times New Roman" w:hAnsi="yandex-sans" w:cs="Times New Roman" w:hint="eastAsia"/>
          <w:color w:val="000000"/>
          <w:lang w:eastAsia="ru-RU"/>
        </w:rPr>
        <w:t>»</w:t>
      </w:r>
    </w:p>
    <w:p w:rsidR="00B911CB" w:rsidRPr="00B911CB" w:rsidRDefault="00B911CB" w:rsidP="00B911CB">
      <w:pPr>
        <w:shd w:val="clear" w:color="auto" w:fill="FFFFFF"/>
        <w:jc w:val="right"/>
        <w:rPr>
          <w:rFonts w:ascii="yandex-sans" w:eastAsia="Times New Roman" w:hAnsi="yandex-sans" w:cs="Times New Roman"/>
          <w:color w:val="000000"/>
          <w:lang w:eastAsia="ru-RU"/>
        </w:rPr>
      </w:pPr>
      <w:r w:rsidRPr="00B911CB">
        <w:rPr>
          <w:rFonts w:ascii="yandex-sans" w:eastAsia="Times New Roman" w:hAnsi="yandex-sans" w:cs="Times New Roman"/>
          <w:color w:val="000000"/>
          <w:lang w:eastAsia="ru-RU"/>
        </w:rPr>
        <w:t>постановлением Территориальной</w:t>
      </w:r>
    </w:p>
    <w:p w:rsidR="00B911CB" w:rsidRDefault="00B911CB" w:rsidP="00B911CB">
      <w:pPr>
        <w:shd w:val="clear" w:color="auto" w:fill="FFFFFF"/>
        <w:jc w:val="right"/>
        <w:rPr>
          <w:rFonts w:ascii="yandex-sans" w:eastAsia="Times New Roman" w:hAnsi="yandex-sans" w:cs="Times New Roman"/>
          <w:color w:val="000000"/>
          <w:lang w:eastAsia="ru-RU"/>
        </w:rPr>
      </w:pPr>
      <w:r w:rsidRPr="00B911CB">
        <w:rPr>
          <w:rFonts w:ascii="yandex-sans" w:eastAsia="Times New Roman" w:hAnsi="yandex-sans" w:cs="Times New Roman"/>
          <w:color w:val="000000"/>
          <w:lang w:eastAsia="ru-RU"/>
        </w:rPr>
        <w:t>избирательной комиссии</w:t>
      </w:r>
    </w:p>
    <w:p w:rsidR="00B911CB" w:rsidRPr="00B911CB" w:rsidRDefault="00B911CB" w:rsidP="00B911CB">
      <w:pPr>
        <w:shd w:val="clear" w:color="auto" w:fill="FFFFFF"/>
        <w:jc w:val="right"/>
        <w:rPr>
          <w:rFonts w:ascii="yandex-sans" w:eastAsia="Times New Roman" w:hAnsi="yandex-sans" w:cs="Times New Roman"/>
          <w:color w:val="000000"/>
          <w:lang w:eastAsia="ru-RU"/>
        </w:rPr>
      </w:pPr>
      <w:r w:rsidRPr="00B911CB">
        <w:rPr>
          <w:rFonts w:ascii="yandex-sans" w:eastAsia="Times New Roman" w:hAnsi="yandex-sans" w:cs="Times New Roman"/>
          <w:color w:val="000000"/>
          <w:lang w:eastAsia="ru-RU"/>
        </w:rPr>
        <w:t xml:space="preserve"> </w:t>
      </w:r>
      <w:r>
        <w:rPr>
          <w:rFonts w:ascii="yandex-sans" w:eastAsia="Times New Roman" w:hAnsi="yandex-sans" w:cs="Times New Roman"/>
          <w:color w:val="000000"/>
          <w:lang w:eastAsia="ru-RU"/>
        </w:rPr>
        <w:t>Валдайского   района</w:t>
      </w:r>
    </w:p>
    <w:p w:rsidR="00B911CB" w:rsidRPr="00B911CB" w:rsidRDefault="00B911CB" w:rsidP="00B911CB">
      <w:pPr>
        <w:shd w:val="clear" w:color="auto" w:fill="FFFFFF"/>
        <w:jc w:val="right"/>
        <w:rPr>
          <w:rFonts w:ascii="yandex-sans" w:eastAsia="Times New Roman" w:hAnsi="yandex-sans" w:cs="Times New Roman"/>
          <w:color w:val="000000"/>
          <w:lang w:eastAsia="ru-RU"/>
        </w:rPr>
      </w:pPr>
      <w:r>
        <w:rPr>
          <w:rFonts w:ascii="yandex-sans" w:eastAsia="Times New Roman" w:hAnsi="yandex-sans" w:cs="Times New Roman"/>
          <w:color w:val="000000"/>
          <w:lang w:eastAsia="ru-RU"/>
        </w:rPr>
        <w:t xml:space="preserve">от 19 апреля </w:t>
      </w:r>
      <w:r w:rsidRPr="00B911CB">
        <w:rPr>
          <w:rFonts w:ascii="yandex-sans" w:eastAsia="Times New Roman" w:hAnsi="yandex-sans" w:cs="Times New Roman"/>
          <w:color w:val="000000"/>
          <w:lang w:eastAsia="ru-RU"/>
        </w:rPr>
        <w:t xml:space="preserve"> 2007 года № </w:t>
      </w:r>
      <w:r>
        <w:rPr>
          <w:rFonts w:ascii="yandex-sans" w:eastAsia="Times New Roman" w:hAnsi="yandex-sans" w:cs="Times New Roman"/>
          <w:color w:val="000000"/>
          <w:lang w:eastAsia="ru-RU"/>
        </w:rPr>
        <w:t>4/1-1</w:t>
      </w:r>
    </w:p>
    <w:p w:rsidR="00D15001" w:rsidRPr="00B911CB" w:rsidRDefault="00D15001" w:rsidP="00B911CB">
      <w:pPr>
        <w:jc w:val="right"/>
        <w:rPr>
          <w:b/>
        </w:rPr>
      </w:pPr>
    </w:p>
    <w:p w:rsidR="00D15001" w:rsidRDefault="00D15001" w:rsidP="0052026A">
      <w:pPr>
        <w:jc w:val="center"/>
        <w:rPr>
          <w:b/>
        </w:rPr>
      </w:pPr>
    </w:p>
    <w:p w:rsidR="00D15001" w:rsidRDefault="00D15001" w:rsidP="0052026A">
      <w:pPr>
        <w:jc w:val="center"/>
        <w:rPr>
          <w:b/>
        </w:rPr>
      </w:pPr>
    </w:p>
    <w:p w:rsidR="00D15001" w:rsidRDefault="00D15001" w:rsidP="0052026A">
      <w:pPr>
        <w:jc w:val="center"/>
        <w:rPr>
          <w:b/>
        </w:rPr>
      </w:pPr>
    </w:p>
    <w:p w:rsidR="00D15001" w:rsidRDefault="00D15001" w:rsidP="0052026A">
      <w:pPr>
        <w:jc w:val="center"/>
        <w:rPr>
          <w:b/>
        </w:rPr>
      </w:pPr>
    </w:p>
    <w:p w:rsidR="00D15001" w:rsidRDefault="00D15001" w:rsidP="0052026A">
      <w:pPr>
        <w:jc w:val="center"/>
        <w:rPr>
          <w:b/>
        </w:rPr>
      </w:pPr>
    </w:p>
    <w:p w:rsidR="00635981" w:rsidRDefault="00635981" w:rsidP="00635981">
      <w:pPr>
        <w:ind w:firstLine="900"/>
        <w:jc w:val="center"/>
        <w:rPr>
          <w:b/>
          <w:sz w:val="28"/>
          <w:szCs w:val="28"/>
        </w:rPr>
      </w:pPr>
      <w:r>
        <w:rPr>
          <w:b/>
          <w:sz w:val="28"/>
          <w:szCs w:val="28"/>
        </w:rPr>
        <w:t xml:space="preserve">Регламент Территориальной избирательной комиссии Валдайского района </w:t>
      </w:r>
    </w:p>
    <w:p w:rsidR="00635981" w:rsidRPr="00A66F22" w:rsidRDefault="00635981" w:rsidP="00A66F22">
      <w:pPr>
        <w:shd w:val="clear" w:color="auto" w:fill="FFFFFF"/>
        <w:jc w:val="center"/>
        <w:rPr>
          <w:rFonts w:ascii="yandex-sans" w:eastAsia="Times New Roman" w:hAnsi="yandex-sans" w:cs="Times New Roman"/>
          <w:color w:val="000000"/>
          <w:sz w:val="22"/>
          <w:szCs w:val="22"/>
          <w:lang w:eastAsia="ru-RU"/>
        </w:rPr>
      </w:pPr>
      <w:r w:rsidRPr="00A66F22">
        <w:rPr>
          <w:rFonts w:ascii="yandex-sans" w:eastAsia="Times New Roman" w:hAnsi="yandex-sans" w:cs="Times New Roman"/>
          <w:color w:val="000000"/>
          <w:sz w:val="22"/>
          <w:szCs w:val="22"/>
          <w:lang w:eastAsia="ru-RU"/>
        </w:rPr>
        <w:t>(с изменениями и дополнени</w:t>
      </w:r>
      <w:r w:rsidR="00094888">
        <w:rPr>
          <w:rFonts w:ascii="yandex-sans" w:eastAsia="Times New Roman" w:hAnsi="yandex-sans" w:cs="Times New Roman"/>
          <w:color w:val="000000"/>
          <w:sz w:val="22"/>
          <w:szCs w:val="22"/>
          <w:lang w:eastAsia="ru-RU"/>
        </w:rPr>
        <w:t>ями, внесенными постановлением Т</w:t>
      </w:r>
      <w:r w:rsidRPr="00A66F22">
        <w:rPr>
          <w:rFonts w:ascii="yandex-sans" w:eastAsia="Times New Roman" w:hAnsi="yandex-sans" w:cs="Times New Roman"/>
          <w:color w:val="000000"/>
          <w:sz w:val="22"/>
          <w:szCs w:val="22"/>
          <w:lang w:eastAsia="ru-RU"/>
        </w:rPr>
        <w:t>ерриториальной</w:t>
      </w:r>
    </w:p>
    <w:p w:rsidR="00635981" w:rsidRPr="00635981" w:rsidRDefault="00635981" w:rsidP="00A66F22">
      <w:pPr>
        <w:shd w:val="clear" w:color="auto" w:fill="FFFFFF"/>
        <w:jc w:val="center"/>
        <w:rPr>
          <w:rFonts w:ascii="yandex-sans" w:eastAsia="Times New Roman" w:hAnsi="yandex-sans" w:cs="Times New Roman"/>
          <w:color w:val="000000"/>
          <w:sz w:val="22"/>
          <w:szCs w:val="22"/>
          <w:lang w:eastAsia="ru-RU"/>
        </w:rPr>
      </w:pPr>
      <w:r w:rsidRPr="00635981">
        <w:rPr>
          <w:rFonts w:ascii="yandex-sans" w:eastAsia="Times New Roman" w:hAnsi="yandex-sans" w:cs="Times New Roman"/>
          <w:color w:val="000000"/>
          <w:sz w:val="22"/>
          <w:szCs w:val="22"/>
          <w:lang w:eastAsia="ru-RU"/>
        </w:rPr>
        <w:t xml:space="preserve">избирательной комиссией </w:t>
      </w:r>
      <w:r w:rsidRPr="00A66F22">
        <w:rPr>
          <w:rFonts w:ascii="yandex-sans" w:eastAsia="Times New Roman" w:hAnsi="yandex-sans" w:cs="Times New Roman"/>
          <w:color w:val="000000"/>
          <w:sz w:val="22"/>
          <w:szCs w:val="22"/>
          <w:lang w:eastAsia="ru-RU"/>
        </w:rPr>
        <w:t xml:space="preserve"> Валдайского </w:t>
      </w:r>
      <w:r w:rsidR="00094888">
        <w:rPr>
          <w:rFonts w:ascii="yandex-sans" w:eastAsia="Times New Roman" w:hAnsi="yandex-sans" w:cs="Times New Roman"/>
          <w:color w:val="000000"/>
          <w:sz w:val="22"/>
          <w:szCs w:val="22"/>
          <w:lang w:eastAsia="ru-RU"/>
        </w:rPr>
        <w:t xml:space="preserve"> района </w:t>
      </w:r>
      <w:r w:rsidRPr="00635981">
        <w:rPr>
          <w:rFonts w:ascii="yandex-sans" w:eastAsia="Times New Roman" w:hAnsi="yandex-sans" w:cs="Times New Roman"/>
          <w:color w:val="000000"/>
          <w:sz w:val="22"/>
          <w:szCs w:val="22"/>
          <w:lang w:eastAsia="ru-RU"/>
        </w:rPr>
        <w:t xml:space="preserve">  от </w:t>
      </w:r>
      <w:r w:rsidR="00C960C4">
        <w:rPr>
          <w:rFonts w:ascii="yandex-sans" w:eastAsia="Times New Roman" w:hAnsi="yandex-sans" w:cs="Times New Roman"/>
          <w:color w:val="000000"/>
          <w:sz w:val="22"/>
          <w:szCs w:val="22"/>
          <w:lang w:eastAsia="ru-RU"/>
        </w:rPr>
        <w:t>19.04</w:t>
      </w:r>
      <w:r w:rsidRPr="00635981">
        <w:rPr>
          <w:rFonts w:ascii="yandex-sans" w:eastAsia="Times New Roman" w:hAnsi="yandex-sans" w:cs="Times New Roman"/>
          <w:color w:val="000000"/>
          <w:sz w:val="22"/>
          <w:szCs w:val="22"/>
          <w:lang w:eastAsia="ru-RU"/>
        </w:rPr>
        <w:t>.202</w:t>
      </w:r>
      <w:r w:rsidRPr="00A66F22">
        <w:rPr>
          <w:rFonts w:ascii="yandex-sans" w:eastAsia="Times New Roman" w:hAnsi="yandex-sans" w:cs="Times New Roman"/>
          <w:color w:val="000000"/>
          <w:sz w:val="22"/>
          <w:szCs w:val="22"/>
          <w:lang w:eastAsia="ru-RU"/>
        </w:rPr>
        <w:t>1</w:t>
      </w:r>
      <w:r w:rsidRPr="00635981">
        <w:rPr>
          <w:rFonts w:ascii="yandex-sans" w:eastAsia="Times New Roman" w:hAnsi="yandex-sans" w:cs="Times New Roman"/>
          <w:color w:val="000000"/>
          <w:sz w:val="22"/>
          <w:szCs w:val="22"/>
          <w:lang w:eastAsia="ru-RU"/>
        </w:rPr>
        <w:t xml:space="preserve"> №</w:t>
      </w:r>
      <w:r w:rsidR="00C960C4">
        <w:rPr>
          <w:rFonts w:ascii="yandex-sans" w:eastAsia="Times New Roman" w:hAnsi="yandex-sans" w:cs="Times New Roman"/>
          <w:color w:val="000000"/>
          <w:sz w:val="22"/>
          <w:szCs w:val="22"/>
          <w:lang w:eastAsia="ru-RU"/>
        </w:rPr>
        <w:t>5/3-4</w:t>
      </w:r>
      <w:r w:rsidRPr="00635981">
        <w:rPr>
          <w:rFonts w:ascii="yandex-sans" w:eastAsia="Times New Roman" w:hAnsi="yandex-sans" w:cs="Times New Roman"/>
          <w:color w:val="000000"/>
          <w:sz w:val="22"/>
          <w:szCs w:val="22"/>
          <w:lang w:eastAsia="ru-RU"/>
        </w:rPr>
        <w:t>)</w:t>
      </w:r>
    </w:p>
    <w:p w:rsidR="00D15001" w:rsidRDefault="00D15001" w:rsidP="00635981">
      <w:pPr>
        <w:ind w:firstLine="900"/>
        <w:rPr>
          <w:b/>
        </w:rPr>
      </w:pPr>
    </w:p>
    <w:p w:rsidR="00635981" w:rsidRPr="0052026A" w:rsidRDefault="00635981" w:rsidP="0052026A">
      <w:pPr>
        <w:jc w:val="center"/>
        <w:rPr>
          <w:b/>
        </w:rPr>
      </w:pPr>
    </w:p>
    <w:p w:rsidR="00635981" w:rsidRDefault="00B911CB" w:rsidP="0052026A">
      <w:pPr>
        <w:jc w:val="center"/>
        <w:rPr>
          <w:b/>
        </w:rPr>
      </w:pPr>
      <w:r>
        <w:rPr>
          <w:b/>
        </w:rPr>
        <w:t>1.</w:t>
      </w:r>
      <w:r w:rsidR="0052026A" w:rsidRPr="0052026A">
        <w:rPr>
          <w:b/>
        </w:rPr>
        <w:t>О</w:t>
      </w:r>
      <w:r w:rsidR="00635981">
        <w:rPr>
          <w:b/>
        </w:rPr>
        <w:t xml:space="preserve">БЩИЕ  ПОЛОЖЕНИЯ </w:t>
      </w:r>
    </w:p>
    <w:p w:rsidR="0052026A" w:rsidRPr="00A66F22" w:rsidRDefault="0052026A" w:rsidP="0052026A">
      <w:pPr>
        <w:jc w:val="center"/>
        <w:rPr>
          <w:rFonts w:cs="Times New Roman"/>
          <w:b/>
          <w:sz w:val="28"/>
          <w:szCs w:val="28"/>
        </w:rPr>
      </w:pPr>
      <w:r w:rsidRPr="00A66F22">
        <w:rPr>
          <w:rFonts w:cs="Times New Roman"/>
          <w:b/>
          <w:sz w:val="28"/>
          <w:szCs w:val="28"/>
        </w:rPr>
        <w:t xml:space="preserve"> </w:t>
      </w:r>
    </w:p>
    <w:p w:rsidR="0052026A" w:rsidRPr="00A66F22" w:rsidRDefault="0052026A" w:rsidP="00635981">
      <w:pPr>
        <w:ind w:firstLine="708"/>
        <w:rPr>
          <w:rFonts w:cs="Times New Roman"/>
          <w:sz w:val="28"/>
          <w:szCs w:val="28"/>
        </w:rPr>
      </w:pPr>
      <w:r w:rsidRPr="00A66F22">
        <w:rPr>
          <w:rFonts w:cs="Times New Roman"/>
          <w:sz w:val="28"/>
          <w:szCs w:val="28"/>
        </w:rPr>
        <w:t>Статья 1. Настоящий  Регламент территориальной избирательной  комиссии  Валдайского  района (далее – Регламент) опред</w:t>
      </w:r>
      <w:r w:rsidR="00094888">
        <w:rPr>
          <w:rFonts w:cs="Times New Roman"/>
          <w:sz w:val="28"/>
          <w:szCs w:val="28"/>
        </w:rPr>
        <w:t>еляет порядок и правила работы Т</w:t>
      </w:r>
      <w:r w:rsidRPr="00A66F22">
        <w:rPr>
          <w:rFonts w:cs="Times New Roman"/>
          <w:sz w:val="28"/>
          <w:szCs w:val="28"/>
        </w:rPr>
        <w:t>ерриториальной избирательной комиссии  Валдайского района (далее – Комиссия или территориальная комиссия),</w:t>
      </w:r>
      <w:r w:rsidR="00487F25" w:rsidRPr="00A66F22">
        <w:rPr>
          <w:rFonts w:cs="Times New Roman"/>
          <w:sz w:val="28"/>
          <w:szCs w:val="28"/>
        </w:rPr>
        <w:t xml:space="preserve">  осуществляющей подготовку и проведение выборов, референдумов на территории Новгородской области в соответствии с компетенцией, установленной Федеральным  законом</w:t>
      </w:r>
      <w:r w:rsidR="00106BA7" w:rsidRPr="00A66F22">
        <w:rPr>
          <w:rFonts w:cs="Times New Roman"/>
          <w:sz w:val="28"/>
          <w:szCs w:val="28"/>
        </w:rPr>
        <w:t xml:space="preserve"> </w:t>
      </w:r>
      <w:r w:rsidR="00487F25" w:rsidRPr="00A66F22">
        <w:rPr>
          <w:rFonts w:cs="Times New Roman"/>
          <w:sz w:val="28"/>
          <w:szCs w:val="28"/>
        </w:rPr>
        <w:t xml:space="preserve">"Об основных гарантиях избирательных прав и права на участие в референдуме граждан Российской Федерации", иными федеральными законами, </w:t>
      </w:r>
      <w:r w:rsidR="001C58DD" w:rsidRPr="00A66F22">
        <w:rPr>
          <w:rFonts w:cs="Times New Roman"/>
          <w:sz w:val="28"/>
          <w:szCs w:val="28"/>
        </w:rPr>
        <w:t>Областным законом   от 19 октября 2006 года № 737-ОЗ  « Об Избирательной комиссии Новгородской области и территориальных избирательных комиссиях Новгородской области в системе избирательных комиссий»</w:t>
      </w:r>
      <w:r w:rsidR="00487F25" w:rsidRPr="00A66F22">
        <w:rPr>
          <w:rFonts w:cs="Times New Roman"/>
          <w:sz w:val="28"/>
          <w:szCs w:val="28"/>
        </w:rPr>
        <w:t>, иными областными законами</w:t>
      </w:r>
      <w:r w:rsidR="001C58DD" w:rsidRPr="00A66F22">
        <w:rPr>
          <w:rFonts w:cs="Times New Roman"/>
          <w:sz w:val="28"/>
          <w:szCs w:val="28"/>
        </w:rPr>
        <w:t>,</w:t>
      </w:r>
      <w:r w:rsidRPr="00A66F22">
        <w:rPr>
          <w:rFonts w:cs="Times New Roman"/>
          <w:sz w:val="28"/>
          <w:szCs w:val="28"/>
        </w:rPr>
        <w:t xml:space="preserve"> осуществление в пределах своей компетенции руководства деятельностью нижестоящих избирательных комиссий и оказание им правовой, методической, организационно-технической и иной помощи.</w:t>
      </w:r>
    </w:p>
    <w:p w:rsidR="0052026A" w:rsidRPr="00A66F22" w:rsidRDefault="0052026A" w:rsidP="0052026A">
      <w:pPr>
        <w:ind w:firstLine="708"/>
        <w:rPr>
          <w:rFonts w:cs="Times New Roman"/>
          <w:sz w:val="28"/>
          <w:szCs w:val="28"/>
        </w:rPr>
      </w:pPr>
      <w:r w:rsidRPr="00A66F22">
        <w:rPr>
          <w:rFonts w:cs="Times New Roman"/>
          <w:sz w:val="28"/>
          <w:szCs w:val="28"/>
        </w:rPr>
        <w:t xml:space="preserve"> </w:t>
      </w:r>
      <w:r w:rsidR="00487F25" w:rsidRPr="00A66F22">
        <w:rPr>
          <w:rFonts w:cs="Times New Roman"/>
          <w:sz w:val="28"/>
          <w:szCs w:val="28"/>
        </w:rPr>
        <w:t>Территориальная избирательная к</w:t>
      </w:r>
      <w:r w:rsidRPr="00A66F22">
        <w:rPr>
          <w:rFonts w:cs="Times New Roman"/>
          <w:sz w:val="28"/>
          <w:szCs w:val="28"/>
        </w:rPr>
        <w:t xml:space="preserve">омиссия </w:t>
      </w:r>
      <w:r w:rsidR="00487F25" w:rsidRPr="00A66F22">
        <w:rPr>
          <w:rFonts w:cs="Times New Roman"/>
          <w:sz w:val="28"/>
          <w:szCs w:val="28"/>
        </w:rPr>
        <w:t xml:space="preserve"> Валдайского района </w:t>
      </w:r>
      <w:r w:rsidRPr="00A66F22">
        <w:rPr>
          <w:rFonts w:cs="Times New Roman"/>
          <w:sz w:val="28"/>
          <w:szCs w:val="28"/>
        </w:rPr>
        <w:t xml:space="preserve">наделена полномочиями по организации и проведению в </w:t>
      </w:r>
      <w:r w:rsidR="00487F25" w:rsidRPr="00A66F22">
        <w:rPr>
          <w:rFonts w:cs="Times New Roman"/>
          <w:sz w:val="28"/>
          <w:szCs w:val="28"/>
        </w:rPr>
        <w:t xml:space="preserve">Валдайском </w:t>
      </w:r>
      <w:r w:rsidRPr="00A66F22">
        <w:rPr>
          <w:rFonts w:cs="Times New Roman"/>
          <w:sz w:val="28"/>
          <w:szCs w:val="28"/>
        </w:rPr>
        <w:t>муниципальном район</w:t>
      </w:r>
      <w:r w:rsidR="00487F25" w:rsidRPr="00A66F22">
        <w:rPr>
          <w:rFonts w:cs="Times New Roman"/>
          <w:sz w:val="28"/>
          <w:szCs w:val="28"/>
        </w:rPr>
        <w:t>е</w:t>
      </w:r>
      <w:r w:rsidRPr="00A66F22">
        <w:rPr>
          <w:rFonts w:cs="Times New Roman"/>
          <w:sz w:val="28"/>
          <w:szCs w:val="28"/>
        </w:rPr>
        <w:t xml:space="preserve">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p>
    <w:p w:rsidR="0052026A" w:rsidRPr="00A66F22" w:rsidRDefault="0052026A" w:rsidP="0052026A">
      <w:pPr>
        <w:ind w:firstLine="708"/>
        <w:rPr>
          <w:rFonts w:cs="Times New Roman"/>
          <w:sz w:val="28"/>
          <w:szCs w:val="28"/>
        </w:rPr>
      </w:pPr>
      <w:r w:rsidRPr="00A66F22">
        <w:rPr>
          <w:rFonts w:cs="Times New Roman"/>
          <w:sz w:val="28"/>
          <w:szCs w:val="28"/>
        </w:rPr>
        <w:t xml:space="preserve">Статья 2.  Комиссия является государственным органом  Новгородской  области и действует на постоянной основе. </w:t>
      </w:r>
    </w:p>
    <w:p w:rsidR="0052026A" w:rsidRPr="00A66F22" w:rsidRDefault="0052026A" w:rsidP="0052026A">
      <w:pPr>
        <w:ind w:firstLine="708"/>
        <w:rPr>
          <w:rFonts w:cs="Times New Roman"/>
          <w:sz w:val="28"/>
          <w:szCs w:val="28"/>
        </w:rPr>
      </w:pPr>
      <w:r w:rsidRPr="00A66F22">
        <w:rPr>
          <w:rFonts w:cs="Times New Roman"/>
          <w:sz w:val="28"/>
          <w:szCs w:val="28"/>
        </w:rPr>
        <w:t xml:space="preserve">В своей деятельности Комиссия руководствуется Конституцией Российской Федерации, федеральными законами и законами Новгородской  области, решениями </w:t>
      </w:r>
      <w:r w:rsidR="00487F25" w:rsidRPr="00A66F22">
        <w:rPr>
          <w:rFonts w:cs="Times New Roman"/>
          <w:sz w:val="28"/>
          <w:szCs w:val="28"/>
        </w:rPr>
        <w:t>Избирательной комиссии Новгородской области</w:t>
      </w:r>
      <w:r w:rsidRPr="00A66F22">
        <w:rPr>
          <w:rFonts w:cs="Times New Roman"/>
          <w:sz w:val="28"/>
          <w:szCs w:val="28"/>
        </w:rPr>
        <w:t xml:space="preserve">, настоящим Регламентом, иными нормативными правовыми актами, Уставом  </w:t>
      </w:r>
      <w:r w:rsidR="00487F25" w:rsidRPr="00A66F22">
        <w:rPr>
          <w:rFonts w:cs="Times New Roman"/>
          <w:sz w:val="28"/>
          <w:szCs w:val="28"/>
        </w:rPr>
        <w:lastRenderedPageBreak/>
        <w:t>Валдайского муниципального</w:t>
      </w:r>
      <w:r w:rsidRPr="00A66F22">
        <w:rPr>
          <w:rFonts w:cs="Times New Roman"/>
          <w:sz w:val="28"/>
          <w:szCs w:val="28"/>
        </w:rPr>
        <w:t xml:space="preserve">  район</w:t>
      </w:r>
      <w:r w:rsidR="00487F25" w:rsidRPr="00A66F22">
        <w:rPr>
          <w:rFonts w:cs="Times New Roman"/>
          <w:sz w:val="28"/>
          <w:szCs w:val="28"/>
        </w:rPr>
        <w:t>а</w:t>
      </w:r>
      <w:r w:rsidRPr="00A66F22">
        <w:rPr>
          <w:rFonts w:cs="Times New Roman"/>
          <w:sz w:val="28"/>
          <w:szCs w:val="28"/>
        </w:rPr>
        <w:t xml:space="preserve"> и не связана решениями политических партий и иных общественных объединений. </w:t>
      </w:r>
    </w:p>
    <w:p w:rsidR="001C58DD" w:rsidRPr="00A66F22" w:rsidRDefault="0052026A" w:rsidP="001C58DD">
      <w:pPr>
        <w:autoSpaceDE w:val="0"/>
        <w:autoSpaceDN w:val="0"/>
        <w:adjustRightInd w:val="0"/>
        <w:ind w:firstLine="708"/>
        <w:jc w:val="both"/>
        <w:rPr>
          <w:rFonts w:cs="Times New Roman"/>
          <w:sz w:val="28"/>
          <w:szCs w:val="28"/>
        </w:rPr>
      </w:pPr>
      <w:r w:rsidRPr="00A66F22">
        <w:rPr>
          <w:rFonts w:cs="Times New Roman"/>
          <w:sz w:val="28"/>
          <w:szCs w:val="28"/>
        </w:rPr>
        <w:t xml:space="preserve">Срок полномочий комиссии составляет пять лет. </w:t>
      </w:r>
      <w:r w:rsidR="001C58DD" w:rsidRPr="00A66F22">
        <w:rPr>
          <w:rFonts w:cs="Times New Roman"/>
          <w:sz w:val="28"/>
          <w:szCs w:val="28"/>
        </w:rPr>
        <w:t>Если срок полномочий территориальной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52026A" w:rsidRPr="00A66F22" w:rsidRDefault="0052026A" w:rsidP="0052026A">
      <w:pPr>
        <w:ind w:firstLine="708"/>
        <w:rPr>
          <w:rFonts w:cs="Times New Roman"/>
          <w:sz w:val="28"/>
          <w:szCs w:val="28"/>
        </w:rPr>
      </w:pPr>
      <w:r w:rsidRPr="00A66F22">
        <w:rPr>
          <w:rFonts w:cs="Times New Roman"/>
          <w:sz w:val="28"/>
          <w:szCs w:val="28"/>
        </w:rPr>
        <w:t>Статья 3. В соответствии с законодательством Новгородской  области территориальной комиссии придан статус юридического лица.</w:t>
      </w:r>
    </w:p>
    <w:p w:rsidR="00106BA7" w:rsidRPr="00A66F22" w:rsidRDefault="0052026A" w:rsidP="0052026A">
      <w:pPr>
        <w:ind w:firstLine="708"/>
        <w:rPr>
          <w:rFonts w:cs="Times New Roman"/>
          <w:sz w:val="28"/>
          <w:szCs w:val="28"/>
        </w:rPr>
      </w:pPr>
      <w:r w:rsidRPr="00A66F22">
        <w:rPr>
          <w:rFonts w:cs="Times New Roman"/>
          <w:sz w:val="28"/>
          <w:szCs w:val="28"/>
        </w:rPr>
        <w:t>Статья 4. Комиссия состоит из 11 членов с правом решающего голоса, которые назначаются Избирательной комиссией  Новгородской  области в соответствии со статьей 26 Федерального закона «Об основных гарантиях избирательных прав и права на участие в референдум</w:t>
      </w:r>
      <w:r w:rsidR="00487F25" w:rsidRPr="00A66F22">
        <w:rPr>
          <w:rFonts w:cs="Times New Roman"/>
          <w:sz w:val="28"/>
          <w:szCs w:val="28"/>
        </w:rPr>
        <w:t>е граждан Российской Федерации»</w:t>
      </w:r>
      <w:r w:rsidR="00106BA7" w:rsidRPr="00A66F22">
        <w:rPr>
          <w:rFonts w:cs="Times New Roman"/>
          <w:sz w:val="28"/>
          <w:szCs w:val="28"/>
        </w:rPr>
        <w:t>, О</w:t>
      </w:r>
      <w:r w:rsidR="001C58DD" w:rsidRPr="00A66F22">
        <w:rPr>
          <w:rFonts w:cs="Times New Roman"/>
          <w:sz w:val="28"/>
          <w:szCs w:val="28"/>
        </w:rPr>
        <w:t xml:space="preserve">бластного закона </w:t>
      </w:r>
      <w:r w:rsidR="00106BA7" w:rsidRPr="00A66F22">
        <w:rPr>
          <w:rFonts w:cs="Times New Roman"/>
          <w:sz w:val="28"/>
          <w:szCs w:val="28"/>
        </w:rPr>
        <w:t xml:space="preserve"> «Об Избирательной комиссии Новгородской области и территориальных избирательных комиссиях Новгородской области в системе избирательных комиссий».</w:t>
      </w:r>
    </w:p>
    <w:p w:rsidR="00106BA7" w:rsidRPr="00A66F22" w:rsidRDefault="0052026A" w:rsidP="0052026A">
      <w:pPr>
        <w:ind w:firstLine="708"/>
        <w:rPr>
          <w:rFonts w:cs="Times New Roman"/>
          <w:sz w:val="28"/>
          <w:szCs w:val="28"/>
        </w:rPr>
      </w:pPr>
      <w:r w:rsidRPr="00A66F22">
        <w:rPr>
          <w:rFonts w:cs="Times New Roman"/>
          <w:sz w:val="28"/>
          <w:szCs w:val="28"/>
        </w:rPr>
        <w:t xml:space="preserve">Статья 5. Кандидат, избирательное объединение, выдвинувшее список кандидатов, со дня представления в территориальную комиссию документов для регистрации кандидата, списка кандидатов вправе назначить одного члена территориальной комиссии с правом совещательного голоса. </w:t>
      </w:r>
    </w:p>
    <w:p w:rsidR="00106BA7" w:rsidRPr="00A66F22" w:rsidRDefault="0052026A" w:rsidP="0052026A">
      <w:pPr>
        <w:ind w:firstLine="708"/>
        <w:rPr>
          <w:rFonts w:cs="Times New Roman"/>
          <w:sz w:val="28"/>
          <w:szCs w:val="28"/>
        </w:rPr>
      </w:pPr>
      <w:r w:rsidRPr="00A66F22">
        <w:rPr>
          <w:rFonts w:cs="Times New Roman"/>
          <w:sz w:val="28"/>
          <w:szCs w:val="28"/>
        </w:rPr>
        <w:t xml:space="preserve">Кандидат, избирательное объединение, выдвинувшее список кандидатов, в случае регистрации вышестоящей комиссией кандидата, списка кандидатов вправе назначить одного члена территориальной комиссии с правом совещательного голоса. </w:t>
      </w:r>
    </w:p>
    <w:p w:rsidR="00106BA7" w:rsidRPr="00A66F22" w:rsidRDefault="0052026A" w:rsidP="0052026A">
      <w:pPr>
        <w:ind w:firstLine="708"/>
        <w:rPr>
          <w:rFonts w:cs="Times New Roman"/>
          <w:sz w:val="28"/>
          <w:szCs w:val="28"/>
        </w:rPr>
      </w:pPr>
      <w:r w:rsidRPr="00A66F22">
        <w:rPr>
          <w:rFonts w:cs="Times New Roman"/>
          <w:sz w:val="28"/>
          <w:szCs w:val="28"/>
        </w:rPr>
        <w:t xml:space="preserve">Каждое избирательное объединение может назначить в комиссию не более одного члена избирательной комиссии с правом совещательного голоса. После официального опубликования решения о назначении референдума Российской Федерации, референдума </w:t>
      </w:r>
      <w:r w:rsidR="00106BA7" w:rsidRPr="00A66F22">
        <w:rPr>
          <w:rFonts w:cs="Times New Roman"/>
          <w:sz w:val="28"/>
          <w:szCs w:val="28"/>
        </w:rPr>
        <w:t xml:space="preserve">Новгородской </w:t>
      </w:r>
      <w:r w:rsidRPr="00A66F22">
        <w:rPr>
          <w:rFonts w:cs="Times New Roman"/>
          <w:sz w:val="28"/>
          <w:szCs w:val="28"/>
        </w:rPr>
        <w:t xml:space="preserve"> области, голосования по отзыву инициативная группа по проведению референдума, инициативная группа по отзыву, избирательные объединения, списки кандидатов которых были допущены к распределению депутатских мандатов на последних перед референдумом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w:t>
      </w:r>
      <w:r w:rsidR="00106BA7" w:rsidRPr="00A66F22">
        <w:rPr>
          <w:rFonts w:cs="Times New Roman"/>
          <w:sz w:val="28"/>
          <w:szCs w:val="28"/>
        </w:rPr>
        <w:t xml:space="preserve"> Новгородской</w:t>
      </w:r>
      <w:r w:rsidRPr="00A66F22">
        <w:rPr>
          <w:rFonts w:cs="Times New Roman"/>
          <w:sz w:val="28"/>
          <w:szCs w:val="28"/>
        </w:rPr>
        <w:t xml:space="preserve">, </w:t>
      </w:r>
      <w:r w:rsidR="00106BA7" w:rsidRPr="00A66F22">
        <w:rPr>
          <w:rFonts w:cs="Times New Roman"/>
          <w:sz w:val="28"/>
          <w:szCs w:val="28"/>
        </w:rPr>
        <w:t xml:space="preserve"> </w:t>
      </w:r>
      <w:r w:rsidRPr="00A66F22">
        <w:rPr>
          <w:rFonts w:cs="Times New Roman"/>
          <w:sz w:val="28"/>
          <w:szCs w:val="28"/>
        </w:rPr>
        <w:t xml:space="preserve">избирательные объединения, спискам кандидатов которых переданы депутатские мандаты в соответствии с законом </w:t>
      </w:r>
      <w:r w:rsidR="00106BA7" w:rsidRPr="00A66F22">
        <w:rPr>
          <w:rFonts w:cs="Times New Roman"/>
          <w:sz w:val="28"/>
          <w:szCs w:val="28"/>
        </w:rPr>
        <w:t xml:space="preserve">Новгородской </w:t>
      </w:r>
      <w:r w:rsidRPr="00A66F22">
        <w:rPr>
          <w:rFonts w:cs="Times New Roman"/>
          <w:sz w:val="28"/>
          <w:szCs w:val="28"/>
        </w:rPr>
        <w:t xml:space="preserve"> области, избирательные объединения, списки кандидатов которых были допущены к распределению депутатских мандатов в представительном органе муниципального образования соответственно уровню референдума, голосования по отзыву, вправе назначить в состав территориальной комиссии по одному члену комиссии с правом совещательного голоса. </w:t>
      </w:r>
    </w:p>
    <w:p w:rsidR="00106BA7" w:rsidRPr="00A66F22" w:rsidRDefault="0052026A" w:rsidP="0052026A">
      <w:pPr>
        <w:ind w:firstLine="708"/>
        <w:rPr>
          <w:rFonts w:cs="Times New Roman"/>
          <w:sz w:val="28"/>
          <w:szCs w:val="28"/>
        </w:rPr>
      </w:pPr>
      <w:r w:rsidRPr="00A66F22">
        <w:rPr>
          <w:rFonts w:cs="Times New Roman"/>
          <w:sz w:val="28"/>
          <w:szCs w:val="28"/>
        </w:rPr>
        <w:t xml:space="preserve">Инициативная группа по проведению голосования по отзыву выборного должностного лица местного самоуправления, депутата представительного органа муниципального образования, после </w:t>
      </w:r>
      <w:r w:rsidRPr="00A66F22">
        <w:rPr>
          <w:rFonts w:cs="Times New Roman"/>
          <w:sz w:val="28"/>
          <w:szCs w:val="28"/>
        </w:rPr>
        <w:lastRenderedPageBreak/>
        <w:t xml:space="preserve">опубликования решения о назначения голосования по отзыву может назначить в состав территориальной комиссии одного члена комиссии с правом совещательного голоса. </w:t>
      </w:r>
    </w:p>
    <w:p w:rsidR="00106BA7" w:rsidRPr="00A66F22" w:rsidRDefault="0052026A" w:rsidP="0052026A">
      <w:pPr>
        <w:ind w:firstLine="708"/>
        <w:rPr>
          <w:rFonts w:cs="Times New Roman"/>
          <w:sz w:val="28"/>
          <w:szCs w:val="28"/>
        </w:rPr>
      </w:pPr>
      <w:r w:rsidRPr="00A66F22">
        <w:rPr>
          <w:rFonts w:cs="Times New Roman"/>
          <w:sz w:val="28"/>
          <w:szCs w:val="28"/>
        </w:rPr>
        <w:t xml:space="preserve">Политическая партия или региональное отделение политической партии, не допущенные к распределению депутатских мандатов в Государственной Думе Федерального Собрания Российской Федерации и (или) в законодательный (представительный) орган государственной власти </w:t>
      </w:r>
      <w:r w:rsidR="00106BA7" w:rsidRPr="00A66F22">
        <w:rPr>
          <w:rFonts w:cs="Times New Roman"/>
          <w:sz w:val="28"/>
          <w:szCs w:val="28"/>
        </w:rPr>
        <w:t xml:space="preserve">Новгородской </w:t>
      </w:r>
      <w:r w:rsidRPr="00A66F22">
        <w:rPr>
          <w:rFonts w:cs="Times New Roman"/>
          <w:sz w:val="28"/>
          <w:szCs w:val="28"/>
        </w:rPr>
        <w:t xml:space="preserve"> области (которым не переданы депутатские мандаты) вправе назначить одного своего представителя (далее - представитель политической партии) для участия в работе территориальной комиссии. </w:t>
      </w:r>
      <w:r w:rsidR="00106BA7" w:rsidRPr="00A66F22">
        <w:rPr>
          <w:rFonts w:cs="Times New Roman"/>
          <w:sz w:val="28"/>
          <w:szCs w:val="28"/>
        </w:rPr>
        <w:t xml:space="preserve">  </w:t>
      </w:r>
    </w:p>
    <w:p w:rsidR="00106BA7" w:rsidRPr="00A66F22" w:rsidRDefault="0052026A" w:rsidP="0052026A">
      <w:pPr>
        <w:ind w:firstLine="708"/>
        <w:rPr>
          <w:rFonts w:cs="Times New Roman"/>
          <w:sz w:val="28"/>
          <w:szCs w:val="28"/>
        </w:rPr>
      </w:pPr>
      <w:r w:rsidRPr="00A66F22">
        <w:rPr>
          <w:rFonts w:cs="Times New Roman"/>
          <w:sz w:val="28"/>
          <w:szCs w:val="28"/>
        </w:rPr>
        <w:t xml:space="preserve">Представителями политических партий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 члены Совета Федерации Федерального Собрания Российской Федерации, депутаты законодательных (представительных) органов государственной власти, органов местного самоуправления, выборные должностные лица,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судьи, прокуроры, лица, имеющие неснятую и непогашенную судимость, лица, подвергнутые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 работники аппаратов комиссий, а также лица, замещающие командные должности в воинских частях, военных организациях и учреждениях. </w:t>
      </w:r>
    </w:p>
    <w:p w:rsidR="00106BA7" w:rsidRPr="00A66F22" w:rsidRDefault="0052026A" w:rsidP="0052026A">
      <w:pPr>
        <w:ind w:firstLine="708"/>
        <w:rPr>
          <w:rFonts w:cs="Times New Roman"/>
          <w:sz w:val="28"/>
          <w:szCs w:val="28"/>
        </w:rPr>
      </w:pPr>
      <w:r w:rsidRPr="00A66F22">
        <w:rPr>
          <w:rFonts w:cs="Times New Roman"/>
          <w:sz w:val="28"/>
          <w:szCs w:val="28"/>
        </w:rPr>
        <w:t xml:space="preserve">Иные ограничения, для назначения лиц в составы комиссий, в том числе в период подготовки и проведения выборов, установлены Федеральным законом «Об основных гарантиях избирательных прав и права на участие в референдуме граждан Российской Федерации». </w:t>
      </w:r>
    </w:p>
    <w:p w:rsidR="00106BA7" w:rsidRPr="00A66F22" w:rsidRDefault="0052026A" w:rsidP="0052026A">
      <w:pPr>
        <w:ind w:firstLine="708"/>
        <w:rPr>
          <w:rFonts w:cs="Times New Roman"/>
          <w:sz w:val="28"/>
          <w:szCs w:val="28"/>
        </w:rPr>
      </w:pPr>
      <w:r w:rsidRPr="00A66F22">
        <w:rPr>
          <w:rFonts w:cs="Times New Roman"/>
          <w:sz w:val="28"/>
          <w:szCs w:val="28"/>
        </w:rPr>
        <w:t xml:space="preserve">Статья 6. Полномочия члена комиссии с правом решающего голоса, работающего на постоянной (штатной) основе, приостанавливаются в случае, предусмотренном пунктом 7 статьи 29 Федерального закона «Об основных гарантиях избирательных прав и права на участие в референдуме граждан Российской Федерации». </w:t>
      </w:r>
    </w:p>
    <w:p w:rsidR="00106BA7" w:rsidRPr="00A66F22" w:rsidRDefault="0052026A" w:rsidP="0052026A">
      <w:pPr>
        <w:ind w:firstLine="708"/>
        <w:rPr>
          <w:rFonts w:cs="Times New Roman"/>
          <w:sz w:val="28"/>
          <w:szCs w:val="28"/>
        </w:rPr>
      </w:pPr>
      <w:r w:rsidRPr="00A66F22">
        <w:rPr>
          <w:rFonts w:cs="Times New Roman"/>
          <w:sz w:val="28"/>
          <w:szCs w:val="28"/>
        </w:rPr>
        <w:t xml:space="preserve">Статья 7. При появлении оснований для досрочного освобождения (прекращения полномочий) члена комиссии с правом решающего голоса от обязанностей члена комиссии в случаях, предусмотренных пунктами 6, 8 статьи 29 Федерального закона «Об основных гарантиях избирательных прав и права на участие в референдуме граждан Российской Федерации», председатель комиссии незамедлительно обращается в избирательную комиссию </w:t>
      </w:r>
      <w:r w:rsidR="00106BA7" w:rsidRPr="00A66F22">
        <w:rPr>
          <w:rFonts w:cs="Times New Roman"/>
          <w:sz w:val="28"/>
          <w:szCs w:val="28"/>
        </w:rPr>
        <w:t xml:space="preserve"> Новгородской </w:t>
      </w:r>
      <w:r w:rsidRPr="00A66F22">
        <w:rPr>
          <w:rFonts w:cs="Times New Roman"/>
          <w:sz w:val="28"/>
          <w:szCs w:val="28"/>
        </w:rPr>
        <w:t xml:space="preserve"> области с предложением о досрочном </w:t>
      </w:r>
      <w:r w:rsidRPr="00A66F22">
        <w:rPr>
          <w:rFonts w:cs="Times New Roman"/>
          <w:sz w:val="28"/>
          <w:szCs w:val="28"/>
        </w:rPr>
        <w:lastRenderedPageBreak/>
        <w:t>прекращении полномочий указанного члена комиссии с правом решающего голоса и о назначении нового члена комиссии.</w:t>
      </w:r>
    </w:p>
    <w:p w:rsidR="00106BA7" w:rsidRPr="00A66F22" w:rsidRDefault="0052026A" w:rsidP="0052026A">
      <w:pPr>
        <w:ind w:firstLine="708"/>
        <w:rPr>
          <w:rFonts w:cs="Times New Roman"/>
          <w:sz w:val="28"/>
          <w:szCs w:val="28"/>
        </w:rPr>
      </w:pPr>
      <w:r w:rsidRPr="00A66F22">
        <w:rPr>
          <w:rFonts w:cs="Times New Roman"/>
          <w:sz w:val="28"/>
          <w:szCs w:val="28"/>
        </w:rPr>
        <w:t xml:space="preserve"> Избирательная комиссия </w:t>
      </w:r>
      <w:r w:rsidR="00106BA7" w:rsidRPr="00A66F22">
        <w:rPr>
          <w:rFonts w:cs="Times New Roman"/>
          <w:sz w:val="28"/>
          <w:szCs w:val="28"/>
        </w:rPr>
        <w:t xml:space="preserve"> Новгородской</w:t>
      </w:r>
      <w:r w:rsidRPr="00A66F22">
        <w:rPr>
          <w:rFonts w:cs="Times New Roman"/>
          <w:sz w:val="28"/>
          <w:szCs w:val="28"/>
        </w:rPr>
        <w:t xml:space="preserve"> области назначает нового члена комиссии с правом решающего голоса вместо выбывшего не позднее чем в месячный срок, а в период избирательной кампании, в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Федеральным законом «Об основных гарантиях избирательных прав и права на участие в референдуме граждан Российской Федерации». </w:t>
      </w:r>
    </w:p>
    <w:p w:rsidR="00106BA7" w:rsidRPr="00A66F22" w:rsidRDefault="0052026A" w:rsidP="0052026A">
      <w:pPr>
        <w:ind w:firstLine="708"/>
        <w:rPr>
          <w:rFonts w:cs="Times New Roman"/>
          <w:sz w:val="28"/>
          <w:szCs w:val="28"/>
        </w:rPr>
      </w:pPr>
      <w:r w:rsidRPr="00A66F22">
        <w:rPr>
          <w:rFonts w:cs="Times New Roman"/>
          <w:sz w:val="28"/>
          <w:szCs w:val="28"/>
        </w:rPr>
        <w:t xml:space="preserve">В случае, если в указанный срок избирательная комиссия </w:t>
      </w:r>
      <w:r w:rsidR="00106BA7" w:rsidRPr="00A66F22">
        <w:rPr>
          <w:rFonts w:cs="Times New Roman"/>
          <w:sz w:val="28"/>
          <w:szCs w:val="28"/>
        </w:rPr>
        <w:t xml:space="preserve"> Новгородской </w:t>
      </w:r>
      <w:r w:rsidRPr="00A66F22">
        <w:rPr>
          <w:rFonts w:cs="Times New Roman"/>
          <w:sz w:val="28"/>
          <w:szCs w:val="28"/>
        </w:rPr>
        <w:t xml:space="preserve"> области не примет решение о досрочном прекращении полномочий члена комиссии, его полномочия прекращаются решением территориальной комиссии, в которую он входит, в течение трех дней со дня истечения этого срока.</w:t>
      </w:r>
    </w:p>
    <w:p w:rsidR="00106BA7" w:rsidRPr="00A66F22" w:rsidRDefault="0052026A" w:rsidP="0052026A">
      <w:pPr>
        <w:ind w:firstLine="708"/>
        <w:rPr>
          <w:rFonts w:cs="Times New Roman"/>
          <w:sz w:val="28"/>
          <w:szCs w:val="28"/>
        </w:rPr>
      </w:pPr>
      <w:r w:rsidRPr="00A66F22">
        <w:rPr>
          <w:rFonts w:cs="Times New Roman"/>
          <w:sz w:val="28"/>
          <w:szCs w:val="28"/>
        </w:rPr>
        <w:t xml:space="preserve"> Статья 8. Деятельность комиссии осуществляется на основе коллегиальности, свободного, открытого и гласного обсуждения и решения вопросов, входящих в её компетенцию. </w:t>
      </w:r>
    </w:p>
    <w:p w:rsidR="00106BA7" w:rsidRPr="00A66F22" w:rsidRDefault="0052026A" w:rsidP="0052026A">
      <w:pPr>
        <w:ind w:firstLine="708"/>
        <w:rPr>
          <w:rFonts w:cs="Times New Roman"/>
          <w:sz w:val="28"/>
          <w:szCs w:val="28"/>
        </w:rPr>
      </w:pPr>
      <w:r w:rsidRPr="00A66F22">
        <w:rPr>
          <w:rFonts w:cs="Times New Roman"/>
          <w:sz w:val="28"/>
          <w:szCs w:val="28"/>
        </w:rPr>
        <w:t xml:space="preserve">Статья 9. Решения и акты Комиссии, принятые в пределах её компетенции, обязательны для органов исполнительной власти </w:t>
      </w:r>
      <w:r w:rsidR="00106BA7" w:rsidRPr="00A66F22">
        <w:rPr>
          <w:rFonts w:cs="Times New Roman"/>
          <w:sz w:val="28"/>
          <w:szCs w:val="28"/>
        </w:rPr>
        <w:t xml:space="preserve"> Новгородской </w:t>
      </w:r>
      <w:r w:rsidRPr="00A66F22">
        <w:rPr>
          <w:rFonts w:cs="Times New Roman"/>
          <w:sz w:val="28"/>
          <w:szCs w:val="28"/>
        </w:rPr>
        <w:t xml:space="preserve">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w:t>
      </w:r>
    </w:p>
    <w:p w:rsidR="00106BA7" w:rsidRPr="00A66F22" w:rsidRDefault="0052026A" w:rsidP="0052026A">
      <w:pPr>
        <w:ind w:firstLine="708"/>
        <w:rPr>
          <w:rFonts w:cs="Times New Roman"/>
          <w:sz w:val="28"/>
          <w:szCs w:val="28"/>
        </w:rPr>
      </w:pPr>
      <w:r w:rsidRPr="00A66F22">
        <w:rPr>
          <w:rFonts w:cs="Times New Roman"/>
          <w:sz w:val="28"/>
          <w:szCs w:val="28"/>
        </w:rPr>
        <w:t xml:space="preserve"> Решения и иные акты Комиссии не подлежат государственной регистрации. Решения Комиссии, принятые в пределах ее компетенции, обязательны для нижестоящих избирательных комиссий. </w:t>
      </w:r>
    </w:p>
    <w:p w:rsidR="00106BA7" w:rsidRPr="00A66F22" w:rsidRDefault="0052026A" w:rsidP="0052026A">
      <w:pPr>
        <w:ind w:firstLine="708"/>
        <w:rPr>
          <w:rFonts w:cs="Times New Roman"/>
          <w:sz w:val="28"/>
          <w:szCs w:val="28"/>
        </w:rPr>
      </w:pPr>
      <w:r w:rsidRPr="00A66F22">
        <w:rPr>
          <w:rFonts w:cs="Times New Roman"/>
          <w:sz w:val="28"/>
          <w:szCs w:val="28"/>
        </w:rPr>
        <w:t xml:space="preserve">Статья 10. Комиссия имеет печать со своим наименованием и изображением герба </w:t>
      </w:r>
      <w:r w:rsidR="00106BA7" w:rsidRPr="00A66F22">
        <w:rPr>
          <w:rFonts w:cs="Times New Roman"/>
          <w:sz w:val="28"/>
          <w:szCs w:val="28"/>
        </w:rPr>
        <w:t xml:space="preserve">Новгородской </w:t>
      </w:r>
      <w:r w:rsidRPr="00A66F22">
        <w:rPr>
          <w:rFonts w:cs="Times New Roman"/>
          <w:sz w:val="28"/>
          <w:szCs w:val="28"/>
        </w:rPr>
        <w:t xml:space="preserve"> области, другие печати и штампы, необходимые для обеспечения деятельности Комиссии. </w:t>
      </w:r>
    </w:p>
    <w:p w:rsidR="00B70372" w:rsidRPr="00B70372" w:rsidRDefault="0052026A" w:rsidP="0052026A">
      <w:pPr>
        <w:ind w:firstLine="708"/>
        <w:rPr>
          <w:rFonts w:cs="Times New Roman"/>
          <w:sz w:val="28"/>
          <w:szCs w:val="28"/>
        </w:rPr>
      </w:pPr>
      <w:r w:rsidRPr="00B70372">
        <w:rPr>
          <w:rFonts w:cs="Times New Roman"/>
          <w:sz w:val="28"/>
          <w:szCs w:val="28"/>
        </w:rPr>
        <w:t>Комиссия имеет свой сайт в информационно-телекоммуникационной сети общего пользования «Интернет» с электронным адресом</w:t>
      </w:r>
      <w:r w:rsidR="00B70372">
        <w:rPr>
          <w:rFonts w:cs="Times New Roman"/>
          <w:sz w:val="28"/>
          <w:szCs w:val="28"/>
        </w:rPr>
        <w:t xml:space="preserve">: </w:t>
      </w:r>
      <w:r w:rsidR="00B70372" w:rsidRPr="00B70372">
        <w:rPr>
          <w:rFonts w:cs="Times New Roman"/>
          <w:color w:val="999999"/>
          <w:sz w:val="28"/>
          <w:szCs w:val="28"/>
          <w:shd w:val="clear" w:color="auto" w:fill="FFFFFF"/>
        </w:rPr>
        <w:t>valdai.tik@yandex.ru</w:t>
      </w:r>
      <w:r w:rsidRPr="00B70372">
        <w:rPr>
          <w:rFonts w:cs="Times New Roman"/>
          <w:sz w:val="28"/>
          <w:szCs w:val="28"/>
        </w:rPr>
        <w:t xml:space="preserve"> </w:t>
      </w:r>
    </w:p>
    <w:p w:rsidR="00106BA7" w:rsidRPr="00A66F22" w:rsidRDefault="0052026A" w:rsidP="0052026A">
      <w:pPr>
        <w:ind w:firstLine="708"/>
        <w:rPr>
          <w:rFonts w:cs="Times New Roman"/>
          <w:sz w:val="28"/>
          <w:szCs w:val="28"/>
        </w:rPr>
      </w:pPr>
      <w:r w:rsidRPr="00A66F22">
        <w:rPr>
          <w:rFonts w:cs="Times New Roman"/>
          <w:sz w:val="28"/>
          <w:szCs w:val="28"/>
        </w:rPr>
        <w:t xml:space="preserve">Статья 11. Место постоянного пребывания комиссии – </w:t>
      </w:r>
      <w:r w:rsidR="00106BA7" w:rsidRPr="00A66F22">
        <w:rPr>
          <w:rFonts w:cs="Times New Roman"/>
          <w:sz w:val="28"/>
          <w:szCs w:val="28"/>
        </w:rPr>
        <w:t>Новгородская область</w:t>
      </w:r>
      <w:r w:rsidRPr="00A66F22">
        <w:rPr>
          <w:rFonts w:cs="Times New Roman"/>
          <w:sz w:val="28"/>
          <w:szCs w:val="28"/>
        </w:rPr>
        <w:t>,</w:t>
      </w:r>
      <w:r w:rsidR="00106BA7" w:rsidRPr="00A66F22">
        <w:rPr>
          <w:rFonts w:cs="Times New Roman"/>
          <w:sz w:val="28"/>
          <w:szCs w:val="28"/>
        </w:rPr>
        <w:t xml:space="preserve"> валдайский район</w:t>
      </w:r>
      <w:r w:rsidRPr="00A66F22">
        <w:rPr>
          <w:rFonts w:cs="Times New Roman"/>
          <w:sz w:val="28"/>
          <w:szCs w:val="28"/>
        </w:rPr>
        <w:t>, г.</w:t>
      </w:r>
      <w:r w:rsidR="00106BA7" w:rsidRPr="00A66F22">
        <w:rPr>
          <w:rFonts w:cs="Times New Roman"/>
          <w:sz w:val="28"/>
          <w:szCs w:val="28"/>
        </w:rPr>
        <w:t>Валдай, проспект Комсомольский, дом 19/21.</w:t>
      </w:r>
    </w:p>
    <w:p w:rsidR="00106BA7" w:rsidRPr="00A66F22" w:rsidRDefault="0052026A" w:rsidP="0052026A">
      <w:pPr>
        <w:ind w:firstLine="708"/>
        <w:rPr>
          <w:rFonts w:cs="Times New Roman"/>
          <w:sz w:val="28"/>
          <w:szCs w:val="28"/>
        </w:rPr>
      </w:pPr>
      <w:r w:rsidRPr="00A66F22">
        <w:rPr>
          <w:rFonts w:cs="Times New Roman"/>
          <w:sz w:val="28"/>
          <w:szCs w:val="28"/>
        </w:rPr>
        <w:t xml:space="preserve"> Заседания территориальной комиссии проводятся, как правило, по месту её постоянного пребывания. Комиссия вправе принять решение о проведении выездного заседания. </w:t>
      </w:r>
    </w:p>
    <w:p w:rsidR="00106BA7" w:rsidRPr="00A66F22" w:rsidRDefault="0052026A" w:rsidP="0052026A">
      <w:pPr>
        <w:ind w:firstLine="708"/>
        <w:rPr>
          <w:rFonts w:cs="Times New Roman"/>
          <w:sz w:val="28"/>
          <w:szCs w:val="28"/>
        </w:rPr>
      </w:pPr>
      <w:r w:rsidRPr="00A66F22">
        <w:rPr>
          <w:rFonts w:cs="Times New Roman"/>
          <w:sz w:val="28"/>
          <w:szCs w:val="28"/>
        </w:rPr>
        <w:t xml:space="preserve">Статья 12. В Регламенте территориальной комиссии используются следующие термины: </w:t>
      </w:r>
    </w:p>
    <w:p w:rsidR="00106BA7" w:rsidRPr="00A66F22" w:rsidRDefault="0052026A" w:rsidP="0052026A">
      <w:pPr>
        <w:ind w:firstLine="708"/>
        <w:rPr>
          <w:rFonts w:cs="Times New Roman"/>
          <w:sz w:val="28"/>
          <w:szCs w:val="28"/>
        </w:rPr>
      </w:pPr>
      <w:r w:rsidRPr="00A66F22">
        <w:rPr>
          <w:rFonts w:cs="Times New Roman"/>
          <w:sz w:val="28"/>
          <w:szCs w:val="28"/>
        </w:rPr>
        <w:t xml:space="preserve">1) вышестоящие избирательные комиссии – Центральная избирательная комиссия Российской Федерации (ЦИК РФ), избирательная комиссия </w:t>
      </w:r>
      <w:r w:rsidR="00106BA7" w:rsidRPr="00A66F22">
        <w:rPr>
          <w:rFonts w:cs="Times New Roman"/>
          <w:sz w:val="28"/>
          <w:szCs w:val="28"/>
        </w:rPr>
        <w:t>Новгородской  области (ИКН</w:t>
      </w:r>
      <w:r w:rsidRPr="00A66F22">
        <w:rPr>
          <w:rFonts w:cs="Times New Roman"/>
          <w:sz w:val="28"/>
          <w:szCs w:val="28"/>
        </w:rPr>
        <w:t xml:space="preserve">О); </w:t>
      </w:r>
    </w:p>
    <w:p w:rsidR="00EA034B" w:rsidRPr="00A66F22" w:rsidRDefault="0052026A" w:rsidP="0052026A">
      <w:pPr>
        <w:ind w:firstLine="708"/>
        <w:rPr>
          <w:rFonts w:cs="Times New Roman"/>
          <w:sz w:val="28"/>
          <w:szCs w:val="28"/>
        </w:rPr>
      </w:pPr>
      <w:r w:rsidRPr="00A66F22">
        <w:rPr>
          <w:rFonts w:cs="Times New Roman"/>
          <w:sz w:val="28"/>
          <w:szCs w:val="28"/>
        </w:rPr>
        <w:t>2) член комиссии с правом решающего голоса — член террито</w:t>
      </w:r>
      <w:r w:rsidR="00EA034B" w:rsidRPr="00A66F22">
        <w:rPr>
          <w:rFonts w:cs="Times New Roman"/>
          <w:sz w:val="28"/>
          <w:szCs w:val="28"/>
        </w:rPr>
        <w:t>риальной комиссии, назначенный И</w:t>
      </w:r>
      <w:r w:rsidRPr="00A66F22">
        <w:rPr>
          <w:rFonts w:cs="Times New Roman"/>
          <w:sz w:val="28"/>
          <w:szCs w:val="28"/>
        </w:rPr>
        <w:t xml:space="preserve">збирательной комиссией </w:t>
      </w:r>
      <w:r w:rsidR="00EA034B" w:rsidRPr="00A66F22">
        <w:rPr>
          <w:rFonts w:cs="Times New Roman"/>
          <w:sz w:val="28"/>
          <w:szCs w:val="28"/>
        </w:rPr>
        <w:t xml:space="preserve"> Н</w:t>
      </w:r>
      <w:r w:rsidR="00106BA7" w:rsidRPr="00A66F22">
        <w:rPr>
          <w:rFonts w:cs="Times New Roman"/>
          <w:sz w:val="28"/>
          <w:szCs w:val="28"/>
        </w:rPr>
        <w:t xml:space="preserve">овгородской </w:t>
      </w:r>
      <w:r w:rsidRPr="00A66F22">
        <w:rPr>
          <w:rFonts w:cs="Times New Roman"/>
          <w:sz w:val="28"/>
          <w:szCs w:val="28"/>
        </w:rPr>
        <w:t xml:space="preserve"> области, в соответствии с Федеральным законом «Об основных гарантиях </w:t>
      </w:r>
      <w:r w:rsidRPr="00A66F22">
        <w:rPr>
          <w:rFonts w:cs="Times New Roman"/>
          <w:sz w:val="28"/>
          <w:szCs w:val="28"/>
        </w:rPr>
        <w:lastRenderedPageBreak/>
        <w:t xml:space="preserve">избирательных прав и права на участие в референдуме граждан Российской Федерации» и </w:t>
      </w:r>
      <w:r w:rsidR="00EA034B" w:rsidRPr="00A66F22">
        <w:rPr>
          <w:rFonts w:cs="Times New Roman"/>
          <w:sz w:val="28"/>
          <w:szCs w:val="28"/>
        </w:rPr>
        <w:t>Областным законом « Об Избирательной комиссии Новгородской области и территориальных избирательных комиссиях Новгородской области в системе избирательных комиссий»</w:t>
      </w:r>
      <w:r w:rsidRPr="00A66F22">
        <w:rPr>
          <w:rFonts w:cs="Times New Roman"/>
          <w:sz w:val="28"/>
          <w:szCs w:val="28"/>
        </w:rPr>
        <w:t>;</w:t>
      </w:r>
    </w:p>
    <w:p w:rsidR="00EA034B" w:rsidRPr="00A66F22" w:rsidRDefault="0052026A" w:rsidP="0052026A">
      <w:pPr>
        <w:ind w:firstLine="708"/>
        <w:rPr>
          <w:rFonts w:cs="Times New Roman"/>
          <w:sz w:val="28"/>
          <w:szCs w:val="28"/>
        </w:rPr>
      </w:pPr>
      <w:r w:rsidRPr="00A66F22">
        <w:rPr>
          <w:rFonts w:cs="Times New Roman"/>
          <w:sz w:val="28"/>
          <w:szCs w:val="28"/>
        </w:rPr>
        <w:t xml:space="preserve"> 3) член комиссии с правом совещательного голоса — лицо, назначенное в комиссию в соответствии с Федеральным законом «Об основных гарантиях избирательных прав и права на участие в референдуме граждан Российской Федерации»</w:t>
      </w:r>
      <w:r w:rsidR="00EA034B" w:rsidRPr="00A66F22">
        <w:rPr>
          <w:rFonts w:cs="Times New Roman"/>
          <w:sz w:val="28"/>
          <w:szCs w:val="28"/>
        </w:rPr>
        <w:t xml:space="preserve"> Областным законом « Об Избирательной комиссии Новгородской области и территориальных избирательных комиссиях Новгородской области в системе избирательных комиссий</w:t>
      </w:r>
      <w:r w:rsidRPr="00A66F22">
        <w:rPr>
          <w:rFonts w:cs="Times New Roman"/>
          <w:sz w:val="28"/>
          <w:szCs w:val="28"/>
        </w:rPr>
        <w:t>;</w:t>
      </w:r>
    </w:p>
    <w:p w:rsidR="00EA034B" w:rsidRPr="00A66F22" w:rsidRDefault="0052026A" w:rsidP="0052026A">
      <w:pPr>
        <w:ind w:firstLine="708"/>
        <w:rPr>
          <w:rFonts w:cs="Times New Roman"/>
          <w:sz w:val="28"/>
          <w:szCs w:val="28"/>
        </w:rPr>
      </w:pPr>
      <w:r w:rsidRPr="00A66F22">
        <w:rPr>
          <w:rFonts w:cs="Times New Roman"/>
          <w:sz w:val="28"/>
          <w:szCs w:val="28"/>
        </w:rPr>
        <w:t xml:space="preserve"> 4) установленное число членов комиссии — число её членов, установленное избирательной комиссией </w:t>
      </w:r>
      <w:r w:rsidR="00EA034B" w:rsidRPr="00A66F22">
        <w:rPr>
          <w:rFonts w:cs="Times New Roman"/>
          <w:sz w:val="28"/>
          <w:szCs w:val="28"/>
        </w:rPr>
        <w:t xml:space="preserve"> Новгородской </w:t>
      </w:r>
      <w:r w:rsidRPr="00A66F22">
        <w:rPr>
          <w:rFonts w:cs="Times New Roman"/>
          <w:sz w:val="28"/>
          <w:szCs w:val="28"/>
        </w:rPr>
        <w:t xml:space="preserve"> области в соответствии с Федеральным законом «Об основных гарантиях избирательных прав и права на участие в референдуме граждан Российской Федерации» и </w:t>
      </w:r>
      <w:r w:rsidR="00EA034B" w:rsidRPr="00A66F22">
        <w:rPr>
          <w:rFonts w:cs="Times New Roman"/>
          <w:sz w:val="28"/>
          <w:szCs w:val="28"/>
        </w:rPr>
        <w:t xml:space="preserve">Областным законом « Об Избирательной комиссии Новгородской области и территориальных избирательных комиссиях Новгородской области в системе избирательных комиссий </w:t>
      </w:r>
    </w:p>
    <w:p w:rsidR="00EA034B" w:rsidRPr="00A66F22" w:rsidRDefault="0052026A" w:rsidP="0052026A">
      <w:pPr>
        <w:ind w:firstLine="708"/>
        <w:rPr>
          <w:rFonts w:cs="Times New Roman"/>
          <w:sz w:val="28"/>
          <w:szCs w:val="28"/>
        </w:rPr>
      </w:pPr>
      <w:r w:rsidRPr="00A66F22">
        <w:rPr>
          <w:rFonts w:cs="Times New Roman"/>
          <w:sz w:val="28"/>
          <w:szCs w:val="28"/>
        </w:rPr>
        <w:t xml:space="preserve"> 5) число присутствующих членов территориальной комиссии — число её членов с правом решающего голоса, участвующих в конкретном заседании комиссии;</w:t>
      </w:r>
    </w:p>
    <w:p w:rsidR="00EA034B" w:rsidRPr="00A66F22" w:rsidRDefault="0052026A" w:rsidP="0052026A">
      <w:pPr>
        <w:ind w:firstLine="708"/>
        <w:rPr>
          <w:rFonts w:cs="Times New Roman"/>
          <w:sz w:val="28"/>
          <w:szCs w:val="28"/>
        </w:rPr>
      </w:pPr>
      <w:r w:rsidRPr="00A66F22">
        <w:rPr>
          <w:rFonts w:cs="Times New Roman"/>
          <w:sz w:val="28"/>
          <w:szCs w:val="28"/>
        </w:rPr>
        <w:t xml:space="preserve"> 6) нижестоящие избирательные комиссии – участковые избирательные комиссии, обеспечивающие подготовку и проведение соответствующих выборов, участковые избирательные комиссии, обеспечивающие проведение отзыва высшего должностного лица </w:t>
      </w:r>
      <w:r w:rsidR="00EA034B" w:rsidRPr="00A66F22">
        <w:rPr>
          <w:rFonts w:cs="Times New Roman"/>
          <w:sz w:val="28"/>
          <w:szCs w:val="28"/>
        </w:rPr>
        <w:t xml:space="preserve">Новгородской </w:t>
      </w:r>
      <w:r w:rsidRPr="00A66F22">
        <w:rPr>
          <w:rFonts w:cs="Times New Roman"/>
          <w:sz w:val="28"/>
          <w:szCs w:val="28"/>
        </w:rPr>
        <w:t xml:space="preserve"> области, референдума субъекта Российской Федерации и местного референдума, а также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p>
    <w:p w:rsidR="00EA034B" w:rsidRPr="00A66F22" w:rsidRDefault="0052026A" w:rsidP="0052026A">
      <w:pPr>
        <w:ind w:firstLine="708"/>
        <w:rPr>
          <w:rFonts w:cs="Times New Roman"/>
          <w:sz w:val="28"/>
          <w:szCs w:val="28"/>
        </w:rPr>
      </w:pPr>
      <w:r w:rsidRPr="00A66F22">
        <w:rPr>
          <w:rFonts w:cs="Times New Roman"/>
          <w:sz w:val="28"/>
          <w:szCs w:val="28"/>
        </w:rPr>
        <w:t xml:space="preserve">7) представитель политической партии – лицо, назначенное политической партией или ее региональным отделением, зарегистрированными в установленном порядке и не имеющими представительства в Государственной Думе Федерального Собрания Российской Федерации либо законодательном (представительном) органе государственной власти </w:t>
      </w:r>
      <w:r w:rsidR="00EA034B" w:rsidRPr="00A66F22">
        <w:rPr>
          <w:rFonts w:cs="Times New Roman"/>
          <w:sz w:val="28"/>
          <w:szCs w:val="28"/>
        </w:rPr>
        <w:t xml:space="preserve"> Новгородской </w:t>
      </w:r>
      <w:r w:rsidRPr="00A66F22">
        <w:rPr>
          <w:rFonts w:cs="Times New Roman"/>
          <w:sz w:val="28"/>
          <w:szCs w:val="28"/>
        </w:rPr>
        <w:t xml:space="preserve"> области, осуществляющими свою деятельность в соответствии с Федеральным законом «О политических партиях», для участия в работе комиссии. </w:t>
      </w:r>
    </w:p>
    <w:p w:rsidR="00C62CDD" w:rsidRPr="00A66F22" w:rsidRDefault="00C62CDD" w:rsidP="0052026A">
      <w:pPr>
        <w:ind w:firstLine="708"/>
        <w:rPr>
          <w:rFonts w:cs="Times New Roman"/>
          <w:sz w:val="28"/>
          <w:szCs w:val="28"/>
        </w:rPr>
      </w:pPr>
    </w:p>
    <w:p w:rsidR="00C62CDD" w:rsidRPr="00A66F22" w:rsidRDefault="00A66F22" w:rsidP="00EA034B">
      <w:pPr>
        <w:ind w:firstLine="708"/>
        <w:jc w:val="center"/>
        <w:rPr>
          <w:rFonts w:cs="Times New Roman"/>
          <w:b/>
          <w:sz w:val="28"/>
          <w:szCs w:val="28"/>
        </w:rPr>
      </w:pPr>
      <w:r w:rsidRPr="00A66F22">
        <w:rPr>
          <w:rFonts w:cs="Times New Roman"/>
          <w:b/>
          <w:sz w:val="28"/>
          <w:szCs w:val="28"/>
        </w:rPr>
        <w:t>Раздел 11</w:t>
      </w:r>
      <w:r w:rsidR="0052026A" w:rsidRPr="00A66F22">
        <w:rPr>
          <w:rFonts w:cs="Times New Roman"/>
          <w:b/>
          <w:sz w:val="28"/>
          <w:szCs w:val="28"/>
        </w:rPr>
        <w:t>. П</w:t>
      </w:r>
      <w:r w:rsidR="00635981" w:rsidRPr="00A66F22">
        <w:rPr>
          <w:rFonts w:cs="Times New Roman"/>
          <w:b/>
          <w:sz w:val="28"/>
          <w:szCs w:val="28"/>
        </w:rPr>
        <w:t>РЕДСЕДАТЕЛЬ,</w:t>
      </w:r>
      <w:r w:rsidR="00B911CB" w:rsidRPr="00A66F22">
        <w:rPr>
          <w:rFonts w:cs="Times New Roman"/>
          <w:b/>
          <w:sz w:val="28"/>
          <w:szCs w:val="28"/>
        </w:rPr>
        <w:t xml:space="preserve"> </w:t>
      </w:r>
      <w:r w:rsidR="00635981" w:rsidRPr="00A66F22">
        <w:rPr>
          <w:rFonts w:cs="Times New Roman"/>
          <w:b/>
          <w:sz w:val="28"/>
          <w:szCs w:val="28"/>
        </w:rPr>
        <w:t xml:space="preserve">ЗАМЕСТИТЕЛЬ ПРЕДСЕДАТЕЛЯ  И СЕКРЕТАРЬ  КОМИССИИ </w:t>
      </w:r>
    </w:p>
    <w:p w:rsidR="00C62CDD" w:rsidRPr="00A66F22" w:rsidRDefault="0052026A" w:rsidP="0052026A">
      <w:pPr>
        <w:ind w:firstLine="708"/>
        <w:rPr>
          <w:rFonts w:cs="Times New Roman"/>
          <w:sz w:val="28"/>
          <w:szCs w:val="28"/>
        </w:rPr>
      </w:pPr>
      <w:r w:rsidRPr="00A66F22">
        <w:rPr>
          <w:rFonts w:cs="Times New Roman"/>
          <w:sz w:val="28"/>
          <w:szCs w:val="28"/>
        </w:rPr>
        <w:t xml:space="preserve"> Статья 13. Председатель комиссии назначается на должность из числа её членов с правом решающего голоса и освобождается от должности избирательной комиссией </w:t>
      </w:r>
      <w:r w:rsidR="00EA034B" w:rsidRPr="00A66F22">
        <w:rPr>
          <w:rFonts w:cs="Times New Roman"/>
          <w:sz w:val="28"/>
          <w:szCs w:val="28"/>
        </w:rPr>
        <w:t xml:space="preserve">Новгородской </w:t>
      </w:r>
      <w:r w:rsidRPr="00A66F22">
        <w:rPr>
          <w:rFonts w:cs="Times New Roman"/>
          <w:sz w:val="28"/>
          <w:szCs w:val="28"/>
        </w:rPr>
        <w:t xml:space="preserve"> области.</w:t>
      </w:r>
    </w:p>
    <w:p w:rsidR="00C62CDD" w:rsidRPr="00A66F22" w:rsidRDefault="0052026A" w:rsidP="0052026A">
      <w:pPr>
        <w:ind w:firstLine="708"/>
        <w:rPr>
          <w:rFonts w:cs="Times New Roman"/>
          <w:sz w:val="28"/>
          <w:szCs w:val="28"/>
        </w:rPr>
      </w:pPr>
      <w:r w:rsidRPr="00A66F22">
        <w:rPr>
          <w:rFonts w:cs="Times New Roman"/>
          <w:sz w:val="28"/>
          <w:szCs w:val="28"/>
        </w:rPr>
        <w:t xml:space="preserve"> Статья 14. Заместитель председателя и секретарь территориальной комиссии избираются на первом заседании комиссии из числа членов </w:t>
      </w:r>
      <w:r w:rsidRPr="00A66F22">
        <w:rPr>
          <w:rFonts w:cs="Times New Roman"/>
          <w:sz w:val="28"/>
          <w:szCs w:val="28"/>
        </w:rPr>
        <w:lastRenderedPageBreak/>
        <w:t xml:space="preserve">комиссии с правом решающего голоса тайным голосованием с использованием бюллетеней для голосования. </w:t>
      </w:r>
    </w:p>
    <w:p w:rsidR="00C62CDD" w:rsidRPr="00A66F22" w:rsidRDefault="0052026A" w:rsidP="0052026A">
      <w:pPr>
        <w:ind w:firstLine="708"/>
        <w:rPr>
          <w:rFonts w:cs="Times New Roman"/>
          <w:sz w:val="28"/>
          <w:szCs w:val="28"/>
        </w:rPr>
      </w:pPr>
      <w:r w:rsidRPr="00A66F22">
        <w:rPr>
          <w:rFonts w:cs="Times New Roman"/>
          <w:sz w:val="28"/>
          <w:szCs w:val="28"/>
        </w:rPr>
        <w:t xml:space="preserve">Статья 15. В список для тайного голосования на должность заместителя председателя комиссии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w:t>
      </w:r>
    </w:p>
    <w:p w:rsidR="00C62CDD" w:rsidRPr="00A66F22" w:rsidRDefault="0052026A" w:rsidP="0052026A">
      <w:pPr>
        <w:ind w:firstLine="708"/>
        <w:rPr>
          <w:rFonts w:cs="Times New Roman"/>
          <w:sz w:val="28"/>
          <w:szCs w:val="28"/>
        </w:rPr>
      </w:pPr>
      <w:r w:rsidRPr="00A66F22">
        <w:rPr>
          <w:rFonts w:cs="Times New Roman"/>
          <w:sz w:val="28"/>
          <w:szCs w:val="28"/>
        </w:rPr>
        <w:t xml:space="preserve">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 По каждой кандидатуре, баллотирующейся на должность заместителя председателя комиссии, проводится обсуждение. </w:t>
      </w:r>
    </w:p>
    <w:p w:rsidR="00C62CDD" w:rsidRPr="00A66F22" w:rsidRDefault="0052026A" w:rsidP="0052026A">
      <w:pPr>
        <w:ind w:firstLine="708"/>
        <w:rPr>
          <w:rFonts w:cs="Times New Roman"/>
          <w:sz w:val="28"/>
          <w:szCs w:val="28"/>
        </w:rPr>
      </w:pPr>
      <w:r w:rsidRPr="00A66F22">
        <w:rPr>
          <w:rFonts w:cs="Times New Roman"/>
          <w:sz w:val="28"/>
          <w:szCs w:val="28"/>
        </w:rPr>
        <w:t xml:space="preserve">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 </w:t>
      </w:r>
    </w:p>
    <w:p w:rsidR="00C62CDD" w:rsidRPr="00A66F22" w:rsidRDefault="0052026A" w:rsidP="0052026A">
      <w:pPr>
        <w:ind w:firstLine="708"/>
        <w:rPr>
          <w:rFonts w:cs="Times New Roman"/>
          <w:sz w:val="28"/>
          <w:szCs w:val="28"/>
        </w:rPr>
      </w:pPr>
      <w:r w:rsidRPr="00A66F22">
        <w:rPr>
          <w:rFonts w:cs="Times New Roman"/>
          <w:sz w:val="28"/>
          <w:szCs w:val="28"/>
        </w:rPr>
        <w:t>Комиссия по предложению счетной комиссии открытым голосованием утверждает форму и текст бюллетеня для голосования по избранию заместителя председателя Комиссии, секретаря Комиссии.</w:t>
      </w:r>
    </w:p>
    <w:p w:rsidR="00C62CDD" w:rsidRPr="00A66F22" w:rsidRDefault="0052026A" w:rsidP="0052026A">
      <w:pPr>
        <w:ind w:firstLine="708"/>
        <w:rPr>
          <w:rFonts w:cs="Times New Roman"/>
          <w:sz w:val="28"/>
          <w:szCs w:val="28"/>
        </w:rPr>
      </w:pPr>
      <w:r w:rsidRPr="00A66F22">
        <w:rPr>
          <w:rFonts w:cs="Times New Roman"/>
          <w:sz w:val="28"/>
          <w:szCs w:val="28"/>
        </w:rPr>
        <w:t xml:space="preserve"> В бюллетене справа от фамилии, имени, отчества каждого кандидата помещается пустой квадрат. В случае, если в бюллетень для тайного голосования включен только один кандидат, то в бюллетене справа от фамилии, имени, отчества кандидата указываются варианты волеизъявления члена Комиссии словами «ЗА» и «ПРОТИВ», справа от которых помещаются пустые квадраты. </w:t>
      </w:r>
    </w:p>
    <w:p w:rsidR="00C62CDD" w:rsidRPr="00A66F22" w:rsidRDefault="0052026A" w:rsidP="0052026A">
      <w:pPr>
        <w:ind w:firstLine="708"/>
        <w:rPr>
          <w:rFonts w:cs="Times New Roman"/>
          <w:sz w:val="28"/>
          <w:szCs w:val="28"/>
        </w:rPr>
      </w:pPr>
      <w:r w:rsidRPr="00A66F22">
        <w:rPr>
          <w:rFonts w:cs="Times New Roman"/>
          <w:sz w:val="28"/>
          <w:szCs w:val="28"/>
        </w:rPr>
        <w:t>При заполнении бюллетеня в одном из пустых квадратов, расположенных справа от фамилии кандидата, может быть поставлен любой знак. На лицевой стороне бюллетеня в правом верхнем углу ставятся подписи членов счетной комиссии, которые заверяются печатью Комиссии.</w:t>
      </w:r>
    </w:p>
    <w:p w:rsidR="00C62CDD" w:rsidRPr="00A66F22" w:rsidRDefault="0052026A" w:rsidP="0052026A">
      <w:pPr>
        <w:ind w:firstLine="708"/>
        <w:rPr>
          <w:rFonts w:cs="Times New Roman"/>
          <w:sz w:val="28"/>
          <w:szCs w:val="28"/>
        </w:rPr>
      </w:pPr>
      <w:r w:rsidRPr="00A66F22">
        <w:rPr>
          <w:rFonts w:cs="Times New Roman"/>
          <w:sz w:val="28"/>
          <w:szCs w:val="28"/>
        </w:rPr>
        <w:t xml:space="preserve"> 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p>
    <w:p w:rsidR="00C62CDD" w:rsidRPr="00A66F22" w:rsidRDefault="0052026A" w:rsidP="0052026A">
      <w:pPr>
        <w:ind w:firstLine="708"/>
        <w:rPr>
          <w:rFonts w:cs="Times New Roman"/>
          <w:sz w:val="28"/>
          <w:szCs w:val="28"/>
        </w:rPr>
      </w:pPr>
      <w:r w:rsidRPr="00A66F22">
        <w:rPr>
          <w:rFonts w:cs="Times New Roman"/>
          <w:sz w:val="28"/>
          <w:szCs w:val="28"/>
        </w:rPr>
        <w:t xml:space="preserve"> В случае, если на должность заместителя председателя комиссии было выдвинуто две и более кандидатуры и ни одна из них не набрала требуемого для избрания числа голосов, проводятся следующие процедуры: </w:t>
      </w:r>
    </w:p>
    <w:p w:rsidR="00C62CDD" w:rsidRPr="00A66F22" w:rsidRDefault="0052026A" w:rsidP="0052026A">
      <w:pPr>
        <w:ind w:firstLine="708"/>
        <w:rPr>
          <w:rFonts w:cs="Times New Roman"/>
          <w:sz w:val="28"/>
          <w:szCs w:val="28"/>
        </w:rPr>
      </w:pPr>
      <w:r w:rsidRPr="00A66F22">
        <w:rPr>
          <w:rFonts w:cs="Times New Roman"/>
          <w:sz w:val="28"/>
          <w:szCs w:val="28"/>
        </w:rPr>
        <w:t>1)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C62CDD" w:rsidRPr="00A66F22" w:rsidRDefault="0052026A" w:rsidP="0052026A">
      <w:pPr>
        <w:ind w:firstLine="708"/>
        <w:rPr>
          <w:rFonts w:cs="Times New Roman"/>
          <w:sz w:val="28"/>
          <w:szCs w:val="28"/>
        </w:rPr>
      </w:pPr>
      <w:r w:rsidRPr="00A66F22">
        <w:rPr>
          <w:rFonts w:cs="Times New Roman"/>
          <w:sz w:val="28"/>
          <w:szCs w:val="28"/>
        </w:rPr>
        <w:t xml:space="preserve"> 2) при выдвижении в первом туре более двух кандидатур второй тур голосования проводится по двум кандидатурам, получившим наибольшее число голосов; </w:t>
      </w:r>
    </w:p>
    <w:p w:rsidR="00C62CDD" w:rsidRPr="00A66F22" w:rsidRDefault="0052026A" w:rsidP="0052026A">
      <w:pPr>
        <w:ind w:firstLine="708"/>
        <w:rPr>
          <w:rFonts w:cs="Times New Roman"/>
          <w:sz w:val="28"/>
          <w:szCs w:val="28"/>
        </w:rPr>
      </w:pPr>
      <w:r w:rsidRPr="00A66F22">
        <w:rPr>
          <w:rFonts w:cs="Times New Roman"/>
          <w:sz w:val="28"/>
          <w:szCs w:val="28"/>
        </w:rPr>
        <w:t xml:space="preserve">3) если за кандидатом, получившим наибольшее число голосов, следующие по порядку в бюллетене два или более кандидатов получили равное число голосов, то все они вместе с кандидатурой, получившей </w:t>
      </w:r>
      <w:r w:rsidRPr="00A66F22">
        <w:rPr>
          <w:rFonts w:cs="Times New Roman"/>
          <w:sz w:val="28"/>
          <w:szCs w:val="28"/>
        </w:rPr>
        <w:lastRenderedPageBreak/>
        <w:t xml:space="preserve">наибольшее число голосов, включаются в бюллетень второго тура голосования. </w:t>
      </w:r>
    </w:p>
    <w:p w:rsidR="00C62CDD" w:rsidRPr="00A66F22" w:rsidRDefault="0052026A" w:rsidP="0052026A">
      <w:pPr>
        <w:ind w:firstLine="708"/>
        <w:rPr>
          <w:rFonts w:cs="Times New Roman"/>
          <w:sz w:val="28"/>
          <w:szCs w:val="28"/>
        </w:rPr>
      </w:pPr>
      <w:r w:rsidRPr="00A66F22">
        <w:rPr>
          <w:rFonts w:cs="Times New Roman"/>
          <w:sz w:val="28"/>
          <w:szCs w:val="28"/>
        </w:rPr>
        <w:t xml:space="preserve">Если во втором туре голосования ни один из кандидатов не набрал необходимого числа голосов, то процедура избрания повторяется в полном объеме. </w:t>
      </w:r>
    </w:p>
    <w:p w:rsidR="00C62CDD" w:rsidRPr="00A66F22" w:rsidRDefault="0052026A" w:rsidP="0052026A">
      <w:pPr>
        <w:ind w:firstLine="708"/>
        <w:rPr>
          <w:rFonts w:cs="Times New Roman"/>
          <w:sz w:val="28"/>
          <w:szCs w:val="28"/>
        </w:rPr>
      </w:pPr>
      <w:r w:rsidRPr="00A66F22">
        <w:rPr>
          <w:rFonts w:cs="Times New Roman"/>
          <w:sz w:val="28"/>
          <w:szCs w:val="28"/>
        </w:rPr>
        <w:t xml:space="preserve">Избрание заместителя председателя комиссии оформляется решением комиссии. Протоколы счетной комиссии, бюллетени для голосования по избранию заместителя председателя Комиссии опечатываются в конверты и хранятся в делах территориальной избирательной комиссии вместе с протоколом заседания. </w:t>
      </w:r>
    </w:p>
    <w:p w:rsidR="00C62CDD" w:rsidRPr="00A66F22" w:rsidRDefault="0052026A" w:rsidP="0052026A">
      <w:pPr>
        <w:ind w:firstLine="708"/>
        <w:rPr>
          <w:rFonts w:cs="Times New Roman"/>
          <w:sz w:val="28"/>
          <w:szCs w:val="28"/>
        </w:rPr>
      </w:pPr>
      <w:r w:rsidRPr="00A66F22">
        <w:rPr>
          <w:rFonts w:cs="Times New Roman"/>
          <w:sz w:val="28"/>
          <w:szCs w:val="28"/>
        </w:rPr>
        <w:t xml:space="preserve">Статья 16. Избрание секретаря комиссии проводится в порядке, установленном статьями 14 и 15 настоящего Регламента. </w:t>
      </w:r>
    </w:p>
    <w:p w:rsidR="00C62CDD" w:rsidRPr="00A66F22" w:rsidRDefault="0052026A" w:rsidP="0052026A">
      <w:pPr>
        <w:ind w:firstLine="708"/>
        <w:rPr>
          <w:rFonts w:cs="Times New Roman"/>
          <w:sz w:val="28"/>
          <w:szCs w:val="28"/>
        </w:rPr>
      </w:pPr>
      <w:r w:rsidRPr="00A66F22">
        <w:rPr>
          <w:rFonts w:cs="Times New Roman"/>
          <w:sz w:val="28"/>
          <w:szCs w:val="28"/>
        </w:rPr>
        <w:t xml:space="preserve">Статья 17. Председатель комиссии работает в комиссии на постоянной (штатной) основе. </w:t>
      </w:r>
    </w:p>
    <w:p w:rsidR="00C62CDD" w:rsidRPr="00A66F22" w:rsidRDefault="0052026A" w:rsidP="0052026A">
      <w:pPr>
        <w:ind w:firstLine="708"/>
        <w:rPr>
          <w:rFonts w:cs="Times New Roman"/>
          <w:sz w:val="28"/>
          <w:szCs w:val="28"/>
        </w:rPr>
      </w:pPr>
      <w:r w:rsidRPr="00A66F22">
        <w:rPr>
          <w:rFonts w:cs="Times New Roman"/>
          <w:sz w:val="28"/>
          <w:szCs w:val="28"/>
        </w:rPr>
        <w:t xml:space="preserve">Статья 18. Председатель территориальной комиссии: </w:t>
      </w:r>
    </w:p>
    <w:p w:rsidR="00C62CDD" w:rsidRPr="00A66F22" w:rsidRDefault="0052026A" w:rsidP="0052026A">
      <w:pPr>
        <w:ind w:firstLine="708"/>
        <w:rPr>
          <w:rFonts w:cs="Times New Roman"/>
          <w:sz w:val="28"/>
          <w:szCs w:val="28"/>
        </w:rPr>
      </w:pPr>
      <w:r w:rsidRPr="00A66F22">
        <w:rPr>
          <w:rFonts w:cs="Times New Roman"/>
          <w:sz w:val="28"/>
          <w:szCs w:val="28"/>
        </w:rPr>
        <w:t>1) организует работу Комиссии;</w:t>
      </w:r>
    </w:p>
    <w:p w:rsidR="00C62CDD" w:rsidRPr="00A66F22" w:rsidRDefault="0052026A" w:rsidP="0052026A">
      <w:pPr>
        <w:ind w:firstLine="708"/>
        <w:rPr>
          <w:rFonts w:cs="Times New Roman"/>
          <w:sz w:val="28"/>
          <w:szCs w:val="28"/>
        </w:rPr>
      </w:pPr>
      <w:r w:rsidRPr="00A66F22">
        <w:rPr>
          <w:rFonts w:cs="Times New Roman"/>
          <w:sz w:val="28"/>
          <w:szCs w:val="28"/>
        </w:rPr>
        <w:t xml:space="preserve">2) формирует проекты повесток заседаний Комиссии; </w:t>
      </w:r>
    </w:p>
    <w:p w:rsidR="00C62CDD" w:rsidRPr="00A66F22" w:rsidRDefault="0052026A" w:rsidP="0052026A">
      <w:pPr>
        <w:ind w:firstLine="708"/>
        <w:rPr>
          <w:rFonts w:cs="Times New Roman"/>
          <w:sz w:val="28"/>
          <w:szCs w:val="28"/>
        </w:rPr>
      </w:pPr>
      <w:r w:rsidRPr="00A66F22">
        <w:rPr>
          <w:rFonts w:cs="Times New Roman"/>
          <w:sz w:val="28"/>
          <w:szCs w:val="28"/>
        </w:rPr>
        <w:t xml:space="preserve">3) созывает заседания Комиссии и председательствует на них; </w:t>
      </w:r>
    </w:p>
    <w:p w:rsidR="00C62CDD" w:rsidRPr="00A66F22" w:rsidRDefault="0052026A" w:rsidP="0052026A">
      <w:pPr>
        <w:ind w:firstLine="708"/>
        <w:rPr>
          <w:rFonts w:cs="Times New Roman"/>
          <w:sz w:val="28"/>
          <w:szCs w:val="28"/>
        </w:rPr>
      </w:pPr>
      <w:r w:rsidRPr="00A66F22">
        <w:rPr>
          <w:rFonts w:cs="Times New Roman"/>
          <w:sz w:val="28"/>
          <w:szCs w:val="28"/>
        </w:rPr>
        <w:t xml:space="preserve">4) подписывает решения комиссии и протоколы заседаний Комиссии, а также договоры, соглашения и иные документы от имени Комиссии; </w:t>
      </w:r>
    </w:p>
    <w:p w:rsidR="00C62CDD" w:rsidRPr="00A66F22" w:rsidRDefault="0052026A" w:rsidP="0052026A">
      <w:pPr>
        <w:ind w:firstLine="708"/>
        <w:rPr>
          <w:rFonts w:cs="Times New Roman"/>
          <w:sz w:val="28"/>
          <w:szCs w:val="28"/>
        </w:rPr>
      </w:pPr>
      <w:r w:rsidRPr="00A66F22">
        <w:rPr>
          <w:rFonts w:cs="Times New Roman"/>
          <w:sz w:val="28"/>
          <w:szCs w:val="28"/>
        </w:rPr>
        <w:t>5) издает распоряжения и дает поручения по вопросам, отнесенным к его компетенции;</w:t>
      </w:r>
    </w:p>
    <w:p w:rsidR="00C62CDD" w:rsidRPr="00A66F22" w:rsidRDefault="0052026A" w:rsidP="0052026A">
      <w:pPr>
        <w:ind w:firstLine="708"/>
        <w:rPr>
          <w:rFonts w:cs="Times New Roman"/>
          <w:sz w:val="28"/>
          <w:szCs w:val="28"/>
        </w:rPr>
      </w:pPr>
      <w:r w:rsidRPr="00A66F22">
        <w:rPr>
          <w:rFonts w:cs="Times New Roman"/>
          <w:sz w:val="28"/>
          <w:szCs w:val="28"/>
        </w:rPr>
        <w:t xml:space="preserve"> 6) является распорядителем финансовых средств, выделяемых Комиссии из федерального бюджета, бюджета </w:t>
      </w:r>
      <w:r w:rsidR="00C62CDD" w:rsidRPr="00A66F22">
        <w:rPr>
          <w:rFonts w:cs="Times New Roman"/>
          <w:sz w:val="28"/>
          <w:szCs w:val="28"/>
        </w:rPr>
        <w:t xml:space="preserve"> новгородской </w:t>
      </w:r>
      <w:r w:rsidRPr="00A66F22">
        <w:rPr>
          <w:rFonts w:cs="Times New Roman"/>
          <w:sz w:val="28"/>
          <w:szCs w:val="28"/>
        </w:rPr>
        <w:t xml:space="preserve"> области и местного бюджета; </w:t>
      </w:r>
    </w:p>
    <w:p w:rsidR="00C62CDD" w:rsidRPr="00A66F22" w:rsidRDefault="0052026A" w:rsidP="0052026A">
      <w:pPr>
        <w:ind w:firstLine="708"/>
        <w:rPr>
          <w:rFonts w:cs="Times New Roman"/>
          <w:sz w:val="28"/>
          <w:szCs w:val="28"/>
        </w:rPr>
      </w:pPr>
      <w:r w:rsidRPr="00A66F22">
        <w:rPr>
          <w:rFonts w:cs="Times New Roman"/>
          <w:sz w:val="28"/>
          <w:szCs w:val="28"/>
        </w:rPr>
        <w:t xml:space="preserve">7) организует бухгалтерский учет в Комиссии; </w:t>
      </w:r>
    </w:p>
    <w:p w:rsidR="00C62CDD" w:rsidRPr="00A66F22" w:rsidRDefault="0052026A" w:rsidP="0052026A">
      <w:pPr>
        <w:ind w:firstLine="708"/>
        <w:rPr>
          <w:rFonts w:cs="Times New Roman"/>
          <w:sz w:val="28"/>
          <w:szCs w:val="28"/>
        </w:rPr>
      </w:pPr>
      <w:r w:rsidRPr="00A66F22">
        <w:rPr>
          <w:rFonts w:cs="Times New Roman"/>
          <w:sz w:val="28"/>
          <w:szCs w:val="28"/>
        </w:rPr>
        <w:t xml:space="preserve">8) действует без доверенности от имени Комиссии; </w:t>
      </w:r>
    </w:p>
    <w:p w:rsidR="00C62CDD" w:rsidRPr="00A66F22" w:rsidRDefault="0052026A" w:rsidP="0052026A">
      <w:pPr>
        <w:ind w:firstLine="708"/>
        <w:rPr>
          <w:rFonts w:cs="Times New Roman"/>
          <w:sz w:val="28"/>
          <w:szCs w:val="28"/>
        </w:rPr>
      </w:pPr>
      <w:r w:rsidRPr="00A66F22">
        <w:rPr>
          <w:rFonts w:cs="Times New Roman"/>
          <w:sz w:val="28"/>
          <w:szCs w:val="28"/>
        </w:rPr>
        <w:t xml:space="preserve">9) представляет Комиссию во взаимоотношениях с Центральной избирательной комиссией Российской Федерации, избирательными комиссиями субъектов Российской Федерации, Избирательной комиссией </w:t>
      </w:r>
      <w:r w:rsidR="00C62CDD" w:rsidRPr="00A66F22">
        <w:rPr>
          <w:rFonts w:cs="Times New Roman"/>
          <w:sz w:val="28"/>
          <w:szCs w:val="28"/>
        </w:rPr>
        <w:t xml:space="preserve">Новгородской </w:t>
      </w:r>
      <w:r w:rsidRPr="00A66F22">
        <w:rPr>
          <w:rFonts w:cs="Times New Roman"/>
          <w:sz w:val="28"/>
          <w:szCs w:val="28"/>
        </w:rPr>
        <w:t xml:space="preserve"> области, органами государственной власти, судами, правоохранительными органами, иными государственными органами, органами местного самоуправления, избирательными комиссиями, комиссиями референдума, комиссиями по отзыву, политическими партиями, политическими движениями, общественными объединениями, другими организациями и должностными лицами, средствами массовой информации, гражданами; </w:t>
      </w:r>
    </w:p>
    <w:p w:rsidR="00C62CDD" w:rsidRPr="00A66F22" w:rsidRDefault="0052026A" w:rsidP="0052026A">
      <w:pPr>
        <w:ind w:firstLine="708"/>
        <w:rPr>
          <w:rFonts w:cs="Times New Roman"/>
          <w:sz w:val="28"/>
          <w:szCs w:val="28"/>
        </w:rPr>
      </w:pPr>
      <w:r w:rsidRPr="00A66F22">
        <w:rPr>
          <w:rFonts w:cs="Times New Roman"/>
          <w:sz w:val="28"/>
          <w:szCs w:val="28"/>
        </w:rPr>
        <w:t>10) координирует работу Г</w:t>
      </w:r>
      <w:r w:rsidR="00C62CDD" w:rsidRPr="00A66F22">
        <w:rPr>
          <w:rFonts w:cs="Times New Roman"/>
          <w:sz w:val="28"/>
          <w:szCs w:val="28"/>
        </w:rPr>
        <w:t>АС «Выборы», взаимодействует с И</w:t>
      </w:r>
      <w:r w:rsidRPr="00A66F22">
        <w:rPr>
          <w:rFonts w:cs="Times New Roman"/>
          <w:sz w:val="28"/>
          <w:szCs w:val="28"/>
        </w:rPr>
        <w:t xml:space="preserve">збирательной комиссией </w:t>
      </w:r>
      <w:r w:rsidR="00C62CDD" w:rsidRPr="00A66F22">
        <w:rPr>
          <w:rFonts w:cs="Times New Roman"/>
          <w:sz w:val="28"/>
          <w:szCs w:val="28"/>
        </w:rPr>
        <w:t xml:space="preserve"> Новгородской </w:t>
      </w:r>
      <w:r w:rsidRPr="00A66F22">
        <w:rPr>
          <w:rFonts w:cs="Times New Roman"/>
          <w:sz w:val="28"/>
          <w:szCs w:val="28"/>
        </w:rPr>
        <w:t xml:space="preserve"> области по данному вопросу; </w:t>
      </w:r>
    </w:p>
    <w:p w:rsidR="00C62CDD" w:rsidRPr="00A66F22" w:rsidRDefault="0052026A" w:rsidP="0052026A">
      <w:pPr>
        <w:ind w:firstLine="708"/>
        <w:rPr>
          <w:rFonts w:cs="Times New Roman"/>
          <w:sz w:val="28"/>
          <w:szCs w:val="28"/>
        </w:rPr>
      </w:pPr>
      <w:r w:rsidRPr="00A66F22">
        <w:rPr>
          <w:rFonts w:cs="Times New Roman"/>
          <w:sz w:val="28"/>
          <w:szCs w:val="28"/>
        </w:rPr>
        <w:t xml:space="preserve">11) организует выполнение мероприятий областной, территориальной программ повышения правовой культуры организаторов и участников выборов, представляет территориальную комиссию по этим вопросам во взаимоотношениях с иными организациями и лицами, осуществляет контроль за целевым расходованием средств федерального, областного и местного бюджетов, предусмотренных на эти цели; </w:t>
      </w:r>
    </w:p>
    <w:p w:rsidR="00C62CDD" w:rsidRPr="00A66F22" w:rsidRDefault="0052026A" w:rsidP="0052026A">
      <w:pPr>
        <w:ind w:firstLine="708"/>
        <w:rPr>
          <w:rFonts w:cs="Times New Roman"/>
          <w:sz w:val="28"/>
          <w:szCs w:val="28"/>
        </w:rPr>
      </w:pPr>
      <w:r w:rsidRPr="00A66F22">
        <w:rPr>
          <w:rFonts w:cs="Times New Roman"/>
          <w:sz w:val="28"/>
          <w:szCs w:val="28"/>
        </w:rPr>
        <w:lastRenderedPageBreak/>
        <w:t xml:space="preserve">12) взаимодействует с главой местной администрации по вопросам регистрации (учета) избирателей, участников референдума, участников голосования по отзыву на территории муниципального образования, образованию избирательных участков, участков референдума, составлению списков избирателей, участников референдума, участников голосования по отзыву; </w:t>
      </w:r>
    </w:p>
    <w:p w:rsidR="00C62CDD" w:rsidRPr="00A66F22" w:rsidRDefault="0052026A" w:rsidP="0052026A">
      <w:pPr>
        <w:ind w:firstLine="708"/>
        <w:rPr>
          <w:rFonts w:cs="Times New Roman"/>
          <w:sz w:val="28"/>
          <w:szCs w:val="28"/>
        </w:rPr>
      </w:pPr>
      <w:r w:rsidRPr="00A66F22">
        <w:rPr>
          <w:rFonts w:cs="Times New Roman"/>
          <w:sz w:val="28"/>
          <w:szCs w:val="28"/>
        </w:rPr>
        <w:t xml:space="preserve">13) организует работу по формированию и обучению нижестоящих избирательных комиссий, обеспечивает соблюдение законодательства в работе нижестоящих избирательных комиссий; </w:t>
      </w:r>
    </w:p>
    <w:p w:rsidR="00C62CDD" w:rsidRPr="00A66F22" w:rsidRDefault="0052026A" w:rsidP="0052026A">
      <w:pPr>
        <w:ind w:firstLine="708"/>
        <w:rPr>
          <w:rFonts w:cs="Times New Roman"/>
          <w:sz w:val="28"/>
          <w:szCs w:val="28"/>
        </w:rPr>
      </w:pPr>
      <w:r w:rsidRPr="00A66F22">
        <w:rPr>
          <w:rFonts w:cs="Times New Roman"/>
          <w:sz w:val="28"/>
          <w:szCs w:val="28"/>
        </w:rPr>
        <w:t>14) организует работу по формированию предложений в резерв кадров для назначения членами нижестоящих избирательных комиссий;</w:t>
      </w:r>
    </w:p>
    <w:p w:rsidR="00C62CDD" w:rsidRPr="00A66F22" w:rsidRDefault="0052026A" w:rsidP="0052026A">
      <w:pPr>
        <w:ind w:firstLine="708"/>
        <w:rPr>
          <w:rFonts w:cs="Times New Roman"/>
          <w:sz w:val="28"/>
          <w:szCs w:val="28"/>
        </w:rPr>
      </w:pPr>
      <w:r w:rsidRPr="00A66F22">
        <w:rPr>
          <w:rFonts w:cs="Times New Roman"/>
          <w:sz w:val="28"/>
          <w:szCs w:val="28"/>
        </w:rPr>
        <w:t xml:space="preserve"> 15) от имени комиссии подписывает исковые заявления, жалобы, заявления, направляемые в суды и в иные органы, в случаях, предусмотренных законодательством; </w:t>
      </w:r>
    </w:p>
    <w:p w:rsidR="00C62CDD" w:rsidRPr="00A66F22" w:rsidRDefault="0052026A" w:rsidP="0052026A">
      <w:pPr>
        <w:ind w:firstLine="708"/>
        <w:rPr>
          <w:rFonts w:cs="Times New Roman"/>
          <w:sz w:val="28"/>
          <w:szCs w:val="28"/>
        </w:rPr>
      </w:pPr>
      <w:r w:rsidRPr="00A66F22">
        <w:rPr>
          <w:rFonts w:cs="Times New Roman"/>
          <w:sz w:val="28"/>
          <w:szCs w:val="28"/>
        </w:rPr>
        <w:t xml:space="preserve">16)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 </w:t>
      </w:r>
    </w:p>
    <w:p w:rsidR="00C62CDD" w:rsidRPr="00A66F22" w:rsidRDefault="0052026A" w:rsidP="0052026A">
      <w:pPr>
        <w:ind w:firstLine="708"/>
        <w:rPr>
          <w:rFonts w:cs="Times New Roman"/>
          <w:sz w:val="28"/>
          <w:szCs w:val="28"/>
        </w:rPr>
      </w:pPr>
      <w:r w:rsidRPr="00A66F22">
        <w:rPr>
          <w:rFonts w:cs="Times New Roman"/>
          <w:sz w:val="28"/>
          <w:szCs w:val="28"/>
        </w:rPr>
        <w:t xml:space="preserve">17) осуществляет прием граждан по личным вопросам; </w:t>
      </w:r>
    </w:p>
    <w:p w:rsidR="00C62CDD" w:rsidRPr="00A66F22" w:rsidRDefault="0052026A" w:rsidP="0052026A">
      <w:pPr>
        <w:ind w:firstLine="708"/>
        <w:rPr>
          <w:rFonts w:cs="Times New Roman"/>
          <w:sz w:val="28"/>
          <w:szCs w:val="28"/>
        </w:rPr>
      </w:pPr>
      <w:r w:rsidRPr="00A66F22">
        <w:rPr>
          <w:rFonts w:cs="Times New Roman"/>
          <w:sz w:val="28"/>
          <w:szCs w:val="28"/>
        </w:rPr>
        <w:t xml:space="preserve">18) организует и контролирует в Комиссии работу по рассмотрению обращений граждан; </w:t>
      </w:r>
    </w:p>
    <w:p w:rsidR="00C62CDD" w:rsidRPr="00A66F22" w:rsidRDefault="0052026A" w:rsidP="0052026A">
      <w:pPr>
        <w:ind w:firstLine="708"/>
        <w:rPr>
          <w:rFonts w:cs="Times New Roman"/>
          <w:sz w:val="28"/>
          <w:szCs w:val="28"/>
        </w:rPr>
      </w:pPr>
      <w:r w:rsidRPr="00A66F22">
        <w:rPr>
          <w:rFonts w:cs="Times New Roman"/>
          <w:sz w:val="28"/>
          <w:szCs w:val="28"/>
        </w:rPr>
        <w:t xml:space="preserve">19) 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территориальная комиссия (подтверждением полномочий председателя территориальной комиссии в суде является заверенная копия постановления избирательной комиссии </w:t>
      </w:r>
      <w:r w:rsidR="00C62CDD" w:rsidRPr="00A66F22">
        <w:rPr>
          <w:rFonts w:cs="Times New Roman"/>
          <w:sz w:val="28"/>
          <w:szCs w:val="28"/>
        </w:rPr>
        <w:t xml:space="preserve"> Новгородской </w:t>
      </w:r>
      <w:r w:rsidRPr="00A66F22">
        <w:rPr>
          <w:rFonts w:cs="Times New Roman"/>
          <w:sz w:val="28"/>
          <w:szCs w:val="28"/>
        </w:rPr>
        <w:t xml:space="preserve"> области о назначении данного лица председателем территориальной комиссии); </w:t>
      </w:r>
    </w:p>
    <w:p w:rsidR="00C62CDD" w:rsidRPr="00A66F22" w:rsidRDefault="0052026A" w:rsidP="0052026A">
      <w:pPr>
        <w:ind w:firstLine="708"/>
        <w:rPr>
          <w:rFonts w:cs="Times New Roman"/>
          <w:sz w:val="28"/>
          <w:szCs w:val="28"/>
        </w:rPr>
      </w:pPr>
      <w:r w:rsidRPr="00A66F22">
        <w:rPr>
          <w:rFonts w:cs="Times New Roman"/>
          <w:sz w:val="28"/>
          <w:szCs w:val="28"/>
        </w:rPr>
        <w:t xml:space="preserve">20) организует материально-техническое обеспечение деятельности комиссии и нижестоящих избирательных комиссий; </w:t>
      </w:r>
    </w:p>
    <w:p w:rsidR="00C62CDD" w:rsidRPr="00A66F22" w:rsidRDefault="0052026A" w:rsidP="0052026A">
      <w:pPr>
        <w:ind w:firstLine="708"/>
        <w:rPr>
          <w:rFonts w:cs="Times New Roman"/>
          <w:sz w:val="28"/>
          <w:szCs w:val="28"/>
        </w:rPr>
      </w:pPr>
      <w:r w:rsidRPr="00A66F22">
        <w:rPr>
          <w:rFonts w:cs="Times New Roman"/>
          <w:sz w:val="28"/>
          <w:szCs w:val="28"/>
        </w:rPr>
        <w:t xml:space="preserve">21) дает поручения заместителю председателя, секретарю комиссии и членам комиссии; </w:t>
      </w:r>
    </w:p>
    <w:p w:rsidR="00C62CDD" w:rsidRPr="00A66F22" w:rsidRDefault="0052026A" w:rsidP="0052026A">
      <w:pPr>
        <w:ind w:firstLine="708"/>
        <w:rPr>
          <w:rFonts w:cs="Times New Roman"/>
          <w:sz w:val="28"/>
          <w:szCs w:val="28"/>
        </w:rPr>
      </w:pPr>
      <w:r w:rsidRPr="00A66F22">
        <w:rPr>
          <w:rFonts w:cs="Times New Roman"/>
          <w:sz w:val="28"/>
          <w:szCs w:val="28"/>
        </w:rPr>
        <w:t xml:space="preserve">22) осуществляет иные полномочия в соответствии с федеральными конституционными законами, федеральными законами, законами </w:t>
      </w:r>
      <w:r w:rsidR="00C62CDD" w:rsidRPr="00A66F22">
        <w:rPr>
          <w:rFonts w:cs="Times New Roman"/>
          <w:sz w:val="28"/>
          <w:szCs w:val="28"/>
        </w:rPr>
        <w:t xml:space="preserve"> Новгородской </w:t>
      </w:r>
      <w:r w:rsidRPr="00A66F22">
        <w:rPr>
          <w:rFonts w:cs="Times New Roman"/>
          <w:sz w:val="28"/>
          <w:szCs w:val="28"/>
        </w:rPr>
        <w:t xml:space="preserve"> области, настоящим Регламентом и распределением обязанностей в комиссии. </w:t>
      </w:r>
    </w:p>
    <w:p w:rsidR="00C62CDD" w:rsidRPr="00A66F22" w:rsidRDefault="0052026A" w:rsidP="0052026A">
      <w:pPr>
        <w:ind w:firstLine="708"/>
        <w:rPr>
          <w:rFonts w:cs="Times New Roman"/>
          <w:sz w:val="28"/>
          <w:szCs w:val="28"/>
        </w:rPr>
      </w:pPr>
      <w:r w:rsidRPr="00A66F22">
        <w:rPr>
          <w:rFonts w:cs="Times New Roman"/>
          <w:sz w:val="28"/>
          <w:szCs w:val="28"/>
        </w:rPr>
        <w:t xml:space="preserve">Председатель комиссии на период его временного отсутствия (отпуск, болезнь) по согласованию с избирательной комиссией </w:t>
      </w:r>
      <w:r w:rsidR="00C62CDD" w:rsidRPr="00A66F22">
        <w:rPr>
          <w:rFonts w:cs="Times New Roman"/>
          <w:sz w:val="28"/>
          <w:szCs w:val="28"/>
        </w:rPr>
        <w:t xml:space="preserve"> Новгородской </w:t>
      </w:r>
      <w:r w:rsidRPr="00A66F22">
        <w:rPr>
          <w:rFonts w:cs="Times New Roman"/>
          <w:sz w:val="28"/>
          <w:szCs w:val="28"/>
        </w:rPr>
        <w:t xml:space="preserve"> области своим распоряжением возлагает исполнение обязанностей председателя комиссии на заместителя председателя комиссии. </w:t>
      </w:r>
    </w:p>
    <w:p w:rsidR="00C62CDD" w:rsidRPr="00A66F22" w:rsidRDefault="0052026A" w:rsidP="0052026A">
      <w:pPr>
        <w:ind w:firstLine="708"/>
        <w:rPr>
          <w:rFonts w:cs="Times New Roman"/>
          <w:sz w:val="28"/>
          <w:szCs w:val="28"/>
        </w:rPr>
      </w:pPr>
      <w:r w:rsidRPr="00A66F22">
        <w:rPr>
          <w:rFonts w:cs="Times New Roman"/>
          <w:sz w:val="28"/>
          <w:szCs w:val="28"/>
        </w:rPr>
        <w:t xml:space="preserve">Решением избирательной комиссии </w:t>
      </w:r>
      <w:r w:rsidR="00C62CDD" w:rsidRPr="00A66F22">
        <w:rPr>
          <w:rFonts w:cs="Times New Roman"/>
          <w:sz w:val="28"/>
          <w:szCs w:val="28"/>
        </w:rPr>
        <w:t xml:space="preserve"> Новгородской </w:t>
      </w:r>
      <w:r w:rsidRPr="00A66F22">
        <w:rPr>
          <w:rFonts w:cs="Times New Roman"/>
          <w:sz w:val="28"/>
          <w:szCs w:val="28"/>
        </w:rPr>
        <w:t xml:space="preserve"> области на период временного отсутствия председателя комиссии либо до назначения нового председателя комиссии временно исполняющим обязанности председателя комиссии может быть назначен заместитель председателя комиссии (при невозможности исполнения обязанностей председателя комиссии заместителем председателя комиссии – секретарь комиссии). </w:t>
      </w:r>
    </w:p>
    <w:p w:rsidR="00C62CDD" w:rsidRPr="00A66F22" w:rsidRDefault="0052026A" w:rsidP="0052026A">
      <w:pPr>
        <w:ind w:firstLine="708"/>
        <w:rPr>
          <w:rFonts w:cs="Times New Roman"/>
          <w:sz w:val="28"/>
          <w:szCs w:val="28"/>
        </w:rPr>
      </w:pPr>
      <w:r w:rsidRPr="00A66F22">
        <w:rPr>
          <w:rFonts w:cs="Times New Roman"/>
          <w:sz w:val="28"/>
          <w:szCs w:val="28"/>
        </w:rPr>
        <w:lastRenderedPageBreak/>
        <w:t>Статья 19. Заместитель председателя территориальной комиссии:</w:t>
      </w:r>
    </w:p>
    <w:p w:rsidR="00C62CDD" w:rsidRPr="00A66F22" w:rsidRDefault="0052026A" w:rsidP="0052026A">
      <w:pPr>
        <w:ind w:firstLine="708"/>
        <w:rPr>
          <w:rFonts w:cs="Times New Roman"/>
          <w:sz w:val="28"/>
          <w:szCs w:val="28"/>
        </w:rPr>
      </w:pPr>
      <w:r w:rsidRPr="00A66F22">
        <w:rPr>
          <w:rFonts w:cs="Times New Roman"/>
          <w:sz w:val="28"/>
          <w:szCs w:val="28"/>
        </w:rPr>
        <w:t xml:space="preserve"> 1) выполняет поручения председателя территориальной комиссии; </w:t>
      </w:r>
    </w:p>
    <w:p w:rsidR="00C62CDD" w:rsidRPr="00A66F22" w:rsidRDefault="0052026A" w:rsidP="0052026A">
      <w:pPr>
        <w:ind w:firstLine="708"/>
        <w:rPr>
          <w:rFonts w:cs="Times New Roman"/>
          <w:sz w:val="28"/>
          <w:szCs w:val="28"/>
        </w:rPr>
      </w:pPr>
      <w:r w:rsidRPr="00A66F22">
        <w:rPr>
          <w:rFonts w:cs="Times New Roman"/>
          <w:sz w:val="28"/>
          <w:szCs w:val="28"/>
        </w:rPr>
        <w:t xml:space="preserve">2) вносит председателю комиссии предложения по рассмотрению на заседаниях комиссии соответствующих вопросов, рассмотрение которых входит в компетенцию территориальной комиссии; </w:t>
      </w:r>
    </w:p>
    <w:p w:rsidR="00C62CDD" w:rsidRPr="00A66F22" w:rsidRDefault="0052026A" w:rsidP="0052026A">
      <w:pPr>
        <w:ind w:firstLine="708"/>
        <w:rPr>
          <w:rFonts w:cs="Times New Roman"/>
          <w:sz w:val="28"/>
          <w:szCs w:val="28"/>
        </w:rPr>
      </w:pPr>
      <w:r w:rsidRPr="00A66F22">
        <w:rPr>
          <w:rFonts w:cs="Times New Roman"/>
          <w:sz w:val="28"/>
          <w:szCs w:val="28"/>
        </w:rPr>
        <w:t xml:space="preserve">3) принимает участие в реализации мероприятий программы </w:t>
      </w:r>
      <w:r w:rsidR="00C62CDD" w:rsidRPr="00A66F22">
        <w:rPr>
          <w:rFonts w:cs="Times New Roman"/>
          <w:sz w:val="28"/>
          <w:szCs w:val="28"/>
        </w:rPr>
        <w:t xml:space="preserve"> новгородской </w:t>
      </w:r>
      <w:r w:rsidRPr="00A66F22">
        <w:rPr>
          <w:rFonts w:cs="Times New Roman"/>
          <w:sz w:val="28"/>
          <w:szCs w:val="28"/>
        </w:rPr>
        <w:t xml:space="preserve"> области, территориальной программы повышения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 </w:t>
      </w:r>
    </w:p>
    <w:p w:rsidR="00C62CDD" w:rsidRPr="00A66F22" w:rsidRDefault="0052026A" w:rsidP="0052026A">
      <w:pPr>
        <w:ind w:firstLine="708"/>
        <w:rPr>
          <w:rFonts w:cs="Times New Roman"/>
          <w:sz w:val="28"/>
          <w:szCs w:val="28"/>
        </w:rPr>
      </w:pPr>
      <w:r w:rsidRPr="00A66F22">
        <w:rPr>
          <w:rFonts w:cs="Times New Roman"/>
          <w:sz w:val="28"/>
          <w:szCs w:val="28"/>
        </w:rPr>
        <w:t xml:space="preserve">4)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 </w:t>
      </w:r>
    </w:p>
    <w:p w:rsidR="00C62CDD" w:rsidRPr="00A66F22" w:rsidRDefault="0052026A" w:rsidP="0052026A">
      <w:pPr>
        <w:ind w:firstLine="708"/>
        <w:rPr>
          <w:rFonts w:cs="Times New Roman"/>
          <w:sz w:val="28"/>
          <w:szCs w:val="28"/>
        </w:rPr>
      </w:pPr>
      <w:r w:rsidRPr="00A66F22">
        <w:rPr>
          <w:rFonts w:cs="Times New Roman"/>
          <w:sz w:val="28"/>
          <w:szCs w:val="28"/>
        </w:rPr>
        <w:t xml:space="preserve">5) принимает участие в разработке перспективных и текущих планов работы территориальной комиссии в пределах своих полномочий; </w:t>
      </w:r>
    </w:p>
    <w:p w:rsidR="00C62CDD" w:rsidRPr="00A66F22" w:rsidRDefault="0052026A" w:rsidP="0052026A">
      <w:pPr>
        <w:ind w:firstLine="708"/>
        <w:rPr>
          <w:rFonts w:cs="Times New Roman"/>
          <w:sz w:val="28"/>
          <w:szCs w:val="28"/>
        </w:rPr>
      </w:pPr>
      <w:r w:rsidRPr="00A66F22">
        <w:rPr>
          <w:rFonts w:cs="Times New Roman"/>
          <w:sz w:val="28"/>
          <w:szCs w:val="28"/>
        </w:rPr>
        <w:t xml:space="preserve">6) осуществляет иные полномочия в соответствии настоящим Регламентом и распределением обязанностей в территориальной комиссии. </w:t>
      </w:r>
    </w:p>
    <w:p w:rsidR="00C62CDD" w:rsidRPr="00A66F22" w:rsidRDefault="0052026A" w:rsidP="0052026A">
      <w:pPr>
        <w:ind w:firstLine="708"/>
        <w:rPr>
          <w:rFonts w:cs="Times New Roman"/>
          <w:sz w:val="28"/>
          <w:szCs w:val="28"/>
        </w:rPr>
      </w:pPr>
      <w:r w:rsidRPr="00A66F22">
        <w:rPr>
          <w:rFonts w:cs="Times New Roman"/>
          <w:sz w:val="28"/>
          <w:szCs w:val="28"/>
        </w:rPr>
        <w:t xml:space="preserve">В период подготовки и проведения выборов, референдумов, голосования по отзыву: </w:t>
      </w:r>
    </w:p>
    <w:p w:rsidR="00C62CDD" w:rsidRPr="00A66F22" w:rsidRDefault="0052026A" w:rsidP="0052026A">
      <w:pPr>
        <w:ind w:firstLine="708"/>
        <w:rPr>
          <w:rFonts w:cs="Times New Roman"/>
          <w:sz w:val="28"/>
          <w:szCs w:val="28"/>
        </w:rPr>
      </w:pPr>
      <w:r w:rsidRPr="00A66F22">
        <w:rPr>
          <w:rFonts w:cs="Times New Roman"/>
          <w:sz w:val="28"/>
          <w:szCs w:val="28"/>
        </w:rPr>
        <w:t xml:space="preserve">1) возглавляет Рабочую группу по информационным спорам и иным вопросам информационного обеспечения выборов при территориальной избирательной комиссии и организует работу по контролю за соблюдением участниками избирательных кампаний, кампаний референдума, кампаний голосования по отзыву порядка и правил ведения предвыборной агитации, агитации по вопросам референдума, агитации по отзыву, обеспечению прав избирателей, участников референдума, участников голосования по отзыву на получение информации о выборах и референдумах, обеспечению прав граждан Российской Федерации, политических партий и других общественных объединений на агитацию при проведении выборов и референдумов, голосования по отзыву, в том числе через средства массовой информации; </w:t>
      </w:r>
    </w:p>
    <w:p w:rsidR="00C62CDD" w:rsidRPr="00A66F22" w:rsidRDefault="0052026A" w:rsidP="0052026A">
      <w:pPr>
        <w:ind w:firstLine="708"/>
        <w:rPr>
          <w:rFonts w:cs="Times New Roman"/>
          <w:sz w:val="28"/>
          <w:szCs w:val="28"/>
        </w:rPr>
      </w:pPr>
      <w:r w:rsidRPr="00A66F22">
        <w:rPr>
          <w:rFonts w:cs="Times New Roman"/>
          <w:sz w:val="28"/>
          <w:szCs w:val="28"/>
        </w:rPr>
        <w:t xml:space="preserve">2) по поручению председателя Комиссии 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 голосования по отзыву, информирование избирателей о кандидатах, зарегистрированных кандидатах, зарегистрированных списках кандидатов, выдвинутых избирательными объединениями. </w:t>
      </w:r>
    </w:p>
    <w:p w:rsidR="00C62CDD" w:rsidRPr="00A66F22" w:rsidRDefault="0052026A" w:rsidP="0052026A">
      <w:pPr>
        <w:ind w:firstLine="708"/>
        <w:rPr>
          <w:rFonts w:cs="Times New Roman"/>
          <w:sz w:val="28"/>
          <w:szCs w:val="28"/>
        </w:rPr>
      </w:pPr>
      <w:r w:rsidRPr="00A66F22">
        <w:rPr>
          <w:rFonts w:cs="Times New Roman"/>
          <w:sz w:val="28"/>
          <w:szCs w:val="28"/>
        </w:rPr>
        <w:t xml:space="preserve">3) по поручению председателя территориальной комиссии организует в Комиссии работу по рассмотрению обращений граждан; </w:t>
      </w:r>
    </w:p>
    <w:p w:rsidR="00C62CDD" w:rsidRPr="00A66F22" w:rsidRDefault="0052026A" w:rsidP="0052026A">
      <w:pPr>
        <w:ind w:firstLine="708"/>
        <w:rPr>
          <w:rFonts w:cs="Times New Roman"/>
          <w:sz w:val="28"/>
          <w:szCs w:val="28"/>
        </w:rPr>
      </w:pPr>
      <w:r w:rsidRPr="00A66F22">
        <w:rPr>
          <w:rFonts w:cs="Times New Roman"/>
          <w:sz w:val="28"/>
          <w:szCs w:val="28"/>
        </w:rPr>
        <w:t xml:space="preserve">4) организует работу Контрольно-ревизионной службы при территориальной комиссии, в том числе, осуществляет работу по контролю за источниками поступления, учетом и использованием денежных средств избирательных фондов избирательных объединений, выдвинувших список </w:t>
      </w:r>
      <w:r w:rsidRPr="00A66F22">
        <w:rPr>
          <w:rFonts w:cs="Times New Roman"/>
          <w:sz w:val="28"/>
          <w:szCs w:val="28"/>
        </w:rPr>
        <w:lastRenderedPageBreak/>
        <w:t>кандидатов в депутаты представительного органа по единому избирательному округу, избирательных фондов кандидатов, фондов референдума, фондов голосования по отзыву, проверке финансовых отчетов избирательных объединений, кандидатов, инициативных групп по проведению референдума, инициативных групп голосования по отзыву, контролю за источниками и размерами имущества, принадлежащего кандидатам (каждому кандидату из списка кандидатов) на праве собственности (в том числе, совместной собственности), пожертвованиями граждан и юридических лиц и т.д.;</w:t>
      </w:r>
    </w:p>
    <w:p w:rsidR="000E426B" w:rsidRPr="00A66F22" w:rsidRDefault="0052026A" w:rsidP="0052026A">
      <w:pPr>
        <w:ind w:firstLine="708"/>
        <w:rPr>
          <w:rFonts w:cs="Times New Roman"/>
          <w:sz w:val="28"/>
          <w:szCs w:val="28"/>
        </w:rPr>
      </w:pPr>
      <w:r w:rsidRPr="00A66F22">
        <w:rPr>
          <w:rFonts w:cs="Times New Roman"/>
          <w:sz w:val="28"/>
          <w:szCs w:val="28"/>
        </w:rPr>
        <w:t xml:space="preserve"> 5) осуществляет иные полномочия в соответствии с настоящим Регламентом и распределением обязанностей в территориальной комиссии. </w:t>
      </w:r>
    </w:p>
    <w:p w:rsidR="000E426B" w:rsidRPr="00A66F22" w:rsidRDefault="0052026A" w:rsidP="0052026A">
      <w:pPr>
        <w:ind w:firstLine="708"/>
        <w:rPr>
          <w:rFonts w:cs="Times New Roman"/>
          <w:sz w:val="28"/>
          <w:szCs w:val="28"/>
        </w:rPr>
      </w:pPr>
      <w:r w:rsidRPr="00A66F22">
        <w:rPr>
          <w:rFonts w:cs="Times New Roman"/>
          <w:sz w:val="28"/>
          <w:szCs w:val="28"/>
        </w:rPr>
        <w:t xml:space="preserve">Заместитель председателя комиссии дает поручения в пределах своей компетенции. При возникновении необходимости и (или) в целях обеспечения полномочий территориальной комиссии (в том числе, при возложении на территориальную комиссию полномочий избирательной комиссии муниципального образования) полномочия заместителя председателя могут быть уточнены и дополнены. </w:t>
      </w:r>
    </w:p>
    <w:p w:rsidR="000E426B" w:rsidRPr="00A66F22" w:rsidRDefault="0052026A" w:rsidP="0052026A">
      <w:pPr>
        <w:ind w:firstLine="708"/>
        <w:rPr>
          <w:rFonts w:cs="Times New Roman"/>
          <w:sz w:val="28"/>
          <w:szCs w:val="28"/>
        </w:rPr>
      </w:pPr>
      <w:r w:rsidRPr="00A66F22">
        <w:rPr>
          <w:rFonts w:cs="Times New Roman"/>
          <w:sz w:val="28"/>
          <w:szCs w:val="28"/>
        </w:rPr>
        <w:t>Статья 20. Секретарь территориальной комиссии:</w:t>
      </w:r>
    </w:p>
    <w:p w:rsidR="000E426B" w:rsidRPr="00A66F22" w:rsidRDefault="0052026A" w:rsidP="0052026A">
      <w:pPr>
        <w:ind w:firstLine="708"/>
        <w:rPr>
          <w:rFonts w:cs="Times New Roman"/>
          <w:sz w:val="28"/>
          <w:szCs w:val="28"/>
        </w:rPr>
      </w:pPr>
      <w:r w:rsidRPr="00A66F22">
        <w:rPr>
          <w:rFonts w:cs="Times New Roman"/>
          <w:sz w:val="28"/>
          <w:szCs w:val="28"/>
        </w:rPr>
        <w:t xml:space="preserve"> 1) выполняет поручения председателя территориальной комиссии; </w:t>
      </w:r>
    </w:p>
    <w:p w:rsidR="000E426B" w:rsidRPr="00A66F22" w:rsidRDefault="0052026A" w:rsidP="0052026A">
      <w:pPr>
        <w:ind w:firstLine="708"/>
        <w:rPr>
          <w:rFonts w:cs="Times New Roman"/>
          <w:sz w:val="28"/>
          <w:szCs w:val="28"/>
        </w:rPr>
      </w:pPr>
      <w:r w:rsidRPr="00A66F22">
        <w:rPr>
          <w:rFonts w:cs="Times New Roman"/>
          <w:sz w:val="28"/>
          <w:szCs w:val="28"/>
        </w:rPr>
        <w:t xml:space="preserve">2) подписывает решения комиссии и протоколы заседаний Комиссии; </w:t>
      </w:r>
    </w:p>
    <w:p w:rsidR="000E426B" w:rsidRPr="00A66F22" w:rsidRDefault="0052026A" w:rsidP="0052026A">
      <w:pPr>
        <w:ind w:firstLine="708"/>
        <w:rPr>
          <w:rFonts w:cs="Times New Roman"/>
          <w:sz w:val="28"/>
          <w:szCs w:val="28"/>
        </w:rPr>
      </w:pPr>
      <w:r w:rsidRPr="00A66F22">
        <w:rPr>
          <w:rFonts w:cs="Times New Roman"/>
          <w:sz w:val="28"/>
          <w:szCs w:val="28"/>
        </w:rPr>
        <w:t xml:space="preserve">3) вносит председателю Комиссии предложения по рассмотрению на заседаниях территориальной комиссии соответствующих вопросов, рассмотрение которых входит в компетенцию территориальной комиссии; </w:t>
      </w:r>
    </w:p>
    <w:p w:rsidR="000E426B" w:rsidRPr="00A66F22" w:rsidRDefault="0052026A" w:rsidP="0052026A">
      <w:pPr>
        <w:ind w:firstLine="708"/>
        <w:rPr>
          <w:rFonts w:cs="Times New Roman"/>
          <w:sz w:val="28"/>
          <w:szCs w:val="28"/>
        </w:rPr>
      </w:pPr>
      <w:r w:rsidRPr="00A66F22">
        <w:rPr>
          <w:rFonts w:cs="Times New Roman"/>
          <w:sz w:val="28"/>
          <w:szCs w:val="28"/>
        </w:rPr>
        <w:t xml:space="preserve">4) по согласованию с председателем территориальной комиссии обеспечивает передачу документов территориальной комиссии, нижестоящих комиссий в архив; </w:t>
      </w:r>
    </w:p>
    <w:p w:rsidR="000E426B" w:rsidRPr="00A66F22" w:rsidRDefault="0052026A" w:rsidP="0052026A">
      <w:pPr>
        <w:ind w:firstLine="708"/>
        <w:rPr>
          <w:rFonts w:cs="Times New Roman"/>
          <w:sz w:val="28"/>
          <w:szCs w:val="28"/>
        </w:rPr>
      </w:pPr>
      <w:r w:rsidRPr="00A66F22">
        <w:rPr>
          <w:rFonts w:cs="Times New Roman"/>
          <w:sz w:val="28"/>
          <w:szCs w:val="28"/>
        </w:rPr>
        <w:t xml:space="preserve">5) организует работу по документационному обеспечению территориальной комиссии, в том числе, обеспечивает доведение решений и иных материалов Комиссии до сведения членов территориальной комиссии, избирательной комиссии </w:t>
      </w:r>
      <w:r w:rsidR="000E426B" w:rsidRPr="00A66F22">
        <w:rPr>
          <w:rFonts w:cs="Times New Roman"/>
          <w:sz w:val="28"/>
          <w:szCs w:val="28"/>
        </w:rPr>
        <w:t xml:space="preserve"> Новгородской </w:t>
      </w:r>
      <w:r w:rsidRPr="00A66F22">
        <w:rPr>
          <w:rFonts w:cs="Times New Roman"/>
          <w:sz w:val="28"/>
          <w:szCs w:val="28"/>
        </w:rPr>
        <w:t xml:space="preserve"> области,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 </w:t>
      </w:r>
    </w:p>
    <w:p w:rsidR="000E426B" w:rsidRPr="00A66F22" w:rsidRDefault="0052026A" w:rsidP="0052026A">
      <w:pPr>
        <w:ind w:firstLine="708"/>
        <w:rPr>
          <w:rFonts w:cs="Times New Roman"/>
          <w:sz w:val="28"/>
          <w:szCs w:val="28"/>
        </w:rPr>
      </w:pPr>
      <w:r w:rsidRPr="00A66F22">
        <w:rPr>
          <w:rFonts w:cs="Times New Roman"/>
          <w:sz w:val="28"/>
          <w:szCs w:val="28"/>
        </w:rPr>
        <w:t xml:space="preserve">6) осуществляет иные полномочия в соответствии с настоящим Регламентом и распределением обязанностей в территориальной комиссии. </w:t>
      </w:r>
    </w:p>
    <w:p w:rsidR="000E426B" w:rsidRPr="00A66F22" w:rsidRDefault="0052026A" w:rsidP="0052026A">
      <w:pPr>
        <w:ind w:firstLine="708"/>
        <w:rPr>
          <w:rFonts w:cs="Times New Roman"/>
          <w:sz w:val="28"/>
          <w:szCs w:val="28"/>
        </w:rPr>
      </w:pPr>
      <w:r w:rsidRPr="00A66F22">
        <w:rPr>
          <w:rFonts w:cs="Times New Roman"/>
          <w:sz w:val="28"/>
          <w:szCs w:val="28"/>
        </w:rPr>
        <w:t xml:space="preserve">В период подготовки и проведения выборов, референдумов, голосования по отзыву: </w:t>
      </w:r>
    </w:p>
    <w:p w:rsidR="000E426B" w:rsidRPr="00A66F22" w:rsidRDefault="0052026A" w:rsidP="0052026A">
      <w:pPr>
        <w:ind w:firstLine="708"/>
        <w:rPr>
          <w:rFonts w:cs="Times New Roman"/>
          <w:sz w:val="28"/>
          <w:szCs w:val="28"/>
        </w:rPr>
      </w:pPr>
      <w:r w:rsidRPr="00A66F22">
        <w:rPr>
          <w:rFonts w:cs="Times New Roman"/>
          <w:sz w:val="28"/>
          <w:szCs w:val="28"/>
        </w:rPr>
        <w:t>1) 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фрагмента ГАС «Выборы»;</w:t>
      </w:r>
    </w:p>
    <w:p w:rsidR="000E426B" w:rsidRPr="00A66F22" w:rsidRDefault="0052026A" w:rsidP="0052026A">
      <w:pPr>
        <w:ind w:firstLine="708"/>
        <w:rPr>
          <w:rFonts w:cs="Times New Roman"/>
          <w:sz w:val="28"/>
          <w:szCs w:val="28"/>
        </w:rPr>
      </w:pPr>
      <w:r w:rsidRPr="00A66F22">
        <w:rPr>
          <w:rFonts w:cs="Times New Roman"/>
          <w:sz w:val="28"/>
          <w:szCs w:val="28"/>
        </w:rPr>
        <w:t xml:space="preserve">2) осуществляет документационное обеспечение избирательных кампаний, готовит предложения по избирательной документации, работе с ней, контролирует своевременность оформления документов нижестоящими избирательными комиссиями и передачу их в территориальную комиссию, а </w:t>
      </w:r>
      <w:r w:rsidRPr="00A66F22">
        <w:rPr>
          <w:rFonts w:cs="Times New Roman"/>
          <w:sz w:val="28"/>
          <w:szCs w:val="28"/>
        </w:rPr>
        <w:lastRenderedPageBreak/>
        <w:t xml:space="preserve">также координирует работу по разработке и изготовлению избирательных документов, документов референдумов, голосования по отзыву; </w:t>
      </w:r>
    </w:p>
    <w:p w:rsidR="000E426B" w:rsidRPr="00A66F22" w:rsidRDefault="0052026A" w:rsidP="0052026A">
      <w:pPr>
        <w:ind w:firstLine="708"/>
        <w:rPr>
          <w:rFonts w:cs="Times New Roman"/>
          <w:sz w:val="28"/>
          <w:szCs w:val="28"/>
        </w:rPr>
      </w:pPr>
      <w:r w:rsidRPr="00A66F22">
        <w:rPr>
          <w:rFonts w:cs="Times New Roman"/>
          <w:sz w:val="28"/>
          <w:szCs w:val="28"/>
        </w:rPr>
        <w:t>3) осуществляет прием документов о выдвижении и для регистрации кандидатов в депутаты, прием документов о выдвижении и для регистрации списков кандидатов, выдвинутых избирательными объединениями по одно/</w:t>
      </w:r>
      <w:proofErr w:type="spellStart"/>
      <w:r w:rsidRPr="00A66F22">
        <w:rPr>
          <w:rFonts w:cs="Times New Roman"/>
          <w:sz w:val="28"/>
          <w:szCs w:val="28"/>
        </w:rPr>
        <w:t>многомандатным</w:t>
      </w:r>
      <w:proofErr w:type="spellEnd"/>
      <w:r w:rsidRPr="00A66F22">
        <w:rPr>
          <w:rFonts w:cs="Times New Roman"/>
          <w:sz w:val="28"/>
          <w:szCs w:val="28"/>
        </w:rPr>
        <w:t xml:space="preserve"> избирательным округам и по единому избирательному округу, организует проверку соответствия документов действующему законодательству и проверку достоверности содержащихся в них сведений; </w:t>
      </w:r>
    </w:p>
    <w:p w:rsidR="000E426B" w:rsidRPr="00A66F22" w:rsidRDefault="0052026A" w:rsidP="0052026A">
      <w:pPr>
        <w:ind w:firstLine="708"/>
        <w:rPr>
          <w:rFonts w:cs="Times New Roman"/>
          <w:sz w:val="28"/>
          <w:szCs w:val="28"/>
        </w:rPr>
      </w:pPr>
      <w:r w:rsidRPr="00A66F22">
        <w:rPr>
          <w:rFonts w:cs="Times New Roman"/>
          <w:sz w:val="28"/>
          <w:szCs w:val="28"/>
        </w:rPr>
        <w:t xml:space="preserve">4) организует работу по контролю за соблюдением нормативов технологического оборудования нижестоящими избирательными комиссиями; </w:t>
      </w:r>
    </w:p>
    <w:p w:rsidR="000E426B" w:rsidRPr="00A66F22" w:rsidRDefault="0052026A" w:rsidP="0052026A">
      <w:pPr>
        <w:ind w:firstLine="708"/>
        <w:rPr>
          <w:rFonts w:cs="Times New Roman"/>
          <w:sz w:val="28"/>
          <w:szCs w:val="28"/>
        </w:rPr>
      </w:pPr>
      <w:r w:rsidRPr="00A66F22">
        <w:rPr>
          <w:rFonts w:cs="Times New Roman"/>
          <w:sz w:val="28"/>
          <w:szCs w:val="28"/>
        </w:rPr>
        <w:t xml:space="preserve">5) ведет учет рабочего времени членов комиссии; </w:t>
      </w:r>
    </w:p>
    <w:p w:rsidR="000E426B" w:rsidRPr="00A66F22" w:rsidRDefault="0052026A" w:rsidP="0052026A">
      <w:pPr>
        <w:ind w:firstLine="708"/>
        <w:rPr>
          <w:rFonts w:cs="Times New Roman"/>
          <w:sz w:val="28"/>
          <w:szCs w:val="28"/>
        </w:rPr>
      </w:pPr>
      <w:r w:rsidRPr="00A66F22">
        <w:rPr>
          <w:rFonts w:cs="Times New Roman"/>
          <w:sz w:val="28"/>
          <w:szCs w:val="28"/>
        </w:rPr>
        <w:t xml:space="preserve">6) осуществляет иные полномочия в соответствии настоящим Регламентом и распределением обязанностей в территориальной комиссии. </w:t>
      </w:r>
    </w:p>
    <w:p w:rsidR="000E426B" w:rsidRPr="00A66F22" w:rsidRDefault="0052026A" w:rsidP="0052026A">
      <w:pPr>
        <w:ind w:firstLine="708"/>
        <w:rPr>
          <w:rFonts w:cs="Times New Roman"/>
          <w:sz w:val="28"/>
          <w:szCs w:val="28"/>
        </w:rPr>
      </w:pPr>
      <w:r w:rsidRPr="00A66F22">
        <w:rPr>
          <w:rFonts w:cs="Times New Roman"/>
          <w:sz w:val="28"/>
          <w:szCs w:val="28"/>
        </w:rPr>
        <w:t xml:space="preserve">При возникновении необходимости и (или) в целях обеспечения полномочий территориальной комиссии (в том числе, при возложении на территориальную комиссию полномочий избирательной комиссии муниципального образования) полномочия секретаря комиссии могут быть уточнены и дополнены. </w:t>
      </w:r>
    </w:p>
    <w:p w:rsidR="000E426B" w:rsidRPr="00A66F22" w:rsidRDefault="0052026A" w:rsidP="0052026A">
      <w:pPr>
        <w:ind w:firstLine="708"/>
        <w:rPr>
          <w:rFonts w:cs="Times New Roman"/>
          <w:sz w:val="28"/>
          <w:szCs w:val="28"/>
        </w:rPr>
      </w:pPr>
      <w:r w:rsidRPr="00A66F22">
        <w:rPr>
          <w:rFonts w:cs="Times New Roman"/>
          <w:sz w:val="28"/>
          <w:szCs w:val="28"/>
        </w:rPr>
        <w:t xml:space="preserve">Статья 21. В случае временного отсутствия заместителя председателя, секретаря территориальной комиссии их обязанности могут быть возложены распоряжением председателя комиссии на других членов территориальной комиссии с правом решающего голоса. </w:t>
      </w:r>
    </w:p>
    <w:p w:rsidR="000E426B" w:rsidRPr="00A66F22" w:rsidRDefault="0052026A" w:rsidP="0052026A">
      <w:pPr>
        <w:ind w:firstLine="708"/>
        <w:rPr>
          <w:rFonts w:cs="Times New Roman"/>
          <w:sz w:val="28"/>
          <w:szCs w:val="28"/>
        </w:rPr>
      </w:pPr>
      <w:r w:rsidRPr="00A66F22">
        <w:rPr>
          <w:rFonts w:cs="Times New Roman"/>
          <w:sz w:val="28"/>
          <w:szCs w:val="28"/>
        </w:rPr>
        <w:t xml:space="preserve">Статья 22. Председатель территориальной комиссии может быть досрочно освобожден от занимаемой должности избирательной комиссией </w:t>
      </w:r>
      <w:r w:rsidR="000E426B" w:rsidRPr="00A66F22">
        <w:rPr>
          <w:rFonts w:cs="Times New Roman"/>
          <w:sz w:val="28"/>
          <w:szCs w:val="28"/>
        </w:rPr>
        <w:t xml:space="preserve"> новгородской </w:t>
      </w:r>
      <w:r w:rsidRPr="00A66F22">
        <w:rPr>
          <w:rFonts w:cs="Times New Roman"/>
          <w:sz w:val="28"/>
          <w:szCs w:val="28"/>
        </w:rPr>
        <w:t xml:space="preserve"> области. </w:t>
      </w:r>
    </w:p>
    <w:p w:rsidR="000E426B" w:rsidRPr="00A66F22" w:rsidRDefault="0052026A" w:rsidP="0052026A">
      <w:pPr>
        <w:ind w:firstLine="708"/>
        <w:rPr>
          <w:rFonts w:cs="Times New Roman"/>
          <w:sz w:val="28"/>
          <w:szCs w:val="28"/>
        </w:rPr>
      </w:pPr>
      <w:r w:rsidRPr="00A66F22">
        <w:rPr>
          <w:rFonts w:cs="Times New Roman"/>
          <w:sz w:val="28"/>
          <w:szCs w:val="28"/>
        </w:rPr>
        <w:t xml:space="preserve">Заместитель председателя, секретарь комиссии могут быть досрочно освобождены от занимаемых должностей на основании решения территориальной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 </w:t>
      </w:r>
    </w:p>
    <w:p w:rsidR="000E426B" w:rsidRPr="00A66F22" w:rsidRDefault="0052026A" w:rsidP="0052026A">
      <w:pPr>
        <w:ind w:firstLine="708"/>
        <w:rPr>
          <w:rFonts w:cs="Times New Roman"/>
          <w:sz w:val="28"/>
          <w:szCs w:val="28"/>
        </w:rPr>
      </w:pPr>
      <w:r w:rsidRPr="00A66F22">
        <w:rPr>
          <w:rFonts w:cs="Times New Roman"/>
          <w:sz w:val="28"/>
          <w:szCs w:val="28"/>
        </w:rPr>
        <w:t xml:space="preserve">Решения об освобождении от должностей заместителя председателя Комиссии, секретаря Комиссии оформляются решениями комиссии. </w:t>
      </w:r>
    </w:p>
    <w:p w:rsidR="000E426B" w:rsidRPr="00A66F22" w:rsidRDefault="0052026A" w:rsidP="0052026A">
      <w:pPr>
        <w:ind w:firstLine="708"/>
        <w:rPr>
          <w:rFonts w:cs="Times New Roman"/>
          <w:sz w:val="28"/>
          <w:szCs w:val="28"/>
        </w:rPr>
      </w:pPr>
      <w:r w:rsidRPr="00A66F22">
        <w:rPr>
          <w:rFonts w:cs="Times New Roman"/>
          <w:sz w:val="28"/>
          <w:szCs w:val="28"/>
        </w:rPr>
        <w:t xml:space="preserve">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 </w:t>
      </w:r>
    </w:p>
    <w:p w:rsidR="000E426B" w:rsidRPr="00A66F22" w:rsidRDefault="0052026A" w:rsidP="0052026A">
      <w:pPr>
        <w:ind w:firstLine="708"/>
        <w:rPr>
          <w:rFonts w:cs="Times New Roman"/>
          <w:sz w:val="28"/>
          <w:szCs w:val="28"/>
        </w:rPr>
      </w:pPr>
      <w:r w:rsidRPr="00A66F22">
        <w:rPr>
          <w:rFonts w:cs="Times New Roman"/>
          <w:sz w:val="28"/>
          <w:szCs w:val="28"/>
        </w:rPr>
        <w:t xml:space="preserve">В случае досрочного освобождения от должностей заместителя председателя, секретаря Комиссии временное исполнение их обязанностей распоряжением председателя может быть возложено на других членов территориальной комиссии с правом решающего голоса. </w:t>
      </w:r>
    </w:p>
    <w:p w:rsidR="000E426B" w:rsidRPr="00A66F22" w:rsidRDefault="0052026A" w:rsidP="0052026A">
      <w:pPr>
        <w:ind w:firstLine="708"/>
        <w:rPr>
          <w:rFonts w:cs="Times New Roman"/>
          <w:sz w:val="28"/>
          <w:szCs w:val="28"/>
        </w:rPr>
      </w:pPr>
      <w:r w:rsidRPr="00A66F22">
        <w:rPr>
          <w:rFonts w:cs="Times New Roman"/>
          <w:sz w:val="28"/>
          <w:szCs w:val="28"/>
        </w:rPr>
        <w:t xml:space="preserve">В случае досрочного освобождения от должностей заместителя председателя, секретаря Комиссии избрание нового заместителя </w:t>
      </w:r>
      <w:r w:rsidRPr="00A66F22">
        <w:rPr>
          <w:rFonts w:cs="Times New Roman"/>
          <w:sz w:val="28"/>
          <w:szCs w:val="28"/>
        </w:rPr>
        <w:lastRenderedPageBreak/>
        <w:t xml:space="preserve">председателя Комиссии, секретаря Комиссии проводится не позднее чем через 7 дней со дня их освобождения в порядке, установленном настоящим Регламентом. </w:t>
      </w:r>
    </w:p>
    <w:p w:rsidR="000E426B" w:rsidRPr="00A66F22" w:rsidRDefault="000E426B" w:rsidP="0052026A">
      <w:pPr>
        <w:ind w:firstLine="708"/>
        <w:rPr>
          <w:rFonts w:cs="Times New Roman"/>
          <w:sz w:val="28"/>
          <w:szCs w:val="28"/>
        </w:rPr>
      </w:pPr>
    </w:p>
    <w:p w:rsidR="000E426B" w:rsidRPr="00A66F22" w:rsidRDefault="00A66F22" w:rsidP="000E426B">
      <w:pPr>
        <w:ind w:firstLine="708"/>
        <w:jc w:val="center"/>
        <w:rPr>
          <w:rFonts w:cs="Times New Roman"/>
          <w:b/>
          <w:sz w:val="28"/>
          <w:szCs w:val="28"/>
        </w:rPr>
      </w:pPr>
      <w:r w:rsidRPr="00A66F22">
        <w:rPr>
          <w:rFonts w:cs="Times New Roman"/>
          <w:b/>
          <w:sz w:val="28"/>
          <w:szCs w:val="28"/>
        </w:rPr>
        <w:t>Раздел 111</w:t>
      </w:r>
      <w:r w:rsidR="0052026A" w:rsidRPr="00A66F22">
        <w:rPr>
          <w:rFonts w:cs="Times New Roman"/>
          <w:b/>
          <w:sz w:val="28"/>
          <w:szCs w:val="28"/>
        </w:rPr>
        <w:t>. Ч</w:t>
      </w:r>
      <w:r w:rsidR="00B911CB" w:rsidRPr="00A66F22">
        <w:rPr>
          <w:rFonts w:cs="Times New Roman"/>
          <w:b/>
          <w:sz w:val="28"/>
          <w:szCs w:val="28"/>
        </w:rPr>
        <w:t xml:space="preserve">ЛЕНЫ </w:t>
      </w:r>
      <w:r w:rsidR="00635981" w:rsidRPr="00A66F22">
        <w:rPr>
          <w:rFonts w:cs="Times New Roman"/>
          <w:b/>
          <w:sz w:val="28"/>
          <w:szCs w:val="28"/>
        </w:rPr>
        <w:t xml:space="preserve"> КОМИССИИ </w:t>
      </w:r>
    </w:p>
    <w:p w:rsidR="00E46E54" w:rsidRPr="00A66F22" w:rsidRDefault="00E46E54" w:rsidP="000E426B">
      <w:pPr>
        <w:ind w:firstLine="708"/>
        <w:jc w:val="center"/>
        <w:rPr>
          <w:rFonts w:cs="Times New Roman"/>
          <w:b/>
          <w:sz w:val="28"/>
          <w:szCs w:val="28"/>
        </w:rPr>
      </w:pPr>
    </w:p>
    <w:p w:rsidR="00E46E54" w:rsidRPr="00A66F22" w:rsidRDefault="0052026A" w:rsidP="0052026A">
      <w:pPr>
        <w:ind w:firstLine="708"/>
        <w:rPr>
          <w:rFonts w:cs="Times New Roman"/>
          <w:sz w:val="28"/>
          <w:szCs w:val="28"/>
        </w:rPr>
      </w:pPr>
      <w:r w:rsidRPr="00A66F22">
        <w:rPr>
          <w:rFonts w:cs="Times New Roman"/>
          <w:sz w:val="28"/>
          <w:szCs w:val="28"/>
        </w:rPr>
        <w:t xml:space="preserve">Статья 23. Члены территориальной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ее деятельности. </w:t>
      </w:r>
    </w:p>
    <w:p w:rsidR="00E46E54" w:rsidRPr="00A66F22" w:rsidRDefault="0052026A" w:rsidP="0052026A">
      <w:pPr>
        <w:ind w:firstLine="708"/>
        <w:rPr>
          <w:rFonts w:cs="Times New Roman"/>
          <w:sz w:val="28"/>
          <w:szCs w:val="28"/>
        </w:rPr>
      </w:pPr>
      <w:r w:rsidRPr="00A66F22">
        <w:rPr>
          <w:rFonts w:cs="Times New Roman"/>
          <w:sz w:val="28"/>
          <w:szCs w:val="28"/>
        </w:rPr>
        <w:t xml:space="preserve">Распределение обязанностей по направлениям деятельности территориальной комиссии и иных обязанностей членов комиссии с правом решающего голоса осуществляется на заседании комиссии и оформляется ее решением. </w:t>
      </w:r>
    </w:p>
    <w:p w:rsidR="00E46E54" w:rsidRPr="00A66F22" w:rsidRDefault="0052026A" w:rsidP="0052026A">
      <w:pPr>
        <w:ind w:firstLine="708"/>
        <w:rPr>
          <w:rFonts w:cs="Times New Roman"/>
          <w:sz w:val="28"/>
          <w:szCs w:val="28"/>
        </w:rPr>
      </w:pPr>
      <w:r w:rsidRPr="00A66F22">
        <w:rPr>
          <w:rFonts w:cs="Times New Roman"/>
          <w:sz w:val="28"/>
          <w:szCs w:val="28"/>
        </w:rPr>
        <w:t xml:space="preserve">Статья 24. Члены территориальной комиссии как с правом решающего, так и с правом совещательного голоса вправе: </w:t>
      </w:r>
    </w:p>
    <w:p w:rsidR="00E46E54" w:rsidRPr="00A66F22" w:rsidRDefault="0052026A" w:rsidP="0052026A">
      <w:pPr>
        <w:ind w:firstLine="708"/>
        <w:rPr>
          <w:rFonts w:cs="Times New Roman"/>
          <w:sz w:val="28"/>
          <w:szCs w:val="28"/>
        </w:rPr>
      </w:pPr>
      <w:r w:rsidRPr="00A66F22">
        <w:rPr>
          <w:rFonts w:cs="Times New Roman"/>
          <w:sz w:val="28"/>
          <w:szCs w:val="28"/>
        </w:rPr>
        <w:t xml:space="preserve">1) принимать участие в подготовке заседаний Комиссии; </w:t>
      </w:r>
    </w:p>
    <w:p w:rsidR="00E46E54" w:rsidRPr="00A66F22" w:rsidRDefault="0052026A" w:rsidP="0052026A">
      <w:pPr>
        <w:ind w:firstLine="708"/>
        <w:rPr>
          <w:rFonts w:cs="Times New Roman"/>
          <w:sz w:val="28"/>
          <w:szCs w:val="28"/>
        </w:rPr>
      </w:pPr>
      <w:r w:rsidRPr="00A66F22">
        <w:rPr>
          <w:rFonts w:cs="Times New Roman"/>
          <w:sz w:val="28"/>
          <w:szCs w:val="28"/>
        </w:rPr>
        <w:t xml:space="preserve">2) заблаговременно получать извещения о заседаниях Комиссии; </w:t>
      </w:r>
    </w:p>
    <w:p w:rsidR="00E46E54" w:rsidRPr="00A66F22" w:rsidRDefault="0052026A" w:rsidP="0052026A">
      <w:pPr>
        <w:ind w:firstLine="708"/>
        <w:rPr>
          <w:rFonts w:cs="Times New Roman"/>
          <w:sz w:val="28"/>
          <w:szCs w:val="28"/>
        </w:rPr>
      </w:pPr>
      <w:r w:rsidRPr="00A66F22">
        <w:rPr>
          <w:rFonts w:cs="Times New Roman"/>
          <w:sz w:val="28"/>
          <w:szCs w:val="28"/>
        </w:rPr>
        <w:t xml:space="preserve">3) выступать на заседаниях комиссии, вносить предложения по вопросам, входящим в компетенцию Комиссии, и требовать проведения по ним голосования; </w:t>
      </w:r>
    </w:p>
    <w:p w:rsidR="00E46E54" w:rsidRPr="00A66F22" w:rsidRDefault="0052026A" w:rsidP="0052026A">
      <w:pPr>
        <w:ind w:firstLine="708"/>
        <w:rPr>
          <w:rFonts w:cs="Times New Roman"/>
          <w:sz w:val="28"/>
          <w:szCs w:val="28"/>
        </w:rPr>
      </w:pPr>
      <w:r w:rsidRPr="00A66F22">
        <w:rPr>
          <w:rFonts w:cs="Times New Roman"/>
          <w:sz w:val="28"/>
          <w:szCs w:val="28"/>
        </w:rPr>
        <w:t xml:space="preserve">4) задавать другим участникам заседания Комиссии вопросы в соответствии с повесткой дня и получать на них ответы по существу; </w:t>
      </w:r>
    </w:p>
    <w:p w:rsidR="00E46E54" w:rsidRPr="00A66F22" w:rsidRDefault="0052026A" w:rsidP="0052026A">
      <w:pPr>
        <w:ind w:firstLine="708"/>
        <w:rPr>
          <w:rFonts w:cs="Times New Roman"/>
          <w:sz w:val="28"/>
          <w:szCs w:val="28"/>
        </w:rPr>
      </w:pPr>
      <w:r w:rsidRPr="00A66F22">
        <w:rPr>
          <w:rFonts w:cs="Times New Roman"/>
          <w:sz w:val="28"/>
          <w:szCs w:val="28"/>
        </w:rPr>
        <w:t xml:space="preserve">5) знакомиться в Комиссии с документами и материалами Комиссии и нижестоящих комиссий (в том числе со списками избирателей,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и получать копии этих документов (за исключением бюллетеней, открепительных удостоверений, списков избирателей, подписных листов, иных документов и материалов, содержащих персональные данные и (или) иную конфиденциальную информацию, отнесенную к таковой в порядке, установленном федеральным законом), требовать заверения указанных копий; </w:t>
      </w:r>
    </w:p>
    <w:p w:rsidR="00E46E54" w:rsidRPr="00A66F22" w:rsidRDefault="0052026A" w:rsidP="0052026A">
      <w:pPr>
        <w:ind w:firstLine="708"/>
        <w:rPr>
          <w:rFonts w:cs="Times New Roman"/>
          <w:sz w:val="28"/>
          <w:szCs w:val="28"/>
        </w:rPr>
      </w:pPr>
      <w:r w:rsidRPr="00A66F22">
        <w:rPr>
          <w:rFonts w:cs="Times New Roman"/>
          <w:sz w:val="28"/>
          <w:szCs w:val="28"/>
        </w:rPr>
        <w:t>6) обжаловать действия (бездействие) комиссии в вышестоящую избирательную комиссию или в суд;</w:t>
      </w:r>
    </w:p>
    <w:p w:rsidR="00E46E54" w:rsidRPr="00A66F22" w:rsidRDefault="0052026A" w:rsidP="0052026A">
      <w:pPr>
        <w:ind w:firstLine="708"/>
        <w:rPr>
          <w:rFonts w:cs="Times New Roman"/>
          <w:sz w:val="28"/>
          <w:szCs w:val="28"/>
        </w:rPr>
      </w:pPr>
      <w:r w:rsidRPr="00A66F22">
        <w:rPr>
          <w:rFonts w:cs="Times New Roman"/>
          <w:sz w:val="28"/>
          <w:szCs w:val="28"/>
        </w:rPr>
        <w:t xml:space="preserve"> 7) присутствовать на любых совещаниях, проводимых комиссией; </w:t>
      </w:r>
    </w:p>
    <w:p w:rsidR="00E46E54" w:rsidRPr="00A66F22" w:rsidRDefault="0052026A" w:rsidP="0052026A">
      <w:pPr>
        <w:ind w:firstLine="708"/>
        <w:rPr>
          <w:rFonts w:cs="Times New Roman"/>
          <w:sz w:val="28"/>
          <w:szCs w:val="28"/>
        </w:rPr>
      </w:pPr>
      <w:r w:rsidRPr="00A66F22">
        <w:rPr>
          <w:rFonts w:cs="Times New Roman"/>
          <w:sz w:val="28"/>
          <w:szCs w:val="28"/>
        </w:rPr>
        <w:t xml:space="preserve">8) вносить предложения о привлечении специалистов к экспертной, аналитической и иной работе, связанной с деятельностью комиссии. </w:t>
      </w:r>
    </w:p>
    <w:p w:rsidR="00E46E54" w:rsidRPr="00A66F22" w:rsidRDefault="0052026A" w:rsidP="0052026A">
      <w:pPr>
        <w:ind w:firstLine="708"/>
        <w:rPr>
          <w:rFonts w:cs="Times New Roman"/>
          <w:sz w:val="28"/>
          <w:szCs w:val="28"/>
        </w:rPr>
      </w:pPr>
      <w:r w:rsidRPr="00A66F22">
        <w:rPr>
          <w:rFonts w:cs="Times New Roman"/>
          <w:sz w:val="28"/>
          <w:szCs w:val="28"/>
        </w:rPr>
        <w:t>Статья 25. Член территориальной комиссии с правом решающего голоса обязан:</w:t>
      </w:r>
    </w:p>
    <w:p w:rsidR="00E46E54" w:rsidRPr="00A66F22" w:rsidRDefault="0052026A" w:rsidP="0052026A">
      <w:pPr>
        <w:ind w:firstLine="708"/>
        <w:rPr>
          <w:rFonts w:cs="Times New Roman"/>
          <w:sz w:val="28"/>
          <w:szCs w:val="28"/>
        </w:rPr>
      </w:pPr>
      <w:r w:rsidRPr="00A66F22">
        <w:rPr>
          <w:rFonts w:cs="Times New Roman"/>
          <w:sz w:val="28"/>
          <w:szCs w:val="28"/>
        </w:rPr>
        <w:t xml:space="preserve"> 1) присутствовать на всех заседаниях Комиссии; </w:t>
      </w:r>
    </w:p>
    <w:p w:rsidR="00E46E54" w:rsidRPr="00A66F22" w:rsidRDefault="0052026A" w:rsidP="0052026A">
      <w:pPr>
        <w:ind w:firstLine="708"/>
        <w:rPr>
          <w:rFonts w:cs="Times New Roman"/>
          <w:sz w:val="28"/>
          <w:szCs w:val="28"/>
        </w:rPr>
      </w:pPr>
      <w:r w:rsidRPr="00A66F22">
        <w:rPr>
          <w:rFonts w:cs="Times New Roman"/>
          <w:sz w:val="28"/>
          <w:szCs w:val="28"/>
        </w:rPr>
        <w:t>2) принимать участие в голосовании по вопросам, включенным в повестку дня;</w:t>
      </w:r>
    </w:p>
    <w:p w:rsidR="00E46E54" w:rsidRPr="00A66F22" w:rsidRDefault="0052026A" w:rsidP="0052026A">
      <w:pPr>
        <w:ind w:firstLine="708"/>
        <w:rPr>
          <w:rFonts w:cs="Times New Roman"/>
          <w:sz w:val="28"/>
          <w:szCs w:val="28"/>
        </w:rPr>
      </w:pPr>
      <w:r w:rsidRPr="00A66F22">
        <w:rPr>
          <w:rFonts w:cs="Times New Roman"/>
          <w:sz w:val="28"/>
          <w:szCs w:val="28"/>
        </w:rPr>
        <w:t xml:space="preserve"> 3) обеспечивать выполнение принятых Комиссией решений; </w:t>
      </w:r>
    </w:p>
    <w:p w:rsidR="00E46E54" w:rsidRPr="00A66F22" w:rsidRDefault="0052026A" w:rsidP="0052026A">
      <w:pPr>
        <w:ind w:firstLine="708"/>
        <w:rPr>
          <w:rFonts w:cs="Times New Roman"/>
          <w:sz w:val="28"/>
          <w:szCs w:val="28"/>
        </w:rPr>
      </w:pPr>
      <w:r w:rsidRPr="00A66F22">
        <w:rPr>
          <w:rFonts w:cs="Times New Roman"/>
          <w:sz w:val="28"/>
          <w:szCs w:val="28"/>
        </w:rPr>
        <w:lastRenderedPageBreak/>
        <w:t xml:space="preserve">4) заблаговременно (не позднее, чем за 1 день до заседания) информировать председателя или секретаря комиссии о невозможности присутствовать на заседании Комиссии по уважительной причине; </w:t>
      </w:r>
    </w:p>
    <w:p w:rsidR="00E46E54" w:rsidRPr="00A66F22" w:rsidRDefault="0052026A" w:rsidP="0052026A">
      <w:pPr>
        <w:ind w:firstLine="708"/>
        <w:rPr>
          <w:rFonts w:cs="Times New Roman"/>
          <w:sz w:val="28"/>
          <w:szCs w:val="28"/>
        </w:rPr>
      </w:pPr>
      <w:r w:rsidRPr="00A66F22">
        <w:rPr>
          <w:rFonts w:cs="Times New Roman"/>
          <w:sz w:val="28"/>
          <w:szCs w:val="28"/>
        </w:rPr>
        <w:t xml:space="preserve">5) выполнять поручения Комиссии, председателя комиссии, а также заместителя председателя комиссии, данные в пределах их компетенции, и информировать об их выполнении в установленный срок; </w:t>
      </w:r>
    </w:p>
    <w:p w:rsidR="00E46E54" w:rsidRPr="00A66F22" w:rsidRDefault="0052026A" w:rsidP="0052026A">
      <w:pPr>
        <w:ind w:firstLine="708"/>
        <w:rPr>
          <w:rFonts w:cs="Times New Roman"/>
          <w:sz w:val="28"/>
          <w:szCs w:val="28"/>
        </w:rPr>
      </w:pPr>
      <w:r w:rsidRPr="00A66F22">
        <w:rPr>
          <w:rFonts w:cs="Times New Roman"/>
          <w:sz w:val="28"/>
          <w:szCs w:val="28"/>
        </w:rPr>
        <w:t xml:space="preserve">6) 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 </w:t>
      </w:r>
    </w:p>
    <w:p w:rsidR="00E46E54" w:rsidRPr="00A66F22" w:rsidRDefault="0052026A" w:rsidP="0052026A">
      <w:pPr>
        <w:ind w:firstLine="708"/>
        <w:rPr>
          <w:rFonts w:cs="Times New Roman"/>
          <w:sz w:val="28"/>
          <w:szCs w:val="28"/>
        </w:rPr>
      </w:pPr>
      <w:r w:rsidRPr="00A66F22">
        <w:rPr>
          <w:rFonts w:cs="Times New Roman"/>
          <w:sz w:val="28"/>
          <w:szCs w:val="28"/>
        </w:rPr>
        <w:t xml:space="preserve">Статья 26.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w:t>
      </w:r>
    </w:p>
    <w:p w:rsidR="00E46E54" w:rsidRPr="00A66F22" w:rsidRDefault="0052026A" w:rsidP="0052026A">
      <w:pPr>
        <w:ind w:firstLine="708"/>
        <w:rPr>
          <w:rFonts w:cs="Times New Roman"/>
          <w:sz w:val="28"/>
          <w:szCs w:val="28"/>
        </w:rPr>
      </w:pPr>
      <w:r w:rsidRPr="00A66F22">
        <w:rPr>
          <w:rFonts w:cs="Times New Roman"/>
          <w:sz w:val="28"/>
          <w:szCs w:val="28"/>
        </w:rPr>
        <w:t xml:space="preserve">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 </w:t>
      </w:r>
    </w:p>
    <w:p w:rsidR="00E46E54" w:rsidRPr="00A66F22" w:rsidRDefault="0052026A" w:rsidP="0052026A">
      <w:pPr>
        <w:ind w:firstLine="708"/>
        <w:rPr>
          <w:rFonts w:cs="Times New Roman"/>
          <w:sz w:val="28"/>
          <w:szCs w:val="28"/>
        </w:rPr>
      </w:pPr>
      <w:r w:rsidRPr="00A66F22">
        <w:rPr>
          <w:rFonts w:cs="Times New Roman"/>
          <w:sz w:val="28"/>
          <w:szCs w:val="28"/>
        </w:rPr>
        <w:t xml:space="preserve">Статья 27. Полномочия члена территориальной комиссии с правом решающего голоса прекращаются досрочно в случаях, установленных статьей 29 Федерального закона «Об основных гарантиях избирательных прав и права на участие в референдуме граждан Российской Федерации». </w:t>
      </w:r>
    </w:p>
    <w:p w:rsidR="00E46E54" w:rsidRPr="00A66F22" w:rsidRDefault="0052026A" w:rsidP="0052026A">
      <w:pPr>
        <w:ind w:firstLine="708"/>
        <w:rPr>
          <w:rFonts w:cs="Times New Roman"/>
          <w:sz w:val="28"/>
          <w:szCs w:val="28"/>
        </w:rPr>
      </w:pPr>
      <w:r w:rsidRPr="00A66F22">
        <w:rPr>
          <w:rFonts w:cs="Times New Roman"/>
          <w:sz w:val="28"/>
          <w:szCs w:val="28"/>
        </w:rPr>
        <w:t xml:space="preserve">Полномочия члена комиссии с правом решающего голоса прекращаются также в случае расформирования комиссии в соответствии со статьей 31 Федерального закона «Об основных гарантиях избирательных прав и права на участие в референдуме граждан Российской Федерации», законом субъекта Российской Федерации. </w:t>
      </w:r>
    </w:p>
    <w:p w:rsidR="00E46E54" w:rsidRPr="00A66F22" w:rsidRDefault="0052026A" w:rsidP="0052026A">
      <w:pPr>
        <w:ind w:firstLine="708"/>
        <w:rPr>
          <w:rFonts w:cs="Times New Roman"/>
          <w:sz w:val="28"/>
          <w:szCs w:val="28"/>
        </w:rPr>
      </w:pPr>
      <w:r w:rsidRPr="00A66F22">
        <w:rPr>
          <w:rFonts w:cs="Times New Roman"/>
          <w:sz w:val="28"/>
          <w:szCs w:val="28"/>
        </w:rPr>
        <w:t xml:space="preserve">Статья 28. Член территориальной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и законами </w:t>
      </w:r>
      <w:r w:rsidR="00E46E54" w:rsidRPr="00A66F22">
        <w:rPr>
          <w:rFonts w:cs="Times New Roman"/>
          <w:sz w:val="28"/>
          <w:szCs w:val="28"/>
        </w:rPr>
        <w:t xml:space="preserve">Новгородской </w:t>
      </w:r>
      <w:r w:rsidRPr="00A66F22">
        <w:rPr>
          <w:rFonts w:cs="Times New Roman"/>
          <w:sz w:val="28"/>
          <w:szCs w:val="28"/>
        </w:rPr>
        <w:t xml:space="preserve"> области, правами, связанными с подготовкой и проведением всех выборов и референдумов, которые в указанный период проводит комиссия, за исключением прав, указанных в пункте 22 статьи 29 Федерального закона «Об основных гарантиях избирательных прав и права на участие в референдуме граждан Российской Федерации». </w:t>
      </w:r>
    </w:p>
    <w:p w:rsidR="00E46E54" w:rsidRPr="00A66F22" w:rsidRDefault="0052026A" w:rsidP="0052026A">
      <w:pPr>
        <w:ind w:firstLine="708"/>
        <w:rPr>
          <w:rFonts w:cs="Times New Roman"/>
          <w:sz w:val="28"/>
          <w:szCs w:val="28"/>
        </w:rPr>
      </w:pPr>
      <w:r w:rsidRPr="00A66F22">
        <w:rPr>
          <w:rFonts w:cs="Times New Roman"/>
          <w:sz w:val="28"/>
          <w:szCs w:val="28"/>
        </w:rPr>
        <w:t xml:space="preserve">Членами комиссии с правом совещательного голоса не могут быть назначены лица, указанные в пункте 21.1 статьи 29 Федерального закона «Об основных гарантиях избирательных прав и права на участие в референдуме граждан Российской Федерации». </w:t>
      </w:r>
    </w:p>
    <w:p w:rsidR="00E46E54" w:rsidRPr="00A66F22" w:rsidRDefault="0052026A" w:rsidP="0052026A">
      <w:pPr>
        <w:ind w:firstLine="708"/>
        <w:rPr>
          <w:rFonts w:cs="Times New Roman"/>
          <w:sz w:val="28"/>
          <w:szCs w:val="28"/>
        </w:rPr>
      </w:pPr>
      <w:r w:rsidRPr="00A66F22">
        <w:rPr>
          <w:rFonts w:cs="Times New Roman"/>
          <w:sz w:val="28"/>
          <w:szCs w:val="28"/>
        </w:rPr>
        <w:t xml:space="preserve">Срок полномочий члена территориальной комиссии с правом совещательного голоса, назначенного кандидатами, которые были избраны, политическими партиями, избирательными объединениями, списки кандидатов которых были допущены к распределению депутатских мандатов, избирательными объединениями, спискам кандидатов которых переданы депутатские мандаты в соответствии Кодексом, продолжается до </w:t>
      </w:r>
      <w:r w:rsidRPr="00A66F22">
        <w:rPr>
          <w:rFonts w:cs="Times New Roman"/>
          <w:sz w:val="28"/>
          <w:szCs w:val="28"/>
        </w:rPr>
        <w:lastRenderedPageBreak/>
        <w:t xml:space="preserve">окончания регистрации кандидатов, списков кандидатов на следующих выборах в тот же орган или на ту же должность. </w:t>
      </w:r>
    </w:p>
    <w:p w:rsidR="00E46E54" w:rsidRPr="00A66F22" w:rsidRDefault="0052026A" w:rsidP="0052026A">
      <w:pPr>
        <w:ind w:firstLine="708"/>
        <w:rPr>
          <w:rFonts w:cs="Times New Roman"/>
          <w:sz w:val="28"/>
          <w:szCs w:val="28"/>
        </w:rPr>
      </w:pPr>
      <w:r w:rsidRPr="00A66F22">
        <w:rPr>
          <w:rFonts w:cs="Times New Roman"/>
          <w:sz w:val="28"/>
          <w:szCs w:val="28"/>
        </w:rPr>
        <w:t xml:space="preserve">За перечисленными субъектами сохраняется право назначения членов территориальной комиссии с правом совещательного голоса, в том числе, вместо выбывших. </w:t>
      </w:r>
    </w:p>
    <w:p w:rsidR="00E46E54" w:rsidRPr="00A66F22" w:rsidRDefault="0052026A" w:rsidP="0052026A">
      <w:pPr>
        <w:ind w:firstLine="708"/>
        <w:rPr>
          <w:rFonts w:cs="Times New Roman"/>
          <w:sz w:val="28"/>
          <w:szCs w:val="28"/>
        </w:rPr>
      </w:pPr>
      <w:r w:rsidRPr="00A66F22">
        <w:rPr>
          <w:rFonts w:cs="Times New Roman"/>
          <w:sz w:val="28"/>
          <w:szCs w:val="28"/>
        </w:rPr>
        <w:t>Полномочия остальных членов комиссии с правом совещательного голоса прекращаются в день окончания соответствующей избирательной кампании, то есть в день представления итогового финансового отчета кандидатом, политической партией, избирательным объединением (в день истечения срока, установленного законом для представления итогового финансового отчета кандидатом, политической партией, избирательным объединением).</w:t>
      </w:r>
    </w:p>
    <w:p w:rsidR="00E46E54" w:rsidRPr="00A66F22" w:rsidRDefault="0052026A" w:rsidP="0052026A">
      <w:pPr>
        <w:ind w:firstLine="708"/>
        <w:rPr>
          <w:rFonts w:cs="Times New Roman"/>
          <w:sz w:val="28"/>
          <w:szCs w:val="28"/>
        </w:rPr>
      </w:pPr>
      <w:r w:rsidRPr="00A66F22">
        <w:rPr>
          <w:rFonts w:cs="Times New Roman"/>
          <w:sz w:val="28"/>
          <w:szCs w:val="28"/>
        </w:rPr>
        <w:t xml:space="preserve"> Если кандидату отказано в регистрации, а политической партии, избирательному объединению в регистрации списка кандидатов, выдвинутого по единому избирательному округу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w:t>
      </w:r>
    </w:p>
    <w:p w:rsidR="00E46E54" w:rsidRPr="00A66F22" w:rsidRDefault="0052026A" w:rsidP="0052026A">
      <w:pPr>
        <w:ind w:firstLine="708"/>
        <w:rPr>
          <w:rFonts w:cs="Times New Roman"/>
          <w:sz w:val="28"/>
          <w:szCs w:val="28"/>
        </w:rPr>
      </w:pPr>
      <w:r w:rsidRPr="00A66F22">
        <w:rPr>
          <w:rFonts w:cs="Times New Roman"/>
          <w:sz w:val="28"/>
          <w:szCs w:val="28"/>
        </w:rPr>
        <w:t>Член комиссии с правом совещательного голоса по распоряжению председателя комиссии или решению комиссии может с его согласия привлекаться к подготовке вопросов, входящих в компетенцию территориальной комиссии.</w:t>
      </w:r>
    </w:p>
    <w:p w:rsidR="00E46E54" w:rsidRPr="00A66F22" w:rsidRDefault="0052026A" w:rsidP="0052026A">
      <w:pPr>
        <w:ind w:firstLine="708"/>
        <w:rPr>
          <w:rFonts w:cs="Times New Roman"/>
          <w:sz w:val="28"/>
          <w:szCs w:val="28"/>
        </w:rPr>
      </w:pPr>
      <w:r w:rsidRPr="00A66F22">
        <w:rPr>
          <w:rFonts w:cs="Times New Roman"/>
          <w:sz w:val="28"/>
          <w:szCs w:val="28"/>
        </w:rPr>
        <w:t xml:space="preserve"> 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 </w:t>
      </w:r>
    </w:p>
    <w:p w:rsidR="00E46E54" w:rsidRPr="00A66F22" w:rsidRDefault="0052026A" w:rsidP="0052026A">
      <w:pPr>
        <w:ind w:firstLine="708"/>
        <w:rPr>
          <w:rFonts w:cs="Times New Roman"/>
          <w:sz w:val="28"/>
          <w:szCs w:val="28"/>
        </w:rPr>
      </w:pPr>
      <w:r w:rsidRPr="00A66F22">
        <w:rPr>
          <w:rFonts w:cs="Times New Roman"/>
          <w:sz w:val="28"/>
          <w:szCs w:val="28"/>
        </w:rPr>
        <w:t xml:space="preserve">Статья 29. Гарантии деятельности членов территориальной комиссии. </w:t>
      </w:r>
    </w:p>
    <w:p w:rsidR="00E46E54" w:rsidRPr="00A66F22" w:rsidRDefault="0052026A" w:rsidP="0052026A">
      <w:pPr>
        <w:ind w:firstLine="708"/>
        <w:rPr>
          <w:rFonts w:cs="Times New Roman"/>
          <w:sz w:val="28"/>
          <w:szCs w:val="28"/>
        </w:rPr>
      </w:pPr>
      <w:r w:rsidRPr="00A66F22">
        <w:rPr>
          <w:rFonts w:cs="Times New Roman"/>
          <w:sz w:val="28"/>
          <w:szCs w:val="28"/>
        </w:rPr>
        <w:t xml:space="preserve">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голосования по отзыву. </w:t>
      </w:r>
    </w:p>
    <w:p w:rsidR="00E46E54" w:rsidRPr="00A66F22" w:rsidRDefault="0052026A" w:rsidP="0052026A">
      <w:pPr>
        <w:ind w:firstLine="708"/>
        <w:rPr>
          <w:rFonts w:cs="Times New Roman"/>
          <w:sz w:val="28"/>
          <w:szCs w:val="28"/>
        </w:rPr>
      </w:pPr>
      <w:r w:rsidRPr="00A66F22">
        <w:rPr>
          <w:rFonts w:cs="Times New Roman"/>
          <w:sz w:val="28"/>
          <w:szCs w:val="28"/>
        </w:rPr>
        <w:t xml:space="preserve">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голосования по отзыву сохраняется основное место работы (должность), и ему выплачивается компенсация за период, в течение которого он был освобожден от основной работы. </w:t>
      </w:r>
    </w:p>
    <w:p w:rsidR="00E46E54" w:rsidRPr="00A66F22" w:rsidRDefault="0052026A" w:rsidP="0052026A">
      <w:pPr>
        <w:ind w:firstLine="708"/>
        <w:rPr>
          <w:rFonts w:cs="Times New Roman"/>
          <w:sz w:val="28"/>
          <w:szCs w:val="28"/>
        </w:rPr>
      </w:pPr>
      <w:r w:rsidRPr="00A66F22">
        <w:rPr>
          <w:rFonts w:cs="Times New Roman"/>
          <w:sz w:val="28"/>
          <w:szCs w:val="28"/>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голосование по отзыву, за счет и в пределах бюджетных средств, выделенных на проведение этих выборов, референдума, голосования по отзыву.</w:t>
      </w:r>
    </w:p>
    <w:p w:rsidR="00E46E54" w:rsidRPr="00A66F22" w:rsidRDefault="0052026A" w:rsidP="0052026A">
      <w:pPr>
        <w:ind w:firstLine="708"/>
        <w:rPr>
          <w:rFonts w:cs="Times New Roman"/>
          <w:sz w:val="28"/>
          <w:szCs w:val="28"/>
        </w:rPr>
      </w:pPr>
      <w:r w:rsidRPr="00A66F22">
        <w:rPr>
          <w:rFonts w:cs="Times New Roman"/>
          <w:sz w:val="28"/>
          <w:szCs w:val="28"/>
        </w:rPr>
        <w:lastRenderedPageBreak/>
        <w:t xml:space="preserve"> 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переведён на другую работу. </w:t>
      </w:r>
    </w:p>
    <w:p w:rsidR="00E46E54" w:rsidRPr="00A66F22" w:rsidRDefault="00E46E54" w:rsidP="0052026A">
      <w:pPr>
        <w:ind w:firstLine="708"/>
        <w:rPr>
          <w:rFonts w:cs="Times New Roman"/>
          <w:sz w:val="28"/>
          <w:szCs w:val="28"/>
        </w:rPr>
      </w:pPr>
    </w:p>
    <w:p w:rsidR="00B911CB" w:rsidRPr="00A66F22" w:rsidRDefault="00A66F22" w:rsidP="00E46E54">
      <w:pPr>
        <w:ind w:firstLine="708"/>
        <w:jc w:val="center"/>
        <w:rPr>
          <w:rFonts w:cs="Times New Roman"/>
          <w:b/>
          <w:sz w:val="28"/>
          <w:szCs w:val="28"/>
        </w:rPr>
      </w:pPr>
      <w:r w:rsidRPr="00A66F22">
        <w:rPr>
          <w:rFonts w:cs="Times New Roman"/>
          <w:b/>
          <w:sz w:val="28"/>
          <w:szCs w:val="28"/>
        </w:rPr>
        <w:t xml:space="preserve">Раздел </w:t>
      </w:r>
      <w:r w:rsidRPr="00A66F22">
        <w:rPr>
          <w:rFonts w:cs="Times New Roman"/>
          <w:b/>
          <w:sz w:val="28"/>
          <w:szCs w:val="28"/>
          <w:lang w:val="en-US"/>
        </w:rPr>
        <w:t>IV</w:t>
      </w:r>
      <w:r w:rsidR="0052026A" w:rsidRPr="00A66F22">
        <w:rPr>
          <w:rFonts w:cs="Times New Roman"/>
          <w:b/>
          <w:sz w:val="28"/>
          <w:szCs w:val="28"/>
        </w:rPr>
        <w:t>. П</w:t>
      </w:r>
      <w:r w:rsidR="00B911CB" w:rsidRPr="00A66F22">
        <w:rPr>
          <w:rFonts w:cs="Times New Roman"/>
          <w:b/>
          <w:sz w:val="28"/>
          <w:szCs w:val="28"/>
        </w:rPr>
        <w:t>ОРЯДОК ПРОВЕДЕНИЯ ЗАСЕДАНИЙ КОМИССИИ</w:t>
      </w:r>
    </w:p>
    <w:p w:rsidR="00E46E54" w:rsidRPr="00A66F22" w:rsidRDefault="00B911CB" w:rsidP="00E46E54">
      <w:pPr>
        <w:ind w:firstLine="708"/>
        <w:jc w:val="center"/>
        <w:rPr>
          <w:rFonts w:cs="Times New Roman"/>
          <w:b/>
          <w:sz w:val="28"/>
          <w:szCs w:val="28"/>
        </w:rPr>
      </w:pPr>
      <w:r w:rsidRPr="00A66F22">
        <w:rPr>
          <w:rFonts w:cs="Times New Roman"/>
          <w:b/>
          <w:sz w:val="28"/>
          <w:szCs w:val="28"/>
        </w:rPr>
        <w:t xml:space="preserve"> </w:t>
      </w:r>
    </w:p>
    <w:p w:rsidR="00E46E54" w:rsidRPr="00A66F22" w:rsidRDefault="0052026A" w:rsidP="0052026A">
      <w:pPr>
        <w:ind w:firstLine="708"/>
        <w:rPr>
          <w:rFonts w:cs="Times New Roman"/>
          <w:sz w:val="28"/>
          <w:szCs w:val="28"/>
        </w:rPr>
      </w:pPr>
      <w:r w:rsidRPr="00A66F22">
        <w:rPr>
          <w:rFonts w:cs="Times New Roman"/>
          <w:sz w:val="28"/>
          <w:szCs w:val="28"/>
        </w:rPr>
        <w:t xml:space="preserve"> Статья 30. Комиссия собирается на свое первое заседание не позднее, чем на пятнадцатый день после принятия избирательной комиссией </w:t>
      </w:r>
      <w:r w:rsidR="00E46E54" w:rsidRPr="00A66F22">
        <w:rPr>
          <w:rFonts w:cs="Times New Roman"/>
          <w:sz w:val="28"/>
          <w:szCs w:val="28"/>
        </w:rPr>
        <w:t xml:space="preserve"> Новгородской </w:t>
      </w:r>
      <w:r w:rsidRPr="00A66F22">
        <w:rPr>
          <w:rFonts w:cs="Times New Roman"/>
          <w:sz w:val="28"/>
          <w:szCs w:val="28"/>
        </w:rPr>
        <w:t xml:space="preserve"> области решения о формировании Комиссии и не ранее дня истечения срока полномочий комиссии прежнего состава. Срок полномочий Комиссии исчисляется со дня ее первого заседания.</w:t>
      </w:r>
    </w:p>
    <w:p w:rsidR="00E46E54" w:rsidRPr="00A66F22" w:rsidRDefault="0052026A" w:rsidP="0052026A">
      <w:pPr>
        <w:ind w:firstLine="708"/>
        <w:rPr>
          <w:rFonts w:cs="Times New Roman"/>
          <w:sz w:val="28"/>
          <w:szCs w:val="28"/>
        </w:rPr>
      </w:pPr>
      <w:r w:rsidRPr="00A66F22">
        <w:rPr>
          <w:rFonts w:cs="Times New Roman"/>
          <w:sz w:val="28"/>
          <w:szCs w:val="28"/>
        </w:rPr>
        <w:t xml:space="preserve"> Статья 31. Заседание комиссии считается правомочным, если на нем присутствуют большинство от установленного числа членов комиссии с правом решающего голоса. </w:t>
      </w:r>
    </w:p>
    <w:p w:rsidR="00E46E54" w:rsidRPr="00A66F22" w:rsidRDefault="0052026A" w:rsidP="0052026A">
      <w:pPr>
        <w:ind w:firstLine="708"/>
        <w:rPr>
          <w:rFonts w:cs="Times New Roman"/>
          <w:sz w:val="28"/>
          <w:szCs w:val="28"/>
        </w:rPr>
      </w:pPr>
      <w:r w:rsidRPr="00A66F22">
        <w:rPr>
          <w:rFonts w:cs="Times New Roman"/>
          <w:sz w:val="28"/>
          <w:szCs w:val="28"/>
        </w:rPr>
        <w:t xml:space="preserve">Статья 32. В день первого заседания комиссии нового состава, полномочия комиссии прежнего состава прекращаются. </w:t>
      </w:r>
    </w:p>
    <w:p w:rsidR="00E46E54" w:rsidRPr="00A66F22" w:rsidRDefault="0052026A" w:rsidP="0052026A">
      <w:pPr>
        <w:ind w:firstLine="708"/>
        <w:rPr>
          <w:rFonts w:cs="Times New Roman"/>
          <w:sz w:val="28"/>
          <w:szCs w:val="28"/>
        </w:rPr>
      </w:pPr>
      <w:r w:rsidRPr="00A66F22">
        <w:rPr>
          <w:rFonts w:cs="Times New Roman"/>
          <w:sz w:val="28"/>
          <w:szCs w:val="28"/>
        </w:rPr>
        <w:t xml:space="preserve">Статья 33. Первое заседание Комиссии открывает и ведет назначенный избирательной комиссией </w:t>
      </w:r>
      <w:r w:rsidR="00E46E54" w:rsidRPr="00A66F22">
        <w:rPr>
          <w:rFonts w:cs="Times New Roman"/>
          <w:sz w:val="28"/>
          <w:szCs w:val="28"/>
        </w:rPr>
        <w:t xml:space="preserve">Новгородской </w:t>
      </w:r>
      <w:r w:rsidRPr="00A66F22">
        <w:rPr>
          <w:rFonts w:cs="Times New Roman"/>
          <w:sz w:val="28"/>
          <w:szCs w:val="28"/>
        </w:rPr>
        <w:t xml:space="preserve"> области председатель территориальной комиссии. </w:t>
      </w:r>
    </w:p>
    <w:p w:rsidR="00E46E54" w:rsidRPr="00A66F22" w:rsidRDefault="0052026A" w:rsidP="0052026A">
      <w:pPr>
        <w:ind w:firstLine="708"/>
        <w:rPr>
          <w:rFonts w:cs="Times New Roman"/>
          <w:sz w:val="28"/>
          <w:szCs w:val="28"/>
        </w:rPr>
      </w:pPr>
      <w:r w:rsidRPr="00A66F22">
        <w:rPr>
          <w:rFonts w:cs="Times New Roman"/>
          <w:sz w:val="28"/>
          <w:szCs w:val="28"/>
        </w:rPr>
        <w:t>На первом заседании Комиссии:</w:t>
      </w:r>
    </w:p>
    <w:p w:rsidR="00E46E54" w:rsidRPr="00A66F22" w:rsidRDefault="0052026A" w:rsidP="0052026A">
      <w:pPr>
        <w:ind w:firstLine="708"/>
        <w:rPr>
          <w:rFonts w:cs="Times New Roman"/>
          <w:sz w:val="28"/>
          <w:szCs w:val="28"/>
        </w:rPr>
      </w:pPr>
      <w:r w:rsidRPr="00A66F22">
        <w:rPr>
          <w:rFonts w:cs="Times New Roman"/>
          <w:sz w:val="28"/>
          <w:szCs w:val="28"/>
        </w:rPr>
        <w:t xml:space="preserve"> 1) председатель комиссии представляет членов комиссии с правом решающего голоса, назначенных в соответствии с Федеральным законом «Об основных гарантиях избирательных прав и права на участие в референдуме граждан Российской Федерации» и </w:t>
      </w:r>
      <w:r w:rsidR="00E46E54" w:rsidRPr="00A66F22">
        <w:rPr>
          <w:rFonts w:cs="Times New Roman"/>
          <w:sz w:val="28"/>
          <w:szCs w:val="28"/>
        </w:rPr>
        <w:t>Областным законом « Об Избирательной комиссии Новгородской области и территориальных избирательных комиссиях Новгородской области в системе избирательных комиссий»</w:t>
      </w:r>
      <w:r w:rsidRPr="00A66F22">
        <w:rPr>
          <w:rFonts w:cs="Times New Roman"/>
          <w:sz w:val="28"/>
          <w:szCs w:val="28"/>
        </w:rPr>
        <w:t xml:space="preserve">,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 в соответствии с законом; </w:t>
      </w:r>
    </w:p>
    <w:p w:rsidR="00E46E54" w:rsidRPr="00A66F22" w:rsidRDefault="0052026A" w:rsidP="0052026A">
      <w:pPr>
        <w:ind w:firstLine="708"/>
        <w:rPr>
          <w:rFonts w:cs="Times New Roman"/>
          <w:sz w:val="28"/>
          <w:szCs w:val="28"/>
        </w:rPr>
      </w:pPr>
      <w:r w:rsidRPr="00A66F22">
        <w:rPr>
          <w:rFonts w:cs="Times New Roman"/>
          <w:sz w:val="28"/>
          <w:szCs w:val="28"/>
        </w:rPr>
        <w:t>2) проводятся выборы заместителя председателя Комиссии и секретаря Комиссии в порядке, установленном настоящим Регламентом;</w:t>
      </w:r>
    </w:p>
    <w:p w:rsidR="00E46E54" w:rsidRPr="00A66F22" w:rsidRDefault="0052026A" w:rsidP="0052026A">
      <w:pPr>
        <w:ind w:firstLine="708"/>
        <w:rPr>
          <w:rFonts w:cs="Times New Roman"/>
          <w:sz w:val="28"/>
          <w:szCs w:val="28"/>
        </w:rPr>
      </w:pPr>
      <w:r w:rsidRPr="00A66F22">
        <w:rPr>
          <w:rFonts w:cs="Times New Roman"/>
          <w:sz w:val="28"/>
          <w:szCs w:val="28"/>
        </w:rPr>
        <w:t xml:space="preserve"> 3) распределяются обязанности между членами территориальной комиссии. </w:t>
      </w:r>
    </w:p>
    <w:p w:rsidR="00E46E54" w:rsidRPr="00A66F22" w:rsidRDefault="0052026A" w:rsidP="0052026A">
      <w:pPr>
        <w:ind w:firstLine="708"/>
        <w:rPr>
          <w:rFonts w:cs="Times New Roman"/>
          <w:sz w:val="28"/>
          <w:szCs w:val="28"/>
        </w:rPr>
      </w:pPr>
      <w:r w:rsidRPr="00A66F22">
        <w:rPr>
          <w:rFonts w:cs="Times New Roman"/>
          <w:sz w:val="28"/>
          <w:szCs w:val="28"/>
        </w:rPr>
        <w:t xml:space="preserve">Статья 34. Комиссия вправе рассмотреть любой вопрос, входящий в её компетенцию.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 </w:t>
      </w:r>
    </w:p>
    <w:p w:rsidR="00E46E54" w:rsidRPr="00A66F22" w:rsidRDefault="0052026A" w:rsidP="0052026A">
      <w:pPr>
        <w:ind w:firstLine="708"/>
        <w:rPr>
          <w:rFonts w:cs="Times New Roman"/>
          <w:sz w:val="28"/>
          <w:szCs w:val="28"/>
        </w:rPr>
      </w:pPr>
      <w:r w:rsidRPr="00A66F22">
        <w:rPr>
          <w:rFonts w:cs="Times New Roman"/>
          <w:sz w:val="28"/>
          <w:szCs w:val="28"/>
        </w:rPr>
        <w:t>Статья 35. Исключительно на заседаниях комиссии решаются вопросы:</w:t>
      </w:r>
    </w:p>
    <w:p w:rsidR="00E46E54" w:rsidRPr="00A66F22" w:rsidRDefault="0052026A" w:rsidP="0052026A">
      <w:pPr>
        <w:ind w:firstLine="708"/>
        <w:rPr>
          <w:rFonts w:cs="Times New Roman"/>
          <w:sz w:val="28"/>
          <w:szCs w:val="28"/>
        </w:rPr>
      </w:pPr>
      <w:r w:rsidRPr="00A66F22">
        <w:rPr>
          <w:rFonts w:cs="Times New Roman"/>
          <w:sz w:val="28"/>
          <w:szCs w:val="28"/>
        </w:rPr>
        <w:t xml:space="preserve"> 1)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 </w:t>
      </w:r>
    </w:p>
    <w:p w:rsidR="00E46E54" w:rsidRPr="00A66F22" w:rsidRDefault="0052026A" w:rsidP="0052026A">
      <w:pPr>
        <w:ind w:firstLine="708"/>
        <w:rPr>
          <w:rFonts w:cs="Times New Roman"/>
          <w:sz w:val="28"/>
          <w:szCs w:val="28"/>
        </w:rPr>
      </w:pPr>
      <w:r w:rsidRPr="00A66F22">
        <w:rPr>
          <w:rFonts w:cs="Times New Roman"/>
          <w:sz w:val="28"/>
          <w:szCs w:val="28"/>
        </w:rPr>
        <w:lastRenderedPageBreak/>
        <w:t xml:space="preserve">2) 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 </w:t>
      </w:r>
    </w:p>
    <w:p w:rsidR="00E46E54" w:rsidRPr="00A66F22" w:rsidRDefault="0052026A" w:rsidP="0052026A">
      <w:pPr>
        <w:ind w:firstLine="708"/>
        <w:rPr>
          <w:rFonts w:cs="Times New Roman"/>
          <w:sz w:val="28"/>
          <w:szCs w:val="28"/>
        </w:rPr>
      </w:pPr>
      <w:r w:rsidRPr="00A66F22">
        <w:rPr>
          <w:rFonts w:cs="Times New Roman"/>
          <w:sz w:val="28"/>
          <w:szCs w:val="28"/>
        </w:rPr>
        <w:t xml:space="preserve">3) регистрации кандидатов (списка кандидатов); </w:t>
      </w:r>
    </w:p>
    <w:p w:rsidR="00E46E54" w:rsidRPr="00A66F22" w:rsidRDefault="0052026A" w:rsidP="0052026A">
      <w:pPr>
        <w:ind w:firstLine="708"/>
        <w:rPr>
          <w:rFonts w:cs="Times New Roman"/>
          <w:sz w:val="28"/>
          <w:szCs w:val="28"/>
        </w:rPr>
      </w:pPr>
      <w:r w:rsidRPr="00A66F22">
        <w:rPr>
          <w:rFonts w:cs="Times New Roman"/>
          <w:sz w:val="28"/>
          <w:szCs w:val="28"/>
        </w:rPr>
        <w:t xml:space="preserve">4) финансового обеспечения подготовки и проведения выборов, референдумов, голосования по отзыву; </w:t>
      </w:r>
    </w:p>
    <w:p w:rsidR="00E46E54" w:rsidRPr="00A66F22" w:rsidRDefault="0052026A" w:rsidP="0052026A">
      <w:pPr>
        <w:ind w:firstLine="708"/>
        <w:rPr>
          <w:rFonts w:cs="Times New Roman"/>
          <w:sz w:val="28"/>
          <w:szCs w:val="28"/>
        </w:rPr>
      </w:pPr>
      <w:r w:rsidRPr="00A66F22">
        <w:rPr>
          <w:rFonts w:cs="Times New Roman"/>
          <w:sz w:val="28"/>
          <w:szCs w:val="28"/>
        </w:rPr>
        <w:t xml:space="preserve">5) определения итогов голосования или результатов выборов, референдумов, голосования по отзыву на соответствующей территории; </w:t>
      </w:r>
    </w:p>
    <w:p w:rsidR="00E46E54" w:rsidRPr="00A66F22" w:rsidRDefault="0052026A" w:rsidP="0052026A">
      <w:pPr>
        <w:ind w:firstLine="708"/>
        <w:rPr>
          <w:rFonts w:cs="Times New Roman"/>
          <w:sz w:val="28"/>
          <w:szCs w:val="28"/>
        </w:rPr>
      </w:pPr>
      <w:r w:rsidRPr="00A66F22">
        <w:rPr>
          <w:rFonts w:cs="Times New Roman"/>
          <w:sz w:val="28"/>
          <w:szCs w:val="28"/>
        </w:rPr>
        <w:t xml:space="preserve">6) о признании выборов, референдумов, голосования по отзыву на соответствующей территории несостоявшимися или недействительными; </w:t>
      </w:r>
    </w:p>
    <w:p w:rsidR="00E46E54" w:rsidRPr="00A66F22" w:rsidRDefault="0052026A" w:rsidP="0052026A">
      <w:pPr>
        <w:ind w:firstLine="708"/>
        <w:rPr>
          <w:rFonts w:cs="Times New Roman"/>
          <w:sz w:val="28"/>
          <w:szCs w:val="28"/>
        </w:rPr>
      </w:pPr>
      <w:r w:rsidRPr="00A66F22">
        <w:rPr>
          <w:rFonts w:cs="Times New Roman"/>
          <w:sz w:val="28"/>
          <w:szCs w:val="28"/>
        </w:rPr>
        <w:t xml:space="preserve">7) об обращении Комиссии в суд с заявлениями и исками; </w:t>
      </w:r>
    </w:p>
    <w:p w:rsidR="00E46E54" w:rsidRPr="00A66F22" w:rsidRDefault="0052026A" w:rsidP="0052026A">
      <w:pPr>
        <w:ind w:firstLine="708"/>
        <w:rPr>
          <w:rFonts w:cs="Times New Roman"/>
          <w:sz w:val="28"/>
          <w:szCs w:val="28"/>
        </w:rPr>
      </w:pPr>
      <w:r w:rsidRPr="00A66F22">
        <w:rPr>
          <w:rFonts w:cs="Times New Roman"/>
          <w:sz w:val="28"/>
          <w:szCs w:val="28"/>
        </w:rPr>
        <w:t xml:space="preserve">8) о проведении повторного голосования или повторных выборов; </w:t>
      </w:r>
    </w:p>
    <w:p w:rsidR="00E46E54" w:rsidRPr="00A66F22" w:rsidRDefault="0052026A" w:rsidP="0052026A">
      <w:pPr>
        <w:ind w:firstLine="708"/>
        <w:rPr>
          <w:rFonts w:cs="Times New Roman"/>
          <w:sz w:val="28"/>
          <w:szCs w:val="28"/>
        </w:rPr>
      </w:pPr>
      <w:r w:rsidRPr="00A66F22">
        <w:rPr>
          <w:rFonts w:cs="Times New Roman"/>
          <w:sz w:val="28"/>
          <w:szCs w:val="28"/>
        </w:rPr>
        <w:t xml:space="preserve">9) отмены решений нижестоящих избирательных комиссий; </w:t>
      </w:r>
    </w:p>
    <w:p w:rsidR="00E46E54" w:rsidRPr="00A66F22" w:rsidRDefault="0052026A" w:rsidP="0052026A">
      <w:pPr>
        <w:ind w:firstLine="708"/>
        <w:rPr>
          <w:rFonts w:cs="Times New Roman"/>
          <w:sz w:val="28"/>
          <w:szCs w:val="28"/>
        </w:rPr>
      </w:pPr>
      <w:r w:rsidRPr="00A66F22">
        <w:rPr>
          <w:rFonts w:cs="Times New Roman"/>
          <w:sz w:val="28"/>
          <w:szCs w:val="28"/>
        </w:rPr>
        <w:t xml:space="preserve">10) утверждения планов работы территориальной комиссии; </w:t>
      </w:r>
    </w:p>
    <w:p w:rsidR="00E46E54" w:rsidRPr="00A66F22" w:rsidRDefault="0052026A" w:rsidP="0052026A">
      <w:pPr>
        <w:ind w:firstLine="708"/>
        <w:rPr>
          <w:rFonts w:cs="Times New Roman"/>
          <w:sz w:val="28"/>
          <w:szCs w:val="28"/>
        </w:rPr>
      </w:pPr>
      <w:r w:rsidRPr="00A66F22">
        <w:rPr>
          <w:rFonts w:cs="Times New Roman"/>
          <w:sz w:val="28"/>
          <w:szCs w:val="28"/>
        </w:rPr>
        <w:t xml:space="preserve">11) распределения обязанностей между членами территориальной комиссии; </w:t>
      </w:r>
    </w:p>
    <w:p w:rsidR="00E46E54" w:rsidRPr="00A66F22" w:rsidRDefault="0052026A" w:rsidP="0052026A">
      <w:pPr>
        <w:ind w:firstLine="708"/>
        <w:rPr>
          <w:rFonts w:cs="Times New Roman"/>
          <w:sz w:val="28"/>
          <w:szCs w:val="28"/>
        </w:rPr>
      </w:pPr>
      <w:r w:rsidRPr="00A66F22">
        <w:rPr>
          <w:rFonts w:cs="Times New Roman"/>
          <w:sz w:val="28"/>
          <w:szCs w:val="28"/>
        </w:rPr>
        <w:t>12) издания в рамках своих полномочий методических материалов Комиссии; 1</w:t>
      </w:r>
    </w:p>
    <w:p w:rsidR="00E46E54" w:rsidRPr="00A66F22" w:rsidRDefault="0052026A" w:rsidP="0052026A">
      <w:pPr>
        <w:ind w:firstLine="708"/>
        <w:rPr>
          <w:rFonts w:cs="Times New Roman"/>
          <w:sz w:val="28"/>
          <w:szCs w:val="28"/>
        </w:rPr>
      </w:pPr>
      <w:r w:rsidRPr="00A66F22">
        <w:rPr>
          <w:rFonts w:cs="Times New Roman"/>
          <w:sz w:val="28"/>
          <w:szCs w:val="28"/>
        </w:rPr>
        <w:t xml:space="preserve">3) принятия Регламента Комиссии, внесения в него изменений и дополнений; </w:t>
      </w:r>
    </w:p>
    <w:p w:rsidR="00E46E54" w:rsidRPr="00A66F22" w:rsidRDefault="0052026A" w:rsidP="0052026A">
      <w:pPr>
        <w:ind w:firstLine="708"/>
        <w:rPr>
          <w:rFonts w:cs="Times New Roman"/>
          <w:sz w:val="28"/>
          <w:szCs w:val="28"/>
        </w:rPr>
      </w:pPr>
      <w:r w:rsidRPr="00A66F22">
        <w:rPr>
          <w:rFonts w:cs="Times New Roman"/>
          <w:sz w:val="28"/>
          <w:szCs w:val="28"/>
        </w:rPr>
        <w:t xml:space="preserve">14) утверждение положения о Контрольно-ревизионной службе при Комиссии и ее состава, внесения в них изменений и дополнений; </w:t>
      </w:r>
    </w:p>
    <w:p w:rsidR="00E46E54" w:rsidRPr="00A66F22" w:rsidRDefault="0052026A" w:rsidP="0052026A">
      <w:pPr>
        <w:ind w:firstLine="708"/>
        <w:rPr>
          <w:rFonts w:cs="Times New Roman"/>
          <w:sz w:val="28"/>
          <w:szCs w:val="28"/>
        </w:rPr>
      </w:pPr>
      <w:r w:rsidRPr="00A66F22">
        <w:rPr>
          <w:rFonts w:cs="Times New Roman"/>
          <w:sz w:val="28"/>
          <w:szCs w:val="28"/>
        </w:rPr>
        <w:t xml:space="preserve">15) утверждение положения о Рабочей группы по информационным спорам и иным вопросам информационного обеспечения выборов при территориальной избирательной комиссии и ее состава; </w:t>
      </w:r>
    </w:p>
    <w:p w:rsidR="00E46E54" w:rsidRPr="00A66F22" w:rsidRDefault="0052026A" w:rsidP="0052026A">
      <w:pPr>
        <w:ind w:firstLine="708"/>
        <w:rPr>
          <w:rFonts w:cs="Times New Roman"/>
          <w:sz w:val="28"/>
          <w:szCs w:val="28"/>
        </w:rPr>
      </w:pPr>
      <w:r w:rsidRPr="00A66F22">
        <w:rPr>
          <w:rFonts w:cs="Times New Roman"/>
          <w:sz w:val="28"/>
          <w:szCs w:val="28"/>
        </w:rPr>
        <w:t>16) иные вопросы, предусмотренные фе</w:t>
      </w:r>
      <w:r w:rsidR="00E46E54" w:rsidRPr="00A66F22">
        <w:rPr>
          <w:rFonts w:cs="Times New Roman"/>
          <w:sz w:val="28"/>
          <w:szCs w:val="28"/>
        </w:rPr>
        <w:t xml:space="preserve">деральными законами и законами Новгородской </w:t>
      </w:r>
      <w:r w:rsidRPr="00A66F22">
        <w:rPr>
          <w:rFonts w:cs="Times New Roman"/>
          <w:sz w:val="28"/>
          <w:szCs w:val="28"/>
        </w:rPr>
        <w:t xml:space="preserve"> области. </w:t>
      </w:r>
    </w:p>
    <w:p w:rsidR="00E46E54" w:rsidRPr="00A66F22" w:rsidRDefault="0052026A" w:rsidP="0052026A">
      <w:pPr>
        <w:ind w:firstLine="708"/>
        <w:rPr>
          <w:rFonts w:cs="Times New Roman"/>
          <w:sz w:val="28"/>
          <w:szCs w:val="28"/>
        </w:rPr>
      </w:pPr>
      <w:r w:rsidRPr="00A66F22">
        <w:rPr>
          <w:rFonts w:cs="Times New Roman"/>
          <w:sz w:val="28"/>
          <w:szCs w:val="28"/>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E46E54" w:rsidRPr="00A66F22" w:rsidRDefault="0052026A" w:rsidP="0052026A">
      <w:pPr>
        <w:ind w:firstLine="708"/>
        <w:rPr>
          <w:rFonts w:cs="Times New Roman"/>
          <w:sz w:val="28"/>
          <w:szCs w:val="28"/>
        </w:rPr>
      </w:pPr>
      <w:r w:rsidRPr="00A66F22">
        <w:rPr>
          <w:rFonts w:cs="Times New Roman"/>
          <w:sz w:val="28"/>
          <w:szCs w:val="28"/>
        </w:rPr>
        <w:t xml:space="preserve"> Статья 36. Заседания территориальной комиссии проводятся открыто и гласно. На всех заседаниях Комиссии, а также при осуществлении Комиссией работы со списками избирателей, участников референдума, голосования по отзыву, с бюллетенями, открепительными удостоверениями, протоколами об итогах голосования, результатов выборов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голосования по отзыву. </w:t>
      </w:r>
    </w:p>
    <w:p w:rsidR="00E46E54" w:rsidRPr="00A66F22" w:rsidRDefault="0052026A" w:rsidP="0052026A">
      <w:pPr>
        <w:ind w:firstLine="708"/>
        <w:rPr>
          <w:rFonts w:cs="Times New Roman"/>
          <w:sz w:val="28"/>
          <w:szCs w:val="28"/>
        </w:rPr>
      </w:pPr>
      <w:r w:rsidRPr="00A66F22">
        <w:rPr>
          <w:rFonts w:cs="Times New Roman"/>
          <w:sz w:val="28"/>
          <w:szCs w:val="28"/>
        </w:rPr>
        <w:t xml:space="preserve">Для присутствия на заседаниях Комиссии и при осуществлении ею работы с указанными избирательными документами, документами, </w:t>
      </w:r>
      <w:r w:rsidRPr="00A66F22">
        <w:rPr>
          <w:rFonts w:cs="Times New Roman"/>
          <w:sz w:val="28"/>
          <w:szCs w:val="28"/>
        </w:rPr>
        <w:lastRenderedPageBreak/>
        <w:t xml:space="preserve">связанными с подготовкой и проведением референдума, голосования по отзыву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 документами, связанными с подготовкой и проведением референдума, голосования по отзыву (с учетом, установленных федеральным законом ограничений на ознакомление с документами и снятие с них копий). </w:t>
      </w:r>
    </w:p>
    <w:p w:rsidR="00E46E54" w:rsidRPr="00A66F22" w:rsidRDefault="0052026A" w:rsidP="0052026A">
      <w:pPr>
        <w:ind w:firstLine="708"/>
        <w:rPr>
          <w:rFonts w:cs="Times New Roman"/>
          <w:sz w:val="28"/>
          <w:szCs w:val="28"/>
        </w:rPr>
      </w:pPr>
      <w:r w:rsidRPr="00A66F22">
        <w:rPr>
          <w:rFonts w:cs="Times New Roman"/>
          <w:sz w:val="28"/>
          <w:szCs w:val="28"/>
        </w:rPr>
        <w:t xml:space="preserve">На заседаниях комиссии вправе присутствовать представители политических партий. </w:t>
      </w:r>
    </w:p>
    <w:p w:rsidR="005B65B4" w:rsidRPr="00A66F22" w:rsidRDefault="0052026A" w:rsidP="0052026A">
      <w:pPr>
        <w:ind w:firstLine="708"/>
        <w:rPr>
          <w:rFonts w:cs="Times New Roman"/>
          <w:sz w:val="28"/>
          <w:szCs w:val="28"/>
        </w:rPr>
      </w:pPr>
      <w:r w:rsidRPr="00A66F22">
        <w:rPr>
          <w:rFonts w:cs="Times New Roman"/>
          <w:sz w:val="28"/>
          <w:szCs w:val="28"/>
        </w:rPr>
        <w:t xml:space="preserve">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пунктом 11.2 настоящей статьи. </w:t>
      </w:r>
    </w:p>
    <w:p w:rsidR="005B65B4" w:rsidRPr="00A66F22" w:rsidRDefault="0052026A" w:rsidP="0052026A">
      <w:pPr>
        <w:ind w:firstLine="708"/>
        <w:rPr>
          <w:rFonts w:cs="Times New Roman"/>
          <w:sz w:val="28"/>
          <w:szCs w:val="28"/>
        </w:rPr>
      </w:pPr>
      <w:r w:rsidRPr="00A66F22">
        <w:rPr>
          <w:rFonts w:cs="Times New Roman"/>
          <w:sz w:val="28"/>
          <w:szCs w:val="28"/>
        </w:rPr>
        <w:t xml:space="preserve">На заседания могут приглашаться члены нижестоящих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если Комиссия считает это необходимым для рассмотрения вопросов, относящихся к ее компетенции. </w:t>
      </w:r>
    </w:p>
    <w:p w:rsidR="005B65B4" w:rsidRPr="00A66F22" w:rsidRDefault="0052026A" w:rsidP="0052026A">
      <w:pPr>
        <w:ind w:firstLine="708"/>
        <w:rPr>
          <w:rFonts w:cs="Times New Roman"/>
          <w:sz w:val="28"/>
          <w:szCs w:val="28"/>
        </w:rPr>
      </w:pPr>
      <w:r w:rsidRPr="00A66F22">
        <w:rPr>
          <w:rFonts w:cs="Times New Roman"/>
          <w:sz w:val="28"/>
          <w:szCs w:val="28"/>
        </w:rPr>
        <w:t>Средства массовой информации информируются о повестке дня заседания в порядке, установленном конкретной территориальной комиссией.</w:t>
      </w:r>
    </w:p>
    <w:p w:rsidR="005B65B4" w:rsidRPr="00A66F22" w:rsidRDefault="0052026A" w:rsidP="0052026A">
      <w:pPr>
        <w:ind w:firstLine="708"/>
        <w:rPr>
          <w:rFonts w:cs="Times New Roman"/>
          <w:sz w:val="28"/>
          <w:szCs w:val="28"/>
        </w:rPr>
      </w:pPr>
      <w:r w:rsidRPr="00A66F22">
        <w:rPr>
          <w:rFonts w:cs="Times New Roman"/>
          <w:sz w:val="28"/>
          <w:szCs w:val="28"/>
        </w:rPr>
        <w:t xml:space="preserve"> Статья 37. Заседания Комиссии проводятся по мере необходимости, как правило, не реже 1 раза в месяц. </w:t>
      </w:r>
    </w:p>
    <w:p w:rsidR="005B65B4" w:rsidRPr="00A66F22" w:rsidRDefault="0052026A" w:rsidP="0052026A">
      <w:pPr>
        <w:ind w:firstLine="708"/>
        <w:rPr>
          <w:rFonts w:cs="Times New Roman"/>
          <w:sz w:val="28"/>
          <w:szCs w:val="28"/>
        </w:rPr>
      </w:pPr>
      <w:r w:rsidRPr="00A66F22">
        <w:rPr>
          <w:rFonts w:cs="Times New Roman"/>
          <w:sz w:val="28"/>
          <w:szCs w:val="28"/>
        </w:rPr>
        <w:t xml:space="preserve">Заседания комиссии созываются по инициативе председателя комиссии или по требованию не менее чем одной трети от установленного числа членов комиссии с правом решающего голоса. </w:t>
      </w:r>
    </w:p>
    <w:p w:rsidR="005B65B4" w:rsidRPr="00A66F22" w:rsidRDefault="0052026A" w:rsidP="0052026A">
      <w:pPr>
        <w:ind w:firstLine="708"/>
        <w:rPr>
          <w:rFonts w:cs="Times New Roman"/>
          <w:sz w:val="28"/>
          <w:szCs w:val="28"/>
        </w:rPr>
      </w:pPr>
      <w:r w:rsidRPr="00A66F22">
        <w:rPr>
          <w:rFonts w:cs="Times New Roman"/>
          <w:sz w:val="28"/>
          <w:szCs w:val="28"/>
        </w:rPr>
        <w:t xml:space="preserve">Статья 38. Члены Комиссии извещаются председателем или секретарем Комиссии о заседании Комиссии, как правило, не позднее, чем за 3 дня до дня заседания. </w:t>
      </w:r>
    </w:p>
    <w:p w:rsidR="005B65B4" w:rsidRPr="00A66F22" w:rsidRDefault="0052026A" w:rsidP="0052026A">
      <w:pPr>
        <w:ind w:firstLine="708"/>
        <w:rPr>
          <w:rFonts w:cs="Times New Roman"/>
          <w:sz w:val="28"/>
          <w:szCs w:val="28"/>
        </w:rPr>
      </w:pPr>
      <w:r w:rsidRPr="00A66F22">
        <w:rPr>
          <w:rFonts w:cs="Times New Roman"/>
          <w:sz w:val="28"/>
          <w:szCs w:val="28"/>
        </w:rPr>
        <w:t xml:space="preserve">Проекты решений Комиссии и другие необходимые материалы предоставляются членам Комиссии, как правило, за 2 дня до заседания Комиссии. </w:t>
      </w:r>
    </w:p>
    <w:p w:rsidR="005B65B4" w:rsidRPr="00A66F22" w:rsidRDefault="0052026A" w:rsidP="0052026A">
      <w:pPr>
        <w:ind w:firstLine="708"/>
        <w:rPr>
          <w:rFonts w:cs="Times New Roman"/>
          <w:sz w:val="28"/>
          <w:szCs w:val="28"/>
        </w:rPr>
      </w:pPr>
      <w:r w:rsidRPr="00A66F22">
        <w:rPr>
          <w:rFonts w:cs="Times New Roman"/>
          <w:sz w:val="28"/>
          <w:szCs w:val="28"/>
        </w:rPr>
        <w:t>Председатель или секретарь Комиссии организует извещение представителей политических партий, избирательных объединений о заседаниях Комиссии.</w:t>
      </w:r>
    </w:p>
    <w:p w:rsidR="005B65B4" w:rsidRPr="00A66F22" w:rsidRDefault="0052026A" w:rsidP="0052026A">
      <w:pPr>
        <w:ind w:firstLine="708"/>
        <w:rPr>
          <w:rFonts w:cs="Times New Roman"/>
          <w:sz w:val="28"/>
          <w:szCs w:val="28"/>
        </w:rPr>
      </w:pPr>
      <w:r w:rsidRPr="00A66F22">
        <w:rPr>
          <w:rFonts w:cs="Times New Roman"/>
          <w:sz w:val="28"/>
          <w:szCs w:val="28"/>
        </w:rPr>
        <w:t xml:space="preserve"> Статья 39. Представитель политической партии в период, на который распространяются его полномочия, вправе:</w:t>
      </w:r>
    </w:p>
    <w:p w:rsidR="005B65B4" w:rsidRPr="00A66F22" w:rsidRDefault="0052026A" w:rsidP="0052026A">
      <w:pPr>
        <w:ind w:firstLine="708"/>
        <w:rPr>
          <w:rFonts w:cs="Times New Roman"/>
          <w:sz w:val="28"/>
          <w:szCs w:val="28"/>
        </w:rPr>
      </w:pPr>
      <w:r w:rsidRPr="00A66F22">
        <w:rPr>
          <w:rFonts w:cs="Times New Roman"/>
          <w:sz w:val="28"/>
          <w:szCs w:val="28"/>
        </w:rPr>
        <w:t xml:space="preserve"> 1) 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 </w:t>
      </w:r>
    </w:p>
    <w:p w:rsidR="005B65B4" w:rsidRPr="00A66F22" w:rsidRDefault="0052026A" w:rsidP="0052026A">
      <w:pPr>
        <w:ind w:firstLine="708"/>
        <w:rPr>
          <w:rFonts w:cs="Times New Roman"/>
          <w:sz w:val="28"/>
          <w:szCs w:val="28"/>
        </w:rPr>
      </w:pPr>
      <w:r w:rsidRPr="00A66F22">
        <w:rPr>
          <w:rFonts w:cs="Times New Roman"/>
          <w:sz w:val="28"/>
          <w:szCs w:val="28"/>
        </w:rPr>
        <w:lastRenderedPageBreak/>
        <w:t xml:space="preserve">2) знакомиться на заседании Комиссии с документами и материалами Комиссии и нижестоящих комиссий, непосредственно связанными с выборами, референдумом, голосования по отзыву (за исключением списков избирателей, участников референдума, участников голосования по отзыву, избирательных бюллетеней, бюллетеней для голосования на референдуме, бюллетеней для голосования по отзыву, открепительных удостоверений, подписных листов, иных документов и материалов, содержащих персональные данные и (или) иную конфиденциальную информацию, отнесенную к таковой в порядке, установленном Федеральным законом). </w:t>
      </w:r>
    </w:p>
    <w:p w:rsidR="005B65B4" w:rsidRPr="00A66F22" w:rsidRDefault="0052026A" w:rsidP="0052026A">
      <w:pPr>
        <w:ind w:firstLine="708"/>
        <w:rPr>
          <w:rFonts w:cs="Times New Roman"/>
          <w:sz w:val="28"/>
          <w:szCs w:val="28"/>
        </w:rPr>
      </w:pPr>
      <w:r w:rsidRPr="00A66F22">
        <w:rPr>
          <w:rFonts w:cs="Times New Roman"/>
          <w:sz w:val="28"/>
          <w:szCs w:val="28"/>
        </w:rPr>
        <w:t xml:space="preserve">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 </w:t>
      </w:r>
    </w:p>
    <w:p w:rsidR="005B65B4" w:rsidRPr="00A66F22" w:rsidRDefault="0052026A" w:rsidP="0052026A">
      <w:pPr>
        <w:ind w:firstLine="708"/>
        <w:rPr>
          <w:rFonts w:cs="Times New Roman"/>
          <w:sz w:val="28"/>
          <w:szCs w:val="28"/>
        </w:rPr>
      </w:pPr>
      <w:r w:rsidRPr="00A66F22">
        <w:rPr>
          <w:rFonts w:cs="Times New Roman"/>
          <w:sz w:val="28"/>
          <w:szCs w:val="28"/>
        </w:rPr>
        <w:t xml:space="preserve">Представитель политической партии немедленно отстраняется от участия в заседании Комиссии, если он на заседании Комиссии нарушает законодательство о выборах, референдуме, голосовании по отзыву. </w:t>
      </w:r>
    </w:p>
    <w:p w:rsidR="005B65B4" w:rsidRPr="00A66F22" w:rsidRDefault="0052026A" w:rsidP="0052026A">
      <w:pPr>
        <w:ind w:firstLine="708"/>
        <w:rPr>
          <w:rFonts w:cs="Times New Roman"/>
          <w:sz w:val="28"/>
          <w:szCs w:val="28"/>
        </w:rPr>
      </w:pPr>
      <w:r w:rsidRPr="00A66F22">
        <w:rPr>
          <w:rFonts w:cs="Times New Roman"/>
          <w:sz w:val="28"/>
          <w:szCs w:val="28"/>
        </w:rPr>
        <w:t xml:space="preserve">Решение об отстранении представителя политической партии принимается комиссией с занесением результатов в протокол заседания Комиссии. </w:t>
      </w:r>
    </w:p>
    <w:p w:rsidR="005B65B4" w:rsidRPr="00A66F22" w:rsidRDefault="0052026A" w:rsidP="0052026A">
      <w:pPr>
        <w:ind w:firstLine="708"/>
        <w:rPr>
          <w:rFonts w:cs="Times New Roman"/>
          <w:sz w:val="28"/>
          <w:szCs w:val="28"/>
        </w:rPr>
      </w:pPr>
      <w:r w:rsidRPr="00A66F22">
        <w:rPr>
          <w:rFonts w:cs="Times New Roman"/>
          <w:sz w:val="28"/>
          <w:szCs w:val="28"/>
        </w:rPr>
        <w:t xml:space="preserve">Статья 40. Председательствующий на заседании Комиссии: </w:t>
      </w:r>
    </w:p>
    <w:p w:rsidR="005B65B4" w:rsidRPr="00A66F22" w:rsidRDefault="0052026A" w:rsidP="0052026A">
      <w:pPr>
        <w:ind w:firstLine="708"/>
        <w:rPr>
          <w:rFonts w:cs="Times New Roman"/>
          <w:sz w:val="28"/>
          <w:szCs w:val="28"/>
        </w:rPr>
      </w:pPr>
      <w:r w:rsidRPr="00A66F22">
        <w:rPr>
          <w:rFonts w:cs="Times New Roman"/>
          <w:sz w:val="28"/>
          <w:szCs w:val="28"/>
        </w:rPr>
        <w:t>1) ведет заседание Комиссии;</w:t>
      </w:r>
    </w:p>
    <w:p w:rsidR="005B65B4" w:rsidRPr="00A66F22" w:rsidRDefault="0052026A" w:rsidP="0052026A">
      <w:pPr>
        <w:ind w:firstLine="708"/>
        <w:rPr>
          <w:rFonts w:cs="Times New Roman"/>
          <w:sz w:val="28"/>
          <w:szCs w:val="28"/>
        </w:rPr>
      </w:pPr>
      <w:r w:rsidRPr="00A66F22">
        <w:rPr>
          <w:rFonts w:cs="Times New Roman"/>
          <w:sz w:val="28"/>
          <w:szCs w:val="28"/>
        </w:rPr>
        <w:t xml:space="preserve"> 2) организует обсуждение вопросов повестки дня заседания Комиссии, ставит её на голосование; </w:t>
      </w:r>
    </w:p>
    <w:p w:rsidR="005B65B4" w:rsidRPr="00A66F22" w:rsidRDefault="0052026A" w:rsidP="0052026A">
      <w:pPr>
        <w:ind w:firstLine="708"/>
        <w:rPr>
          <w:rFonts w:cs="Times New Roman"/>
          <w:sz w:val="28"/>
          <w:szCs w:val="28"/>
        </w:rPr>
      </w:pPr>
      <w:r w:rsidRPr="00A66F22">
        <w:rPr>
          <w:rFonts w:cs="Times New Roman"/>
          <w:sz w:val="28"/>
          <w:szCs w:val="28"/>
        </w:rPr>
        <w:t xml:space="preserve">3) предоставляет слово для выступления членам Комиссии в порядке очередности поступивших заявок, а также приглашенным лицам; </w:t>
      </w:r>
    </w:p>
    <w:p w:rsidR="005B65B4" w:rsidRPr="00A66F22" w:rsidRDefault="0052026A" w:rsidP="0052026A">
      <w:pPr>
        <w:ind w:firstLine="708"/>
        <w:rPr>
          <w:rFonts w:cs="Times New Roman"/>
          <w:sz w:val="28"/>
          <w:szCs w:val="28"/>
        </w:rPr>
      </w:pPr>
      <w:r w:rsidRPr="00A66F22">
        <w:rPr>
          <w:rFonts w:cs="Times New Roman"/>
          <w:sz w:val="28"/>
          <w:szCs w:val="28"/>
        </w:rPr>
        <w:t xml:space="preserve">4) ставит на голосование в порядке поступления все предложения членов Комиссии; </w:t>
      </w:r>
    </w:p>
    <w:p w:rsidR="005B65B4" w:rsidRPr="00A66F22" w:rsidRDefault="0052026A" w:rsidP="0052026A">
      <w:pPr>
        <w:ind w:firstLine="708"/>
        <w:rPr>
          <w:rFonts w:cs="Times New Roman"/>
          <w:sz w:val="28"/>
          <w:szCs w:val="28"/>
        </w:rPr>
      </w:pPr>
      <w:r w:rsidRPr="00A66F22">
        <w:rPr>
          <w:rFonts w:cs="Times New Roman"/>
          <w:sz w:val="28"/>
          <w:szCs w:val="28"/>
        </w:rPr>
        <w:t>5) организует голосование и подсчет голосов, оглашает результаты голосования;</w:t>
      </w:r>
    </w:p>
    <w:p w:rsidR="005B65B4" w:rsidRPr="00A66F22" w:rsidRDefault="0052026A" w:rsidP="0052026A">
      <w:pPr>
        <w:ind w:firstLine="708"/>
        <w:rPr>
          <w:rFonts w:cs="Times New Roman"/>
          <w:sz w:val="28"/>
          <w:szCs w:val="28"/>
        </w:rPr>
      </w:pPr>
      <w:r w:rsidRPr="00A66F22">
        <w:rPr>
          <w:rFonts w:cs="Times New Roman"/>
          <w:sz w:val="28"/>
          <w:szCs w:val="28"/>
        </w:rPr>
        <w:t xml:space="preserve"> 6) обеспечивает порядок в заседании, а также соблюдение положений настоящего Регламента членами Комиссии и приглашенными лицами. </w:t>
      </w:r>
    </w:p>
    <w:p w:rsidR="005B65B4" w:rsidRPr="00A66F22" w:rsidRDefault="0052026A" w:rsidP="0052026A">
      <w:pPr>
        <w:ind w:firstLine="708"/>
        <w:rPr>
          <w:rFonts w:cs="Times New Roman"/>
          <w:sz w:val="28"/>
          <w:szCs w:val="28"/>
        </w:rPr>
      </w:pPr>
      <w:r w:rsidRPr="00A66F22">
        <w:rPr>
          <w:rFonts w:cs="Times New Roman"/>
          <w:sz w:val="28"/>
          <w:szCs w:val="28"/>
        </w:rPr>
        <w:t xml:space="preserve">Председательствующий во время выступлений членов территориальной комиссии и приглашенных лиц не вправе комментировать их высказывания, за исключением случаев отклонения темы выступлений от утвержденной повестки дня. </w:t>
      </w:r>
    </w:p>
    <w:p w:rsidR="005B65B4" w:rsidRPr="00A66F22" w:rsidRDefault="0052026A" w:rsidP="0052026A">
      <w:pPr>
        <w:ind w:firstLine="708"/>
        <w:rPr>
          <w:rFonts w:cs="Times New Roman"/>
          <w:sz w:val="28"/>
          <w:szCs w:val="28"/>
        </w:rPr>
      </w:pPr>
      <w:r w:rsidRPr="00A66F22">
        <w:rPr>
          <w:rFonts w:cs="Times New Roman"/>
          <w:sz w:val="28"/>
          <w:szCs w:val="28"/>
        </w:rPr>
        <w:t xml:space="preserve">Участвуя в открытом голосовании, председательствующий голосует последним. </w:t>
      </w:r>
    </w:p>
    <w:p w:rsidR="005B65B4" w:rsidRPr="00A66F22" w:rsidRDefault="0052026A" w:rsidP="0052026A">
      <w:pPr>
        <w:ind w:firstLine="708"/>
        <w:rPr>
          <w:rFonts w:cs="Times New Roman"/>
          <w:sz w:val="28"/>
          <w:szCs w:val="28"/>
        </w:rPr>
      </w:pPr>
      <w:r w:rsidRPr="00A66F22">
        <w:rPr>
          <w:rFonts w:cs="Times New Roman"/>
          <w:sz w:val="28"/>
          <w:szCs w:val="28"/>
        </w:rPr>
        <w:t xml:space="preserve">Статья 41. На заседании территориальной комиссии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территориальной комиссии). </w:t>
      </w:r>
    </w:p>
    <w:p w:rsidR="005B65B4" w:rsidRPr="00A66F22" w:rsidRDefault="0052026A" w:rsidP="0052026A">
      <w:pPr>
        <w:ind w:firstLine="708"/>
        <w:rPr>
          <w:rFonts w:cs="Times New Roman"/>
          <w:sz w:val="28"/>
          <w:szCs w:val="28"/>
        </w:rPr>
      </w:pPr>
      <w:r w:rsidRPr="00A66F22">
        <w:rPr>
          <w:rFonts w:cs="Times New Roman"/>
          <w:sz w:val="28"/>
          <w:szCs w:val="28"/>
        </w:rPr>
        <w:t xml:space="preserve">Текст протокола должен быть подготовлен в течение трех дней со дня заседания. Протокол заседания комиссии состоит из вводной и основной частей. </w:t>
      </w:r>
    </w:p>
    <w:p w:rsidR="005B65B4" w:rsidRPr="00A66F22" w:rsidRDefault="0052026A" w:rsidP="0052026A">
      <w:pPr>
        <w:ind w:firstLine="708"/>
        <w:rPr>
          <w:rFonts w:cs="Times New Roman"/>
          <w:sz w:val="28"/>
          <w:szCs w:val="28"/>
        </w:rPr>
      </w:pPr>
      <w:r w:rsidRPr="00A66F22">
        <w:rPr>
          <w:rFonts w:cs="Times New Roman"/>
          <w:sz w:val="28"/>
          <w:szCs w:val="28"/>
        </w:rPr>
        <w:lastRenderedPageBreak/>
        <w:t xml:space="preserve">В вводной части указываются фамилии и инициалы председателя (председательствующего), заместителя председателя Комиссии, секретаря и членов территориальной комиссии, в том числе с правом совещательного голоса, а также фамилии и инициалы приглашенных на заседание кандидатов, зарегистрированных кандидатов, их доверенных лиц, представителей политических партий, избирательных объединений, инициативных групп, сторонних организаций и средств массовой информации. </w:t>
      </w:r>
    </w:p>
    <w:p w:rsidR="005B65B4" w:rsidRPr="00A66F22" w:rsidRDefault="0052026A" w:rsidP="0052026A">
      <w:pPr>
        <w:ind w:firstLine="708"/>
        <w:rPr>
          <w:rFonts w:cs="Times New Roman"/>
          <w:sz w:val="28"/>
          <w:szCs w:val="28"/>
        </w:rPr>
      </w:pPr>
      <w:r w:rsidRPr="00A66F22">
        <w:rPr>
          <w:rFonts w:cs="Times New Roman"/>
          <w:sz w:val="28"/>
          <w:szCs w:val="28"/>
        </w:rPr>
        <w:t xml:space="preserve">В случае, если на заседание Комиссии приглашается большое число представителей сторонних организаций, средств массовой информации, их фамилии могут перечисляться в прилагаемом к протоколу списке. </w:t>
      </w:r>
    </w:p>
    <w:p w:rsidR="005B65B4" w:rsidRPr="00A66F22" w:rsidRDefault="0052026A" w:rsidP="0052026A">
      <w:pPr>
        <w:ind w:firstLine="708"/>
        <w:rPr>
          <w:rFonts w:cs="Times New Roman"/>
          <w:sz w:val="28"/>
          <w:szCs w:val="28"/>
        </w:rPr>
      </w:pPr>
      <w:r w:rsidRPr="00A66F22">
        <w:rPr>
          <w:rFonts w:cs="Times New Roman"/>
          <w:sz w:val="28"/>
          <w:szCs w:val="28"/>
        </w:rPr>
        <w:t xml:space="preserve">Вводная часть протокола должна включать в себя также повестку дня с указанием докладчиков по каждому пункту повестки. </w:t>
      </w:r>
    </w:p>
    <w:p w:rsidR="005B65B4" w:rsidRPr="00A66F22" w:rsidRDefault="0052026A" w:rsidP="0052026A">
      <w:pPr>
        <w:ind w:firstLine="708"/>
        <w:rPr>
          <w:rFonts w:cs="Times New Roman"/>
          <w:sz w:val="28"/>
          <w:szCs w:val="28"/>
        </w:rPr>
      </w:pPr>
      <w:r w:rsidRPr="00A66F22">
        <w:rPr>
          <w:rFonts w:cs="Times New Roman"/>
          <w:sz w:val="28"/>
          <w:szCs w:val="28"/>
        </w:rPr>
        <w:t xml:space="preserve">Основная часть протокола состоит из разделов, соответствующих пунктам повестки дня. </w:t>
      </w:r>
    </w:p>
    <w:p w:rsidR="005B65B4" w:rsidRPr="00A66F22" w:rsidRDefault="0052026A" w:rsidP="0052026A">
      <w:pPr>
        <w:ind w:firstLine="708"/>
        <w:rPr>
          <w:rFonts w:cs="Times New Roman"/>
          <w:sz w:val="28"/>
          <w:szCs w:val="28"/>
        </w:rPr>
      </w:pPr>
      <w:r w:rsidRPr="00A66F22">
        <w:rPr>
          <w:rFonts w:cs="Times New Roman"/>
          <w:sz w:val="28"/>
          <w:szCs w:val="28"/>
        </w:rPr>
        <w:t>Текст каждого раздела строится по схеме: СЛУШАЛИ – ВЫСТУПИЛИ – РЕШИЛИ.</w:t>
      </w:r>
    </w:p>
    <w:p w:rsidR="005B65B4" w:rsidRPr="00A66F22" w:rsidRDefault="0052026A" w:rsidP="0052026A">
      <w:pPr>
        <w:ind w:firstLine="708"/>
        <w:rPr>
          <w:rFonts w:cs="Times New Roman"/>
          <w:sz w:val="28"/>
          <w:szCs w:val="28"/>
        </w:rPr>
      </w:pPr>
      <w:r w:rsidRPr="00A66F22">
        <w:rPr>
          <w:rFonts w:cs="Times New Roman"/>
          <w:sz w:val="28"/>
          <w:szCs w:val="28"/>
        </w:rPr>
        <w:t xml:space="preserve"> Основное содержание докладов и выступлений помещается в тексте протокола либо прилагается к нему. Содержание особого мнения члена комиссии с правом решающего голоса, высказанного во время обсуждения, записывается в тексте протокола после соответствующего решения.</w:t>
      </w:r>
    </w:p>
    <w:p w:rsidR="005B65B4" w:rsidRPr="00A66F22" w:rsidRDefault="0052026A" w:rsidP="0052026A">
      <w:pPr>
        <w:ind w:firstLine="708"/>
        <w:rPr>
          <w:rFonts w:cs="Times New Roman"/>
          <w:sz w:val="28"/>
          <w:szCs w:val="28"/>
        </w:rPr>
      </w:pPr>
      <w:r w:rsidRPr="00A66F22">
        <w:rPr>
          <w:rFonts w:cs="Times New Roman"/>
          <w:sz w:val="28"/>
          <w:szCs w:val="28"/>
        </w:rPr>
        <w:t xml:space="preserve"> В протоколе фиксируются итоги голосования по каждому вопросу. </w:t>
      </w:r>
    </w:p>
    <w:p w:rsidR="005B65B4" w:rsidRPr="00A66F22" w:rsidRDefault="0052026A" w:rsidP="0052026A">
      <w:pPr>
        <w:ind w:firstLine="708"/>
        <w:rPr>
          <w:rFonts w:cs="Times New Roman"/>
          <w:sz w:val="28"/>
          <w:szCs w:val="28"/>
        </w:rPr>
      </w:pPr>
      <w:r w:rsidRPr="00A66F22">
        <w:rPr>
          <w:rFonts w:cs="Times New Roman"/>
          <w:sz w:val="28"/>
          <w:szCs w:val="28"/>
        </w:rPr>
        <w:t xml:space="preserve">К протоколу заседания Комиссии прилагаются подлинные экземпляры решений. Решениям Комиссии присваиваются порядковые номера. </w:t>
      </w:r>
    </w:p>
    <w:p w:rsidR="005B65B4" w:rsidRPr="00A66F22" w:rsidRDefault="0052026A" w:rsidP="0052026A">
      <w:pPr>
        <w:ind w:firstLine="708"/>
        <w:rPr>
          <w:rFonts w:cs="Times New Roman"/>
          <w:sz w:val="28"/>
          <w:szCs w:val="28"/>
        </w:rPr>
      </w:pPr>
      <w:r w:rsidRPr="00A66F22">
        <w:rPr>
          <w:rFonts w:cs="Times New Roman"/>
          <w:sz w:val="28"/>
          <w:szCs w:val="28"/>
        </w:rPr>
        <w:t xml:space="preserve">Документы по рассматриваемому вопросу прилагаются к решению. Протокол заседания и решения Комиссии подписываются председателем (председательствующим) и секретарем комиссии (секретарем заседания). </w:t>
      </w:r>
    </w:p>
    <w:p w:rsidR="005B65B4" w:rsidRPr="00A66F22" w:rsidRDefault="0052026A" w:rsidP="0052026A">
      <w:pPr>
        <w:ind w:firstLine="708"/>
        <w:rPr>
          <w:rFonts w:cs="Times New Roman"/>
          <w:sz w:val="28"/>
          <w:szCs w:val="28"/>
        </w:rPr>
      </w:pPr>
      <w:r w:rsidRPr="00A66F22">
        <w:rPr>
          <w:rFonts w:cs="Times New Roman"/>
          <w:sz w:val="28"/>
          <w:szCs w:val="28"/>
        </w:rPr>
        <w:t xml:space="preserve">Принятые решения доводятся до исполнителей в виде выписок из протокола либо рассылкой копий решений Комиссии. </w:t>
      </w:r>
    </w:p>
    <w:p w:rsidR="005B65B4" w:rsidRPr="00A66F22" w:rsidRDefault="0052026A" w:rsidP="0052026A">
      <w:pPr>
        <w:ind w:firstLine="708"/>
        <w:rPr>
          <w:rFonts w:cs="Times New Roman"/>
          <w:sz w:val="28"/>
          <w:szCs w:val="28"/>
        </w:rPr>
      </w:pPr>
      <w:r w:rsidRPr="00A66F22">
        <w:rPr>
          <w:rFonts w:cs="Times New Roman"/>
          <w:sz w:val="28"/>
          <w:szCs w:val="28"/>
        </w:rPr>
        <w:t xml:space="preserve">Статья 42. Протокол Комиссии об итогах голосования на территории и результатах выборов подписывается всеми членами Комиссии с правом решающего голоса, присутствовавшими на заседании Комиссии. </w:t>
      </w:r>
    </w:p>
    <w:p w:rsidR="005B65B4" w:rsidRPr="00A66F22" w:rsidRDefault="0052026A" w:rsidP="0052026A">
      <w:pPr>
        <w:ind w:firstLine="708"/>
        <w:rPr>
          <w:rFonts w:cs="Times New Roman"/>
          <w:sz w:val="28"/>
          <w:szCs w:val="28"/>
        </w:rPr>
      </w:pPr>
      <w:r w:rsidRPr="00A66F22">
        <w:rPr>
          <w:rFonts w:cs="Times New Roman"/>
          <w:sz w:val="28"/>
          <w:szCs w:val="28"/>
        </w:rPr>
        <w:t xml:space="preserve">Статья 43. Заседания Комиссии проводятся в соответствии с планом ее работы, с перерывом через каждые 1,5 часа работы. </w:t>
      </w:r>
    </w:p>
    <w:p w:rsidR="005B65B4" w:rsidRPr="00A66F22" w:rsidRDefault="0052026A" w:rsidP="0052026A">
      <w:pPr>
        <w:ind w:firstLine="708"/>
        <w:rPr>
          <w:rFonts w:cs="Times New Roman"/>
          <w:sz w:val="28"/>
          <w:szCs w:val="28"/>
        </w:rPr>
      </w:pPr>
      <w:r w:rsidRPr="00A66F22">
        <w:rPr>
          <w:rFonts w:cs="Times New Roman"/>
          <w:sz w:val="28"/>
          <w:szCs w:val="28"/>
        </w:rPr>
        <w:t xml:space="preserve">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должна превышать: </w:t>
      </w:r>
    </w:p>
    <w:p w:rsidR="005B65B4" w:rsidRPr="00A66F22" w:rsidRDefault="0052026A" w:rsidP="0052026A">
      <w:pPr>
        <w:ind w:firstLine="708"/>
        <w:rPr>
          <w:rFonts w:cs="Times New Roman"/>
          <w:sz w:val="28"/>
          <w:szCs w:val="28"/>
        </w:rPr>
      </w:pPr>
      <w:r w:rsidRPr="00A66F22">
        <w:rPr>
          <w:rFonts w:cs="Times New Roman"/>
          <w:sz w:val="28"/>
          <w:szCs w:val="28"/>
        </w:rPr>
        <w:t>1) для доклада — 10 минут;</w:t>
      </w:r>
    </w:p>
    <w:p w:rsidR="005B65B4" w:rsidRPr="00A66F22" w:rsidRDefault="0052026A" w:rsidP="0052026A">
      <w:pPr>
        <w:ind w:firstLine="708"/>
        <w:rPr>
          <w:rFonts w:cs="Times New Roman"/>
          <w:sz w:val="28"/>
          <w:szCs w:val="28"/>
        </w:rPr>
      </w:pPr>
      <w:r w:rsidRPr="00A66F22">
        <w:rPr>
          <w:rFonts w:cs="Times New Roman"/>
          <w:sz w:val="28"/>
          <w:szCs w:val="28"/>
        </w:rPr>
        <w:t xml:space="preserve"> 2) для содоклада — 5 минут; </w:t>
      </w:r>
    </w:p>
    <w:p w:rsidR="005B65B4" w:rsidRPr="00A66F22" w:rsidRDefault="0052026A" w:rsidP="0052026A">
      <w:pPr>
        <w:ind w:firstLine="708"/>
        <w:rPr>
          <w:rFonts w:cs="Times New Roman"/>
          <w:sz w:val="28"/>
          <w:szCs w:val="28"/>
        </w:rPr>
      </w:pPr>
      <w:r w:rsidRPr="00A66F22">
        <w:rPr>
          <w:rFonts w:cs="Times New Roman"/>
          <w:sz w:val="28"/>
          <w:szCs w:val="28"/>
        </w:rPr>
        <w:t xml:space="preserve">3) для заключительного слова — 3 минуты; </w:t>
      </w:r>
    </w:p>
    <w:p w:rsidR="005B65B4" w:rsidRPr="00A66F22" w:rsidRDefault="0052026A" w:rsidP="0052026A">
      <w:pPr>
        <w:ind w:firstLine="708"/>
        <w:rPr>
          <w:rFonts w:cs="Times New Roman"/>
          <w:sz w:val="28"/>
          <w:szCs w:val="28"/>
        </w:rPr>
      </w:pPr>
      <w:r w:rsidRPr="00A66F22">
        <w:rPr>
          <w:rFonts w:cs="Times New Roman"/>
          <w:sz w:val="28"/>
          <w:szCs w:val="28"/>
        </w:rPr>
        <w:t xml:space="preserve">4) для выступления в прениях — 3 минуты; </w:t>
      </w:r>
    </w:p>
    <w:p w:rsidR="005B65B4" w:rsidRPr="00A66F22" w:rsidRDefault="0052026A" w:rsidP="0052026A">
      <w:pPr>
        <w:ind w:firstLine="708"/>
        <w:rPr>
          <w:rFonts w:cs="Times New Roman"/>
          <w:sz w:val="28"/>
          <w:szCs w:val="28"/>
        </w:rPr>
      </w:pPr>
      <w:r w:rsidRPr="00A66F22">
        <w:rPr>
          <w:rFonts w:cs="Times New Roman"/>
          <w:sz w:val="28"/>
          <w:szCs w:val="28"/>
        </w:rPr>
        <w:t xml:space="preserve">5) для дачи справок, оглашения информации, заявлений и обращений — 2 минуты; 6) для повторного выступления — до 2 минут. </w:t>
      </w:r>
    </w:p>
    <w:p w:rsidR="005B65B4" w:rsidRPr="00A66F22" w:rsidRDefault="0052026A" w:rsidP="0052026A">
      <w:pPr>
        <w:ind w:firstLine="708"/>
        <w:rPr>
          <w:rFonts w:cs="Times New Roman"/>
          <w:sz w:val="28"/>
          <w:szCs w:val="28"/>
        </w:rPr>
      </w:pPr>
      <w:r w:rsidRPr="00A66F22">
        <w:rPr>
          <w:rFonts w:cs="Times New Roman"/>
          <w:sz w:val="28"/>
          <w:szCs w:val="28"/>
        </w:rPr>
        <w:lastRenderedPageBreak/>
        <w:t xml:space="preserve">Решением Комиссии для выступления может предоставляться дополнительное время. Каждый член Комиссии, а также приглашенные на заседание комиссии могут выступить в прениях по каждому вопросу не более двух раз. </w:t>
      </w:r>
    </w:p>
    <w:p w:rsidR="005B65B4" w:rsidRPr="00A66F22" w:rsidRDefault="0052026A" w:rsidP="0052026A">
      <w:pPr>
        <w:ind w:firstLine="708"/>
        <w:rPr>
          <w:rFonts w:cs="Times New Roman"/>
          <w:sz w:val="28"/>
          <w:szCs w:val="28"/>
        </w:rPr>
      </w:pPr>
      <w:r w:rsidRPr="00A66F22">
        <w:rPr>
          <w:rFonts w:cs="Times New Roman"/>
          <w:sz w:val="28"/>
          <w:szCs w:val="28"/>
        </w:rPr>
        <w:t xml:space="preserve">Статья 44. Выступающий на заседании Комиссии не должен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чей-либо адрес. </w:t>
      </w:r>
    </w:p>
    <w:p w:rsidR="005B65B4" w:rsidRPr="00A66F22" w:rsidRDefault="0052026A" w:rsidP="0052026A">
      <w:pPr>
        <w:ind w:firstLine="708"/>
        <w:rPr>
          <w:rFonts w:cs="Times New Roman"/>
          <w:sz w:val="28"/>
          <w:szCs w:val="28"/>
        </w:rPr>
      </w:pPr>
      <w:r w:rsidRPr="00A66F22">
        <w:rPr>
          <w:rFonts w:cs="Times New Roman"/>
          <w:sz w:val="28"/>
          <w:szCs w:val="28"/>
        </w:rPr>
        <w:t xml:space="preserve">В случае злоупотребления свободой слова, содержащего явные признаки нарушения требований федерального закона, выступающий может быть лишен слова без предупреждения. Указанным лицам слово для повторного выступления по обсуждаемому вопросу не предоставляется. </w:t>
      </w:r>
    </w:p>
    <w:p w:rsidR="005B65B4" w:rsidRPr="00A66F22" w:rsidRDefault="0052026A" w:rsidP="0052026A">
      <w:pPr>
        <w:ind w:firstLine="708"/>
        <w:rPr>
          <w:rFonts w:cs="Times New Roman"/>
          <w:sz w:val="28"/>
          <w:szCs w:val="28"/>
        </w:rPr>
      </w:pPr>
      <w:r w:rsidRPr="00A66F22">
        <w:rPr>
          <w:rFonts w:cs="Times New Roman"/>
          <w:sz w:val="28"/>
          <w:szCs w:val="28"/>
        </w:rPr>
        <w:t xml:space="preserve">Статья 45. Никто не вправе выступать на заседании Комиссии без разрешения председательствующего. </w:t>
      </w:r>
    </w:p>
    <w:p w:rsidR="005B65B4" w:rsidRPr="00A66F22" w:rsidRDefault="0052026A" w:rsidP="0052026A">
      <w:pPr>
        <w:ind w:firstLine="708"/>
        <w:rPr>
          <w:rFonts w:cs="Times New Roman"/>
          <w:sz w:val="28"/>
          <w:szCs w:val="28"/>
        </w:rPr>
      </w:pPr>
      <w:r w:rsidRPr="00A66F22">
        <w:rPr>
          <w:rFonts w:cs="Times New Roman"/>
          <w:sz w:val="28"/>
          <w:szCs w:val="28"/>
        </w:rPr>
        <w:t xml:space="preserve">Статья 46. Для предварительной подготовки вопросов, вносимых на рассмотрение Комиссии, могут создаваться рабочие группы из числа членов комиссии, специалистов и экспертов. </w:t>
      </w:r>
    </w:p>
    <w:p w:rsidR="005B65B4" w:rsidRPr="00A66F22" w:rsidRDefault="0052026A" w:rsidP="0052026A">
      <w:pPr>
        <w:ind w:firstLine="708"/>
        <w:rPr>
          <w:rFonts w:cs="Times New Roman"/>
          <w:sz w:val="28"/>
          <w:szCs w:val="28"/>
        </w:rPr>
      </w:pPr>
      <w:r w:rsidRPr="00A66F22">
        <w:rPr>
          <w:rFonts w:cs="Times New Roman"/>
          <w:sz w:val="28"/>
          <w:szCs w:val="28"/>
        </w:rPr>
        <w:t>Итоги работы рабочих групп оформляются соответствующими документами (справками, заключениями и т.д.).</w:t>
      </w:r>
    </w:p>
    <w:p w:rsidR="005B65B4" w:rsidRPr="00A66F22" w:rsidRDefault="005B65B4" w:rsidP="0052026A">
      <w:pPr>
        <w:ind w:firstLine="708"/>
        <w:rPr>
          <w:rFonts w:cs="Times New Roman"/>
          <w:sz w:val="28"/>
          <w:szCs w:val="28"/>
        </w:rPr>
      </w:pPr>
    </w:p>
    <w:p w:rsidR="005B65B4" w:rsidRPr="00A66F22" w:rsidRDefault="00A66F22" w:rsidP="005B65B4">
      <w:pPr>
        <w:ind w:firstLine="708"/>
        <w:jc w:val="center"/>
        <w:rPr>
          <w:rFonts w:cs="Times New Roman"/>
          <w:b/>
          <w:sz w:val="28"/>
          <w:szCs w:val="28"/>
        </w:rPr>
      </w:pPr>
      <w:r w:rsidRPr="00A66F22">
        <w:rPr>
          <w:rFonts w:cs="Times New Roman"/>
          <w:b/>
          <w:sz w:val="28"/>
          <w:szCs w:val="28"/>
        </w:rPr>
        <w:t xml:space="preserve">Раздел </w:t>
      </w:r>
      <w:r w:rsidRPr="00A66F22">
        <w:rPr>
          <w:rFonts w:cs="Times New Roman"/>
          <w:b/>
          <w:sz w:val="28"/>
          <w:szCs w:val="28"/>
          <w:lang w:val="en-US"/>
        </w:rPr>
        <w:t>V</w:t>
      </w:r>
      <w:r w:rsidR="0052026A" w:rsidRPr="00A66F22">
        <w:rPr>
          <w:rFonts w:cs="Times New Roman"/>
          <w:b/>
          <w:sz w:val="28"/>
          <w:szCs w:val="28"/>
        </w:rPr>
        <w:t>. П</w:t>
      </w:r>
      <w:r w:rsidR="00B911CB" w:rsidRPr="00A66F22">
        <w:rPr>
          <w:rFonts w:cs="Times New Roman"/>
          <w:b/>
          <w:sz w:val="28"/>
          <w:szCs w:val="28"/>
        </w:rPr>
        <w:t xml:space="preserve">ОРЯДОК ГОЛОСОВАНИЯ НА ЗАСЕДАНИЯХ КОМИССИИ </w:t>
      </w:r>
    </w:p>
    <w:p w:rsidR="00B911CB" w:rsidRPr="00A66F22" w:rsidRDefault="00B911CB" w:rsidP="005B65B4">
      <w:pPr>
        <w:ind w:firstLine="708"/>
        <w:jc w:val="center"/>
        <w:rPr>
          <w:rFonts w:cs="Times New Roman"/>
          <w:b/>
          <w:sz w:val="28"/>
          <w:szCs w:val="28"/>
        </w:rPr>
      </w:pPr>
    </w:p>
    <w:p w:rsidR="005B65B4" w:rsidRPr="00A66F22" w:rsidRDefault="0052026A" w:rsidP="0052026A">
      <w:pPr>
        <w:ind w:firstLine="708"/>
        <w:rPr>
          <w:rFonts w:cs="Times New Roman"/>
          <w:sz w:val="28"/>
          <w:szCs w:val="28"/>
        </w:rPr>
      </w:pPr>
      <w:r w:rsidRPr="00A66F22">
        <w:rPr>
          <w:rFonts w:cs="Times New Roman"/>
          <w:sz w:val="28"/>
          <w:szCs w:val="28"/>
        </w:rPr>
        <w:t xml:space="preserve"> Статья 47. При принятии комиссией решения член Комиссии может голосовать только «за» или «против». </w:t>
      </w:r>
    </w:p>
    <w:p w:rsidR="005B65B4" w:rsidRPr="00A66F22" w:rsidRDefault="0052026A" w:rsidP="0052026A">
      <w:pPr>
        <w:ind w:firstLine="708"/>
        <w:rPr>
          <w:rFonts w:cs="Times New Roman"/>
          <w:sz w:val="28"/>
          <w:szCs w:val="28"/>
        </w:rPr>
      </w:pPr>
      <w:r w:rsidRPr="00A66F22">
        <w:rPr>
          <w:rFonts w:cs="Times New Roman"/>
          <w:sz w:val="28"/>
          <w:szCs w:val="28"/>
        </w:rPr>
        <w:t xml:space="preserve">Статья 48. Все решения Комиссии принимаются на её заседаниях открытым или тайным голосованием. </w:t>
      </w:r>
    </w:p>
    <w:p w:rsidR="005B65B4" w:rsidRPr="00A66F22" w:rsidRDefault="0052026A" w:rsidP="0052026A">
      <w:pPr>
        <w:ind w:firstLine="708"/>
        <w:rPr>
          <w:rFonts w:cs="Times New Roman"/>
          <w:sz w:val="28"/>
          <w:szCs w:val="28"/>
        </w:rPr>
      </w:pPr>
      <w:r w:rsidRPr="00A66F22">
        <w:rPr>
          <w:rFonts w:cs="Times New Roman"/>
          <w:sz w:val="28"/>
          <w:szCs w:val="28"/>
        </w:rPr>
        <w:t xml:space="preserve">Открытое голосование осуществляется путем поднятия руки членом комиссии с правом решающего голоса, тайное голосование – путем использования бюллетеней. Результаты голосования по всем вопросам, оглашенные председательствующим, вносятся в протокол заседания Комиссии. </w:t>
      </w:r>
    </w:p>
    <w:p w:rsidR="005B65B4" w:rsidRPr="00A66F22" w:rsidRDefault="0052026A" w:rsidP="0052026A">
      <w:pPr>
        <w:ind w:firstLine="708"/>
        <w:rPr>
          <w:rFonts w:cs="Times New Roman"/>
          <w:sz w:val="28"/>
          <w:szCs w:val="28"/>
        </w:rPr>
      </w:pPr>
      <w:r w:rsidRPr="00A66F22">
        <w:rPr>
          <w:rFonts w:cs="Times New Roman"/>
          <w:sz w:val="28"/>
          <w:szCs w:val="28"/>
        </w:rPr>
        <w:t xml:space="preserve">Статья 49. При голосовании член комиссии с правом решающего голоса имеет один голос и голосует лично. </w:t>
      </w:r>
    </w:p>
    <w:p w:rsidR="005B65B4" w:rsidRPr="00A66F22" w:rsidRDefault="0052026A" w:rsidP="0052026A">
      <w:pPr>
        <w:ind w:firstLine="708"/>
        <w:rPr>
          <w:rFonts w:cs="Times New Roman"/>
          <w:sz w:val="28"/>
          <w:szCs w:val="28"/>
        </w:rPr>
      </w:pPr>
      <w:r w:rsidRPr="00A66F22">
        <w:rPr>
          <w:rFonts w:cs="Times New Roman"/>
          <w:sz w:val="28"/>
          <w:szCs w:val="28"/>
        </w:rPr>
        <w:t xml:space="preserve">Члены комиссии с правом решающего голоса, несогласные с решением, принятым Комиссией, вправе в письменной форме высказать особое мнение, которое должно быть отражено в протоколе Комиссии и приложено к нему. </w:t>
      </w:r>
    </w:p>
    <w:p w:rsidR="005B65B4" w:rsidRPr="00A66F22" w:rsidRDefault="0052026A" w:rsidP="0052026A">
      <w:pPr>
        <w:ind w:firstLine="708"/>
        <w:rPr>
          <w:rFonts w:cs="Times New Roman"/>
          <w:sz w:val="28"/>
          <w:szCs w:val="28"/>
        </w:rPr>
      </w:pPr>
      <w:r w:rsidRPr="00A66F22">
        <w:rPr>
          <w:rFonts w:cs="Times New Roman"/>
          <w:sz w:val="28"/>
          <w:szCs w:val="28"/>
        </w:rPr>
        <w:t xml:space="preserve">Если в соответствии с требованиями законодательства о выборах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 </w:t>
      </w:r>
    </w:p>
    <w:p w:rsidR="005B65B4" w:rsidRPr="00A66F22" w:rsidRDefault="0052026A" w:rsidP="0052026A">
      <w:pPr>
        <w:ind w:firstLine="708"/>
        <w:rPr>
          <w:rFonts w:cs="Times New Roman"/>
          <w:sz w:val="28"/>
          <w:szCs w:val="28"/>
        </w:rPr>
      </w:pPr>
      <w:r w:rsidRPr="00A66F22">
        <w:rPr>
          <w:rFonts w:cs="Times New Roman"/>
          <w:sz w:val="28"/>
          <w:szCs w:val="28"/>
        </w:rPr>
        <w:t xml:space="preserve">Статья 50. Тайное голосование проводится в случаях, предусмотренных федеральными законами, либо по решению Комиссии, </w:t>
      </w:r>
      <w:r w:rsidRPr="00A66F22">
        <w:rPr>
          <w:rFonts w:cs="Times New Roman"/>
          <w:sz w:val="28"/>
          <w:szCs w:val="28"/>
        </w:rPr>
        <w:lastRenderedPageBreak/>
        <w:t xml:space="preserve">принимаемому большинством голосов от числа присутствующих членов Комиссии. </w:t>
      </w:r>
    </w:p>
    <w:p w:rsidR="005B65B4" w:rsidRPr="00A66F22" w:rsidRDefault="0052026A" w:rsidP="0052026A">
      <w:pPr>
        <w:ind w:firstLine="708"/>
        <w:rPr>
          <w:rFonts w:cs="Times New Roman"/>
          <w:sz w:val="28"/>
          <w:szCs w:val="28"/>
        </w:rPr>
      </w:pPr>
      <w:r w:rsidRPr="00A66F22">
        <w:rPr>
          <w:rFonts w:cs="Times New Roman"/>
          <w:sz w:val="28"/>
          <w:szCs w:val="28"/>
        </w:rPr>
        <w:t xml:space="preserve">Для проведения тайного голосования и определения его результатов избирается счетная комиссия в количестве и составе, определяемых комиссией. </w:t>
      </w:r>
    </w:p>
    <w:p w:rsidR="005B65B4" w:rsidRPr="00A66F22" w:rsidRDefault="0052026A" w:rsidP="0052026A">
      <w:pPr>
        <w:ind w:firstLine="708"/>
        <w:rPr>
          <w:rFonts w:cs="Times New Roman"/>
          <w:sz w:val="28"/>
          <w:szCs w:val="28"/>
        </w:rPr>
      </w:pPr>
      <w:r w:rsidRPr="00A66F22">
        <w:rPr>
          <w:rFonts w:cs="Times New Roman"/>
          <w:sz w:val="28"/>
          <w:szCs w:val="28"/>
        </w:rPr>
        <w:t xml:space="preserve">Форма и текст бюллетеня для голосования утверждаются комиссией. </w:t>
      </w:r>
    </w:p>
    <w:p w:rsidR="005B65B4" w:rsidRPr="00A66F22" w:rsidRDefault="0052026A" w:rsidP="0052026A">
      <w:pPr>
        <w:ind w:firstLine="708"/>
        <w:rPr>
          <w:rFonts w:cs="Times New Roman"/>
          <w:sz w:val="28"/>
          <w:szCs w:val="28"/>
        </w:rPr>
      </w:pPr>
      <w:r w:rsidRPr="00A66F22">
        <w:rPr>
          <w:rFonts w:cs="Times New Roman"/>
          <w:sz w:val="28"/>
          <w:szCs w:val="28"/>
        </w:rPr>
        <w:t xml:space="preserve">Каждому члену комиссии с правом решающего голоса выдается один бюллетень для тайного голосования. Голосующий заполняет бюллетень, после чего опускает его в ящик для голосования, опечатанный счетной комиссией. </w:t>
      </w:r>
    </w:p>
    <w:p w:rsidR="005B65B4" w:rsidRPr="00A66F22" w:rsidRDefault="0052026A" w:rsidP="0052026A">
      <w:pPr>
        <w:ind w:firstLine="708"/>
        <w:rPr>
          <w:rFonts w:cs="Times New Roman"/>
          <w:sz w:val="28"/>
          <w:szCs w:val="28"/>
        </w:rPr>
      </w:pPr>
      <w:r w:rsidRPr="00A66F22">
        <w:rPr>
          <w:rFonts w:cs="Times New Roman"/>
          <w:sz w:val="28"/>
          <w:szCs w:val="28"/>
        </w:rPr>
        <w:t xml:space="preserve">О результатах тайного голосования счетная комиссия составляет протокол, который подписывается всеми её членами. </w:t>
      </w:r>
    </w:p>
    <w:p w:rsidR="005B65B4" w:rsidRPr="00A66F22" w:rsidRDefault="0052026A" w:rsidP="0052026A">
      <w:pPr>
        <w:ind w:firstLine="708"/>
        <w:rPr>
          <w:rFonts w:cs="Times New Roman"/>
          <w:sz w:val="28"/>
          <w:szCs w:val="28"/>
        </w:rPr>
      </w:pPr>
      <w:r w:rsidRPr="00A66F22">
        <w:rPr>
          <w:rFonts w:cs="Times New Roman"/>
          <w:sz w:val="28"/>
          <w:szCs w:val="28"/>
        </w:rPr>
        <w:t xml:space="preserve">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 </w:t>
      </w:r>
    </w:p>
    <w:p w:rsidR="005B65B4" w:rsidRPr="00A66F22" w:rsidRDefault="0052026A" w:rsidP="0052026A">
      <w:pPr>
        <w:ind w:firstLine="708"/>
        <w:rPr>
          <w:rFonts w:cs="Times New Roman"/>
          <w:sz w:val="28"/>
          <w:szCs w:val="28"/>
        </w:rPr>
      </w:pPr>
      <w:r w:rsidRPr="00A66F22">
        <w:rPr>
          <w:rFonts w:cs="Times New Roman"/>
          <w:sz w:val="28"/>
          <w:szCs w:val="28"/>
        </w:rPr>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rsidR="005B65B4" w:rsidRPr="00A66F22" w:rsidRDefault="005B65B4" w:rsidP="0052026A">
      <w:pPr>
        <w:ind w:firstLine="708"/>
        <w:rPr>
          <w:rFonts w:cs="Times New Roman"/>
          <w:sz w:val="28"/>
          <w:szCs w:val="28"/>
        </w:rPr>
      </w:pPr>
    </w:p>
    <w:p w:rsidR="005B65B4" w:rsidRPr="00A66F22" w:rsidRDefault="00A66F22" w:rsidP="005B65B4">
      <w:pPr>
        <w:ind w:firstLine="708"/>
        <w:jc w:val="center"/>
        <w:rPr>
          <w:rFonts w:cs="Times New Roman"/>
          <w:color w:val="000000"/>
          <w:sz w:val="28"/>
          <w:szCs w:val="28"/>
          <w:shd w:val="clear" w:color="auto" w:fill="FFFFFF"/>
        </w:rPr>
      </w:pPr>
      <w:r w:rsidRPr="00A66F22">
        <w:rPr>
          <w:rFonts w:cs="Times New Roman"/>
          <w:b/>
          <w:sz w:val="28"/>
          <w:szCs w:val="28"/>
        </w:rPr>
        <w:t xml:space="preserve">Раздел </w:t>
      </w:r>
      <w:r w:rsidRPr="00A66F22">
        <w:rPr>
          <w:rFonts w:cs="Times New Roman"/>
          <w:b/>
          <w:sz w:val="28"/>
          <w:szCs w:val="28"/>
          <w:lang w:val="en-US"/>
        </w:rPr>
        <w:t>VI</w:t>
      </w:r>
      <w:r w:rsidR="0052026A" w:rsidRPr="00A66F22">
        <w:rPr>
          <w:rFonts w:cs="Times New Roman"/>
          <w:b/>
          <w:sz w:val="28"/>
          <w:szCs w:val="28"/>
        </w:rPr>
        <w:t xml:space="preserve">. </w:t>
      </w:r>
      <w:r w:rsidR="00B911CB" w:rsidRPr="00A66F22">
        <w:rPr>
          <w:rFonts w:cs="Times New Roman"/>
          <w:b/>
          <w:color w:val="000000"/>
          <w:sz w:val="28"/>
          <w:szCs w:val="28"/>
          <w:shd w:val="clear" w:color="auto" w:fill="FFFFFF"/>
        </w:rPr>
        <w:t>ПОРЯДОК ПРИНЯТИЯ РЕШЕНИЙ КОМИССИИ</w:t>
      </w:r>
      <w:r w:rsidR="00B911CB" w:rsidRPr="00A66F22">
        <w:rPr>
          <w:rFonts w:cs="Times New Roman"/>
          <w:color w:val="000000"/>
          <w:sz w:val="28"/>
          <w:szCs w:val="28"/>
          <w:shd w:val="clear" w:color="auto" w:fill="FFFFFF"/>
        </w:rPr>
        <w:t xml:space="preserve"> </w:t>
      </w:r>
    </w:p>
    <w:p w:rsidR="00B911CB" w:rsidRPr="00A66F22" w:rsidRDefault="00B911CB" w:rsidP="005B65B4">
      <w:pPr>
        <w:ind w:firstLine="708"/>
        <w:jc w:val="center"/>
        <w:rPr>
          <w:rFonts w:cs="Times New Roman"/>
          <w:sz w:val="28"/>
          <w:szCs w:val="28"/>
        </w:rPr>
      </w:pPr>
    </w:p>
    <w:p w:rsidR="005B65B4" w:rsidRPr="00A66F22" w:rsidRDefault="0052026A" w:rsidP="005B65B4">
      <w:pPr>
        <w:ind w:firstLine="708"/>
        <w:rPr>
          <w:rFonts w:cs="Times New Roman"/>
          <w:sz w:val="28"/>
          <w:szCs w:val="28"/>
        </w:rPr>
      </w:pPr>
      <w:r w:rsidRPr="00A66F22">
        <w:rPr>
          <w:rFonts w:cs="Times New Roman"/>
          <w:sz w:val="28"/>
          <w:szCs w:val="28"/>
        </w:rPr>
        <w:t xml:space="preserve">Статья 51. Комиссия принимает решения по вопросам, отнесенным к её ведению федеральными законами и законами </w:t>
      </w:r>
      <w:r w:rsidR="005B65B4" w:rsidRPr="00A66F22">
        <w:rPr>
          <w:rFonts w:cs="Times New Roman"/>
          <w:sz w:val="28"/>
          <w:szCs w:val="28"/>
        </w:rPr>
        <w:t xml:space="preserve"> Новгородской </w:t>
      </w:r>
      <w:r w:rsidRPr="00A66F22">
        <w:rPr>
          <w:rFonts w:cs="Times New Roman"/>
          <w:sz w:val="28"/>
          <w:szCs w:val="28"/>
        </w:rPr>
        <w:t xml:space="preserve"> области, в порядке,</w:t>
      </w:r>
      <w:r w:rsidR="00B911CB" w:rsidRPr="00A66F22">
        <w:rPr>
          <w:rFonts w:cs="Times New Roman"/>
          <w:sz w:val="28"/>
          <w:szCs w:val="28"/>
        </w:rPr>
        <w:t xml:space="preserve"> </w:t>
      </w:r>
      <w:r w:rsidR="005B65B4" w:rsidRPr="00A66F22">
        <w:rPr>
          <w:rFonts w:cs="Times New Roman"/>
          <w:sz w:val="28"/>
          <w:szCs w:val="28"/>
        </w:rPr>
        <w:t>установленном  настоящим Регламентом</w:t>
      </w:r>
      <w:r w:rsidRPr="00A66F22">
        <w:rPr>
          <w:rFonts w:cs="Times New Roman"/>
          <w:sz w:val="28"/>
          <w:szCs w:val="28"/>
        </w:rPr>
        <w:t xml:space="preserve">. </w:t>
      </w:r>
    </w:p>
    <w:p w:rsidR="005B65B4" w:rsidRPr="00A66F22" w:rsidRDefault="0052026A" w:rsidP="005B65B4">
      <w:pPr>
        <w:ind w:firstLine="708"/>
        <w:rPr>
          <w:rFonts w:cs="Times New Roman"/>
          <w:sz w:val="28"/>
          <w:szCs w:val="28"/>
        </w:rPr>
      </w:pPr>
      <w:r w:rsidRPr="00A66F22">
        <w:rPr>
          <w:rFonts w:cs="Times New Roman"/>
          <w:sz w:val="28"/>
          <w:szCs w:val="28"/>
        </w:rPr>
        <w:t>Решения Комиссии об избрании, о назначении на должность либо об освобождении от должности заместителя председателя комиссии,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голосования по отзыву, о регистрации или об отказе в регистрации кандидатов, списков кандидатов, об обращении в суд с заявлением об отмене их регистрации, об итогах голосования или о результатах выборов, референдума, голосования по отзыву, о признании выборов, референдума, голосования по отзыву несостоявшимися или недействительными, о проведении повторного голосования или повторных выборов, об отмене решения нижестоящих избирательных комиссий, комиссий референдума принимаются на заседании Комиссии большинством голосов от установленного числа членов комиссии с правом решающего голоса.</w:t>
      </w:r>
    </w:p>
    <w:p w:rsidR="005B65B4" w:rsidRPr="00A66F22" w:rsidRDefault="0052026A" w:rsidP="005B65B4">
      <w:pPr>
        <w:ind w:firstLine="708"/>
        <w:rPr>
          <w:rFonts w:cs="Times New Roman"/>
          <w:sz w:val="28"/>
          <w:szCs w:val="28"/>
        </w:rPr>
      </w:pPr>
      <w:r w:rsidRPr="00A66F22">
        <w:rPr>
          <w:rFonts w:cs="Times New Roman"/>
          <w:sz w:val="28"/>
          <w:szCs w:val="28"/>
        </w:rPr>
        <w:t xml:space="preserve"> При этом решение Комиссии считается принятым, если за него проголосовало более половины от установленного числа членов комиссии с правом решающего голоса. Решения комиссии по иным вопросам принимаются простым большинством голосов от числа присутствующих членов комиссии с правом решающего голоса. </w:t>
      </w:r>
    </w:p>
    <w:p w:rsidR="005B65B4" w:rsidRPr="00A66F22" w:rsidRDefault="0052026A" w:rsidP="005B65B4">
      <w:pPr>
        <w:ind w:firstLine="708"/>
        <w:rPr>
          <w:rFonts w:cs="Times New Roman"/>
          <w:sz w:val="28"/>
          <w:szCs w:val="28"/>
        </w:rPr>
      </w:pPr>
      <w:r w:rsidRPr="00A66F22">
        <w:rPr>
          <w:rFonts w:cs="Times New Roman"/>
          <w:sz w:val="28"/>
          <w:szCs w:val="28"/>
        </w:rPr>
        <w:lastRenderedPageBreak/>
        <w:t>При этом в случае равного числа голосов «за» или «против» голос председателя комиссии (председательствующего на заседании) является решающим.</w:t>
      </w:r>
    </w:p>
    <w:p w:rsidR="005B65B4" w:rsidRPr="00A66F22" w:rsidRDefault="0052026A" w:rsidP="005B65B4">
      <w:pPr>
        <w:ind w:firstLine="708"/>
        <w:rPr>
          <w:rFonts w:cs="Times New Roman"/>
          <w:sz w:val="28"/>
          <w:szCs w:val="28"/>
        </w:rPr>
      </w:pPr>
      <w:r w:rsidRPr="00A66F22">
        <w:rPr>
          <w:rFonts w:cs="Times New Roman"/>
          <w:sz w:val="28"/>
          <w:szCs w:val="28"/>
        </w:rPr>
        <w:t xml:space="preserve"> Статья 52. При рассмотрении проекта решения комиссия заслушивает доклад члена комиссии, содоклады и проводит обсуждение проекта.</w:t>
      </w:r>
    </w:p>
    <w:p w:rsidR="005B65B4" w:rsidRPr="00A66F22" w:rsidRDefault="0052026A" w:rsidP="005B65B4">
      <w:pPr>
        <w:ind w:firstLine="708"/>
        <w:rPr>
          <w:rFonts w:cs="Times New Roman"/>
          <w:sz w:val="28"/>
          <w:szCs w:val="28"/>
        </w:rPr>
      </w:pPr>
      <w:r w:rsidRPr="00A66F22">
        <w:rPr>
          <w:rFonts w:cs="Times New Roman"/>
          <w:sz w:val="28"/>
          <w:szCs w:val="28"/>
        </w:rPr>
        <w:t xml:space="preserve"> Проект решения, принятый комиссией за основу, обсуждается и голосуется в дальнейшем в целом либо по пунктам или частям. На голосование ставятся поправки, внесенные только членами Комиссии. </w:t>
      </w:r>
    </w:p>
    <w:p w:rsidR="005B65B4" w:rsidRPr="00A66F22" w:rsidRDefault="0052026A" w:rsidP="005B65B4">
      <w:pPr>
        <w:ind w:firstLine="708"/>
        <w:rPr>
          <w:rFonts w:cs="Times New Roman"/>
          <w:sz w:val="28"/>
          <w:szCs w:val="28"/>
        </w:rPr>
      </w:pPr>
      <w:r w:rsidRPr="00A66F22">
        <w:rPr>
          <w:rFonts w:cs="Times New Roman"/>
          <w:sz w:val="28"/>
          <w:szCs w:val="28"/>
        </w:rPr>
        <w:t xml:space="preserve">После обсуждения и голосования поправок проект решения принимается в целом. </w:t>
      </w:r>
    </w:p>
    <w:p w:rsidR="005B65B4" w:rsidRPr="00A66F22" w:rsidRDefault="0052026A" w:rsidP="005B65B4">
      <w:pPr>
        <w:ind w:firstLine="708"/>
        <w:rPr>
          <w:rFonts w:cs="Times New Roman"/>
          <w:sz w:val="28"/>
          <w:szCs w:val="28"/>
        </w:rPr>
      </w:pPr>
      <w:r w:rsidRPr="00A66F22">
        <w:rPr>
          <w:rFonts w:cs="Times New Roman"/>
          <w:sz w:val="28"/>
          <w:szCs w:val="28"/>
        </w:rPr>
        <w:t xml:space="preserve">Статья 53. При рассмотрении проекта решения территориальная комиссия вправе: </w:t>
      </w:r>
    </w:p>
    <w:p w:rsidR="005B65B4" w:rsidRPr="00A66F22" w:rsidRDefault="0052026A" w:rsidP="005B65B4">
      <w:pPr>
        <w:ind w:firstLine="708"/>
        <w:rPr>
          <w:rFonts w:cs="Times New Roman"/>
          <w:sz w:val="28"/>
          <w:szCs w:val="28"/>
        </w:rPr>
      </w:pPr>
      <w:r w:rsidRPr="00A66F22">
        <w:rPr>
          <w:rFonts w:cs="Times New Roman"/>
          <w:sz w:val="28"/>
          <w:szCs w:val="28"/>
        </w:rPr>
        <w:t xml:space="preserve">1) 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 </w:t>
      </w:r>
    </w:p>
    <w:p w:rsidR="005B65B4" w:rsidRPr="00A66F22" w:rsidRDefault="0052026A" w:rsidP="005B65B4">
      <w:pPr>
        <w:ind w:firstLine="708"/>
        <w:rPr>
          <w:rFonts w:cs="Times New Roman"/>
          <w:sz w:val="28"/>
          <w:szCs w:val="28"/>
        </w:rPr>
      </w:pPr>
      <w:r w:rsidRPr="00A66F22">
        <w:rPr>
          <w:rFonts w:cs="Times New Roman"/>
          <w:sz w:val="28"/>
          <w:szCs w:val="28"/>
        </w:rPr>
        <w:t xml:space="preserve">2) принять его за основу, направить на доработку и повторное рассмотрение. При повторном рассмотрении в проект решения вносятся поправки, поступившие после его первоначального рассмотрения. </w:t>
      </w:r>
    </w:p>
    <w:p w:rsidR="005B65B4" w:rsidRPr="00A66F22" w:rsidRDefault="0052026A" w:rsidP="005B65B4">
      <w:pPr>
        <w:ind w:firstLine="708"/>
        <w:rPr>
          <w:rFonts w:cs="Times New Roman"/>
          <w:sz w:val="28"/>
          <w:szCs w:val="28"/>
        </w:rPr>
      </w:pPr>
      <w:r w:rsidRPr="00A66F22">
        <w:rPr>
          <w:rFonts w:cs="Times New Roman"/>
          <w:sz w:val="28"/>
          <w:szCs w:val="28"/>
        </w:rPr>
        <w:t xml:space="preserve">Комиссия обязана принимать решения в срок, установленный федеральным законом и принятым на основании федерального закона законом </w:t>
      </w:r>
      <w:r w:rsidR="005B65B4" w:rsidRPr="00A66F22">
        <w:rPr>
          <w:rFonts w:cs="Times New Roman"/>
          <w:sz w:val="28"/>
          <w:szCs w:val="28"/>
        </w:rPr>
        <w:t xml:space="preserve">Новгородской </w:t>
      </w:r>
      <w:r w:rsidRPr="00A66F22">
        <w:rPr>
          <w:rFonts w:cs="Times New Roman"/>
          <w:sz w:val="28"/>
          <w:szCs w:val="28"/>
        </w:rPr>
        <w:t xml:space="preserve"> области. </w:t>
      </w:r>
    </w:p>
    <w:p w:rsidR="005B65B4" w:rsidRPr="00A66F22" w:rsidRDefault="0052026A" w:rsidP="005B65B4">
      <w:pPr>
        <w:ind w:firstLine="708"/>
        <w:rPr>
          <w:rFonts w:cs="Times New Roman"/>
          <w:sz w:val="28"/>
          <w:szCs w:val="28"/>
        </w:rPr>
      </w:pPr>
      <w:r w:rsidRPr="00A66F22">
        <w:rPr>
          <w:rFonts w:cs="Times New Roman"/>
          <w:sz w:val="28"/>
          <w:szCs w:val="28"/>
        </w:rPr>
        <w:t>Статья 54. Принятые Комиссией решения, если иное не предусмотрено законом, доводятся до сведения исполнителей и заинтересованных лиц в течение 3 дней после их принятия. Решения, подлежащие обязательной публикации, в установленные законами сроки публикуются на сайте Комиссии и в соответствующих средствах массовой информации.</w:t>
      </w:r>
    </w:p>
    <w:p w:rsidR="005B65B4" w:rsidRPr="00A66F22" w:rsidRDefault="005B65B4" w:rsidP="005B65B4">
      <w:pPr>
        <w:ind w:firstLine="708"/>
        <w:rPr>
          <w:rFonts w:cs="Times New Roman"/>
          <w:sz w:val="28"/>
          <w:szCs w:val="28"/>
        </w:rPr>
      </w:pPr>
    </w:p>
    <w:p w:rsidR="005B65B4" w:rsidRPr="00A66F22" w:rsidRDefault="00A66F22" w:rsidP="005B65B4">
      <w:pPr>
        <w:ind w:firstLine="708"/>
        <w:jc w:val="center"/>
        <w:rPr>
          <w:rFonts w:cs="Times New Roman"/>
          <w:b/>
          <w:sz w:val="28"/>
          <w:szCs w:val="28"/>
        </w:rPr>
      </w:pPr>
      <w:r w:rsidRPr="00A66F22">
        <w:rPr>
          <w:rFonts w:cs="Times New Roman"/>
          <w:b/>
          <w:sz w:val="28"/>
          <w:szCs w:val="28"/>
        </w:rPr>
        <w:t xml:space="preserve">Раздел </w:t>
      </w:r>
      <w:r w:rsidRPr="00A66F22">
        <w:rPr>
          <w:rFonts w:cs="Times New Roman"/>
          <w:b/>
          <w:sz w:val="28"/>
          <w:szCs w:val="28"/>
          <w:lang w:val="en-US"/>
        </w:rPr>
        <w:t>VII</w:t>
      </w:r>
      <w:r w:rsidR="0052026A" w:rsidRPr="00A66F22">
        <w:rPr>
          <w:rFonts w:cs="Times New Roman"/>
          <w:b/>
          <w:sz w:val="28"/>
          <w:szCs w:val="28"/>
        </w:rPr>
        <w:t>. О</w:t>
      </w:r>
      <w:r w:rsidRPr="00A66F22">
        <w:rPr>
          <w:rFonts w:cs="Times New Roman"/>
          <w:b/>
          <w:sz w:val="28"/>
          <w:szCs w:val="28"/>
        </w:rPr>
        <w:t xml:space="preserve">БЕСПЕЧЕНИЕ ДЕЯТЕЛЬНОСТИ КОМИССИИ </w:t>
      </w:r>
    </w:p>
    <w:p w:rsidR="00A66F22" w:rsidRPr="00A66F22" w:rsidRDefault="00A66F22" w:rsidP="005B65B4">
      <w:pPr>
        <w:ind w:firstLine="708"/>
        <w:jc w:val="center"/>
        <w:rPr>
          <w:rFonts w:cs="Times New Roman"/>
          <w:b/>
          <w:sz w:val="28"/>
          <w:szCs w:val="28"/>
        </w:rPr>
      </w:pPr>
    </w:p>
    <w:p w:rsidR="005B65B4" w:rsidRPr="00A66F22" w:rsidRDefault="0052026A" w:rsidP="005B65B4">
      <w:pPr>
        <w:ind w:firstLine="708"/>
        <w:rPr>
          <w:rFonts w:cs="Times New Roman"/>
          <w:sz w:val="28"/>
          <w:szCs w:val="28"/>
        </w:rPr>
      </w:pPr>
      <w:r w:rsidRPr="00A66F22">
        <w:rPr>
          <w:rFonts w:cs="Times New Roman"/>
          <w:sz w:val="28"/>
          <w:szCs w:val="28"/>
        </w:rPr>
        <w:t xml:space="preserve"> Статья 55. 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территориальной комиссии в реализации её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 документации, а также предоставляют на безвозмездной основе транспортные средства, средства связи, техническое оборудование.</w:t>
      </w:r>
    </w:p>
    <w:p w:rsidR="005B65B4" w:rsidRPr="00A66F22" w:rsidRDefault="0052026A" w:rsidP="005B65B4">
      <w:pPr>
        <w:ind w:firstLine="708"/>
        <w:rPr>
          <w:rFonts w:cs="Times New Roman"/>
          <w:sz w:val="28"/>
          <w:szCs w:val="28"/>
        </w:rPr>
      </w:pPr>
      <w:r w:rsidRPr="00A66F22">
        <w:rPr>
          <w:rFonts w:cs="Times New Roman"/>
          <w:sz w:val="28"/>
          <w:szCs w:val="28"/>
        </w:rPr>
        <w:t xml:space="preserve"> Статья 56. Комиссия вправе создавать консультативные и совещательные общественные советы и необходимые для обеспечения своей деятельности рабочие группы и органы (контрольно-ревизионную службу, рабочую группу по информационным спорам и иным вопросам </w:t>
      </w:r>
      <w:r w:rsidRPr="00A66F22">
        <w:rPr>
          <w:rFonts w:cs="Times New Roman"/>
          <w:sz w:val="28"/>
          <w:szCs w:val="28"/>
        </w:rPr>
        <w:lastRenderedPageBreak/>
        <w:t xml:space="preserve">информационного обеспечения выборов и иные группы), положения о которых утверждаются территориальной комиссией. </w:t>
      </w:r>
    </w:p>
    <w:p w:rsidR="005B65B4" w:rsidRPr="00A66F22" w:rsidRDefault="0052026A" w:rsidP="005B65B4">
      <w:pPr>
        <w:ind w:firstLine="708"/>
        <w:rPr>
          <w:rFonts w:cs="Times New Roman"/>
          <w:sz w:val="28"/>
          <w:szCs w:val="28"/>
        </w:rPr>
      </w:pPr>
      <w:r w:rsidRPr="00A66F22">
        <w:rPr>
          <w:rFonts w:cs="Times New Roman"/>
          <w:sz w:val="28"/>
          <w:szCs w:val="28"/>
        </w:rPr>
        <w:t xml:space="preserve">Статья 57. Информационное обеспечение процессов подготовки и проведения выборов и референдума, голосования по отзыву, деятельности избирательных комиссий, комиссий референдума, комиссий по отзыву, а также для решения задач, не связанных с выборами и референдумом, осуществляет системный администратор комплекса средств автоматизации ГАС «Выборы» территориальной избирательной комиссии. </w:t>
      </w:r>
    </w:p>
    <w:p w:rsidR="005B65B4" w:rsidRPr="00A66F22" w:rsidRDefault="005B65B4" w:rsidP="005B65B4">
      <w:pPr>
        <w:ind w:firstLine="708"/>
        <w:rPr>
          <w:rFonts w:cs="Times New Roman"/>
          <w:sz w:val="28"/>
          <w:szCs w:val="28"/>
        </w:rPr>
      </w:pPr>
    </w:p>
    <w:p w:rsidR="00A66F22" w:rsidRPr="00A66F22" w:rsidRDefault="00A66F22" w:rsidP="005B65B4">
      <w:pPr>
        <w:ind w:firstLine="708"/>
        <w:jc w:val="center"/>
        <w:rPr>
          <w:rFonts w:cs="Times New Roman"/>
          <w:b/>
          <w:sz w:val="28"/>
          <w:szCs w:val="28"/>
        </w:rPr>
      </w:pPr>
      <w:r w:rsidRPr="00A66F22">
        <w:rPr>
          <w:rFonts w:cs="Times New Roman"/>
          <w:b/>
          <w:sz w:val="28"/>
          <w:szCs w:val="28"/>
        </w:rPr>
        <w:t xml:space="preserve">Раздел </w:t>
      </w:r>
      <w:r w:rsidRPr="00A66F22">
        <w:rPr>
          <w:rFonts w:cs="Times New Roman"/>
          <w:b/>
          <w:sz w:val="28"/>
          <w:szCs w:val="28"/>
          <w:lang w:val="en-US"/>
        </w:rPr>
        <w:t>VIII</w:t>
      </w:r>
      <w:r w:rsidR="0052026A" w:rsidRPr="00A66F22">
        <w:rPr>
          <w:rFonts w:cs="Times New Roman"/>
          <w:b/>
          <w:sz w:val="28"/>
          <w:szCs w:val="28"/>
        </w:rPr>
        <w:t>. О</w:t>
      </w:r>
      <w:r w:rsidRPr="00A66F22">
        <w:rPr>
          <w:rFonts w:cs="Times New Roman"/>
          <w:b/>
          <w:sz w:val="28"/>
          <w:szCs w:val="28"/>
        </w:rPr>
        <w:t xml:space="preserve">СУЩЕСТВЛЕНИЕ КОМИССИЕЙ КОНТРОЛЯ ЗА   </w:t>
      </w:r>
    </w:p>
    <w:p w:rsidR="005B65B4" w:rsidRPr="00A66F22" w:rsidRDefault="00A66F22" w:rsidP="005B65B4">
      <w:pPr>
        <w:ind w:firstLine="708"/>
        <w:jc w:val="center"/>
        <w:rPr>
          <w:rFonts w:cs="Times New Roman"/>
          <w:b/>
          <w:sz w:val="28"/>
          <w:szCs w:val="28"/>
        </w:rPr>
      </w:pPr>
      <w:r w:rsidRPr="00A66F22">
        <w:rPr>
          <w:rFonts w:cs="Times New Roman"/>
          <w:b/>
          <w:sz w:val="28"/>
          <w:szCs w:val="28"/>
        </w:rPr>
        <w:t xml:space="preserve">                  СОБЛЮДЕНИЕ ИЗБИРАТЕЛЬНЫХ ПРАВ ГРАЖДАН </w:t>
      </w:r>
    </w:p>
    <w:p w:rsidR="00A66F22" w:rsidRPr="00A66F22" w:rsidRDefault="00A66F22" w:rsidP="005B65B4">
      <w:pPr>
        <w:ind w:firstLine="708"/>
        <w:jc w:val="center"/>
        <w:rPr>
          <w:rFonts w:cs="Times New Roman"/>
          <w:b/>
          <w:sz w:val="28"/>
          <w:szCs w:val="28"/>
        </w:rPr>
      </w:pPr>
    </w:p>
    <w:p w:rsidR="005B65B4" w:rsidRPr="00A66F22" w:rsidRDefault="0052026A" w:rsidP="005B65B4">
      <w:pPr>
        <w:ind w:firstLine="708"/>
        <w:rPr>
          <w:rFonts w:cs="Times New Roman"/>
          <w:sz w:val="28"/>
          <w:szCs w:val="28"/>
        </w:rPr>
      </w:pPr>
      <w:r w:rsidRPr="00A66F22">
        <w:rPr>
          <w:rFonts w:cs="Times New Roman"/>
          <w:sz w:val="28"/>
          <w:szCs w:val="28"/>
        </w:rPr>
        <w:t>Статья 58. В соответствии с законодательством о выборах и референдумах,</w:t>
      </w:r>
      <w:r w:rsidR="00A66F22" w:rsidRPr="00A66F22">
        <w:rPr>
          <w:rFonts w:cs="Times New Roman"/>
          <w:sz w:val="28"/>
          <w:szCs w:val="28"/>
        </w:rPr>
        <w:t xml:space="preserve"> </w:t>
      </w:r>
      <w:r w:rsidRPr="00A66F22">
        <w:rPr>
          <w:rFonts w:cs="Times New Roman"/>
          <w:sz w:val="28"/>
          <w:szCs w:val="28"/>
        </w:rPr>
        <w:t>Федеральным законом «О порядке рассмотрения обращений граждан Российской Федерации», иными федеральными законами и законами субъекта Российской Федерации в Комиссии рассматриваются обращения (жалобы, заявления) по фактам нарушения избирательных прав, права на участие в референдуме граждан Российской Федерации, права на участие в отзыве.</w:t>
      </w:r>
    </w:p>
    <w:p w:rsidR="00D15001" w:rsidRPr="00A66F22" w:rsidRDefault="0052026A" w:rsidP="005B65B4">
      <w:pPr>
        <w:ind w:firstLine="708"/>
        <w:rPr>
          <w:rFonts w:cs="Times New Roman"/>
          <w:sz w:val="28"/>
          <w:szCs w:val="28"/>
        </w:rPr>
      </w:pPr>
      <w:r w:rsidRPr="00A66F22">
        <w:rPr>
          <w:rFonts w:cs="Times New Roman"/>
          <w:sz w:val="28"/>
          <w:szCs w:val="28"/>
        </w:rPr>
        <w:t xml:space="preserve"> По результатам рассмотрения указанных обращений принимаются решения либо даются ответы, которые должны быть мотивированы. </w:t>
      </w:r>
    </w:p>
    <w:p w:rsidR="00D15001" w:rsidRPr="00A66F22" w:rsidRDefault="0052026A" w:rsidP="005B65B4">
      <w:pPr>
        <w:ind w:firstLine="708"/>
        <w:rPr>
          <w:rFonts w:cs="Times New Roman"/>
          <w:sz w:val="28"/>
          <w:szCs w:val="28"/>
        </w:rPr>
      </w:pPr>
      <w:r w:rsidRPr="00A66F22">
        <w:rPr>
          <w:rFonts w:cs="Times New Roman"/>
          <w:sz w:val="28"/>
          <w:szCs w:val="28"/>
        </w:rPr>
        <w:t xml:space="preserve">Поступившие в ходе выборов в территориальную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w:t>
      </w:r>
    </w:p>
    <w:p w:rsidR="00D15001" w:rsidRPr="00A66F22" w:rsidRDefault="0052026A" w:rsidP="005B65B4">
      <w:pPr>
        <w:ind w:firstLine="708"/>
        <w:rPr>
          <w:rFonts w:cs="Times New Roman"/>
          <w:sz w:val="28"/>
          <w:szCs w:val="28"/>
        </w:rPr>
      </w:pPr>
      <w:r w:rsidRPr="00A66F22">
        <w:rPr>
          <w:rFonts w:cs="Times New Roman"/>
          <w:sz w:val="28"/>
          <w:szCs w:val="28"/>
        </w:rPr>
        <w:t xml:space="preserve">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сроки. </w:t>
      </w:r>
    </w:p>
    <w:p w:rsidR="00D15001" w:rsidRPr="00A66F22" w:rsidRDefault="0052026A" w:rsidP="005B65B4">
      <w:pPr>
        <w:ind w:firstLine="708"/>
        <w:rPr>
          <w:rFonts w:cs="Times New Roman"/>
          <w:sz w:val="28"/>
          <w:szCs w:val="28"/>
        </w:rPr>
      </w:pPr>
      <w:r w:rsidRPr="00A66F22">
        <w:rPr>
          <w:rFonts w:cs="Times New Roman"/>
          <w:sz w:val="28"/>
          <w:szCs w:val="28"/>
        </w:rPr>
        <w:t xml:space="preserve">Статья 59. Комиссия осуществляет проверку деятельности нижестоящих избирательных комиссий по вопросам, входящим в компетенцию территориальной комиссии, а также при рассмотрении жалоб на решения и действия (бездействие) нижестоящих комиссий, нарушающих избирательные права, право на участие в референдуме граждан Российской Федерации. </w:t>
      </w:r>
    </w:p>
    <w:p w:rsidR="00D15001" w:rsidRPr="00A66F22" w:rsidRDefault="0052026A" w:rsidP="005B65B4">
      <w:pPr>
        <w:ind w:firstLine="708"/>
        <w:rPr>
          <w:rFonts w:cs="Times New Roman"/>
          <w:sz w:val="28"/>
          <w:szCs w:val="28"/>
        </w:rPr>
      </w:pPr>
      <w:r w:rsidRPr="00A66F22">
        <w:rPr>
          <w:rFonts w:cs="Times New Roman"/>
          <w:sz w:val="28"/>
          <w:szCs w:val="28"/>
        </w:rPr>
        <w:t xml:space="preserve">По решению территориальной комиссии к изучению данных вопросов могут привлекаться члены Комиссии, члены нижестоящих избирательных комиссий, соответствующие специалисты. </w:t>
      </w:r>
    </w:p>
    <w:p w:rsidR="00D15001" w:rsidRPr="00A66F22" w:rsidRDefault="0052026A" w:rsidP="005B65B4">
      <w:pPr>
        <w:ind w:firstLine="708"/>
        <w:rPr>
          <w:rFonts w:cs="Times New Roman"/>
          <w:sz w:val="28"/>
          <w:szCs w:val="28"/>
        </w:rPr>
      </w:pPr>
      <w:r w:rsidRPr="00A66F22">
        <w:rPr>
          <w:rFonts w:cs="Times New Roman"/>
          <w:sz w:val="28"/>
          <w:szCs w:val="28"/>
        </w:rPr>
        <w:t>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rsidR="00D15001" w:rsidRPr="00A66F22" w:rsidRDefault="0052026A" w:rsidP="005B65B4">
      <w:pPr>
        <w:ind w:firstLine="708"/>
        <w:rPr>
          <w:rFonts w:cs="Times New Roman"/>
          <w:sz w:val="28"/>
          <w:szCs w:val="28"/>
        </w:rPr>
      </w:pPr>
      <w:r w:rsidRPr="00A66F22">
        <w:rPr>
          <w:rFonts w:cs="Times New Roman"/>
          <w:sz w:val="28"/>
          <w:szCs w:val="28"/>
        </w:rPr>
        <w:lastRenderedPageBreak/>
        <w:t xml:space="preserve"> 1) оставить жалобу без удовлетворения; </w:t>
      </w:r>
    </w:p>
    <w:p w:rsidR="00D15001" w:rsidRPr="00A66F22" w:rsidRDefault="0052026A" w:rsidP="005B65B4">
      <w:pPr>
        <w:ind w:firstLine="708"/>
        <w:rPr>
          <w:rFonts w:cs="Times New Roman"/>
          <w:sz w:val="28"/>
          <w:szCs w:val="28"/>
        </w:rPr>
      </w:pPr>
      <w:r w:rsidRPr="00A66F22">
        <w:rPr>
          <w:rFonts w:cs="Times New Roman"/>
          <w:sz w:val="28"/>
          <w:szCs w:val="28"/>
        </w:rPr>
        <w:t xml:space="preserve">2) отменить обжалуемое решение полностью или в части (признать незаконным действие (бездействие) и принять решение по существу; </w:t>
      </w:r>
    </w:p>
    <w:p w:rsidR="00D15001" w:rsidRPr="00A66F22" w:rsidRDefault="0052026A" w:rsidP="005B65B4">
      <w:pPr>
        <w:ind w:firstLine="708"/>
        <w:rPr>
          <w:rFonts w:cs="Times New Roman"/>
          <w:sz w:val="28"/>
          <w:szCs w:val="28"/>
        </w:rPr>
      </w:pPr>
      <w:r w:rsidRPr="00A66F22">
        <w:rPr>
          <w:rFonts w:cs="Times New Roman"/>
          <w:sz w:val="28"/>
          <w:szCs w:val="28"/>
        </w:rPr>
        <w:t xml:space="preserve">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 </w:t>
      </w:r>
    </w:p>
    <w:p w:rsidR="00D15001" w:rsidRPr="00A66F22" w:rsidRDefault="0052026A" w:rsidP="005B65B4">
      <w:pPr>
        <w:ind w:firstLine="708"/>
        <w:rPr>
          <w:rFonts w:cs="Times New Roman"/>
          <w:sz w:val="28"/>
          <w:szCs w:val="28"/>
        </w:rPr>
      </w:pPr>
      <w:r w:rsidRPr="00A66F22">
        <w:rPr>
          <w:rFonts w:cs="Times New Roman"/>
          <w:sz w:val="28"/>
          <w:szCs w:val="28"/>
        </w:rPr>
        <w:t>Комиссия также вправе в связи выявленными фактами нарушений законодательства о выборах и референдумах направить соответствующие материалы для проведения проверки и принятия необходимых решений в правоохранительные органы или обратиться в суд.</w:t>
      </w:r>
    </w:p>
    <w:p w:rsidR="00D15001" w:rsidRPr="00A66F22" w:rsidRDefault="0052026A" w:rsidP="005B65B4">
      <w:pPr>
        <w:ind w:firstLine="708"/>
        <w:rPr>
          <w:rFonts w:cs="Times New Roman"/>
          <w:sz w:val="28"/>
          <w:szCs w:val="28"/>
        </w:rPr>
      </w:pPr>
      <w:r w:rsidRPr="00A66F22">
        <w:rPr>
          <w:rFonts w:cs="Times New Roman"/>
          <w:sz w:val="28"/>
          <w:szCs w:val="28"/>
        </w:rPr>
        <w:t xml:space="preserve"> Статья 60. В целях осуществления эффективного контроля за соблюдением избирательных прав, права на участие в референдуме граждан Российской Федерации, а также для обобщения практики проведения выборов, референдумов территориальная комиссия может в случаях,</w:t>
      </w:r>
      <w:r w:rsidR="00D15001" w:rsidRPr="00A66F22">
        <w:rPr>
          <w:rFonts w:cs="Times New Roman"/>
          <w:sz w:val="28"/>
          <w:szCs w:val="28"/>
        </w:rPr>
        <w:t xml:space="preserve"> </w:t>
      </w:r>
      <w:r w:rsidRPr="00A66F22">
        <w:rPr>
          <w:rFonts w:cs="Times New Roman"/>
          <w:sz w:val="28"/>
          <w:szCs w:val="28"/>
        </w:rPr>
        <w:t xml:space="preserve"> предусмотренных федеральными законами,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вопросам, связанным с проведением выборов, референдумов, голосования по отзыву. </w:t>
      </w:r>
    </w:p>
    <w:p w:rsidR="00D15001" w:rsidRPr="00A66F22" w:rsidRDefault="00D15001" w:rsidP="005B65B4">
      <w:pPr>
        <w:ind w:firstLine="708"/>
        <w:rPr>
          <w:rFonts w:cs="Times New Roman"/>
          <w:sz w:val="28"/>
          <w:szCs w:val="28"/>
        </w:rPr>
      </w:pPr>
    </w:p>
    <w:p w:rsidR="00D15001" w:rsidRPr="00A66F22" w:rsidRDefault="0052026A" w:rsidP="00D15001">
      <w:pPr>
        <w:ind w:firstLine="708"/>
        <w:jc w:val="center"/>
        <w:rPr>
          <w:rFonts w:cs="Times New Roman"/>
          <w:b/>
          <w:sz w:val="28"/>
          <w:szCs w:val="28"/>
        </w:rPr>
      </w:pPr>
      <w:r w:rsidRPr="00A66F22">
        <w:rPr>
          <w:rFonts w:cs="Times New Roman"/>
          <w:b/>
          <w:sz w:val="28"/>
          <w:szCs w:val="28"/>
        </w:rPr>
        <w:t>Ра</w:t>
      </w:r>
      <w:r w:rsidR="00A66F22" w:rsidRPr="00A66F22">
        <w:rPr>
          <w:rFonts w:cs="Times New Roman"/>
          <w:b/>
          <w:sz w:val="28"/>
          <w:szCs w:val="28"/>
        </w:rPr>
        <w:t xml:space="preserve">здел </w:t>
      </w:r>
      <w:r w:rsidR="00A66F22" w:rsidRPr="00A66F22">
        <w:rPr>
          <w:rFonts w:cs="Times New Roman"/>
          <w:b/>
          <w:sz w:val="28"/>
          <w:szCs w:val="28"/>
          <w:lang w:val="en-US"/>
        </w:rPr>
        <w:t>IX</w:t>
      </w:r>
      <w:r w:rsidRPr="00A66F22">
        <w:rPr>
          <w:rFonts w:cs="Times New Roman"/>
          <w:b/>
          <w:sz w:val="28"/>
          <w:szCs w:val="28"/>
        </w:rPr>
        <w:t>. З</w:t>
      </w:r>
      <w:r w:rsidR="00A66F22" w:rsidRPr="00A66F22">
        <w:rPr>
          <w:rFonts w:cs="Times New Roman"/>
          <w:b/>
          <w:sz w:val="28"/>
          <w:szCs w:val="28"/>
        </w:rPr>
        <w:t xml:space="preserve">АКЛЮЧИТЕЛЬНЫЕ ПОЛОЖЕНИЯ </w:t>
      </w:r>
    </w:p>
    <w:p w:rsidR="00A66F22" w:rsidRPr="00A66F22" w:rsidRDefault="00A66F22" w:rsidP="00D15001">
      <w:pPr>
        <w:ind w:firstLine="708"/>
        <w:jc w:val="center"/>
        <w:rPr>
          <w:rFonts w:cs="Times New Roman"/>
          <w:b/>
          <w:sz w:val="28"/>
          <w:szCs w:val="28"/>
        </w:rPr>
      </w:pPr>
    </w:p>
    <w:p w:rsidR="00D15001" w:rsidRPr="00A66F22" w:rsidRDefault="0052026A" w:rsidP="005B65B4">
      <w:pPr>
        <w:ind w:firstLine="708"/>
        <w:rPr>
          <w:rFonts w:cs="Times New Roman"/>
          <w:sz w:val="28"/>
          <w:szCs w:val="28"/>
        </w:rPr>
      </w:pPr>
      <w:r w:rsidRPr="00A66F22">
        <w:rPr>
          <w:rFonts w:cs="Times New Roman"/>
          <w:sz w:val="28"/>
          <w:szCs w:val="28"/>
        </w:rPr>
        <w:t xml:space="preserve"> Статья 61. Регламент территориальной комиссии, изменения и дополнения к нему принимаются большинством голосов от установленного числа членов территориальной комиссии с правом решающего голоса.</w:t>
      </w:r>
    </w:p>
    <w:p w:rsidR="00D15001" w:rsidRPr="00A66F22" w:rsidRDefault="0052026A" w:rsidP="005B65B4">
      <w:pPr>
        <w:ind w:firstLine="708"/>
        <w:rPr>
          <w:rFonts w:cs="Times New Roman"/>
          <w:sz w:val="28"/>
          <w:szCs w:val="28"/>
        </w:rPr>
      </w:pPr>
      <w:r w:rsidRPr="00A66F22">
        <w:rPr>
          <w:rFonts w:cs="Times New Roman"/>
          <w:sz w:val="28"/>
          <w:szCs w:val="28"/>
        </w:rPr>
        <w:t xml:space="preserve"> Статья 62. Предложения об изменении и дополнении Регламента территориальной комиссии рассматриваются на заседании Комиссии в первоочередном порядке.</w:t>
      </w:r>
    </w:p>
    <w:p w:rsidR="003008B8" w:rsidRPr="00A66F22" w:rsidRDefault="0052026A" w:rsidP="005B65B4">
      <w:pPr>
        <w:ind w:firstLine="708"/>
        <w:rPr>
          <w:sz w:val="28"/>
          <w:szCs w:val="28"/>
        </w:rPr>
      </w:pPr>
      <w:r w:rsidRPr="00A66F22">
        <w:rPr>
          <w:rFonts w:cs="Times New Roman"/>
          <w:sz w:val="28"/>
          <w:szCs w:val="28"/>
        </w:rPr>
        <w:t xml:space="preserve"> Статья 63. Регламент территориальной комиссии вступает в силу со дня его</w:t>
      </w:r>
      <w:r w:rsidRPr="00A66F22">
        <w:rPr>
          <w:sz w:val="28"/>
          <w:szCs w:val="28"/>
        </w:rPr>
        <w:t xml:space="preserve"> принятия.</w:t>
      </w:r>
    </w:p>
    <w:sectPr w:rsidR="003008B8" w:rsidRPr="00A66F22" w:rsidSect="00300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2026A"/>
    <w:rsid w:val="00094888"/>
    <w:rsid w:val="000D0B07"/>
    <w:rsid w:val="000E426B"/>
    <w:rsid w:val="00101290"/>
    <w:rsid w:val="00106BA7"/>
    <w:rsid w:val="001C58DD"/>
    <w:rsid w:val="003008B8"/>
    <w:rsid w:val="004148E9"/>
    <w:rsid w:val="00487F25"/>
    <w:rsid w:val="0052026A"/>
    <w:rsid w:val="00584BB0"/>
    <w:rsid w:val="005B65B4"/>
    <w:rsid w:val="00635981"/>
    <w:rsid w:val="00746155"/>
    <w:rsid w:val="00753C1B"/>
    <w:rsid w:val="00A66F22"/>
    <w:rsid w:val="00B513D6"/>
    <w:rsid w:val="00B70372"/>
    <w:rsid w:val="00B911CB"/>
    <w:rsid w:val="00C62CDD"/>
    <w:rsid w:val="00C960C4"/>
    <w:rsid w:val="00D15001"/>
    <w:rsid w:val="00D37CFA"/>
    <w:rsid w:val="00DA320D"/>
    <w:rsid w:val="00E46E54"/>
    <w:rsid w:val="00EA0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BA7"/>
    <w:rPr>
      <w:color w:val="0000FF" w:themeColor="hyperlink"/>
      <w:u w:val="single"/>
    </w:rPr>
  </w:style>
  <w:style w:type="paragraph" w:styleId="a4">
    <w:name w:val="Body Text"/>
    <w:basedOn w:val="a"/>
    <w:link w:val="a5"/>
    <w:semiHidden/>
    <w:rsid w:val="00D15001"/>
    <w:pPr>
      <w:spacing w:line="360" w:lineRule="auto"/>
      <w:jc w:val="both"/>
    </w:pPr>
    <w:rPr>
      <w:rFonts w:eastAsia="Times New Roman" w:cs="Times New Roman"/>
      <w:sz w:val="28"/>
      <w:lang w:eastAsia="ru-RU"/>
    </w:rPr>
  </w:style>
  <w:style w:type="character" w:customStyle="1" w:styleId="a5">
    <w:name w:val="Основной текст Знак"/>
    <w:basedOn w:val="a0"/>
    <w:link w:val="a4"/>
    <w:semiHidden/>
    <w:rsid w:val="00D15001"/>
    <w:rPr>
      <w:rFonts w:eastAsia="Times New Roman" w:cs="Times New Roman"/>
      <w:sz w:val="28"/>
      <w:lang w:eastAsia="ru-RU"/>
    </w:rPr>
  </w:style>
  <w:style w:type="paragraph" w:styleId="a6">
    <w:name w:val="Title"/>
    <w:basedOn w:val="a"/>
    <w:link w:val="a7"/>
    <w:qFormat/>
    <w:rsid w:val="00D15001"/>
    <w:pPr>
      <w:spacing w:after="120"/>
      <w:jc w:val="center"/>
    </w:pPr>
    <w:rPr>
      <w:rFonts w:eastAsia="Times New Roman" w:cs="Times New Roman"/>
      <w:b/>
      <w:sz w:val="36"/>
      <w:szCs w:val="20"/>
      <w:lang w:eastAsia="ru-RU"/>
    </w:rPr>
  </w:style>
  <w:style w:type="character" w:customStyle="1" w:styleId="a7">
    <w:name w:val="Название Знак"/>
    <w:basedOn w:val="a0"/>
    <w:link w:val="a6"/>
    <w:rsid w:val="00D15001"/>
    <w:rPr>
      <w:rFonts w:eastAsia="Times New Roman" w:cs="Times New Roman"/>
      <w:b/>
      <w:sz w:val="36"/>
      <w:szCs w:val="20"/>
      <w:lang w:eastAsia="ru-RU"/>
    </w:rPr>
  </w:style>
  <w:style w:type="paragraph" w:customStyle="1" w:styleId="xl35">
    <w:name w:val="xl35"/>
    <w:basedOn w:val="a"/>
    <w:rsid w:val="00D15001"/>
    <w:pPr>
      <w:spacing w:before="100" w:after="100"/>
      <w:jc w:val="center"/>
    </w:pPr>
    <w:rPr>
      <w:rFonts w:ascii="Arial CYR" w:eastAsia="Arial Unicode MS" w:hAnsi="Arial CYR" w:cs="Times New Roman"/>
      <w:b/>
      <w:szCs w:val="20"/>
      <w:lang w:eastAsia="ru-RU"/>
    </w:rPr>
  </w:style>
  <w:style w:type="paragraph" w:styleId="a8">
    <w:name w:val="Balloon Text"/>
    <w:basedOn w:val="a"/>
    <w:link w:val="a9"/>
    <w:uiPriority w:val="99"/>
    <w:semiHidden/>
    <w:unhideWhenUsed/>
    <w:rsid w:val="00D15001"/>
    <w:rPr>
      <w:rFonts w:ascii="Tahoma" w:hAnsi="Tahoma" w:cs="Tahoma"/>
      <w:sz w:val="16"/>
      <w:szCs w:val="16"/>
    </w:rPr>
  </w:style>
  <w:style w:type="character" w:customStyle="1" w:styleId="a9">
    <w:name w:val="Текст выноски Знак"/>
    <w:basedOn w:val="a0"/>
    <w:link w:val="a8"/>
    <w:uiPriority w:val="99"/>
    <w:semiHidden/>
    <w:rsid w:val="00D15001"/>
    <w:rPr>
      <w:rFonts w:ascii="Tahoma" w:hAnsi="Tahoma" w:cs="Tahoma"/>
      <w:sz w:val="16"/>
      <w:szCs w:val="16"/>
    </w:rPr>
  </w:style>
  <w:style w:type="paragraph" w:styleId="aa">
    <w:name w:val="List Paragraph"/>
    <w:basedOn w:val="a"/>
    <w:uiPriority w:val="34"/>
    <w:qFormat/>
    <w:rsid w:val="00B513D6"/>
    <w:pPr>
      <w:ind w:left="720"/>
      <w:contextualSpacing/>
    </w:pPr>
  </w:style>
</w:styles>
</file>

<file path=word/webSettings.xml><?xml version="1.0" encoding="utf-8"?>
<w:webSettings xmlns:r="http://schemas.openxmlformats.org/officeDocument/2006/relationships" xmlns:w="http://schemas.openxmlformats.org/wordprocessingml/2006/main">
  <w:divs>
    <w:div w:id="1580942881">
      <w:bodyDiv w:val="1"/>
      <w:marLeft w:val="0"/>
      <w:marRight w:val="0"/>
      <w:marTop w:val="0"/>
      <w:marBottom w:val="0"/>
      <w:divBdr>
        <w:top w:val="none" w:sz="0" w:space="0" w:color="auto"/>
        <w:left w:val="none" w:sz="0" w:space="0" w:color="auto"/>
        <w:bottom w:val="none" w:sz="0" w:space="0" w:color="auto"/>
        <w:right w:val="none" w:sz="0" w:space="0" w:color="auto"/>
      </w:divBdr>
    </w:div>
    <w:div w:id="166535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DA2EF-A24D-447B-8155-7B9ACDB7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9142</Words>
  <Characters>52116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2021-02-24T05:06:00Z</cp:lastPrinted>
  <dcterms:created xsi:type="dcterms:W3CDTF">2021-03-10T10:44:00Z</dcterms:created>
  <dcterms:modified xsi:type="dcterms:W3CDTF">2021-03-10T10:44:00Z</dcterms:modified>
</cp:coreProperties>
</file>