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93" w:rsidRDefault="00C82A93" w:rsidP="00C82A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реализации указа Президента №596 «О долгосрочной государственной экономической политике»</w:t>
      </w:r>
    </w:p>
    <w:p w:rsidR="00F936CC" w:rsidRDefault="00F936CC" w:rsidP="00C82A93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3672"/>
        <w:gridCol w:w="2205"/>
        <w:gridCol w:w="4028"/>
      </w:tblGrid>
      <w:tr w:rsidR="00D010F7" w:rsidTr="00C82A93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0" w:type="auto"/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указом През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дента РФ </w:t>
            </w:r>
          </w:p>
        </w:tc>
        <w:tc>
          <w:tcPr>
            <w:tcW w:w="0" w:type="auto"/>
          </w:tcPr>
          <w:p w:rsidR="005F4CC4" w:rsidRDefault="00B67984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F6858">
              <w:rPr>
                <w:sz w:val="28"/>
                <w:szCs w:val="28"/>
              </w:rPr>
              <w:t xml:space="preserve"> Валдайском районе на </w:t>
            </w:r>
          </w:p>
          <w:p w:rsidR="00C82A93" w:rsidRDefault="004F6858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="00EA5C3E">
              <w:rPr>
                <w:sz w:val="28"/>
                <w:szCs w:val="28"/>
              </w:rPr>
              <w:t>1</w:t>
            </w:r>
            <w:r w:rsidR="00A2022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.201</w:t>
            </w:r>
            <w:r w:rsidR="00A2022E">
              <w:rPr>
                <w:sz w:val="28"/>
                <w:szCs w:val="28"/>
              </w:rPr>
              <w:t>7</w:t>
            </w:r>
            <w:r w:rsidR="00B67984">
              <w:rPr>
                <w:sz w:val="28"/>
                <w:szCs w:val="28"/>
              </w:rPr>
              <w:t xml:space="preserve"> года</w:t>
            </w:r>
          </w:p>
        </w:tc>
      </w:tr>
      <w:tr w:rsidR="00D010F7" w:rsidTr="00C82A93">
        <w:tblPrEx>
          <w:tblCellMar>
            <w:top w:w="0" w:type="dxa"/>
            <w:bottom w:w="0" w:type="dxa"/>
          </w:tblCellMar>
        </w:tblPrEx>
        <w:trPr>
          <w:trHeight w:val="2843"/>
        </w:trPr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модернизация высокопроизводительных рабочих мест </w:t>
            </w:r>
          </w:p>
        </w:tc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млн.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чих мест </w:t>
            </w:r>
          </w:p>
        </w:tc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инвестиционном портфеле по состоянию на 01.</w:t>
            </w:r>
            <w:r w:rsidR="00EA5C3E">
              <w:rPr>
                <w:sz w:val="28"/>
                <w:szCs w:val="28"/>
              </w:rPr>
              <w:t>1</w:t>
            </w:r>
            <w:r w:rsidR="00A2022E">
              <w:rPr>
                <w:sz w:val="28"/>
                <w:szCs w:val="28"/>
              </w:rPr>
              <w:t>0</w:t>
            </w:r>
            <w:r w:rsidR="005F4CC4">
              <w:rPr>
                <w:sz w:val="28"/>
                <w:szCs w:val="28"/>
              </w:rPr>
              <w:t>.</w:t>
            </w:r>
            <w:r w:rsidR="00C178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A2022E">
              <w:rPr>
                <w:sz w:val="28"/>
                <w:szCs w:val="28"/>
              </w:rPr>
              <w:t>7</w:t>
            </w:r>
            <w:r w:rsidR="00C178B4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– </w:t>
            </w:r>
            <w:r w:rsidR="00B302E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инвестиционных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ектов </w:t>
            </w:r>
            <w:r w:rsidR="00A24CB6">
              <w:rPr>
                <w:sz w:val="28"/>
                <w:szCs w:val="28"/>
              </w:rPr>
              <w:t xml:space="preserve">среднего и </w:t>
            </w:r>
            <w:r w:rsidR="00A0535D">
              <w:rPr>
                <w:sz w:val="28"/>
                <w:szCs w:val="28"/>
              </w:rPr>
              <w:t>малого</w:t>
            </w:r>
            <w:r>
              <w:rPr>
                <w:sz w:val="28"/>
                <w:szCs w:val="28"/>
              </w:rPr>
              <w:t xml:space="preserve"> бизн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са. По завершению инвестиц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онной фазы этих проектов 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дет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полнительно создано </w:t>
            </w:r>
            <w:r w:rsidR="00B605CD" w:rsidRPr="00FF7E4E">
              <w:rPr>
                <w:sz w:val="28"/>
                <w:szCs w:val="28"/>
              </w:rPr>
              <w:t>3</w:t>
            </w:r>
            <w:r w:rsidR="00B302E3">
              <w:rPr>
                <w:sz w:val="28"/>
                <w:szCs w:val="28"/>
              </w:rPr>
              <w:t>90</w:t>
            </w:r>
            <w:r w:rsidRPr="00FF7E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чих мест</w:t>
            </w:r>
            <w:r w:rsidR="003660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205FDE" w:rsidRDefault="00205FDE" w:rsidP="00C82A93">
            <w:pPr>
              <w:pStyle w:val="Default"/>
              <w:rPr>
                <w:sz w:val="28"/>
                <w:szCs w:val="28"/>
              </w:rPr>
            </w:pPr>
          </w:p>
        </w:tc>
      </w:tr>
      <w:tr w:rsidR="00D010F7" w:rsidTr="00C82A93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инв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стиций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чем до 25% ВРП к 2015 году и до 27% к 2018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05FDE" w:rsidRDefault="00205FDE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022E">
              <w:rPr>
                <w:sz w:val="28"/>
                <w:szCs w:val="28"/>
              </w:rPr>
              <w:t xml:space="preserve">За  </w:t>
            </w:r>
            <w:r w:rsidR="00EA5C3E">
              <w:rPr>
                <w:sz w:val="28"/>
                <w:szCs w:val="28"/>
                <w:lang w:val="en-US"/>
              </w:rPr>
              <w:t>I</w:t>
            </w:r>
            <w:r w:rsidR="00EA5C3E" w:rsidRPr="00EA5C3E">
              <w:rPr>
                <w:sz w:val="28"/>
                <w:szCs w:val="28"/>
              </w:rPr>
              <w:t>-</w:t>
            </w:r>
            <w:r w:rsidR="00EA5C3E">
              <w:rPr>
                <w:sz w:val="28"/>
                <w:szCs w:val="28"/>
              </w:rPr>
              <w:t>е полугодие</w:t>
            </w:r>
            <w:r w:rsidR="00207675">
              <w:rPr>
                <w:sz w:val="28"/>
                <w:szCs w:val="28"/>
              </w:rPr>
              <w:t xml:space="preserve"> </w:t>
            </w:r>
            <w:r w:rsidR="00AB2914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</w:t>
              </w:r>
              <w:r w:rsidR="00207675">
                <w:rPr>
                  <w:sz w:val="28"/>
                  <w:szCs w:val="28"/>
                </w:rPr>
                <w:t>7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ём инвестиций составил</w:t>
            </w:r>
            <w:r w:rsidR="005F4CC4">
              <w:rPr>
                <w:sz w:val="28"/>
                <w:szCs w:val="28"/>
              </w:rPr>
              <w:t xml:space="preserve"> </w:t>
            </w:r>
            <w:r w:rsidR="00EA5C3E">
              <w:rPr>
                <w:sz w:val="28"/>
                <w:szCs w:val="28"/>
              </w:rPr>
              <w:t>350,1</w:t>
            </w:r>
            <w:r w:rsidR="00AB2914">
              <w:rPr>
                <w:sz w:val="28"/>
                <w:szCs w:val="28"/>
              </w:rPr>
              <w:t xml:space="preserve"> млн. </w:t>
            </w:r>
            <w:r>
              <w:rPr>
                <w:sz w:val="28"/>
                <w:szCs w:val="28"/>
              </w:rPr>
              <w:t xml:space="preserve">руб. </w:t>
            </w:r>
            <w:r w:rsidR="0029119D">
              <w:rPr>
                <w:sz w:val="28"/>
                <w:szCs w:val="28"/>
              </w:rPr>
              <w:t>(</w:t>
            </w:r>
            <w:r w:rsidR="004F6858">
              <w:rPr>
                <w:sz w:val="28"/>
                <w:szCs w:val="28"/>
              </w:rPr>
              <w:t xml:space="preserve"> </w:t>
            </w:r>
            <w:r w:rsidR="00207675">
              <w:rPr>
                <w:sz w:val="28"/>
                <w:szCs w:val="28"/>
              </w:rPr>
              <w:t>2,</w:t>
            </w:r>
            <w:r w:rsidR="00EA5C3E">
              <w:rPr>
                <w:sz w:val="28"/>
                <w:szCs w:val="28"/>
              </w:rPr>
              <w:t>9</w:t>
            </w:r>
            <w:r w:rsidR="00207675">
              <w:rPr>
                <w:sz w:val="28"/>
                <w:szCs w:val="28"/>
              </w:rPr>
              <w:t xml:space="preserve"> р.</w:t>
            </w:r>
            <w:r>
              <w:rPr>
                <w:sz w:val="28"/>
                <w:szCs w:val="28"/>
              </w:rPr>
              <w:t xml:space="preserve"> к уровню прошл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года</w:t>
            </w:r>
            <w:r w:rsidR="0029119D">
              <w:rPr>
                <w:sz w:val="28"/>
                <w:szCs w:val="28"/>
              </w:rPr>
              <w:t xml:space="preserve">) </w:t>
            </w:r>
          </w:p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82A93" w:rsidRDefault="00C82A93" w:rsidP="00C82A93">
      <w:pPr>
        <w:pStyle w:val="Default"/>
        <w:rPr>
          <w:color w:val="auto"/>
        </w:rPr>
      </w:pPr>
    </w:p>
    <w:p w:rsidR="00C82A93" w:rsidRDefault="00C82A93" w:rsidP="00C82A93"/>
    <w:p w:rsidR="00F364E6" w:rsidRDefault="00F364E6"/>
    <w:sectPr w:rsidR="00F364E6" w:rsidSect="00C82A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82A93"/>
    <w:rsid w:val="00002AA4"/>
    <w:rsid w:val="00002FC5"/>
    <w:rsid w:val="00005ED1"/>
    <w:rsid w:val="00014B4C"/>
    <w:rsid w:val="00017440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5CD7"/>
    <w:rsid w:val="000C5DE6"/>
    <w:rsid w:val="000C6CA6"/>
    <w:rsid w:val="000D2C8C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C13"/>
    <w:rsid w:val="0013244D"/>
    <w:rsid w:val="00137515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80597"/>
    <w:rsid w:val="001811E8"/>
    <w:rsid w:val="00181B62"/>
    <w:rsid w:val="00182AAA"/>
    <w:rsid w:val="00184962"/>
    <w:rsid w:val="00193332"/>
    <w:rsid w:val="00195342"/>
    <w:rsid w:val="00196B96"/>
    <w:rsid w:val="001A17DE"/>
    <w:rsid w:val="001A4C5D"/>
    <w:rsid w:val="001A64E4"/>
    <w:rsid w:val="001B0FA8"/>
    <w:rsid w:val="001B2B48"/>
    <w:rsid w:val="001B6518"/>
    <w:rsid w:val="001C2B8E"/>
    <w:rsid w:val="001C616F"/>
    <w:rsid w:val="001D0CAD"/>
    <w:rsid w:val="001E3EDA"/>
    <w:rsid w:val="001F0729"/>
    <w:rsid w:val="001F37F1"/>
    <w:rsid w:val="001F7BFC"/>
    <w:rsid w:val="00205FDE"/>
    <w:rsid w:val="002062EB"/>
    <w:rsid w:val="00207675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25AEE"/>
    <w:rsid w:val="0023235B"/>
    <w:rsid w:val="00237579"/>
    <w:rsid w:val="00237931"/>
    <w:rsid w:val="00237F01"/>
    <w:rsid w:val="002420C9"/>
    <w:rsid w:val="002440C4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9119D"/>
    <w:rsid w:val="00292993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512A"/>
    <w:rsid w:val="002E54C0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20FB"/>
    <w:rsid w:val="00366007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B5DB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858"/>
    <w:rsid w:val="004F6BB5"/>
    <w:rsid w:val="005030B1"/>
    <w:rsid w:val="005039F1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3DEC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A5126"/>
    <w:rsid w:val="005B0391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5F4CC4"/>
    <w:rsid w:val="00600422"/>
    <w:rsid w:val="00602B6E"/>
    <w:rsid w:val="00603056"/>
    <w:rsid w:val="00614C64"/>
    <w:rsid w:val="006265DB"/>
    <w:rsid w:val="00634B10"/>
    <w:rsid w:val="00637FA1"/>
    <w:rsid w:val="006409F8"/>
    <w:rsid w:val="00641E45"/>
    <w:rsid w:val="0064224C"/>
    <w:rsid w:val="00644A12"/>
    <w:rsid w:val="00646045"/>
    <w:rsid w:val="00646CF5"/>
    <w:rsid w:val="00664869"/>
    <w:rsid w:val="006677BF"/>
    <w:rsid w:val="0067057A"/>
    <w:rsid w:val="00673212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806DA"/>
    <w:rsid w:val="007853D0"/>
    <w:rsid w:val="00786624"/>
    <w:rsid w:val="00787CA9"/>
    <w:rsid w:val="00792E46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6E5F"/>
    <w:rsid w:val="007B7541"/>
    <w:rsid w:val="007B7696"/>
    <w:rsid w:val="007C2088"/>
    <w:rsid w:val="007C582E"/>
    <w:rsid w:val="007C6D6A"/>
    <w:rsid w:val="007D4237"/>
    <w:rsid w:val="007D7352"/>
    <w:rsid w:val="007E1D6B"/>
    <w:rsid w:val="007E4A24"/>
    <w:rsid w:val="007E7BB3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14E8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96D4B"/>
    <w:rsid w:val="008A0C9C"/>
    <w:rsid w:val="008A3848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E6746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A05FF"/>
    <w:rsid w:val="009A25AD"/>
    <w:rsid w:val="009A4486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261E"/>
    <w:rsid w:val="00A0535D"/>
    <w:rsid w:val="00A05D2E"/>
    <w:rsid w:val="00A07BF6"/>
    <w:rsid w:val="00A10A69"/>
    <w:rsid w:val="00A10F67"/>
    <w:rsid w:val="00A12419"/>
    <w:rsid w:val="00A2022E"/>
    <w:rsid w:val="00A213E0"/>
    <w:rsid w:val="00A21A58"/>
    <w:rsid w:val="00A22B59"/>
    <w:rsid w:val="00A24CB6"/>
    <w:rsid w:val="00A26715"/>
    <w:rsid w:val="00A279BC"/>
    <w:rsid w:val="00A31A64"/>
    <w:rsid w:val="00A35812"/>
    <w:rsid w:val="00A40CCC"/>
    <w:rsid w:val="00A41209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8449F"/>
    <w:rsid w:val="00A848AA"/>
    <w:rsid w:val="00A86566"/>
    <w:rsid w:val="00A8740D"/>
    <w:rsid w:val="00A87431"/>
    <w:rsid w:val="00A87A0E"/>
    <w:rsid w:val="00A92240"/>
    <w:rsid w:val="00A93FD6"/>
    <w:rsid w:val="00A9587D"/>
    <w:rsid w:val="00A97FFC"/>
    <w:rsid w:val="00AA0EBF"/>
    <w:rsid w:val="00AA5DEF"/>
    <w:rsid w:val="00AA7487"/>
    <w:rsid w:val="00AB2914"/>
    <w:rsid w:val="00AB3C59"/>
    <w:rsid w:val="00AB6A0E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02E3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5CD"/>
    <w:rsid w:val="00B60C0C"/>
    <w:rsid w:val="00B66AD3"/>
    <w:rsid w:val="00B67984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1FA6"/>
    <w:rsid w:val="00BF0586"/>
    <w:rsid w:val="00BF0834"/>
    <w:rsid w:val="00BF12E6"/>
    <w:rsid w:val="00BF1CE0"/>
    <w:rsid w:val="00BF6800"/>
    <w:rsid w:val="00BF76CE"/>
    <w:rsid w:val="00C01518"/>
    <w:rsid w:val="00C040A5"/>
    <w:rsid w:val="00C11CAB"/>
    <w:rsid w:val="00C16DC9"/>
    <w:rsid w:val="00C178B4"/>
    <w:rsid w:val="00C221A8"/>
    <w:rsid w:val="00C22A40"/>
    <w:rsid w:val="00C24DC7"/>
    <w:rsid w:val="00C252CD"/>
    <w:rsid w:val="00C26CF8"/>
    <w:rsid w:val="00C274AE"/>
    <w:rsid w:val="00C3223C"/>
    <w:rsid w:val="00C32990"/>
    <w:rsid w:val="00C32A3C"/>
    <w:rsid w:val="00C32AB9"/>
    <w:rsid w:val="00C3376C"/>
    <w:rsid w:val="00C371E3"/>
    <w:rsid w:val="00C5262D"/>
    <w:rsid w:val="00C569AB"/>
    <w:rsid w:val="00C64B9D"/>
    <w:rsid w:val="00C70B16"/>
    <w:rsid w:val="00C71D6B"/>
    <w:rsid w:val="00C731E6"/>
    <w:rsid w:val="00C74869"/>
    <w:rsid w:val="00C76559"/>
    <w:rsid w:val="00C822F1"/>
    <w:rsid w:val="00C82A93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6FDF"/>
    <w:rsid w:val="00D010F7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59A6"/>
    <w:rsid w:val="00D26BEB"/>
    <w:rsid w:val="00D3061A"/>
    <w:rsid w:val="00D329A9"/>
    <w:rsid w:val="00D32FCA"/>
    <w:rsid w:val="00D35080"/>
    <w:rsid w:val="00D366D1"/>
    <w:rsid w:val="00D42CAE"/>
    <w:rsid w:val="00D52036"/>
    <w:rsid w:val="00D521D3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B1652"/>
    <w:rsid w:val="00DB2F2E"/>
    <w:rsid w:val="00DB5FBA"/>
    <w:rsid w:val="00DC2CA0"/>
    <w:rsid w:val="00DC4069"/>
    <w:rsid w:val="00DC5C13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37A93"/>
    <w:rsid w:val="00E37B0F"/>
    <w:rsid w:val="00E44710"/>
    <w:rsid w:val="00E44AF8"/>
    <w:rsid w:val="00E46483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5AF0"/>
    <w:rsid w:val="00E9797D"/>
    <w:rsid w:val="00EA1856"/>
    <w:rsid w:val="00EA5C3E"/>
    <w:rsid w:val="00EA67FB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F2C91"/>
    <w:rsid w:val="00EF35DF"/>
    <w:rsid w:val="00EF6434"/>
    <w:rsid w:val="00F02E04"/>
    <w:rsid w:val="00F0635A"/>
    <w:rsid w:val="00F0688A"/>
    <w:rsid w:val="00F12252"/>
    <w:rsid w:val="00F13C0A"/>
    <w:rsid w:val="00F17766"/>
    <w:rsid w:val="00F20B49"/>
    <w:rsid w:val="00F20C4F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2FEA"/>
    <w:rsid w:val="00F45097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3991"/>
    <w:rsid w:val="00F917A5"/>
    <w:rsid w:val="00F91EA8"/>
    <w:rsid w:val="00F936CC"/>
    <w:rsid w:val="00F97388"/>
    <w:rsid w:val="00FA1BF7"/>
    <w:rsid w:val="00FA4907"/>
    <w:rsid w:val="00FA654C"/>
    <w:rsid w:val="00FB0785"/>
    <w:rsid w:val="00FB10EF"/>
    <w:rsid w:val="00FB6AC8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A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82A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указа Президента №596 «О долгосрочной государственной экономической политике»</vt:lpstr>
    </vt:vector>
  </TitlesOfParts>
  <Company>adm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указа Президента №596 «О долгосрочной государственной экономической политике»</dc:title>
  <dc:creator>egv</dc:creator>
  <cp:lastModifiedBy>User</cp:lastModifiedBy>
  <cp:revision>2</cp:revision>
  <dcterms:created xsi:type="dcterms:W3CDTF">2017-10-20T06:12:00Z</dcterms:created>
  <dcterms:modified xsi:type="dcterms:W3CDTF">2017-10-20T06:12:00Z</dcterms:modified>
</cp:coreProperties>
</file>