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87" w:rsidRPr="00034D1B" w:rsidRDefault="00A60987" w:rsidP="00A60987">
      <w:pPr>
        <w:jc w:val="both"/>
      </w:pPr>
      <w:r>
        <w:t xml:space="preserve">                                                                                </w:t>
      </w:r>
      <w:r w:rsidRPr="00034D1B">
        <w:t xml:space="preserve">Приложение № 1  </w:t>
      </w:r>
    </w:p>
    <w:p w:rsidR="00A60987" w:rsidRPr="00034D1B" w:rsidRDefault="00A60987" w:rsidP="00A60987">
      <w:pPr>
        <w:jc w:val="both"/>
      </w:pPr>
      <w:r w:rsidRPr="00034D1B">
        <w:t xml:space="preserve">                                                                       </w:t>
      </w:r>
      <w:r>
        <w:t xml:space="preserve">         </w:t>
      </w:r>
      <w:r w:rsidRPr="00034D1B">
        <w:t xml:space="preserve">к   Порядку составления и  </w:t>
      </w:r>
      <w:r>
        <w:t>представления</w:t>
      </w:r>
    </w:p>
    <w:p w:rsidR="00A60987" w:rsidRPr="00034D1B" w:rsidRDefault="00A60987" w:rsidP="00A60987">
      <w:pPr>
        <w:jc w:val="both"/>
      </w:pPr>
      <w:r w:rsidRPr="00034D1B">
        <w:t xml:space="preserve">                                                                       </w:t>
      </w:r>
      <w:r>
        <w:t xml:space="preserve">        </w:t>
      </w:r>
      <w:r w:rsidRPr="00034D1B">
        <w:t xml:space="preserve"> Отчета комитета  </w:t>
      </w:r>
      <w:r>
        <w:t>финансов Администрации</w:t>
      </w:r>
    </w:p>
    <w:p w:rsidR="00A60987" w:rsidRPr="00034D1B" w:rsidRDefault="00A60987" w:rsidP="00A60987">
      <w:pPr>
        <w:jc w:val="both"/>
      </w:pPr>
      <w:r w:rsidRPr="00034D1B">
        <w:t xml:space="preserve">                                                                       </w:t>
      </w:r>
      <w:r>
        <w:t xml:space="preserve">         Валдайского муниципального района о </w:t>
      </w:r>
    </w:p>
    <w:p w:rsidR="00A60987" w:rsidRPr="00034D1B" w:rsidRDefault="00A60987" w:rsidP="00A60987">
      <w:pPr>
        <w:jc w:val="both"/>
      </w:pPr>
      <w:r w:rsidRPr="00034D1B">
        <w:t xml:space="preserve">                                                                      </w:t>
      </w:r>
      <w:r>
        <w:t xml:space="preserve">          результатах проведения контрольных</w:t>
      </w:r>
    </w:p>
    <w:p w:rsidR="00A60987" w:rsidRPr="00034D1B" w:rsidRDefault="00A60987" w:rsidP="00A60987">
      <w:pPr>
        <w:jc w:val="both"/>
      </w:pPr>
      <w:r w:rsidRPr="00034D1B">
        <w:t xml:space="preserve">                                                                            </w:t>
      </w:r>
      <w:r>
        <w:t xml:space="preserve">    мероприятий при реализации полномочий</w:t>
      </w:r>
    </w:p>
    <w:p w:rsidR="00A60987" w:rsidRDefault="00A60987" w:rsidP="00A60987">
      <w:pPr>
        <w:jc w:val="both"/>
      </w:pPr>
      <w:r w:rsidRPr="00034D1B">
        <w:t xml:space="preserve">                                                                       </w:t>
      </w:r>
      <w:r>
        <w:t xml:space="preserve">         по внутреннему муниципальному </w:t>
      </w:r>
    </w:p>
    <w:p w:rsidR="00A60987" w:rsidRDefault="00A60987" w:rsidP="00A60987">
      <w:pPr>
        <w:jc w:val="both"/>
      </w:pPr>
      <w:r>
        <w:t xml:space="preserve">                                                                                финансовому контролю</w:t>
      </w:r>
    </w:p>
    <w:p w:rsidR="00A60987" w:rsidRDefault="00A60987" w:rsidP="00A60987">
      <w:pPr>
        <w:jc w:val="both"/>
      </w:pPr>
    </w:p>
    <w:p w:rsidR="00A60987" w:rsidRPr="00034D1B" w:rsidRDefault="00A60987" w:rsidP="00A60987">
      <w:pPr>
        <w:jc w:val="both"/>
      </w:pPr>
    </w:p>
    <w:p w:rsidR="00A60987" w:rsidRPr="00B0381B" w:rsidRDefault="00A60987" w:rsidP="00A60987">
      <w:pPr>
        <w:jc w:val="center"/>
        <w:rPr>
          <w:b/>
          <w:sz w:val="28"/>
          <w:szCs w:val="28"/>
        </w:rPr>
      </w:pPr>
      <w:r w:rsidRPr="00B0381B">
        <w:rPr>
          <w:b/>
          <w:sz w:val="28"/>
          <w:szCs w:val="28"/>
        </w:rPr>
        <w:t>О Т Ч Ё Т</w:t>
      </w:r>
    </w:p>
    <w:p w:rsidR="00A60987" w:rsidRPr="00A10619" w:rsidRDefault="00A60987" w:rsidP="00A60987">
      <w:pPr>
        <w:jc w:val="center"/>
        <w:rPr>
          <w:b/>
          <w:sz w:val="28"/>
          <w:szCs w:val="28"/>
        </w:rPr>
      </w:pPr>
      <w:r w:rsidRPr="00A10619">
        <w:rPr>
          <w:b/>
          <w:sz w:val="28"/>
          <w:szCs w:val="28"/>
        </w:rPr>
        <w:t>комитета финансов Администрации Валдайского муниципального</w:t>
      </w:r>
    </w:p>
    <w:p w:rsidR="00A60987" w:rsidRPr="00A10619" w:rsidRDefault="00A60987" w:rsidP="00A60987">
      <w:pPr>
        <w:jc w:val="center"/>
        <w:rPr>
          <w:b/>
          <w:sz w:val="28"/>
          <w:szCs w:val="28"/>
        </w:rPr>
      </w:pPr>
      <w:r w:rsidRPr="00A10619">
        <w:rPr>
          <w:b/>
          <w:sz w:val="28"/>
          <w:szCs w:val="28"/>
        </w:rPr>
        <w:t>района о результатах контрольных мероприятий по осуществлению</w:t>
      </w:r>
    </w:p>
    <w:p w:rsidR="00A60987" w:rsidRDefault="00A60987" w:rsidP="00A6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по внутреннему муниципальному финансовому контролю в финансово-бюджетной сфере и контролю в сфере закупок товаров, работ, услуг для обеспе</w:t>
      </w:r>
      <w:r w:rsidR="00B35B75">
        <w:rPr>
          <w:b/>
          <w:sz w:val="28"/>
          <w:szCs w:val="28"/>
        </w:rPr>
        <w:t>чения муниципальных нужд за 2019</w:t>
      </w:r>
      <w:r>
        <w:rPr>
          <w:b/>
          <w:sz w:val="28"/>
          <w:szCs w:val="28"/>
        </w:rPr>
        <w:t xml:space="preserve"> </w:t>
      </w:r>
      <w:r w:rsidRPr="00A10619">
        <w:rPr>
          <w:b/>
          <w:sz w:val="28"/>
          <w:szCs w:val="28"/>
        </w:rPr>
        <w:t>год</w:t>
      </w:r>
    </w:p>
    <w:p w:rsidR="00A60987" w:rsidRDefault="00A60987"/>
    <w:p w:rsidR="00A60987" w:rsidRPr="007B7AD5" w:rsidRDefault="00A60987" w:rsidP="00A60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A60987" w:rsidRDefault="00A60987" w:rsidP="00A60987">
      <w:pPr>
        <w:rPr>
          <w:sz w:val="28"/>
          <w:szCs w:val="28"/>
        </w:rPr>
      </w:pPr>
      <w:r w:rsidRPr="00B0381B">
        <w:rPr>
          <w:b/>
          <w:sz w:val="28"/>
          <w:szCs w:val="28"/>
        </w:rPr>
        <w:t>Количество проведённых мероприятий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56"/>
        <w:gridCol w:w="2304"/>
      </w:tblGrid>
      <w:tr w:rsidR="00A60987" w:rsidRPr="00FA3C9F" w:rsidTr="00A60987">
        <w:tc>
          <w:tcPr>
            <w:tcW w:w="5868" w:type="dxa"/>
            <w:vMerge w:val="restart"/>
          </w:tcPr>
          <w:p w:rsidR="00A60987" w:rsidRPr="00FA3C9F" w:rsidRDefault="00A60987" w:rsidP="00A60987">
            <w:pPr>
              <w:rPr>
                <w:sz w:val="20"/>
                <w:szCs w:val="20"/>
              </w:rPr>
            </w:pPr>
          </w:p>
          <w:p w:rsidR="00A60987" w:rsidRPr="00FA3C9F" w:rsidRDefault="00A60987" w:rsidP="00A60987">
            <w:pPr>
              <w:rPr>
                <w:sz w:val="20"/>
                <w:szCs w:val="20"/>
              </w:rPr>
            </w:pPr>
            <w:r w:rsidRPr="00FA3C9F">
              <w:rPr>
                <w:sz w:val="20"/>
                <w:szCs w:val="20"/>
              </w:rPr>
              <w:t>Наименование контрольного мероприятия,</w:t>
            </w:r>
          </w:p>
          <w:p w:rsidR="00A60987" w:rsidRPr="00FA3C9F" w:rsidRDefault="00A60987" w:rsidP="00A6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3C9F">
              <w:rPr>
                <w:sz w:val="20"/>
                <w:szCs w:val="20"/>
              </w:rPr>
              <w:t>бъект финансового контроля</w:t>
            </w:r>
          </w:p>
        </w:tc>
        <w:tc>
          <w:tcPr>
            <w:tcW w:w="3960" w:type="dxa"/>
            <w:gridSpan w:val="2"/>
          </w:tcPr>
          <w:p w:rsidR="00A60987" w:rsidRPr="00FA3C9F" w:rsidRDefault="00A60987" w:rsidP="00A60987">
            <w:pPr>
              <w:jc w:val="center"/>
              <w:rPr>
                <w:sz w:val="20"/>
                <w:szCs w:val="20"/>
              </w:rPr>
            </w:pPr>
            <w:r w:rsidRPr="00FA3C9F">
              <w:rPr>
                <w:sz w:val="20"/>
                <w:szCs w:val="20"/>
              </w:rPr>
              <w:t>Количество контрольных</w:t>
            </w:r>
          </w:p>
          <w:p w:rsidR="00A60987" w:rsidRPr="00FA3C9F" w:rsidRDefault="00A60987" w:rsidP="00A60987">
            <w:pPr>
              <w:jc w:val="center"/>
              <w:rPr>
                <w:sz w:val="20"/>
                <w:szCs w:val="20"/>
              </w:rPr>
            </w:pPr>
            <w:r w:rsidRPr="00FA3C9F">
              <w:rPr>
                <w:sz w:val="20"/>
                <w:szCs w:val="20"/>
              </w:rPr>
              <w:t>мероприятий</w:t>
            </w:r>
          </w:p>
        </w:tc>
      </w:tr>
      <w:tr w:rsidR="00A60987" w:rsidRPr="00FA3C9F" w:rsidTr="00A60987">
        <w:tc>
          <w:tcPr>
            <w:tcW w:w="5868" w:type="dxa"/>
            <w:vMerge/>
          </w:tcPr>
          <w:p w:rsidR="00A60987" w:rsidRPr="00FA3C9F" w:rsidRDefault="00A60987" w:rsidP="00A60987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60987" w:rsidRPr="00FA3C9F" w:rsidRDefault="00A60987" w:rsidP="00A60987">
            <w:pPr>
              <w:jc w:val="center"/>
              <w:rPr>
                <w:sz w:val="20"/>
                <w:szCs w:val="20"/>
              </w:rPr>
            </w:pPr>
            <w:r w:rsidRPr="00FA3C9F">
              <w:rPr>
                <w:sz w:val="20"/>
                <w:szCs w:val="20"/>
              </w:rPr>
              <w:t>предусмотрено</w:t>
            </w:r>
          </w:p>
          <w:p w:rsidR="00A60987" w:rsidRPr="00FA3C9F" w:rsidRDefault="00A60987" w:rsidP="00A60987">
            <w:pPr>
              <w:jc w:val="center"/>
              <w:rPr>
                <w:sz w:val="20"/>
                <w:szCs w:val="20"/>
              </w:rPr>
            </w:pPr>
            <w:r w:rsidRPr="00FA3C9F">
              <w:rPr>
                <w:sz w:val="20"/>
                <w:szCs w:val="20"/>
              </w:rPr>
              <w:t>по плану</w:t>
            </w:r>
          </w:p>
        </w:tc>
        <w:tc>
          <w:tcPr>
            <w:tcW w:w="2304" w:type="dxa"/>
          </w:tcPr>
          <w:p w:rsidR="00A60987" w:rsidRPr="00FA3C9F" w:rsidRDefault="00A60987" w:rsidP="00A60987">
            <w:pPr>
              <w:jc w:val="center"/>
              <w:rPr>
                <w:sz w:val="20"/>
                <w:szCs w:val="20"/>
              </w:rPr>
            </w:pPr>
            <w:r w:rsidRPr="00FA3C9F">
              <w:rPr>
                <w:sz w:val="20"/>
                <w:szCs w:val="20"/>
              </w:rPr>
              <w:t>фактически</w:t>
            </w:r>
          </w:p>
          <w:p w:rsidR="00A60987" w:rsidRPr="00FA3C9F" w:rsidRDefault="00A60987" w:rsidP="00A60987">
            <w:pPr>
              <w:jc w:val="center"/>
              <w:rPr>
                <w:sz w:val="20"/>
                <w:szCs w:val="20"/>
              </w:rPr>
            </w:pPr>
            <w:r w:rsidRPr="00FA3C9F">
              <w:rPr>
                <w:sz w:val="20"/>
                <w:szCs w:val="20"/>
              </w:rPr>
              <w:t>проведено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A10619" w:rsidRDefault="00A60987" w:rsidP="00A60987">
            <w:r w:rsidRPr="00A10619">
              <w:t xml:space="preserve">           1.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  <w:r w:rsidRPr="00A10619">
              <w:t>2.</w:t>
            </w: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  <w:r w:rsidRPr="00A10619">
              <w:t>3.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FA3C9F" w:rsidRDefault="00A60987" w:rsidP="00A60987">
            <w:pPr>
              <w:rPr>
                <w:b/>
              </w:rPr>
            </w:pPr>
            <w:smartTag w:uri="urn:schemas-microsoft-com:office:smarttags" w:element="place">
              <w:r w:rsidRPr="00FA3C9F">
                <w:rPr>
                  <w:b/>
                  <w:lang w:val="en-US"/>
                </w:rPr>
                <w:t>I</w:t>
              </w:r>
              <w:r w:rsidRPr="00FA3C9F">
                <w:rPr>
                  <w:b/>
                </w:rPr>
                <w:t>.</w:t>
              </w:r>
            </w:smartTag>
            <w:r w:rsidRPr="00FA3C9F">
              <w:rPr>
                <w:b/>
              </w:rPr>
              <w:t xml:space="preserve"> Плановые контрольные мероприятия</w:t>
            </w:r>
          </w:p>
        </w:tc>
        <w:tc>
          <w:tcPr>
            <w:tcW w:w="1656" w:type="dxa"/>
          </w:tcPr>
          <w:p w:rsidR="00A60987" w:rsidRPr="00B35B75" w:rsidRDefault="00607AA0" w:rsidP="00A609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04" w:type="dxa"/>
          </w:tcPr>
          <w:p w:rsidR="00A60987" w:rsidRPr="00B35B75" w:rsidRDefault="00607AA0" w:rsidP="00A609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A10619" w:rsidRDefault="00A60987" w:rsidP="00A60987">
            <w:r w:rsidRPr="00A10619">
              <w:t>в том числе: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c>
          <w:tcPr>
            <w:tcW w:w="5868" w:type="dxa"/>
          </w:tcPr>
          <w:p w:rsidR="00A60987" w:rsidRPr="007B7AD5" w:rsidRDefault="00A60987" w:rsidP="00A60987">
            <w:r w:rsidRPr="007B7AD5">
              <w:t xml:space="preserve">1. Ревизии </w:t>
            </w:r>
          </w:p>
        </w:tc>
        <w:tc>
          <w:tcPr>
            <w:tcW w:w="1656" w:type="dxa"/>
          </w:tcPr>
          <w:p w:rsidR="00A60987" w:rsidRPr="00FA3C9F" w:rsidRDefault="00A60987" w:rsidP="00A609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4" w:type="dxa"/>
          </w:tcPr>
          <w:p w:rsidR="00A60987" w:rsidRPr="00FA3C9F" w:rsidRDefault="00A60987" w:rsidP="00A609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987" w:rsidRPr="00A10619" w:rsidTr="00A60987">
        <w:trPr>
          <w:trHeight w:val="259"/>
        </w:trPr>
        <w:tc>
          <w:tcPr>
            <w:tcW w:w="5868" w:type="dxa"/>
          </w:tcPr>
          <w:p w:rsidR="00A60987" w:rsidRPr="00A10619" w:rsidRDefault="00A60987" w:rsidP="00A60987">
            <w:r>
              <w:t>2.  Выездные проверки</w:t>
            </w:r>
          </w:p>
        </w:tc>
        <w:tc>
          <w:tcPr>
            <w:tcW w:w="1656" w:type="dxa"/>
          </w:tcPr>
          <w:p w:rsidR="00A60987" w:rsidRPr="00A10619" w:rsidRDefault="0004147B" w:rsidP="00A60987">
            <w:pPr>
              <w:jc w:val="center"/>
            </w:pPr>
            <w:r>
              <w:t>8</w:t>
            </w:r>
          </w:p>
        </w:tc>
        <w:tc>
          <w:tcPr>
            <w:tcW w:w="2304" w:type="dxa"/>
          </w:tcPr>
          <w:p w:rsidR="00A60987" w:rsidRPr="00A10619" w:rsidRDefault="0004147B" w:rsidP="00A60987">
            <w:pPr>
              <w:jc w:val="center"/>
            </w:pPr>
            <w:r>
              <w:t>8</w:t>
            </w:r>
          </w:p>
        </w:tc>
      </w:tr>
      <w:tr w:rsidR="00A60987" w:rsidRPr="00A10619" w:rsidTr="00A60987">
        <w:trPr>
          <w:trHeight w:val="259"/>
        </w:trPr>
        <w:tc>
          <w:tcPr>
            <w:tcW w:w="5868" w:type="dxa"/>
          </w:tcPr>
          <w:p w:rsidR="00A60987" w:rsidRDefault="0004147B" w:rsidP="00A60987">
            <w:r>
              <w:t>из них</w:t>
            </w:r>
            <w:r w:rsidR="00A60987">
              <w:t>: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rPr>
          <w:trHeight w:val="259"/>
        </w:trPr>
        <w:tc>
          <w:tcPr>
            <w:tcW w:w="5868" w:type="dxa"/>
          </w:tcPr>
          <w:p w:rsidR="00A60987" w:rsidRDefault="00A60987" w:rsidP="00A60987">
            <w:r w:rsidRPr="0051391A">
              <w:t>проверки соблюдения бюджетного законодательства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656" w:type="dxa"/>
          </w:tcPr>
          <w:p w:rsidR="00A60987" w:rsidRPr="00A10619" w:rsidRDefault="00B40C0B" w:rsidP="00A60987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A60987" w:rsidRPr="00A10619" w:rsidRDefault="00B40C0B" w:rsidP="00A60987">
            <w:pPr>
              <w:jc w:val="center"/>
            </w:pPr>
            <w:r>
              <w:t>3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51391A" w:rsidRDefault="00A60987" w:rsidP="00A60987">
            <w:r>
              <w:t>3.  К</w:t>
            </w:r>
            <w:r w:rsidRPr="0051391A">
              <w:t>амеральные проверки</w:t>
            </w:r>
          </w:p>
        </w:tc>
        <w:tc>
          <w:tcPr>
            <w:tcW w:w="1656" w:type="dxa"/>
          </w:tcPr>
          <w:p w:rsidR="00A60987" w:rsidRPr="00B35B75" w:rsidRDefault="00B35B75" w:rsidP="00A60987">
            <w:pPr>
              <w:jc w:val="center"/>
            </w:pPr>
            <w:r w:rsidRPr="00B35B75">
              <w:t>1</w:t>
            </w:r>
          </w:p>
        </w:tc>
        <w:tc>
          <w:tcPr>
            <w:tcW w:w="2304" w:type="dxa"/>
          </w:tcPr>
          <w:p w:rsidR="00A60987" w:rsidRPr="00B35B75" w:rsidRDefault="00B35B75" w:rsidP="00A60987">
            <w:pPr>
              <w:jc w:val="center"/>
            </w:pPr>
            <w:r w:rsidRPr="00B35B75">
              <w:t>1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51391A" w:rsidRDefault="00A60987" w:rsidP="00A60987">
            <w:r w:rsidRPr="0051391A">
              <w:t>4. Обследования</w:t>
            </w:r>
          </w:p>
        </w:tc>
        <w:tc>
          <w:tcPr>
            <w:tcW w:w="1656" w:type="dxa"/>
          </w:tcPr>
          <w:p w:rsidR="00A60987" w:rsidRPr="000E52F6" w:rsidRDefault="00A60987" w:rsidP="00A60987">
            <w:pPr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A60987" w:rsidRPr="000E52F6" w:rsidRDefault="00A60987" w:rsidP="00A60987">
            <w:pPr>
              <w:jc w:val="center"/>
            </w:pPr>
            <w:r>
              <w:t>1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A10619" w:rsidRDefault="00A60987" w:rsidP="00A60987">
            <w:r>
              <w:t>5. Встречные проверки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  <w:r>
              <w:t>-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A10619" w:rsidRDefault="00A60987" w:rsidP="00A60987"/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c>
          <w:tcPr>
            <w:tcW w:w="5868" w:type="dxa"/>
          </w:tcPr>
          <w:p w:rsidR="00A60987" w:rsidRPr="00C4319D" w:rsidRDefault="00A60987" w:rsidP="00A60987">
            <w:pPr>
              <w:rPr>
                <w:b/>
              </w:rPr>
            </w:pPr>
            <w:r w:rsidRPr="00C4319D">
              <w:rPr>
                <w:b/>
                <w:lang w:val="en-US"/>
              </w:rPr>
              <w:t>II</w:t>
            </w:r>
            <w:r w:rsidRPr="00C4319D">
              <w:rPr>
                <w:b/>
              </w:rPr>
              <w:t>. Внеплановые контрольные мероприятия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B35B75" w:rsidRDefault="00E2142F" w:rsidP="00A609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51391A" w:rsidRDefault="00A60987" w:rsidP="00A60987">
            <w:r>
              <w:t>В том числе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c>
          <w:tcPr>
            <w:tcW w:w="5868" w:type="dxa"/>
          </w:tcPr>
          <w:p w:rsidR="00A60987" w:rsidRDefault="00A60987" w:rsidP="00A60987">
            <w:pPr>
              <w:pStyle w:val="a3"/>
              <w:numPr>
                <w:ilvl w:val="0"/>
                <w:numId w:val="1"/>
              </w:numPr>
            </w:pPr>
            <w:r>
              <w:t>Ревизии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  <w:r>
              <w:t>-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Default="00A60987" w:rsidP="00A60987">
            <w:pPr>
              <w:pStyle w:val="a3"/>
              <w:numPr>
                <w:ilvl w:val="0"/>
                <w:numId w:val="1"/>
              </w:numPr>
            </w:pPr>
            <w:r>
              <w:t>Выездные проверки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E2142F" w:rsidP="00A60987">
            <w:pPr>
              <w:jc w:val="center"/>
            </w:pPr>
            <w:r>
              <w:t>5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Default="00A60987" w:rsidP="00A60987">
            <w:r>
              <w:t>в том числе: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c>
          <w:tcPr>
            <w:tcW w:w="5868" w:type="dxa"/>
          </w:tcPr>
          <w:p w:rsidR="00A60987" w:rsidRDefault="00A60987" w:rsidP="00A60987">
            <w:r w:rsidRPr="0051391A">
              <w:t>проверки соблюдения бюджетного законодательства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c>
          <w:tcPr>
            <w:tcW w:w="5868" w:type="dxa"/>
          </w:tcPr>
          <w:p w:rsidR="00A60987" w:rsidRDefault="00A60987" w:rsidP="00A60987">
            <w:pPr>
              <w:pStyle w:val="a3"/>
              <w:numPr>
                <w:ilvl w:val="0"/>
                <w:numId w:val="1"/>
              </w:numPr>
            </w:pPr>
            <w:r>
              <w:t>Камеральные проверки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c>
          <w:tcPr>
            <w:tcW w:w="5868" w:type="dxa"/>
          </w:tcPr>
          <w:p w:rsidR="00A60987" w:rsidRDefault="00A60987" w:rsidP="00A60987">
            <w:pPr>
              <w:pStyle w:val="a3"/>
              <w:numPr>
                <w:ilvl w:val="0"/>
                <w:numId w:val="1"/>
              </w:numPr>
            </w:pPr>
            <w:r>
              <w:t>Встречные проверки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A60987" w:rsidP="00A60987">
            <w:pPr>
              <w:jc w:val="center"/>
            </w:pPr>
          </w:p>
        </w:tc>
      </w:tr>
      <w:tr w:rsidR="00A60987" w:rsidRPr="00A10619" w:rsidTr="00A60987">
        <w:tc>
          <w:tcPr>
            <w:tcW w:w="5868" w:type="dxa"/>
          </w:tcPr>
          <w:p w:rsidR="00A60987" w:rsidRDefault="00A60987" w:rsidP="00A60987">
            <w:pPr>
              <w:pStyle w:val="a3"/>
              <w:numPr>
                <w:ilvl w:val="0"/>
                <w:numId w:val="1"/>
              </w:numPr>
            </w:pPr>
            <w:r>
              <w:t>Обследования</w:t>
            </w:r>
          </w:p>
        </w:tc>
        <w:tc>
          <w:tcPr>
            <w:tcW w:w="1656" w:type="dxa"/>
          </w:tcPr>
          <w:p w:rsidR="00A60987" w:rsidRPr="00A10619" w:rsidRDefault="00A60987" w:rsidP="00A60987">
            <w:pPr>
              <w:jc w:val="center"/>
            </w:pPr>
          </w:p>
        </w:tc>
        <w:tc>
          <w:tcPr>
            <w:tcW w:w="2304" w:type="dxa"/>
          </w:tcPr>
          <w:p w:rsidR="00A60987" w:rsidRPr="00A10619" w:rsidRDefault="00B35B75" w:rsidP="00A60987">
            <w:pPr>
              <w:jc w:val="center"/>
            </w:pPr>
            <w:r>
              <w:t>1</w:t>
            </w:r>
          </w:p>
        </w:tc>
      </w:tr>
      <w:tr w:rsidR="00A60987" w:rsidRPr="00A10619" w:rsidTr="00A60987">
        <w:tc>
          <w:tcPr>
            <w:tcW w:w="5868" w:type="dxa"/>
          </w:tcPr>
          <w:p w:rsidR="00A60987" w:rsidRPr="006D2226" w:rsidRDefault="00A60987" w:rsidP="00A60987">
            <w:pPr>
              <w:pStyle w:val="a3"/>
              <w:rPr>
                <w:b/>
              </w:rPr>
            </w:pPr>
            <w:r w:rsidRPr="006D2226">
              <w:rPr>
                <w:b/>
              </w:rPr>
              <w:t>Всего контрольных мероприятий</w:t>
            </w:r>
          </w:p>
        </w:tc>
        <w:tc>
          <w:tcPr>
            <w:tcW w:w="1656" w:type="dxa"/>
          </w:tcPr>
          <w:p w:rsidR="00A60987" w:rsidRPr="00BD4332" w:rsidRDefault="00607AA0" w:rsidP="00A609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563D5">
              <w:rPr>
                <w:b/>
              </w:rPr>
              <w:t xml:space="preserve"> </w:t>
            </w:r>
          </w:p>
        </w:tc>
        <w:tc>
          <w:tcPr>
            <w:tcW w:w="2304" w:type="dxa"/>
          </w:tcPr>
          <w:p w:rsidR="00A60987" w:rsidRPr="00BD4332" w:rsidRDefault="00A60987" w:rsidP="00A609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142F">
              <w:rPr>
                <w:b/>
              </w:rPr>
              <w:t>6</w:t>
            </w:r>
          </w:p>
        </w:tc>
      </w:tr>
    </w:tbl>
    <w:p w:rsidR="009945B9" w:rsidRDefault="009945B9" w:rsidP="00A60987"/>
    <w:p w:rsidR="00C330A6" w:rsidRDefault="00C330A6" w:rsidP="00B3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- 2 -</w:t>
      </w:r>
    </w:p>
    <w:p w:rsidR="00B35B75" w:rsidRDefault="00B35B75" w:rsidP="00B3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2019 год комитетом финансов Администрации Валдайского района  при осуществлении полномочий по внутреннему муниципальному финансовому контролю </w:t>
      </w:r>
      <w:r w:rsidRPr="004D50BB">
        <w:rPr>
          <w:sz w:val="28"/>
          <w:szCs w:val="28"/>
        </w:rPr>
        <w:t>и контролю в сфере закупок товаров, работ, услуг для обеспечения муниципальных нужд</w:t>
      </w:r>
      <w:r w:rsidR="00D25C33">
        <w:rPr>
          <w:sz w:val="28"/>
          <w:szCs w:val="28"/>
        </w:rPr>
        <w:t xml:space="preserve"> проведено 10 (десять</w:t>
      </w:r>
      <w:r>
        <w:rPr>
          <w:sz w:val="28"/>
          <w:szCs w:val="28"/>
        </w:rPr>
        <w:t>) план</w:t>
      </w:r>
      <w:r w:rsidR="00BA0143">
        <w:rPr>
          <w:sz w:val="28"/>
          <w:szCs w:val="28"/>
        </w:rPr>
        <w:t>овых контрольных мероприятий и 6 (шесть</w:t>
      </w:r>
      <w:r>
        <w:rPr>
          <w:sz w:val="28"/>
          <w:szCs w:val="28"/>
        </w:rPr>
        <w:t xml:space="preserve">)  внеплановых. </w:t>
      </w:r>
    </w:p>
    <w:p w:rsidR="00B35B75" w:rsidRDefault="00D25C33" w:rsidP="00B3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10 (десяти</w:t>
      </w:r>
      <w:r w:rsidR="00B35B75">
        <w:rPr>
          <w:sz w:val="28"/>
          <w:szCs w:val="28"/>
        </w:rPr>
        <w:t>) плановых контрольных мероприятий проведены:</w:t>
      </w:r>
    </w:p>
    <w:p w:rsidR="00B35B75" w:rsidRDefault="00B40C0B" w:rsidP="00B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5B75">
        <w:rPr>
          <w:sz w:val="28"/>
          <w:szCs w:val="28"/>
        </w:rPr>
        <w:t xml:space="preserve">5(пять) выездных проверок </w:t>
      </w:r>
      <w:r w:rsidR="00AE0BB5">
        <w:rPr>
          <w:sz w:val="28"/>
          <w:szCs w:val="28"/>
        </w:rPr>
        <w:t xml:space="preserve"> в соответствии с Планом контр</w:t>
      </w:r>
      <w:r w:rsidR="004C13EF">
        <w:rPr>
          <w:sz w:val="28"/>
          <w:szCs w:val="28"/>
        </w:rPr>
        <w:t xml:space="preserve">ольных мероприятий </w:t>
      </w:r>
      <w:r w:rsidR="00B35B75">
        <w:rPr>
          <w:sz w:val="28"/>
          <w:szCs w:val="28"/>
        </w:rPr>
        <w:t>по осуществлению полномочий по внутреннему муниципальному финансовому контролю в финансово-бюджетной сфере в соответствии со статьёй 269.2  Бюджетного Кодекса Российской Федерации</w:t>
      </w:r>
      <w:r w:rsidR="006E04CB">
        <w:rPr>
          <w:sz w:val="28"/>
          <w:szCs w:val="28"/>
        </w:rPr>
        <w:t>.</w:t>
      </w:r>
      <w:r w:rsidR="004C13EF" w:rsidRPr="004C13EF">
        <w:rPr>
          <w:sz w:val="28"/>
          <w:szCs w:val="28"/>
        </w:rPr>
        <w:t xml:space="preserve"> </w:t>
      </w:r>
      <w:r w:rsidR="006E04CB">
        <w:rPr>
          <w:sz w:val="28"/>
          <w:szCs w:val="28"/>
        </w:rPr>
        <w:t xml:space="preserve">План утвержден </w:t>
      </w:r>
      <w:r w:rsidR="004C13EF">
        <w:rPr>
          <w:sz w:val="28"/>
          <w:szCs w:val="28"/>
        </w:rPr>
        <w:t xml:space="preserve"> Приказом комитета финансов Администрации Валдайского муниципального района</w:t>
      </w:r>
      <w:r w:rsidR="006E04CB">
        <w:rPr>
          <w:sz w:val="28"/>
          <w:szCs w:val="28"/>
        </w:rPr>
        <w:t xml:space="preserve"> от 25.12.2018 № 77. Корректировка в План контрольных мероприятий внесена  и размещен</w:t>
      </w:r>
      <w:r w:rsidR="00857CBB">
        <w:rPr>
          <w:sz w:val="28"/>
          <w:szCs w:val="28"/>
        </w:rPr>
        <w:t>а</w:t>
      </w:r>
      <w:r w:rsidR="006E04CB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 xml:space="preserve"> </w:t>
      </w:r>
      <w:r w:rsidR="006E04CB">
        <w:rPr>
          <w:sz w:val="28"/>
          <w:szCs w:val="28"/>
        </w:rPr>
        <w:t>в разделе «Комитеты и отделы»</w:t>
      </w:r>
      <w:r w:rsidR="00B35B75">
        <w:rPr>
          <w:sz w:val="28"/>
          <w:szCs w:val="28"/>
        </w:rPr>
        <w:t>;</w:t>
      </w:r>
    </w:p>
    <w:p w:rsidR="00B40C0B" w:rsidRDefault="00B40C0B" w:rsidP="00B35B75">
      <w:pPr>
        <w:jc w:val="both"/>
        <w:rPr>
          <w:sz w:val="28"/>
          <w:szCs w:val="28"/>
        </w:rPr>
      </w:pPr>
      <w:r>
        <w:rPr>
          <w:sz w:val="28"/>
          <w:szCs w:val="28"/>
        </w:rPr>
        <w:t>2.  3 (три) выездные проверки по контролю</w:t>
      </w:r>
      <w:r w:rsidRPr="00B40C0B">
        <w:t xml:space="preserve"> </w:t>
      </w:r>
      <w:r w:rsidR="00C00524">
        <w:rPr>
          <w:sz w:val="28"/>
          <w:szCs w:val="28"/>
        </w:rPr>
        <w:t>за соблюдением</w:t>
      </w:r>
      <w:r w:rsidRPr="00B40C0B">
        <w:rPr>
          <w:sz w:val="28"/>
          <w:szCs w:val="28"/>
        </w:rPr>
        <w:t xml:space="preserve"> бюджетного законодательства и иных нормативных правовых актов о контрактной системе в сфере закупок товаров, работ, услуг для</w:t>
      </w:r>
      <w:r>
        <w:rPr>
          <w:sz w:val="28"/>
          <w:szCs w:val="28"/>
        </w:rPr>
        <w:t xml:space="preserve"> обеспечения муниципальных нужд, из них: </w:t>
      </w:r>
    </w:p>
    <w:p w:rsidR="00B40C0B" w:rsidRDefault="00B40C0B" w:rsidP="00B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F398B">
        <w:rPr>
          <w:sz w:val="28"/>
          <w:szCs w:val="28"/>
        </w:rPr>
        <w:t>2 (две) выездные</w:t>
      </w:r>
      <w:r w:rsidR="00B35B75">
        <w:rPr>
          <w:sz w:val="28"/>
          <w:szCs w:val="28"/>
        </w:rPr>
        <w:t xml:space="preserve"> проверка по контролю в сфере закупок в соответствии с частью 8 статьи 99 Федерального закона « О контрактной системе в сфере закупок товаров, работ, услуг для обеспечения государственных и муниципальных нужд»</w:t>
      </w:r>
      <w:r w:rsidR="00857CBB">
        <w:rPr>
          <w:sz w:val="28"/>
          <w:szCs w:val="28"/>
        </w:rPr>
        <w:t>. Проверки проведены в соответствии с Планом контрольных мероприят</w:t>
      </w:r>
      <w:r w:rsidR="00BD5946">
        <w:rPr>
          <w:sz w:val="28"/>
          <w:szCs w:val="28"/>
        </w:rPr>
        <w:t xml:space="preserve">ий </w:t>
      </w:r>
      <w:r w:rsidR="00857CBB">
        <w:rPr>
          <w:sz w:val="28"/>
          <w:szCs w:val="28"/>
        </w:rPr>
        <w:t xml:space="preserve"> по осуществлению внутреннего муниципального финансового контроля в сфере закупок на </w:t>
      </w:r>
      <w:r w:rsidR="00857CBB">
        <w:rPr>
          <w:sz w:val="28"/>
          <w:szCs w:val="28"/>
          <w:lang w:val="en-US"/>
        </w:rPr>
        <w:t>I</w:t>
      </w:r>
      <w:r w:rsidR="00857CBB">
        <w:rPr>
          <w:sz w:val="28"/>
          <w:szCs w:val="28"/>
        </w:rPr>
        <w:t xml:space="preserve"> полугодие 2019 года</w:t>
      </w:r>
      <w:r w:rsidR="00BD5946">
        <w:rPr>
          <w:sz w:val="28"/>
          <w:szCs w:val="28"/>
        </w:rPr>
        <w:t xml:space="preserve">. План утвержден приказом комитета финансов Администрации Валдайского муниципального района от 25.12.2018 года № 76 и размещен в Реестре жалоб, плановых и внеплановых проверок, </w:t>
      </w:r>
      <w:r w:rsidR="004024F4">
        <w:rPr>
          <w:sz w:val="28"/>
          <w:szCs w:val="28"/>
        </w:rPr>
        <w:t xml:space="preserve">принятых по ним решений и выданных предписаний в Единой информационной сети в сфере закупок сайта </w:t>
      </w:r>
      <w:hyperlink r:id="rId7" w:history="1">
        <w:r w:rsidRPr="003D29FD">
          <w:rPr>
            <w:rStyle w:val="a4"/>
            <w:sz w:val="28"/>
            <w:szCs w:val="28"/>
            <w:lang w:val="en-US"/>
          </w:rPr>
          <w:t>www</w:t>
        </w:r>
        <w:r w:rsidRPr="003D29FD">
          <w:rPr>
            <w:rStyle w:val="a4"/>
            <w:sz w:val="28"/>
            <w:szCs w:val="28"/>
          </w:rPr>
          <w:t>.</w:t>
        </w:r>
        <w:r w:rsidRPr="003D29FD">
          <w:rPr>
            <w:rStyle w:val="a4"/>
            <w:sz w:val="28"/>
            <w:szCs w:val="28"/>
            <w:lang w:val="en-US"/>
          </w:rPr>
          <w:t>zakupki</w:t>
        </w:r>
        <w:r w:rsidRPr="003D29FD">
          <w:rPr>
            <w:rStyle w:val="a4"/>
            <w:sz w:val="28"/>
            <w:szCs w:val="28"/>
          </w:rPr>
          <w:t>.</w:t>
        </w:r>
        <w:r w:rsidRPr="003D29FD">
          <w:rPr>
            <w:rStyle w:val="a4"/>
            <w:sz w:val="28"/>
            <w:szCs w:val="28"/>
            <w:lang w:val="en-US"/>
          </w:rPr>
          <w:t>ru</w:t>
        </w:r>
      </w:hyperlink>
      <w:r w:rsidR="004024F4" w:rsidRPr="004024F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93D42" w:rsidRDefault="00B40C0B" w:rsidP="00A93D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9F9">
        <w:rPr>
          <w:sz w:val="28"/>
          <w:szCs w:val="28"/>
        </w:rPr>
        <w:t>1(одна) выездная проверка в рамках в</w:t>
      </w:r>
      <w:r w:rsidR="00A93D42">
        <w:rPr>
          <w:sz w:val="28"/>
          <w:szCs w:val="28"/>
        </w:rPr>
        <w:t xml:space="preserve">едомственного контроля в </w:t>
      </w:r>
      <w:r w:rsidR="00FB49F9">
        <w:rPr>
          <w:sz w:val="28"/>
          <w:szCs w:val="28"/>
        </w:rPr>
        <w:t>соответствии</w:t>
      </w:r>
      <w:r w:rsidR="00A93D42">
        <w:rPr>
          <w:sz w:val="28"/>
          <w:szCs w:val="28"/>
        </w:rPr>
        <w:t xml:space="preserve"> Планом</w:t>
      </w:r>
      <w:r w:rsidR="00A93D42" w:rsidRPr="00A93D42">
        <w:rPr>
          <w:b/>
          <w:bCs/>
          <w:sz w:val="22"/>
          <w:szCs w:val="22"/>
        </w:rPr>
        <w:t xml:space="preserve"> </w:t>
      </w:r>
      <w:r w:rsidR="00A93D42" w:rsidRPr="00A93D42">
        <w:rPr>
          <w:bCs/>
          <w:sz w:val="28"/>
          <w:szCs w:val="28"/>
        </w:rPr>
        <w:t>проверок Администрации Валдайского муниципального района об осуществлении ведомственного контроля в сфере закупок для обеспечения муниципальных нужд на 2019 год.</w:t>
      </w:r>
      <w:r w:rsidR="00A93D42">
        <w:rPr>
          <w:bCs/>
          <w:sz w:val="28"/>
          <w:szCs w:val="28"/>
        </w:rPr>
        <w:t xml:space="preserve"> </w:t>
      </w:r>
      <w:r w:rsidR="00E66F25">
        <w:rPr>
          <w:bCs/>
          <w:sz w:val="28"/>
          <w:szCs w:val="28"/>
        </w:rPr>
        <w:t xml:space="preserve">План проверок размещен на сайте </w:t>
      </w:r>
      <w:r w:rsidR="00E66F25">
        <w:rPr>
          <w:sz w:val="28"/>
          <w:szCs w:val="28"/>
        </w:rPr>
        <w:t>Администрации Валдайского муниципального района в сети «Интернет» в разделе в разделе «Ведомственный контроль».</w:t>
      </w:r>
    </w:p>
    <w:p w:rsidR="00B35B75" w:rsidRDefault="00B40C0B" w:rsidP="00B35B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6F25">
        <w:rPr>
          <w:sz w:val="28"/>
          <w:szCs w:val="28"/>
        </w:rPr>
        <w:t xml:space="preserve"> </w:t>
      </w:r>
      <w:r w:rsidR="00B35B75">
        <w:rPr>
          <w:sz w:val="28"/>
          <w:szCs w:val="28"/>
        </w:rPr>
        <w:t>1 (одно) обследование по анализу осуществления главным администратором бюджетных средств внутреннего финансового контроля и внутреннего финансового аудита в соответствии с пунктом 4 статьи 157  Бюджетного Кодекса Российской Федерации.</w:t>
      </w:r>
    </w:p>
    <w:p w:rsidR="00D25C33" w:rsidRDefault="00D25C33" w:rsidP="00B35B75">
      <w:pPr>
        <w:jc w:val="both"/>
        <w:rPr>
          <w:sz w:val="28"/>
          <w:szCs w:val="28"/>
        </w:rPr>
      </w:pPr>
      <w:r>
        <w:rPr>
          <w:sz w:val="28"/>
          <w:szCs w:val="28"/>
        </w:rPr>
        <w:t>4.1 (одна) камеральная проверка в соответствии с Планом контрольных мероприятий по осуществлению полномочий по внутреннему муниципальному финансовому контролю в финансово-бюджетной сфере в соответствии со статьёй 269.2  Бюджетного Кодекса Российской Федерации.</w:t>
      </w:r>
    </w:p>
    <w:p w:rsidR="00C330A6" w:rsidRDefault="00C330A6" w:rsidP="00B4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- 3 -</w:t>
      </w:r>
    </w:p>
    <w:p w:rsidR="00B35B75" w:rsidRDefault="00E2142F" w:rsidP="00B4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6 (шести</w:t>
      </w:r>
      <w:r w:rsidR="00B35B75">
        <w:rPr>
          <w:sz w:val="28"/>
          <w:szCs w:val="28"/>
        </w:rPr>
        <w:t>)  внеплановых ко</w:t>
      </w:r>
      <w:r w:rsidR="00B40C0B">
        <w:rPr>
          <w:sz w:val="28"/>
          <w:szCs w:val="28"/>
        </w:rPr>
        <w:t xml:space="preserve">нтрольных мероприятий проведены </w:t>
      </w:r>
      <w:r>
        <w:rPr>
          <w:sz w:val="28"/>
          <w:szCs w:val="28"/>
        </w:rPr>
        <w:t>5</w:t>
      </w:r>
      <w:r w:rsidR="00B35B75">
        <w:rPr>
          <w:sz w:val="28"/>
          <w:szCs w:val="28"/>
        </w:rPr>
        <w:t>(</w:t>
      </w:r>
      <w:r>
        <w:rPr>
          <w:sz w:val="28"/>
          <w:szCs w:val="28"/>
        </w:rPr>
        <w:t>пять) выездных проверок</w:t>
      </w:r>
      <w:r w:rsidR="000F398B">
        <w:rPr>
          <w:sz w:val="28"/>
          <w:szCs w:val="28"/>
        </w:rPr>
        <w:t xml:space="preserve">  и </w:t>
      </w:r>
      <w:r w:rsidR="001B5CA9">
        <w:rPr>
          <w:sz w:val="28"/>
          <w:szCs w:val="28"/>
        </w:rPr>
        <w:t xml:space="preserve">1(одно) </w:t>
      </w:r>
      <w:r w:rsidR="000F398B">
        <w:rPr>
          <w:sz w:val="28"/>
          <w:szCs w:val="28"/>
        </w:rPr>
        <w:t>одно</w:t>
      </w:r>
      <w:r w:rsidR="004024F4">
        <w:rPr>
          <w:sz w:val="28"/>
          <w:szCs w:val="28"/>
        </w:rPr>
        <w:t xml:space="preserve"> обследование</w:t>
      </w:r>
      <w:r w:rsidR="000F398B">
        <w:rPr>
          <w:sz w:val="28"/>
          <w:szCs w:val="28"/>
        </w:rPr>
        <w:t xml:space="preserve"> </w:t>
      </w:r>
      <w:r w:rsidR="00B35B75">
        <w:rPr>
          <w:sz w:val="28"/>
          <w:szCs w:val="28"/>
        </w:rPr>
        <w:t>по осуществлению полномочий по внутреннему муниципальному финансовому контролю в финансово-бюджетной сфере в соответствии со статьёй 269.2  Бюджетно</w:t>
      </w:r>
      <w:r w:rsidR="001B5CA9">
        <w:rPr>
          <w:sz w:val="28"/>
          <w:szCs w:val="28"/>
        </w:rPr>
        <w:t>го Кодекса Российской Федерации;</w:t>
      </w:r>
    </w:p>
    <w:p w:rsidR="00D25C33" w:rsidRDefault="00D25C33" w:rsidP="00B40C0B">
      <w:pPr>
        <w:ind w:firstLine="708"/>
        <w:jc w:val="both"/>
        <w:rPr>
          <w:sz w:val="28"/>
          <w:szCs w:val="28"/>
        </w:rPr>
      </w:pPr>
    </w:p>
    <w:p w:rsidR="00E66F25" w:rsidRDefault="00E66F25" w:rsidP="00E66F2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0381B">
        <w:rPr>
          <w:b/>
          <w:sz w:val="28"/>
          <w:szCs w:val="28"/>
        </w:rPr>
        <w:t>. Результаты контрольных мероприятий</w:t>
      </w:r>
    </w:p>
    <w:p w:rsidR="00E66F25" w:rsidRDefault="00E66F25" w:rsidP="00E66F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проведенных контрольных мероприятий,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1B5CA9" w:rsidRDefault="00DF02E2" w:rsidP="001B5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1D9">
        <w:rPr>
          <w:sz w:val="28"/>
          <w:szCs w:val="28"/>
        </w:rPr>
        <w:t>нарушение требований к представлению бюджетной (бухгалтерской) отчетности за 2018 год. Количество учреждений, в которых установлено нарушение – 1(одно);</w:t>
      </w:r>
    </w:p>
    <w:p w:rsidR="00C96F28" w:rsidRDefault="00A02813" w:rsidP="001B5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к </w:t>
      </w:r>
      <w:r w:rsidR="00D8607E">
        <w:rPr>
          <w:sz w:val="28"/>
          <w:szCs w:val="28"/>
        </w:rPr>
        <w:t xml:space="preserve"> составлению </w:t>
      </w:r>
      <w:r w:rsidR="00C96F28">
        <w:rPr>
          <w:sz w:val="28"/>
          <w:szCs w:val="28"/>
        </w:rPr>
        <w:t>бюджетной (бухгалтерской) квартальной отчетности за 2019 год в сумме 403, 4 тыс. руб. Количество учреждений, в которых установлено нарушение – 1(одно);</w:t>
      </w:r>
    </w:p>
    <w:p w:rsidR="00D331D9" w:rsidRDefault="00D331D9" w:rsidP="001B5CA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к бухгалтерскому (бюд</w:t>
      </w:r>
      <w:r w:rsidR="0059174E">
        <w:rPr>
          <w:sz w:val="28"/>
          <w:szCs w:val="28"/>
        </w:rPr>
        <w:t>жетному) учету в сумме 1 118, 8 тыс. руб. (</w:t>
      </w:r>
      <w:r w:rsidR="00435DCA">
        <w:rPr>
          <w:sz w:val="28"/>
          <w:szCs w:val="28"/>
        </w:rPr>
        <w:t>за 2018 год 249, 8 тыс. руб., за 2019 год 869 тыс. руб.).</w:t>
      </w:r>
      <w:r>
        <w:rPr>
          <w:sz w:val="28"/>
          <w:szCs w:val="28"/>
        </w:rPr>
        <w:t xml:space="preserve"> Количество учреждений, в которых установлено нарушение </w:t>
      </w:r>
      <w:r w:rsidR="003F22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22D0">
        <w:rPr>
          <w:sz w:val="28"/>
          <w:szCs w:val="28"/>
        </w:rPr>
        <w:t>5.</w:t>
      </w:r>
    </w:p>
    <w:p w:rsidR="004024F4" w:rsidRDefault="00C96F28" w:rsidP="00B35B7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необоснованно произведено выплат заработной платы, выплат стимулирующего и компенсационного характера, материальной помощи работникам автономных  муниципальных учреждений с  нарушением действующих Положений об оплате труда в сумме</w:t>
      </w:r>
      <w:r w:rsidR="009458EC">
        <w:rPr>
          <w:sz w:val="28"/>
          <w:szCs w:val="28"/>
        </w:rPr>
        <w:t xml:space="preserve"> </w:t>
      </w:r>
      <w:r w:rsidR="00D8607E">
        <w:rPr>
          <w:sz w:val="28"/>
          <w:szCs w:val="28"/>
        </w:rPr>
        <w:t>510,7 тыс. руб. (</w:t>
      </w:r>
      <w:r w:rsidR="00A02813">
        <w:rPr>
          <w:sz w:val="28"/>
          <w:szCs w:val="28"/>
        </w:rPr>
        <w:t>в 2018 году 99,1 тыс. руб., в 2019 году – 412 тыс. руб.).</w:t>
      </w:r>
      <w:r w:rsidR="00A02813" w:rsidRPr="00A02813">
        <w:rPr>
          <w:sz w:val="28"/>
          <w:szCs w:val="28"/>
        </w:rPr>
        <w:t xml:space="preserve"> </w:t>
      </w:r>
      <w:r w:rsidR="00A02813">
        <w:rPr>
          <w:sz w:val="28"/>
          <w:szCs w:val="28"/>
        </w:rPr>
        <w:t>Количество учреждений, в которых установлено нарушение –2.</w:t>
      </w:r>
    </w:p>
    <w:p w:rsidR="00D8607E" w:rsidRDefault="00A02813" w:rsidP="00D8607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необоснованно не произведено выплат заработной платы и выплат стимулирующего характера</w:t>
      </w:r>
      <w:r w:rsidRPr="00AE6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автономных  муниципальных </w:t>
      </w:r>
      <w:r w:rsidR="00D8607E">
        <w:rPr>
          <w:sz w:val="28"/>
          <w:szCs w:val="28"/>
        </w:rPr>
        <w:t>учреждений в  нарушение действующего Положения об оплате труда в сумме 22,2 тыс. руб.</w:t>
      </w:r>
      <w:r w:rsidR="00D8607E" w:rsidRPr="00D8607E">
        <w:rPr>
          <w:sz w:val="28"/>
          <w:szCs w:val="28"/>
        </w:rPr>
        <w:t xml:space="preserve"> </w:t>
      </w:r>
      <w:r w:rsidR="00D8607E">
        <w:rPr>
          <w:sz w:val="28"/>
          <w:szCs w:val="28"/>
        </w:rPr>
        <w:t>Количество учреждений, в которых установлено нарушение –2.</w:t>
      </w:r>
    </w:p>
    <w:p w:rsidR="003F1E5B" w:rsidRDefault="00D8607E" w:rsidP="003F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н</w:t>
        </w:r>
        <w:r w:rsidR="006C3208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арушения</w:t>
        </w:r>
        <w:r w:rsidR="00E2142F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</w:t>
        </w:r>
        <w:r w:rsidRPr="00D8607E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законодательства Российской Федерации о контрактной системе в сфере закупок при планировании закупок</w:t>
        </w:r>
      </w:hyperlink>
      <w:r w:rsidR="003F1E5B">
        <w:rPr>
          <w:color w:val="0D0D0D" w:themeColor="text1" w:themeTint="F2"/>
          <w:sz w:val="28"/>
          <w:szCs w:val="28"/>
        </w:rPr>
        <w:t xml:space="preserve"> в сумме 2 314,7 </w:t>
      </w:r>
      <w:r w:rsidR="00E35E54">
        <w:rPr>
          <w:color w:val="0D0D0D" w:themeColor="text1" w:themeTint="F2"/>
          <w:sz w:val="28"/>
          <w:szCs w:val="28"/>
        </w:rPr>
        <w:t>тыс.</w:t>
      </w:r>
      <w:r w:rsidR="003F1E5B">
        <w:rPr>
          <w:color w:val="0D0D0D" w:themeColor="text1" w:themeTint="F2"/>
          <w:sz w:val="28"/>
          <w:szCs w:val="28"/>
        </w:rPr>
        <w:t xml:space="preserve"> руб.</w:t>
      </w:r>
      <w:r w:rsidR="006110CF">
        <w:rPr>
          <w:color w:val="0D0D0D" w:themeColor="text1" w:themeTint="F2"/>
          <w:sz w:val="28"/>
          <w:szCs w:val="28"/>
        </w:rPr>
        <w:t xml:space="preserve"> (в 2018 году – 2010, 2 тыс. руб., в 2019 году 304, 5 тыс. руб.). </w:t>
      </w:r>
      <w:r w:rsidR="003F1E5B">
        <w:rPr>
          <w:sz w:val="28"/>
          <w:szCs w:val="28"/>
        </w:rPr>
        <w:t>Количество учреждений, в которых установлено нарушение –3.</w:t>
      </w:r>
    </w:p>
    <w:p w:rsidR="00C65A61" w:rsidRPr="00C65A61" w:rsidRDefault="00C65A61" w:rsidP="003F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A61">
        <w:rPr>
          <w:color w:val="0D0D0D" w:themeColor="text1" w:themeTint="F2"/>
          <w:sz w:val="28"/>
          <w:szCs w:val="28"/>
        </w:rPr>
        <w:t xml:space="preserve">нарушение </w:t>
      </w:r>
      <w:r w:rsidRPr="00C65A61">
        <w:rPr>
          <w:color w:val="22272F"/>
          <w:sz w:val="28"/>
          <w:szCs w:val="28"/>
          <w:shd w:val="clear" w:color="auto" w:fill="FFFFFF"/>
        </w:rPr>
        <w:t>Порядка предоставле</w:t>
      </w:r>
      <w:r>
        <w:rPr>
          <w:color w:val="22272F"/>
          <w:sz w:val="28"/>
          <w:szCs w:val="28"/>
          <w:shd w:val="clear" w:color="auto" w:fill="FFFFFF"/>
        </w:rPr>
        <w:t xml:space="preserve">ния информации муниципальным учреждением </w:t>
      </w:r>
      <w:r w:rsidRPr="00C65A61">
        <w:rPr>
          <w:color w:val="22272F"/>
          <w:sz w:val="28"/>
          <w:szCs w:val="28"/>
          <w:shd w:val="clear" w:color="auto" w:fill="FFFFFF"/>
        </w:rPr>
        <w:t>размещения на официальном сайте в сети Интернет в сети Интернет </w:t>
      </w:r>
      <w:hyperlink r:id="rId9" w:tgtFrame="_blank" w:history="1">
        <w:r w:rsidRPr="00C65A61">
          <w:rPr>
            <w:rStyle w:val="a4"/>
            <w:color w:val="551A8B"/>
            <w:sz w:val="28"/>
            <w:szCs w:val="28"/>
            <w:shd w:val="clear" w:color="auto" w:fill="FFFFFF"/>
          </w:rPr>
          <w:t>www.bus.gov.ru</w:t>
        </w:r>
      </w:hyperlink>
      <w:r>
        <w:t xml:space="preserve"> </w:t>
      </w:r>
      <w:r w:rsidRPr="00C65A61">
        <w:rPr>
          <w:color w:val="22272F"/>
          <w:sz w:val="28"/>
          <w:szCs w:val="28"/>
          <w:shd w:val="clear" w:color="auto" w:fill="FFFFFF"/>
        </w:rPr>
        <w:t>и ведения указанного</w:t>
      </w:r>
      <w:r>
        <w:rPr>
          <w:color w:val="22272F"/>
          <w:sz w:val="28"/>
          <w:szCs w:val="28"/>
          <w:shd w:val="clear" w:color="auto" w:fill="FFFFFF"/>
        </w:rPr>
        <w:t xml:space="preserve"> сайта </w:t>
      </w:r>
      <w:r w:rsidRPr="00C65A61">
        <w:rPr>
          <w:color w:val="22272F"/>
          <w:sz w:val="28"/>
          <w:szCs w:val="28"/>
          <w:shd w:val="clear" w:color="auto" w:fill="FFFFFF"/>
        </w:rPr>
        <w:t>информация об из</w:t>
      </w:r>
      <w:r>
        <w:rPr>
          <w:color w:val="22272F"/>
          <w:sz w:val="28"/>
          <w:szCs w:val="28"/>
          <w:shd w:val="clear" w:color="auto" w:fill="FFFFFF"/>
        </w:rPr>
        <w:t>менениях Плана ФХД.</w:t>
      </w:r>
      <w:r w:rsidRPr="00C65A6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учреждений, в которых установлено нарушение – 1(одно).</w:t>
      </w:r>
    </w:p>
    <w:p w:rsidR="00C65A61" w:rsidRDefault="00C65A61" w:rsidP="003F1E5B">
      <w:pPr>
        <w:jc w:val="both"/>
        <w:rPr>
          <w:sz w:val="28"/>
          <w:szCs w:val="28"/>
        </w:rPr>
      </w:pPr>
    </w:p>
    <w:p w:rsidR="00C330A6" w:rsidRDefault="00C65A61" w:rsidP="00C6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</w:t>
      </w:r>
      <w:r w:rsidR="00C00524">
        <w:rPr>
          <w:sz w:val="28"/>
          <w:szCs w:val="28"/>
        </w:rPr>
        <w:t>м контрольных мероприятий в 2019</w:t>
      </w:r>
      <w:r w:rsidR="00160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                                                                                                         комитетом финансов Администрации Валдайского муниципального района:</w:t>
      </w:r>
    </w:p>
    <w:p w:rsidR="00C65A61" w:rsidRDefault="00C65A61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60AB">
        <w:rPr>
          <w:sz w:val="28"/>
          <w:szCs w:val="28"/>
        </w:rPr>
        <w:t>направлено объектам контроля Предписаний по уст</w:t>
      </w:r>
      <w:r w:rsidR="00E2142F" w:rsidRPr="00B460AB">
        <w:rPr>
          <w:sz w:val="28"/>
          <w:szCs w:val="28"/>
        </w:rPr>
        <w:t>ранению выявленных нарушений – 1(одно)</w:t>
      </w:r>
      <w:r w:rsidRPr="00B460AB">
        <w:rPr>
          <w:sz w:val="28"/>
          <w:szCs w:val="28"/>
        </w:rPr>
        <w:t>;</w:t>
      </w:r>
    </w:p>
    <w:p w:rsidR="00C330A6" w:rsidRPr="00B460AB" w:rsidRDefault="00C330A6" w:rsidP="00C330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- </w:t>
      </w:r>
      <w:r w:rsidR="002923E2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r w:rsidR="00EE6EC5">
        <w:rPr>
          <w:sz w:val="28"/>
          <w:szCs w:val="28"/>
        </w:rPr>
        <w:t xml:space="preserve"> </w:t>
      </w:r>
      <w:r w:rsidR="000B6E5E">
        <w:rPr>
          <w:sz w:val="28"/>
          <w:szCs w:val="28"/>
        </w:rPr>
        <w:t xml:space="preserve"> </w:t>
      </w:r>
    </w:p>
    <w:p w:rsidR="00B460AB" w:rsidRDefault="00B460AB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направлено объектам контроля Представлений о выявленных нарушениях   бюджетного законодательства – 3 (три);</w:t>
      </w:r>
    </w:p>
    <w:p w:rsidR="00B460AB" w:rsidRPr="00B460AB" w:rsidRDefault="00B460AB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60AB">
        <w:rPr>
          <w:sz w:val="28"/>
          <w:szCs w:val="28"/>
        </w:rPr>
        <w:t>направлено объектам контроля Заключений по результатам обследований  оценки состояния  внутреннего финансового контроля и внутреннего финансового аудита, осуществляемого главными распорядителями средств бюджета муниципального района  –1</w:t>
      </w:r>
      <w:r>
        <w:rPr>
          <w:sz w:val="28"/>
          <w:szCs w:val="28"/>
        </w:rPr>
        <w:t xml:space="preserve"> (одно)</w:t>
      </w:r>
      <w:r w:rsidRPr="00B460AB">
        <w:rPr>
          <w:sz w:val="28"/>
          <w:szCs w:val="28"/>
        </w:rPr>
        <w:t>;</w:t>
      </w:r>
    </w:p>
    <w:p w:rsidR="00B460AB" w:rsidRPr="00B460AB" w:rsidRDefault="00B460AB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60AB">
        <w:rPr>
          <w:sz w:val="28"/>
          <w:szCs w:val="28"/>
        </w:rPr>
        <w:t>направлено объектам контроля Справок об отсутствии оснований для применения мер принуждения – 4</w:t>
      </w:r>
      <w:r w:rsidR="001B3E2F">
        <w:rPr>
          <w:sz w:val="28"/>
          <w:szCs w:val="28"/>
        </w:rPr>
        <w:t xml:space="preserve"> (четыре)</w:t>
      </w:r>
      <w:r w:rsidRPr="00B460AB">
        <w:rPr>
          <w:sz w:val="28"/>
          <w:szCs w:val="28"/>
        </w:rPr>
        <w:t xml:space="preserve">; </w:t>
      </w:r>
    </w:p>
    <w:p w:rsidR="00B460AB" w:rsidRDefault="001B3E2F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направлено объектам контроля Решений об отсутствии основания для выдачи предписания – 2 (два);</w:t>
      </w:r>
    </w:p>
    <w:p w:rsidR="001B3E2F" w:rsidRDefault="001B3E2F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удержано с работник</w:t>
      </w:r>
      <w:r w:rsidR="00DC3ACF">
        <w:rPr>
          <w:sz w:val="28"/>
          <w:szCs w:val="28"/>
        </w:rPr>
        <w:t>ов  муниципального   бюджетного</w:t>
      </w:r>
      <w:r>
        <w:rPr>
          <w:sz w:val="28"/>
          <w:szCs w:val="28"/>
        </w:rPr>
        <w:t xml:space="preserve"> учреждения необоснованно произведенных выплат заработной платы, выплат компенсационного и  стимулирующего характера в сумме</w:t>
      </w:r>
      <w:r w:rsidR="00DC3ACF">
        <w:rPr>
          <w:sz w:val="28"/>
          <w:szCs w:val="28"/>
        </w:rPr>
        <w:t xml:space="preserve"> 2,2 тыс. руб.;</w:t>
      </w:r>
    </w:p>
    <w:p w:rsidR="00DC3ACF" w:rsidRDefault="00DC3ACF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начислено и выплачено работникам двух бюджетных учреждений заработной платы и выплат стимулирующего характера в сумме 22,2 тыс. руб.;</w:t>
      </w:r>
    </w:p>
    <w:p w:rsidR="00DC3ACF" w:rsidRPr="00DC3ACF" w:rsidRDefault="00DC3ACF" w:rsidP="00DC3A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3ACF">
        <w:rPr>
          <w:sz w:val="28"/>
          <w:szCs w:val="28"/>
        </w:rPr>
        <w:t>направлены материалы контрольного мероприятия в Прокуратуру Валдайского муниципа</w:t>
      </w:r>
      <w:r>
        <w:rPr>
          <w:sz w:val="28"/>
          <w:szCs w:val="28"/>
        </w:rPr>
        <w:t>льного района для решения вопроса о возбуждении дела об административном нарушении</w:t>
      </w:r>
      <w:r w:rsidRPr="00DC3A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3AC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(одного)</w:t>
      </w:r>
      <w:r w:rsidRPr="00DC3ACF">
        <w:rPr>
          <w:sz w:val="28"/>
          <w:szCs w:val="28"/>
        </w:rPr>
        <w:t>;</w:t>
      </w:r>
    </w:p>
    <w:p w:rsidR="00DC3ACF" w:rsidRPr="00B460AB" w:rsidRDefault="00DC3ACF" w:rsidP="00B460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привлечено должностных лиц к дисциплинарным в</w:t>
      </w:r>
      <w:r w:rsidR="00C330A6">
        <w:rPr>
          <w:sz w:val="28"/>
          <w:szCs w:val="28"/>
        </w:rPr>
        <w:t>зысканиям в виде замечаний   - 2 (два</w:t>
      </w:r>
      <w:r w:rsidR="00BA01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2813" w:rsidRPr="00D8607E" w:rsidRDefault="00A02813" w:rsidP="00A02813">
      <w:pPr>
        <w:jc w:val="both"/>
        <w:rPr>
          <w:color w:val="0D0D0D" w:themeColor="text1" w:themeTint="F2"/>
          <w:sz w:val="28"/>
          <w:szCs w:val="28"/>
        </w:rPr>
      </w:pPr>
    </w:p>
    <w:p w:rsidR="00DC3ACF" w:rsidRDefault="00DC3ACF" w:rsidP="00DC3ACF">
      <w:pPr>
        <w:jc w:val="both"/>
        <w:rPr>
          <w:sz w:val="28"/>
          <w:szCs w:val="28"/>
        </w:rPr>
      </w:pPr>
      <w:r w:rsidRPr="00B72E3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en-US"/>
        </w:rPr>
        <w:t>III</w:t>
      </w:r>
      <w:r w:rsidRPr="00B72E3A">
        <w:rPr>
          <w:b/>
          <w:sz w:val="28"/>
          <w:szCs w:val="28"/>
        </w:rPr>
        <w:t>. Объём проверенных средств</w:t>
      </w:r>
    </w:p>
    <w:p w:rsidR="00DC3ACF" w:rsidRDefault="00DC3ACF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проверенных средств  бюджета Валдайск</w:t>
      </w:r>
      <w:r w:rsidR="00AA248D">
        <w:rPr>
          <w:sz w:val="28"/>
          <w:szCs w:val="28"/>
        </w:rPr>
        <w:t>ого муниципального района в 2019 году составила 137 776,1</w:t>
      </w:r>
      <w:r>
        <w:rPr>
          <w:sz w:val="28"/>
          <w:szCs w:val="28"/>
        </w:rPr>
        <w:t xml:space="preserve"> тыс. руб.,  в том числе:      </w:t>
      </w:r>
    </w:p>
    <w:p w:rsidR="00DC3ACF" w:rsidRDefault="00AA248D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>- за 2017 год – 53 374,3</w:t>
      </w:r>
      <w:r w:rsidR="00DC3ACF">
        <w:rPr>
          <w:sz w:val="28"/>
          <w:szCs w:val="28"/>
        </w:rPr>
        <w:t xml:space="preserve"> тыс. руб.;</w:t>
      </w:r>
    </w:p>
    <w:p w:rsidR="00DC3ACF" w:rsidRDefault="00AA248D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>- за 2018 год – 47 023.7</w:t>
      </w:r>
      <w:r w:rsidR="00DC3ACF">
        <w:rPr>
          <w:sz w:val="28"/>
          <w:szCs w:val="28"/>
        </w:rPr>
        <w:t xml:space="preserve"> тыс. руб.;</w:t>
      </w:r>
    </w:p>
    <w:p w:rsidR="00DC3ACF" w:rsidRDefault="00AA248D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>- за 2019 год – 38 378,1 тыс. руб.</w:t>
      </w:r>
    </w:p>
    <w:p w:rsidR="00DC3ACF" w:rsidRDefault="00DC3ACF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 составило от общего объёма расходов бюджета Валдайского муниципального района (без  учёта обслуживания муниципального долга и межмуниципальных трансфертов)</w:t>
      </w:r>
    </w:p>
    <w:p w:rsidR="00DC3ACF" w:rsidRDefault="00D71861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2017 году    - 31,0</w:t>
      </w:r>
      <w:r w:rsidR="00DC3ACF">
        <w:rPr>
          <w:sz w:val="28"/>
          <w:szCs w:val="28"/>
        </w:rPr>
        <w:t xml:space="preserve"> %</w:t>
      </w:r>
    </w:p>
    <w:p w:rsidR="00DC3ACF" w:rsidRDefault="00D71861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2018 году    - 21,1</w:t>
      </w:r>
      <w:r w:rsidR="00AA248D">
        <w:rPr>
          <w:sz w:val="28"/>
          <w:szCs w:val="28"/>
        </w:rPr>
        <w:t xml:space="preserve"> %</w:t>
      </w:r>
    </w:p>
    <w:p w:rsidR="00C846B2" w:rsidRDefault="00AA248D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– 16,2 % </w:t>
      </w:r>
    </w:p>
    <w:p w:rsidR="00DC3ACF" w:rsidRDefault="00DC3ACF" w:rsidP="00DC3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проверенных средств бюджета Валдайского городского поселения от общей суммы предоставленных субсидий организациям, осуществляющим выпуск, распространение и тиражирование печатных сре</w:t>
      </w:r>
      <w:r w:rsidR="00C846B2">
        <w:rPr>
          <w:sz w:val="28"/>
          <w:szCs w:val="28"/>
        </w:rPr>
        <w:t>дств массовой информации за 2019 год составила 400,0</w:t>
      </w:r>
      <w:r>
        <w:rPr>
          <w:sz w:val="28"/>
          <w:szCs w:val="28"/>
        </w:rPr>
        <w:t xml:space="preserve"> тыс. руб. </w:t>
      </w:r>
    </w:p>
    <w:p w:rsidR="00A02813" w:rsidRPr="00D8607E" w:rsidRDefault="00A02813" w:rsidP="00A02813">
      <w:pPr>
        <w:jc w:val="both"/>
        <w:rPr>
          <w:color w:val="0D0D0D" w:themeColor="text1" w:themeTint="F2"/>
          <w:sz w:val="28"/>
          <w:szCs w:val="28"/>
        </w:rPr>
      </w:pPr>
    </w:p>
    <w:p w:rsidR="00DC3ACF" w:rsidRPr="00B72E3A" w:rsidRDefault="00DC3ACF" w:rsidP="00DC3ACF">
      <w:pPr>
        <w:spacing w:line="240" w:lineRule="exact"/>
        <w:jc w:val="both"/>
        <w:rPr>
          <w:b/>
          <w:sz w:val="28"/>
          <w:szCs w:val="28"/>
        </w:rPr>
      </w:pPr>
      <w:r w:rsidRPr="00B72E3A">
        <w:rPr>
          <w:b/>
          <w:sz w:val="28"/>
          <w:szCs w:val="28"/>
        </w:rPr>
        <w:t>Председатель комитета</w:t>
      </w:r>
    </w:p>
    <w:p w:rsidR="00DC3ACF" w:rsidRPr="00B72E3A" w:rsidRDefault="00DC3ACF" w:rsidP="00DC3ACF">
      <w:pPr>
        <w:spacing w:line="240" w:lineRule="exact"/>
        <w:jc w:val="both"/>
        <w:rPr>
          <w:b/>
          <w:sz w:val="28"/>
          <w:szCs w:val="28"/>
        </w:rPr>
      </w:pPr>
      <w:r w:rsidRPr="00B72E3A">
        <w:rPr>
          <w:b/>
          <w:sz w:val="28"/>
          <w:szCs w:val="28"/>
        </w:rPr>
        <w:t>финансов Администрации</w:t>
      </w:r>
    </w:p>
    <w:p w:rsidR="00DC3ACF" w:rsidRPr="00B72E3A" w:rsidRDefault="00DC3ACF" w:rsidP="00DC3ACF">
      <w:pPr>
        <w:spacing w:line="240" w:lineRule="exact"/>
        <w:jc w:val="both"/>
        <w:rPr>
          <w:b/>
          <w:sz w:val="28"/>
          <w:szCs w:val="28"/>
        </w:rPr>
      </w:pPr>
      <w:r w:rsidRPr="00B72E3A">
        <w:rPr>
          <w:b/>
          <w:sz w:val="28"/>
          <w:szCs w:val="28"/>
        </w:rPr>
        <w:t>Валдайского муниципального</w:t>
      </w:r>
    </w:p>
    <w:p w:rsidR="00DC3ACF" w:rsidRDefault="00DC3ACF" w:rsidP="00DC3ACF">
      <w:pPr>
        <w:spacing w:line="240" w:lineRule="exact"/>
        <w:jc w:val="both"/>
        <w:rPr>
          <w:b/>
          <w:sz w:val="28"/>
          <w:szCs w:val="28"/>
        </w:rPr>
      </w:pPr>
      <w:r w:rsidRPr="00B72E3A">
        <w:rPr>
          <w:b/>
          <w:sz w:val="28"/>
          <w:szCs w:val="28"/>
        </w:rPr>
        <w:t xml:space="preserve">района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B72E3A">
        <w:rPr>
          <w:b/>
          <w:sz w:val="28"/>
          <w:szCs w:val="28"/>
        </w:rPr>
        <w:t xml:space="preserve">                    Т.В.Никифорова</w:t>
      </w:r>
    </w:p>
    <w:sectPr w:rsidR="00DC3ACF" w:rsidSect="0099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32" w:rsidRDefault="00760F32" w:rsidP="00F92778">
      <w:r>
        <w:separator/>
      </w:r>
    </w:p>
  </w:endnote>
  <w:endnote w:type="continuationSeparator" w:id="1">
    <w:p w:rsidR="00760F32" w:rsidRDefault="00760F32" w:rsidP="00F9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32" w:rsidRDefault="00760F32" w:rsidP="00F92778">
      <w:r>
        <w:separator/>
      </w:r>
    </w:p>
  </w:footnote>
  <w:footnote w:type="continuationSeparator" w:id="1">
    <w:p w:rsidR="00760F32" w:rsidRDefault="00760F32" w:rsidP="00F92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F87"/>
    <w:multiLevelType w:val="hybridMultilevel"/>
    <w:tmpl w:val="499E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6BC"/>
    <w:multiLevelType w:val="hybridMultilevel"/>
    <w:tmpl w:val="499E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7D2"/>
    <w:multiLevelType w:val="hybridMultilevel"/>
    <w:tmpl w:val="E7E8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1399D"/>
    <w:multiLevelType w:val="hybridMultilevel"/>
    <w:tmpl w:val="808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047"/>
    <w:rsid w:val="000363EE"/>
    <w:rsid w:val="0004147B"/>
    <w:rsid w:val="000626D7"/>
    <w:rsid w:val="000A4373"/>
    <w:rsid w:val="000B6E5E"/>
    <w:rsid w:val="000D713D"/>
    <w:rsid w:val="000F398B"/>
    <w:rsid w:val="001326FF"/>
    <w:rsid w:val="00150308"/>
    <w:rsid w:val="001608CC"/>
    <w:rsid w:val="001A2D64"/>
    <w:rsid w:val="001B3E2F"/>
    <w:rsid w:val="001B5CA9"/>
    <w:rsid w:val="001D1047"/>
    <w:rsid w:val="002040A1"/>
    <w:rsid w:val="002176FA"/>
    <w:rsid w:val="002258AA"/>
    <w:rsid w:val="002923E2"/>
    <w:rsid w:val="002C7000"/>
    <w:rsid w:val="00304917"/>
    <w:rsid w:val="0032458C"/>
    <w:rsid w:val="00340B1E"/>
    <w:rsid w:val="00362DC3"/>
    <w:rsid w:val="00362EF7"/>
    <w:rsid w:val="00385D3E"/>
    <w:rsid w:val="003C7CC9"/>
    <w:rsid w:val="003F1E5B"/>
    <w:rsid w:val="003F22D0"/>
    <w:rsid w:val="00401EFF"/>
    <w:rsid w:val="004024F4"/>
    <w:rsid w:val="00405068"/>
    <w:rsid w:val="00410031"/>
    <w:rsid w:val="00435DCA"/>
    <w:rsid w:val="004563D5"/>
    <w:rsid w:val="00460722"/>
    <w:rsid w:val="004C13EF"/>
    <w:rsid w:val="00510321"/>
    <w:rsid w:val="00536436"/>
    <w:rsid w:val="00541849"/>
    <w:rsid w:val="0059174E"/>
    <w:rsid w:val="00607AA0"/>
    <w:rsid w:val="006110CF"/>
    <w:rsid w:val="0063603A"/>
    <w:rsid w:val="00652A88"/>
    <w:rsid w:val="00694E92"/>
    <w:rsid w:val="006A221D"/>
    <w:rsid w:val="006C3208"/>
    <w:rsid w:val="006E04CB"/>
    <w:rsid w:val="006E6B20"/>
    <w:rsid w:val="007012F0"/>
    <w:rsid w:val="0071596A"/>
    <w:rsid w:val="00760F32"/>
    <w:rsid w:val="00791994"/>
    <w:rsid w:val="007F17A3"/>
    <w:rsid w:val="00821F9D"/>
    <w:rsid w:val="00857CBB"/>
    <w:rsid w:val="008D601A"/>
    <w:rsid w:val="009458EC"/>
    <w:rsid w:val="0097401B"/>
    <w:rsid w:val="0097652B"/>
    <w:rsid w:val="009945B9"/>
    <w:rsid w:val="009B5C21"/>
    <w:rsid w:val="00A02813"/>
    <w:rsid w:val="00A079ED"/>
    <w:rsid w:val="00A60987"/>
    <w:rsid w:val="00A645BF"/>
    <w:rsid w:val="00A70485"/>
    <w:rsid w:val="00A80E3C"/>
    <w:rsid w:val="00A91E24"/>
    <w:rsid w:val="00A93D42"/>
    <w:rsid w:val="00AA248D"/>
    <w:rsid w:val="00AC5474"/>
    <w:rsid w:val="00AE0BB5"/>
    <w:rsid w:val="00B35B75"/>
    <w:rsid w:val="00B40C0B"/>
    <w:rsid w:val="00B460AB"/>
    <w:rsid w:val="00B7516A"/>
    <w:rsid w:val="00B82CC8"/>
    <w:rsid w:val="00B85AEF"/>
    <w:rsid w:val="00B92500"/>
    <w:rsid w:val="00BA0143"/>
    <w:rsid w:val="00BD1A35"/>
    <w:rsid w:val="00BD5946"/>
    <w:rsid w:val="00BE726F"/>
    <w:rsid w:val="00C00524"/>
    <w:rsid w:val="00C330A6"/>
    <w:rsid w:val="00C453C5"/>
    <w:rsid w:val="00C65A61"/>
    <w:rsid w:val="00C846B2"/>
    <w:rsid w:val="00C96F28"/>
    <w:rsid w:val="00CA59BE"/>
    <w:rsid w:val="00CD6EDF"/>
    <w:rsid w:val="00D25C33"/>
    <w:rsid w:val="00D331D9"/>
    <w:rsid w:val="00D3501B"/>
    <w:rsid w:val="00D71861"/>
    <w:rsid w:val="00D810CF"/>
    <w:rsid w:val="00D8607E"/>
    <w:rsid w:val="00DA5AFE"/>
    <w:rsid w:val="00DC3ACF"/>
    <w:rsid w:val="00DF02E2"/>
    <w:rsid w:val="00DF5F88"/>
    <w:rsid w:val="00E2142F"/>
    <w:rsid w:val="00E35E54"/>
    <w:rsid w:val="00E66F25"/>
    <w:rsid w:val="00E968C8"/>
    <w:rsid w:val="00EC313D"/>
    <w:rsid w:val="00EE6EC5"/>
    <w:rsid w:val="00F044EB"/>
    <w:rsid w:val="00F56F42"/>
    <w:rsid w:val="00F71946"/>
    <w:rsid w:val="00F82182"/>
    <w:rsid w:val="00F92778"/>
    <w:rsid w:val="00FA75C3"/>
    <w:rsid w:val="00FB19BA"/>
    <w:rsid w:val="00FB49F9"/>
    <w:rsid w:val="00FB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71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92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2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9d5018eda9f2303425c241a061f50b03fddbc2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Бирюкова Ольга Евгеньевна</cp:lastModifiedBy>
  <cp:revision>25</cp:revision>
  <cp:lastPrinted>2020-02-21T06:16:00Z</cp:lastPrinted>
  <dcterms:created xsi:type="dcterms:W3CDTF">2020-02-14T05:49:00Z</dcterms:created>
  <dcterms:modified xsi:type="dcterms:W3CDTF">2020-02-21T07:14:00Z</dcterms:modified>
</cp:coreProperties>
</file>