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B10DF4">
      <w:pPr>
        <w:rPr>
          <w:sz w:val="32"/>
          <w:szCs w:val="32"/>
        </w:rPr>
      </w:pPr>
      <w:r>
        <w:rPr>
          <w:sz w:val="32"/>
          <w:szCs w:val="32"/>
        </w:rPr>
        <w:t>Нежилое здание</w:t>
      </w:r>
      <w:r w:rsidR="00EE1726" w:rsidRPr="00EE1726">
        <w:rPr>
          <w:sz w:val="32"/>
          <w:szCs w:val="32"/>
        </w:rPr>
        <w:t>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proofErr w:type="spellStart"/>
      <w:r w:rsidR="00B21A2B">
        <w:rPr>
          <w:sz w:val="32"/>
          <w:szCs w:val="32"/>
        </w:rPr>
        <w:t>Едровское</w:t>
      </w:r>
      <w:proofErr w:type="spellEnd"/>
      <w:r w:rsidR="00E47A08">
        <w:rPr>
          <w:sz w:val="32"/>
          <w:szCs w:val="32"/>
        </w:rPr>
        <w:t xml:space="preserve"> сельское поселение, </w:t>
      </w:r>
      <w:r w:rsidR="00B21A2B">
        <w:rPr>
          <w:sz w:val="32"/>
          <w:szCs w:val="32"/>
        </w:rPr>
        <w:t xml:space="preserve">с. Едрово, ул. </w:t>
      </w:r>
      <w:proofErr w:type="spellStart"/>
      <w:r w:rsidR="00B21A2B">
        <w:rPr>
          <w:sz w:val="32"/>
          <w:szCs w:val="32"/>
        </w:rPr>
        <w:t>Щебзавода</w:t>
      </w:r>
      <w:proofErr w:type="spellEnd"/>
      <w:r w:rsidR="00B21A2B">
        <w:rPr>
          <w:sz w:val="32"/>
          <w:szCs w:val="32"/>
        </w:rPr>
        <w:t>, д.7а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38067A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 xml:space="preserve">Нежилое </w:t>
      </w:r>
      <w:r w:rsidR="00E47A08">
        <w:rPr>
          <w:b/>
          <w:i/>
          <w:szCs w:val="24"/>
        </w:rPr>
        <w:t>здание</w:t>
      </w:r>
    </w:p>
    <w:p w:rsidR="00E47A08" w:rsidRPr="00B21A2B" w:rsidRDefault="00EE1726" w:rsidP="00E47A08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proofErr w:type="gramStart"/>
      <w:r w:rsidRPr="00EE1726">
        <w:rPr>
          <w:szCs w:val="24"/>
        </w:rPr>
        <w:t>Новгород</w:t>
      </w:r>
      <w:r w:rsidR="00123131">
        <w:rPr>
          <w:szCs w:val="24"/>
        </w:rPr>
        <w:t xml:space="preserve">ская область, Валдайский район, </w:t>
      </w:r>
      <w:r w:rsidR="00E47A08" w:rsidRPr="00E47A08">
        <w:rPr>
          <w:szCs w:val="24"/>
        </w:rPr>
        <w:t>Валдайский район</w:t>
      </w:r>
      <w:r w:rsidR="00B21A2B">
        <w:rPr>
          <w:szCs w:val="24"/>
        </w:rPr>
        <w:t xml:space="preserve">, </w:t>
      </w:r>
      <w:proofErr w:type="spellStart"/>
      <w:r w:rsidR="00B21A2B" w:rsidRPr="00B21A2B">
        <w:rPr>
          <w:szCs w:val="24"/>
        </w:rPr>
        <w:t>Едровское</w:t>
      </w:r>
      <w:proofErr w:type="spellEnd"/>
      <w:r w:rsidR="00B21A2B" w:rsidRPr="00B21A2B">
        <w:rPr>
          <w:szCs w:val="24"/>
        </w:rPr>
        <w:t xml:space="preserve"> сельское поселение, с. Едрово, ул. </w:t>
      </w:r>
      <w:proofErr w:type="spellStart"/>
      <w:r w:rsidR="00B21A2B" w:rsidRPr="00B21A2B">
        <w:rPr>
          <w:szCs w:val="24"/>
        </w:rPr>
        <w:t>Щебзавода</w:t>
      </w:r>
      <w:proofErr w:type="spellEnd"/>
      <w:r w:rsidR="00B21A2B" w:rsidRPr="00B21A2B">
        <w:rPr>
          <w:szCs w:val="24"/>
        </w:rPr>
        <w:t>, д.7а</w:t>
      </w:r>
      <w:proofErr w:type="gramEnd"/>
    </w:p>
    <w:p w:rsidR="00EE1726" w:rsidRPr="0038067A" w:rsidRDefault="00EE1726" w:rsidP="00E47A08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E47A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 w:rsidR="00B21A2B">
              <w:rPr>
                <w:szCs w:val="24"/>
              </w:rPr>
              <w:t xml:space="preserve">1-этажное </w:t>
            </w:r>
            <w:r w:rsidR="00E47A08">
              <w:rPr>
                <w:szCs w:val="24"/>
              </w:rPr>
              <w:t>здание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B21A2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B21A2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Железобетонные плиты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B21A2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27,9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здания</w:t>
            </w:r>
          </w:p>
        </w:tc>
        <w:tc>
          <w:tcPr>
            <w:tcW w:w="4454" w:type="dxa"/>
          </w:tcPr>
          <w:p w:rsidR="00EE1726" w:rsidRPr="00B21A2B" w:rsidRDefault="00B21A2B" w:rsidP="00E47A08">
            <w:pPr>
              <w:ind w:firstLine="0"/>
              <w:rPr>
                <w:rFonts w:cs="Times New Roman"/>
                <w:szCs w:val="24"/>
              </w:rPr>
            </w:pPr>
            <w:r w:rsidRPr="00B21A2B">
              <w:rPr>
                <w:rFonts w:cs="Times New Roman"/>
                <w:bCs/>
                <w:color w:val="343434"/>
                <w:szCs w:val="24"/>
                <w:shd w:val="clear" w:color="auto" w:fill="FFFFFF"/>
              </w:rPr>
              <w:t>53:03:0428001:117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</w:t>
            </w:r>
            <w:r w:rsidR="00B10DF4">
              <w:rPr>
                <w:szCs w:val="24"/>
              </w:rPr>
              <w:t>я</w:t>
            </w:r>
          </w:p>
        </w:tc>
        <w:tc>
          <w:tcPr>
            <w:tcW w:w="4454" w:type="dxa"/>
          </w:tcPr>
          <w:p w:rsidR="00EE1726" w:rsidRDefault="00E47A08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5137">
              <w:rPr>
                <w:szCs w:val="24"/>
              </w:rPr>
              <w:t>-этажное з</w:t>
            </w:r>
            <w:r w:rsidR="00EE1726">
              <w:rPr>
                <w:szCs w:val="24"/>
              </w:rPr>
              <w:t xml:space="preserve">дание </w:t>
            </w:r>
            <w:r w:rsidR="00B21A2B">
              <w:rPr>
                <w:szCs w:val="24"/>
              </w:rPr>
              <w:t>(магазин</w:t>
            </w:r>
            <w:r>
              <w:rPr>
                <w:szCs w:val="24"/>
              </w:rPr>
              <w:t>)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416B41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B21A2B" w:rsidTr="00974C4B">
        <w:tc>
          <w:tcPr>
            <w:tcW w:w="4408" w:type="dxa"/>
          </w:tcPr>
          <w:p w:rsidR="00B21A2B" w:rsidRDefault="00B21A2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B21A2B" w:rsidRDefault="00B21A2B" w:rsidP="00C614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B21A2B" w:rsidTr="00974C4B">
        <w:tc>
          <w:tcPr>
            <w:tcW w:w="4408" w:type="dxa"/>
          </w:tcPr>
          <w:p w:rsidR="00B21A2B" w:rsidRDefault="00B21A2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B21A2B" w:rsidRDefault="00B21A2B" w:rsidP="00C614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21A2B" w:rsidTr="00974C4B">
        <w:tc>
          <w:tcPr>
            <w:tcW w:w="4408" w:type="dxa"/>
          </w:tcPr>
          <w:p w:rsidR="00B21A2B" w:rsidRDefault="00B21A2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B21A2B" w:rsidRDefault="00B21A2B" w:rsidP="00C614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B21A2B" w:rsidTr="00974C4B">
        <w:tc>
          <w:tcPr>
            <w:tcW w:w="4408" w:type="dxa"/>
          </w:tcPr>
          <w:p w:rsidR="00B21A2B" w:rsidRDefault="00B21A2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B21A2B" w:rsidRDefault="00B21A2B" w:rsidP="00C614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B21A2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B21A2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B21A2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123131">
              <w:rPr>
                <w:szCs w:val="24"/>
              </w:rPr>
              <w:t xml:space="preserve">сть 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B21A2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 т</w:t>
            </w:r>
            <w:r w:rsidR="00513E5C">
              <w:rPr>
                <w:szCs w:val="24"/>
              </w:rPr>
              <w:t>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E47A08" w:rsidP="00E47A0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Здание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0C7CD7"/>
    <w:rsid w:val="00123131"/>
    <w:rsid w:val="002326E5"/>
    <w:rsid w:val="0035372C"/>
    <w:rsid w:val="0038067A"/>
    <w:rsid w:val="003D76A9"/>
    <w:rsid w:val="00416B41"/>
    <w:rsid w:val="0042345F"/>
    <w:rsid w:val="00513E5C"/>
    <w:rsid w:val="005B5137"/>
    <w:rsid w:val="005E469F"/>
    <w:rsid w:val="007D4B06"/>
    <w:rsid w:val="00974C4B"/>
    <w:rsid w:val="0098027D"/>
    <w:rsid w:val="00A35933"/>
    <w:rsid w:val="00AB1449"/>
    <w:rsid w:val="00B10DF4"/>
    <w:rsid w:val="00B21A2B"/>
    <w:rsid w:val="00BD43E3"/>
    <w:rsid w:val="00BF7CCB"/>
    <w:rsid w:val="00CA5A6B"/>
    <w:rsid w:val="00E4288E"/>
    <w:rsid w:val="00E47A08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ABED2-4EFF-4768-A9D1-8996AAB9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2020-06-17T11:34:00Z</dcterms:created>
  <dcterms:modified xsi:type="dcterms:W3CDTF">2020-06-17T11:34:00Z</dcterms:modified>
</cp:coreProperties>
</file>