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00" w:rsidRDefault="00C01A00" w:rsidP="00C01A00">
      <w:pPr>
        <w:tabs>
          <w:tab w:val="left" w:pos="5550"/>
        </w:tabs>
        <w:jc w:val="center"/>
        <w:rPr>
          <w:b/>
          <w:sz w:val="28"/>
          <w:szCs w:val="28"/>
        </w:rPr>
      </w:pPr>
      <w:r w:rsidRPr="002513FF">
        <w:rPr>
          <w:b/>
          <w:sz w:val="28"/>
          <w:szCs w:val="28"/>
        </w:rPr>
        <w:t>ПЕРЕЧЕНЬ</w:t>
      </w:r>
    </w:p>
    <w:p w:rsidR="00C01A00" w:rsidRDefault="00C01A00" w:rsidP="00C01A00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вопросов в рамках проведения публичных консультаций </w:t>
      </w:r>
      <w:proofErr w:type="gramStart"/>
      <w:r>
        <w:rPr>
          <w:b/>
          <w:sz w:val="28"/>
          <w:szCs w:val="28"/>
        </w:rPr>
        <w:t>по</w:t>
      </w:r>
      <w:proofErr w:type="gramEnd"/>
      <w:r w:rsidRPr="002513FF">
        <w:rPr>
          <w:rFonts w:ascii="Times New Roman" w:hAnsi="Times New Roman"/>
          <w:b/>
          <w:sz w:val="28"/>
          <w:szCs w:val="28"/>
        </w:rPr>
        <w:t xml:space="preserve"> </w:t>
      </w:r>
    </w:p>
    <w:p w:rsidR="0031451F" w:rsidRDefault="0031451F" w:rsidP="0031451F">
      <w:pPr>
        <w:spacing w:line="240" w:lineRule="exact"/>
        <w:jc w:val="center"/>
        <w:rPr>
          <w:rFonts w:ascii="Arial" w:hAnsi="Arial" w:cs="Arial"/>
          <w:color w:val="000000"/>
        </w:rPr>
      </w:pPr>
      <w:r w:rsidRPr="00F34512">
        <w:rPr>
          <w:rFonts w:ascii="Times New Roman" w:hAnsi="Times New Roman"/>
          <w:b/>
          <w:sz w:val="26"/>
          <w:szCs w:val="26"/>
        </w:rPr>
        <w:t>по действующему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решению Думы</w:t>
      </w:r>
      <w:r w:rsidRPr="00F34512">
        <w:rPr>
          <w:b/>
          <w:sz w:val="26"/>
          <w:szCs w:val="26"/>
        </w:rPr>
        <w:t xml:space="preserve"> Валдайского муниципального района от </w:t>
      </w:r>
      <w:r>
        <w:rPr>
          <w:b/>
          <w:sz w:val="26"/>
          <w:szCs w:val="26"/>
        </w:rPr>
        <w:t>30</w:t>
      </w:r>
      <w:r w:rsidRPr="00F34512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r w:rsidRPr="00F34512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21</w:t>
      </w:r>
      <w:r w:rsidRPr="00F34512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>82</w:t>
      </w:r>
      <w:r w:rsidRPr="00F34512">
        <w:rPr>
          <w:b/>
          <w:sz w:val="26"/>
          <w:szCs w:val="26"/>
        </w:rPr>
        <w:t xml:space="preserve"> «Об утверждении </w:t>
      </w:r>
      <w:r>
        <w:rPr>
          <w:b/>
          <w:sz w:val="26"/>
          <w:szCs w:val="26"/>
        </w:rPr>
        <w:t>Положения о муниципальном жилищном контроле на территории</w:t>
      </w:r>
      <w:r w:rsidRPr="00F34512">
        <w:rPr>
          <w:b/>
          <w:sz w:val="26"/>
          <w:szCs w:val="26"/>
        </w:rPr>
        <w:t xml:space="preserve"> Валдайско</w:t>
      </w:r>
      <w:r>
        <w:rPr>
          <w:b/>
          <w:sz w:val="26"/>
          <w:szCs w:val="26"/>
        </w:rPr>
        <w:t>го</w:t>
      </w:r>
      <w:r w:rsidRPr="00F34512">
        <w:rPr>
          <w:b/>
          <w:sz w:val="26"/>
          <w:szCs w:val="26"/>
        </w:rPr>
        <w:t xml:space="preserve"> муниципально</w:t>
      </w:r>
      <w:r>
        <w:rPr>
          <w:b/>
          <w:sz w:val="26"/>
          <w:szCs w:val="26"/>
        </w:rPr>
        <w:t>го</w:t>
      </w:r>
      <w:r w:rsidRPr="00F34512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а»</w:t>
      </w:r>
      <w:r w:rsidRPr="00F34512">
        <w:rPr>
          <w:b/>
          <w:sz w:val="26"/>
          <w:szCs w:val="26"/>
        </w:rPr>
        <w:t xml:space="preserve"> </w:t>
      </w:r>
    </w:p>
    <w:p w:rsidR="00C01A00" w:rsidRDefault="00C01A00" w:rsidP="00C01A00">
      <w:pPr>
        <w:pStyle w:val="a4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C01A00" w:rsidRPr="0031451F" w:rsidRDefault="00C01A00" w:rsidP="00C01A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</w:t>
      </w:r>
      <w:r w:rsidRPr="0031451F">
        <w:rPr>
          <w:rFonts w:ascii="Times New Roman" w:hAnsi="Times New Roman"/>
          <w:b/>
          <w:sz w:val="28"/>
          <w:szCs w:val="28"/>
        </w:rPr>
        <w:t xml:space="preserve">не позднее </w:t>
      </w:r>
      <w:r w:rsidR="0031451F" w:rsidRPr="0031451F">
        <w:rPr>
          <w:rFonts w:ascii="Times New Roman" w:hAnsi="Times New Roman"/>
          <w:b/>
          <w:sz w:val="28"/>
          <w:szCs w:val="28"/>
        </w:rPr>
        <w:t>10 июня</w:t>
      </w:r>
      <w:r w:rsidRPr="0031451F">
        <w:rPr>
          <w:rFonts w:ascii="Times New Roman" w:hAnsi="Times New Roman"/>
          <w:b/>
          <w:sz w:val="28"/>
          <w:szCs w:val="28"/>
        </w:rPr>
        <w:t xml:space="preserve"> 2023 года </w:t>
      </w:r>
      <w:r w:rsidRPr="0031451F">
        <w:rPr>
          <w:rFonts w:ascii="Times New Roman" w:hAnsi="Times New Roman"/>
          <w:sz w:val="28"/>
          <w:szCs w:val="28"/>
        </w:rPr>
        <w:t>одним из способов:</w:t>
      </w:r>
    </w:p>
    <w:p w:rsidR="00C01A00" w:rsidRDefault="00C01A00" w:rsidP="00C01A0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виде прикрепленного документа (скан-копия) по электронной почте на адрес: </w:t>
      </w:r>
      <w:hyperlink r:id="rId4" w:history="1">
        <w:r w:rsidR="00723E91" w:rsidRPr="00E04C25">
          <w:rPr>
            <w:rStyle w:val="a3"/>
            <w:rFonts w:ascii="Times New Roman" w:hAnsi="Times New Roman"/>
            <w:sz w:val="28"/>
            <w:szCs w:val="28"/>
            <w:lang w:val="en-US"/>
          </w:rPr>
          <w:t>ekonom</w:t>
        </w:r>
        <w:r w:rsidR="00723E91" w:rsidRPr="00E04C25">
          <w:rPr>
            <w:rStyle w:val="a3"/>
            <w:rFonts w:ascii="Times New Roman" w:hAnsi="Times New Roman"/>
            <w:sz w:val="28"/>
            <w:szCs w:val="28"/>
          </w:rPr>
          <w:t>406@</w:t>
        </w:r>
        <w:r w:rsidR="00723E91" w:rsidRPr="00E04C25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723E91" w:rsidRPr="00E04C25">
          <w:rPr>
            <w:rStyle w:val="a3"/>
            <w:rFonts w:ascii="Times New Roman" w:hAnsi="Times New Roman"/>
            <w:sz w:val="28"/>
            <w:szCs w:val="28"/>
          </w:rPr>
          <w:t>.</w:t>
        </w:r>
        <w:r w:rsidR="00723E91" w:rsidRPr="00E04C2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C01A00" w:rsidRDefault="00C01A00" w:rsidP="00C01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69">
        <w:rPr>
          <w:sz w:val="28"/>
          <w:szCs w:val="28"/>
        </w:rPr>
        <w:t>в форме документа на бумажном носител</w:t>
      </w:r>
      <w:r>
        <w:rPr>
          <w:sz w:val="28"/>
          <w:szCs w:val="28"/>
        </w:rPr>
        <w:t>е по адресу: 17</w:t>
      </w:r>
      <w:r w:rsidR="00723E91" w:rsidRPr="00723E91">
        <w:rPr>
          <w:sz w:val="28"/>
          <w:szCs w:val="28"/>
        </w:rPr>
        <w:t>5400</w:t>
      </w:r>
      <w:r>
        <w:rPr>
          <w:sz w:val="28"/>
          <w:szCs w:val="28"/>
        </w:rPr>
        <w:t>, Новгородская область, г</w:t>
      </w:r>
      <w:proofErr w:type="gramStart"/>
      <w:r>
        <w:rPr>
          <w:sz w:val="28"/>
          <w:szCs w:val="28"/>
        </w:rPr>
        <w:t>.</w:t>
      </w:r>
      <w:r w:rsidR="00723E91">
        <w:rPr>
          <w:sz w:val="28"/>
          <w:szCs w:val="28"/>
        </w:rPr>
        <w:t>В</w:t>
      </w:r>
      <w:proofErr w:type="gramEnd"/>
      <w:r w:rsidR="00723E91">
        <w:rPr>
          <w:sz w:val="28"/>
          <w:szCs w:val="28"/>
        </w:rPr>
        <w:t>алдай</w:t>
      </w:r>
      <w:r>
        <w:rPr>
          <w:sz w:val="28"/>
          <w:szCs w:val="28"/>
        </w:rPr>
        <w:t xml:space="preserve">, </w:t>
      </w:r>
      <w:r w:rsidR="00467182">
        <w:rPr>
          <w:sz w:val="28"/>
          <w:szCs w:val="28"/>
        </w:rPr>
        <w:t>пр.Комсомольский, д.19/21</w:t>
      </w:r>
      <w:r>
        <w:rPr>
          <w:sz w:val="28"/>
          <w:szCs w:val="28"/>
        </w:rPr>
        <w:t>, комитет экономи</w:t>
      </w:r>
      <w:r w:rsidR="00467182">
        <w:rPr>
          <w:sz w:val="28"/>
          <w:szCs w:val="28"/>
        </w:rPr>
        <w:t>ческого развития</w:t>
      </w:r>
      <w:r>
        <w:rPr>
          <w:sz w:val="28"/>
          <w:szCs w:val="28"/>
        </w:rPr>
        <w:t xml:space="preserve"> Администрации </w:t>
      </w:r>
      <w:r w:rsidR="00467182">
        <w:rPr>
          <w:sz w:val="28"/>
          <w:szCs w:val="28"/>
        </w:rPr>
        <w:t>Валдайского</w:t>
      </w:r>
      <w:r>
        <w:rPr>
          <w:sz w:val="28"/>
          <w:szCs w:val="28"/>
        </w:rPr>
        <w:t xml:space="preserve"> муниципального района (каб.</w:t>
      </w:r>
      <w:r w:rsidR="00467182">
        <w:rPr>
          <w:sz w:val="28"/>
          <w:szCs w:val="28"/>
        </w:rPr>
        <w:t>407</w:t>
      </w:r>
      <w:r>
        <w:rPr>
          <w:sz w:val="28"/>
          <w:szCs w:val="28"/>
        </w:rPr>
        <w:t>);</w:t>
      </w:r>
    </w:p>
    <w:p w:rsidR="00C01A00" w:rsidRPr="008709E2" w:rsidRDefault="00C01A00" w:rsidP="00C01A00">
      <w:pPr>
        <w:spacing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 xml:space="preserve">интернет </w:t>
      </w:r>
      <w:proofErr w:type="gramStart"/>
      <w:r w:rsidRPr="008709E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8709E2">
        <w:rPr>
          <w:rFonts w:ascii="Times New Roman" w:hAnsi="Times New Roman"/>
          <w:sz w:val="28"/>
          <w:szCs w:val="28"/>
        </w:rPr>
        <w:t xml:space="preserve"> для публичного обсуждения проектов и действующих НПА Новгородской области </w:t>
      </w:r>
      <w:r w:rsidRPr="008709E2">
        <w:rPr>
          <w:rFonts w:ascii="Times New Roman" w:hAnsi="Times New Roman"/>
          <w:sz w:val="28"/>
          <w:szCs w:val="28"/>
          <w:lang w:val="en-US"/>
        </w:rPr>
        <w:t>http</w:t>
      </w:r>
      <w:r w:rsidRPr="008709E2">
        <w:rPr>
          <w:rFonts w:ascii="Times New Roman" w:hAnsi="Times New Roman"/>
          <w:sz w:val="28"/>
          <w:szCs w:val="28"/>
        </w:rPr>
        <w:t>://</w:t>
      </w:r>
      <w:r w:rsidRPr="008709E2">
        <w:rPr>
          <w:rFonts w:ascii="Times New Roman" w:hAnsi="Times New Roman"/>
          <w:sz w:val="28"/>
          <w:szCs w:val="28"/>
          <w:lang w:val="en-US"/>
        </w:rPr>
        <w:t>regulation</w:t>
      </w:r>
      <w:r w:rsidRPr="008709E2">
        <w:rPr>
          <w:rFonts w:ascii="Times New Roman" w:hAnsi="Times New Roman"/>
          <w:sz w:val="28"/>
          <w:szCs w:val="28"/>
        </w:rPr>
        <w:t>.</w:t>
      </w:r>
      <w:proofErr w:type="spellStart"/>
      <w:r w:rsidRPr="008709E2">
        <w:rPr>
          <w:rFonts w:ascii="Times New Roman" w:hAnsi="Times New Roman"/>
          <w:sz w:val="28"/>
          <w:szCs w:val="28"/>
          <w:lang w:val="en-US"/>
        </w:rPr>
        <w:t>novreg</w:t>
      </w:r>
      <w:proofErr w:type="spellEnd"/>
      <w:r w:rsidRPr="008709E2">
        <w:rPr>
          <w:rFonts w:ascii="Times New Roman" w:hAnsi="Times New Roman"/>
          <w:sz w:val="28"/>
          <w:szCs w:val="28"/>
        </w:rPr>
        <w:t>.</w:t>
      </w:r>
      <w:proofErr w:type="spellStart"/>
      <w:r w:rsidRPr="008709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709E2">
        <w:rPr>
          <w:rFonts w:ascii="Times New Roman" w:hAnsi="Times New Roman"/>
          <w:sz w:val="28"/>
          <w:szCs w:val="28"/>
        </w:rPr>
        <w:t xml:space="preserve">.  </w:t>
      </w:r>
    </w:p>
    <w:p w:rsidR="00C01A00" w:rsidRPr="00026396" w:rsidRDefault="00C01A00" w:rsidP="00C01A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1A00" w:rsidRDefault="00C01A00" w:rsidP="00C01A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в сфере оценки регулирующего воздействия проектов актов и экспертизы действующих актов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C01A00" w:rsidRDefault="00C01A00" w:rsidP="00C01A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01A00" w:rsidRDefault="00C01A00" w:rsidP="00C01A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</w:t>
      </w:r>
    </w:p>
    <w:p w:rsidR="00C01A00" w:rsidRDefault="00C01A00" w:rsidP="00C01A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Вашему желанию укажите: </w:t>
      </w:r>
    </w:p>
    <w:p w:rsidR="00C01A00" w:rsidRDefault="00C01A00" w:rsidP="00C01A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организации (фамилию, имя, отчество – для физического лица)____</w:t>
      </w:r>
    </w:p>
    <w:p w:rsidR="00C01A00" w:rsidRDefault="00C01A00" w:rsidP="00C01A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01A00" w:rsidRDefault="00C01A00" w:rsidP="00C01A0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сферу деятельности организации ________________________________;</w:t>
      </w:r>
    </w:p>
    <w:p w:rsidR="00C01A00" w:rsidRDefault="00C01A00" w:rsidP="00C01A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контактного лица __________________________;</w:t>
      </w:r>
    </w:p>
    <w:p w:rsidR="00C01A00" w:rsidRDefault="00C01A00" w:rsidP="00C01A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контактного телефона ______________________________________;</w:t>
      </w:r>
    </w:p>
    <w:p w:rsidR="00C01A00" w:rsidRDefault="00C01A00" w:rsidP="00C01A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_________________________________________.</w:t>
      </w:r>
    </w:p>
    <w:p w:rsidR="00C01A00" w:rsidRDefault="00C01A00" w:rsidP="00C01A0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01A00" w:rsidRDefault="00C01A00" w:rsidP="00C01A0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На решение какой проблемы, на Ваш взгляд, направлено введенное регулирование действующего акта? Актуальна ли данная проблема сегодня?</w:t>
      </w:r>
    </w:p>
    <w:p w:rsidR="00C01A00" w:rsidRDefault="00C01A00" w:rsidP="00C01A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C01A00" w:rsidRDefault="00C01A00" w:rsidP="00C01A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__________________________________________________________________.</w:t>
      </w:r>
    </w:p>
    <w:p w:rsidR="00C01A00" w:rsidRDefault="00C01A00" w:rsidP="00C01A0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Насколько корректно разработчик определил те факторы, которые обуславливают необходимость муниципального вмешательства? Насколько цель введенного правового регулирования, предусмотренного действующим актом, соотносится с проблемой, на решение которой она направлена? Достигает ли, на Ваш взгляд, введенное правовое регулирование, предусмотренное действующим актом, тех целей, на которые оно направлено?</w:t>
      </w:r>
    </w:p>
    <w:p w:rsidR="00C01A00" w:rsidRDefault="00C01A00" w:rsidP="00C01A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</w:t>
      </w:r>
    </w:p>
    <w:p w:rsidR="00C01A00" w:rsidRDefault="00C01A00" w:rsidP="00C01A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_________________________________________________________________.</w:t>
      </w:r>
    </w:p>
    <w:p w:rsidR="00C01A00" w:rsidRDefault="00C01A00" w:rsidP="00C01A0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C01A00" w:rsidRDefault="00C01A00" w:rsidP="00C01A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C01A00" w:rsidRDefault="00C01A00" w:rsidP="00C01A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__________________________________________________________________.</w:t>
      </w:r>
    </w:p>
    <w:p w:rsidR="00C01A00" w:rsidRDefault="00C01A00" w:rsidP="00C01A0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Какие по Вашей оценке, субъекты предпринимательской и иной деятельности будут затронуты введенным правовым регулированием, предусмотренным действующим актом (по видам субъектов, по отраслям)?</w:t>
      </w:r>
    </w:p>
    <w:p w:rsidR="00C01A00" w:rsidRDefault="00C01A00" w:rsidP="00C01A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</w:t>
      </w:r>
    </w:p>
    <w:p w:rsidR="00C01A00" w:rsidRDefault="00C01A00" w:rsidP="00C01A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__________________________________________________________________.</w:t>
      </w:r>
    </w:p>
    <w:p w:rsidR="00C01A00" w:rsidRDefault="00C01A00" w:rsidP="00C01A0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Влияет ли введенное правовое регулирование, предусмотренное действующим актом,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C01A00" w:rsidRDefault="00C01A00" w:rsidP="00C01A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C01A00" w:rsidRDefault="00C01A00" w:rsidP="00C01A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__________________________________________________________________.</w:t>
      </w:r>
    </w:p>
    <w:p w:rsidR="00C01A00" w:rsidRDefault="00C01A00" w:rsidP="00C01A0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Оцените, насколько полно и точно отражены обязанности, ответственность участников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Боровичского муниципального района, насколько точно и недвусмысленно прописаны властные функции и полномочия? Считаете ли Вы, что введенные нормы не соответствуют или противоречат иным действующим нормативным правовым актам, в том числе муниципальным? Если да, укажите такие нормы и нормативные правовые акты.</w:t>
      </w:r>
    </w:p>
    <w:p w:rsidR="00C01A00" w:rsidRDefault="00C01A00" w:rsidP="00C01A0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C01A00" w:rsidRDefault="00C01A00" w:rsidP="00C01A0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7. Существуют ли в веденном правовом регулировании, предусмотренном действующим актом,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Times New Roman" w:eastAsia="Calibri" w:hAnsi="Times New Roman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Times New Roman" w:eastAsia="Calibri" w:hAnsi="Times New Roman"/>
          <w:sz w:val="28"/>
          <w:szCs w:val="28"/>
        </w:rPr>
        <w:t>:</w:t>
      </w:r>
    </w:p>
    <w:p w:rsidR="00C01A00" w:rsidRDefault="00C01A00" w:rsidP="00C01A0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имеется ли смысловое противоречие с целями правового регулирования или существующей проблемой либо положение не способствует достижению целей правового регулирования; </w:t>
      </w:r>
    </w:p>
    <w:p w:rsidR="00C01A00" w:rsidRDefault="00C01A00" w:rsidP="00C01A0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имеются ли технические ошибки; </w:t>
      </w:r>
    </w:p>
    <w:p w:rsidR="00C01A00" w:rsidRDefault="00C01A00" w:rsidP="00C01A0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приводит ли исполнение положений правового регулирования, предусмотренного действующим актом, к избыточным действиям или, наоборот, ограничивает действия субъектов предпринимательской и инвестиционной деятельности;</w:t>
      </w:r>
    </w:p>
    <w:p w:rsidR="00C01A00" w:rsidRPr="001D6F6D" w:rsidRDefault="00C01A00" w:rsidP="00C01A0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 xml:space="preserve">создает ли исполнение положений правового регулирования, предусмотренного действующим актом, существенные риски ведения предпринимательской и инвестиционной деятельности, способствует ли возникновению необоснованных прав органов </w:t>
      </w:r>
      <w:r w:rsidRPr="001D6F6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1D6F6D">
        <w:rPr>
          <w:rFonts w:ascii="Times New Roman" w:hAnsi="Times New Roman"/>
          <w:sz w:val="28"/>
          <w:szCs w:val="28"/>
        </w:rPr>
        <w:lastRenderedPageBreak/>
        <w:t>Боровичского муниципального района</w:t>
      </w:r>
      <w:r w:rsidRPr="001D6F6D">
        <w:rPr>
          <w:rFonts w:ascii="Times New Roman" w:eastAsia="Calibri" w:hAnsi="Times New Roman"/>
          <w:sz w:val="28"/>
          <w:szCs w:val="28"/>
        </w:rPr>
        <w:t xml:space="preserve"> и должностных</w:t>
      </w:r>
      <w:r>
        <w:rPr>
          <w:rFonts w:ascii="Times New Roman" w:eastAsia="Calibri" w:hAnsi="Times New Roman"/>
          <w:sz w:val="28"/>
          <w:szCs w:val="28"/>
        </w:rPr>
        <w:t xml:space="preserve"> лиц, допускает ли возможность избирательного применения норм;</w:t>
      </w:r>
    </w:p>
    <w:p w:rsidR="00C01A00" w:rsidRDefault="00C01A00" w:rsidP="00C01A0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требуемого новым правовым регулированием, предусмотренным действующим актом, инфраструктуры, организационных или технических условий, технологий);</w:t>
      </w:r>
    </w:p>
    <w:p w:rsidR="00C01A00" w:rsidRDefault="00C01A00" w:rsidP="00C01A0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C01A00" w:rsidRDefault="00C01A00" w:rsidP="00C01A00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</w:t>
      </w:r>
    </w:p>
    <w:p w:rsidR="00C01A00" w:rsidRDefault="00C01A00" w:rsidP="00C01A0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 К каким последствиям может привести введенное правовое регулирование, предусмотренное действующим актом,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C01A00" w:rsidRDefault="00C01A00" w:rsidP="00C01A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C01A00" w:rsidRDefault="00C01A00" w:rsidP="00C01A0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 Оцените издержки (упущенную выгоду) (прямого, административного характера) субъектов предпринимательской и инвестиционной деятельности, возникающие при реализации введенного правового регулирования, предусмотренного   действующим актом.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действующим актом. Какие из указанных издержек Вы считаете избыточными (бесполезными) и почему? Если возможно, оцените затраты по выполнению введенных требований количественно (в часах рабочего времени, в денежном эквиваленте и прочее).</w:t>
      </w:r>
    </w:p>
    <w:p w:rsidR="00C01A00" w:rsidRDefault="00C01A00" w:rsidP="00C01A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C01A00" w:rsidRDefault="00C01A00" w:rsidP="00C01A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C01A00" w:rsidRDefault="00C01A00" w:rsidP="00C01A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 Иные предложения и замечания, которые, по Вашему мнению, целесообразно учесть в рамках экспертизы.</w:t>
      </w:r>
    </w:p>
    <w:p w:rsidR="001623C3" w:rsidRDefault="001623C3" w:rsidP="00C01A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C01A00" w:rsidRDefault="00C01A00" w:rsidP="00C01A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C01A00" w:rsidRDefault="00C01A00" w:rsidP="00C01A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C01A00" w:rsidRDefault="00C01A00" w:rsidP="00C01A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sectPr w:rsidR="00C01A00" w:rsidSect="00CA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A00"/>
    <w:rsid w:val="001623C3"/>
    <w:rsid w:val="0031451F"/>
    <w:rsid w:val="00467182"/>
    <w:rsid w:val="00723E91"/>
    <w:rsid w:val="00873ADD"/>
    <w:rsid w:val="00C01A00"/>
    <w:rsid w:val="00CA7E07"/>
    <w:rsid w:val="00D21A7B"/>
    <w:rsid w:val="00ED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00"/>
    <w:pPr>
      <w:spacing w:after="0" w:line="240" w:lineRule="auto"/>
    </w:pPr>
    <w:rPr>
      <w:rFonts w:ascii="Times New Roman CYR" w:eastAsia="Times New Roman" w:hAnsi="Times New Roman CYR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1A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1A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1A00"/>
    <w:rPr>
      <w:b/>
      <w:bCs/>
    </w:rPr>
  </w:style>
  <w:style w:type="paragraph" w:styleId="a6">
    <w:basedOn w:val="a"/>
    <w:next w:val="a4"/>
    <w:uiPriority w:val="99"/>
    <w:unhideWhenUsed/>
    <w:rsid w:val="003145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4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kga</cp:lastModifiedBy>
  <cp:revision>7</cp:revision>
  <dcterms:created xsi:type="dcterms:W3CDTF">2023-03-10T07:18:00Z</dcterms:created>
  <dcterms:modified xsi:type="dcterms:W3CDTF">2023-05-10T13:01:00Z</dcterms:modified>
</cp:coreProperties>
</file>