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8" w:rsidRDefault="001249B8">
      <w:bookmarkStart w:id="0" w:name="_GoBack"/>
      <w:bookmarkEnd w:id="0"/>
    </w:p>
    <w:p w:rsidR="001249B8" w:rsidRPr="001249B8" w:rsidRDefault="001249B8" w:rsidP="001249B8">
      <w:pPr>
        <w:jc w:val="center"/>
        <w:rPr>
          <w:sz w:val="28"/>
          <w:szCs w:val="28"/>
        </w:rPr>
      </w:pPr>
      <w:r w:rsidRPr="001249B8">
        <w:rPr>
          <w:sz w:val="28"/>
          <w:szCs w:val="28"/>
        </w:rPr>
        <w:t>Перечень свободных помещений для размещения фирменных магазинов товаропроизводителей Новгородской области</w:t>
      </w:r>
    </w:p>
    <w:p w:rsidR="001249B8" w:rsidRDefault="001249B8" w:rsidP="001249B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420"/>
        <w:gridCol w:w="1620"/>
        <w:gridCol w:w="3600"/>
      </w:tblGrid>
      <w:tr w:rsidR="001249B8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12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12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торгового места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EE4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49B8">
              <w:rPr>
                <w:sz w:val="28"/>
                <w:szCs w:val="28"/>
              </w:rPr>
              <w:t>лощадь</w:t>
            </w:r>
          </w:p>
          <w:p w:rsidR="00EE44F4" w:rsidRDefault="00EE4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12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телефон собственника</w:t>
            </w:r>
          </w:p>
        </w:tc>
      </w:tr>
      <w:tr w:rsidR="001249B8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 с.Яжелбицы Усадьба д.22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Яжелбицкого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249B8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д.Костково</w:t>
            </w:r>
            <w:proofErr w:type="spellEnd"/>
            <w:r>
              <w:rPr>
                <w:sz w:val="28"/>
                <w:szCs w:val="28"/>
              </w:rPr>
              <w:t xml:space="preserve"> ул.Центральная д.2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1249B8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п.Ивантеево</w:t>
            </w:r>
            <w:proofErr w:type="spellEnd"/>
            <w:r>
              <w:rPr>
                <w:sz w:val="28"/>
                <w:szCs w:val="28"/>
              </w:rPr>
              <w:t xml:space="preserve"> ул.Озёрная д.13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1249B8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 пр.Советский д.2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1249B8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 ул.Народная д.19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8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DF419D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 ул.Народная д.16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r w:rsidRPr="007E381D"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  <w:tr w:rsidR="00DF419D" w:rsidTr="001249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 ул.Народная д.19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9D" w:rsidRDefault="00DF419D">
            <w:r w:rsidRPr="007E381D">
              <w:rPr>
                <w:sz w:val="28"/>
                <w:szCs w:val="28"/>
              </w:rPr>
              <w:t>Администрация Валдайского муниципального района</w:t>
            </w:r>
          </w:p>
        </w:tc>
      </w:tr>
    </w:tbl>
    <w:p w:rsidR="001249B8" w:rsidRDefault="001249B8"/>
    <w:sectPr w:rsidR="0012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B8"/>
    <w:rsid w:val="001249B8"/>
    <w:rsid w:val="00A2269B"/>
    <w:rsid w:val="00DF419D"/>
    <w:rsid w:val="00E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9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9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свободных помещений для размещения фирменных магазинов товаропроизводителей Новгородской области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свободных помещений для размещения фирменных магазинов товаропроизводителей Новгородской области</dc:title>
  <dc:creator>user</dc:creator>
  <cp:lastModifiedBy>User</cp:lastModifiedBy>
  <cp:revision>2</cp:revision>
  <dcterms:created xsi:type="dcterms:W3CDTF">2017-07-14T11:56:00Z</dcterms:created>
  <dcterms:modified xsi:type="dcterms:W3CDTF">2017-07-14T11:56:00Z</dcterms:modified>
</cp:coreProperties>
</file>