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99" w:rsidRDefault="002F0399">
      <w:pPr>
        <w:pStyle w:val="ConsPlusNormal"/>
        <w:jc w:val="both"/>
      </w:pPr>
      <w:bookmarkStart w:id="0" w:name="_GoBack"/>
      <w:bookmarkEnd w:id="0"/>
    </w:p>
    <w:p w:rsidR="002F0399" w:rsidRDefault="002F0399">
      <w:pPr>
        <w:pStyle w:val="ConsPlusNormal"/>
        <w:jc w:val="right"/>
      </w:pPr>
      <w:r>
        <w:t>Таблица 1</w:t>
      </w: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nformat"/>
        <w:jc w:val="both"/>
      </w:pPr>
      <w:bookmarkStart w:id="1" w:name="P100"/>
      <w:bookmarkEnd w:id="1"/>
      <w:r>
        <w:t xml:space="preserve">        Показатели финансового состояния учреждения (подразделения)</w:t>
      </w:r>
    </w:p>
    <w:p w:rsidR="002F0399" w:rsidRDefault="002F0399">
      <w:pPr>
        <w:pStyle w:val="ConsPlusNonformat"/>
        <w:jc w:val="both"/>
      </w:pPr>
      <w:r>
        <w:t xml:space="preserve">                 </w:t>
      </w:r>
      <w:r w:rsidR="00517292">
        <w:t xml:space="preserve">  на 01 января </w:t>
      </w:r>
      <w:smartTag w:uri="urn:schemas-microsoft-com:office:smarttags" w:element="metricconverter">
        <w:smartTagPr>
          <w:attr w:name="ProductID" w:val="2017 г"/>
        </w:smartTagPr>
        <w:r w:rsidR="00517292">
          <w:t>2017</w:t>
        </w:r>
        <w:r>
          <w:t xml:space="preserve"> г</w:t>
        </w:r>
      </w:smartTag>
      <w:r>
        <w:t>.</w:t>
      </w:r>
    </w:p>
    <w:p w:rsidR="002F0399" w:rsidRDefault="002F0399">
      <w:pPr>
        <w:pStyle w:val="ConsPlusNonformat"/>
        <w:jc w:val="both"/>
      </w:pPr>
      <w:r>
        <w:t xml:space="preserve">                       (последнюю отчетную дату)</w:t>
      </w:r>
    </w:p>
    <w:p w:rsidR="002F0399" w:rsidRDefault="002F03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F0399">
        <w:tc>
          <w:tcPr>
            <w:tcW w:w="656" w:type="dxa"/>
          </w:tcPr>
          <w:p w:rsidR="002F0399" w:rsidRDefault="002F039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  <w:jc w:val="center"/>
            </w:pPr>
            <w:r>
              <w:t>3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</w:pPr>
            <w:r>
              <w:t>Нефинансовые активы, всего:</w:t>
            </w:r>
          </w:p>
        </w:tc>
        <w:tc>
          <w:tcPr>
            <w:tcW w:w="2211" w:type="dxa"/>
          </w:tcPr>
          <w:p w:rsidR="002F0399" w:rsidRPr="002318B1" w:rsidRDefault="00517292" w:rsidP="00954F20">
            <w:pPr>
              <w:pStyle w:val="ConsPlusNormal"/>
              <w:jc w:val="center"/>
              <w:rPr>
                <w:b/>
              </w:rPr>
            </w:pPr>
            <w:r w:rsidRPr="002318B1">
              <w:rPr>
                <w:b/>
              </w:rPr>
              <w:t>13</w:t>
            </w:r>
            <w:r w:rsidR="00954F20" w:rsidRPr="002318B1">
              <w:rPr>
                <w:b/>
              </w:rPr>
              <w:t xml:space="preserve"> </w:t>
            </w:r>
            <w:r w:rsidRPr="002318B1">
              <w:rPr>
                <w:b/>
              </w:rPr>
              <w:t>463,0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283"/>
            </w:pPr>
            <w:r>
              <w:t>из них:</w:t>
            </w:r>
          </w:p>
          <w:p w:rsidR="002F0399" w:rsidRDefault="002F0399">
            <w:pPr>
              <w:pStyle w:val="ConsPlusNormal"/>
              <w:ind w:left="283"/>
            </w:pPr>
            <w:r>
              <w:t>недвижимое имущество, всего:</w:t>
            </w:r>
          </w:p>
        </w:tc>
        <w:tc>
          <w:tcPr>
            <w:tcW w:w="2211" w:type="dxa"/>
          </w:tcPr>
          <w:p w:rsidR="002F0399" w:rsidRDefault="00517292" w:rsidP="00954F20">
            <w:pPr>
              <w:pStyle w:val="ConsPlusNormal"/>
              <w:jc w:val="center"/>
            </w:pPr>
            <w:r>
              <w:t>29 454,8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567"/>
            </w:pPr>
            <w:r>
              <w:t>в том числе:</w:t>
            </w:r>
          </w:p>
          <w:p w:rsidR="002F0399" w:rsidRDefault="002F0399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2F0399" w:rsidRDefault="00517292" w:rsidP="00954F20">
            <w:pPr>
              <w:pStyle w:val="ConsPlusNormal"/>
              <w:jc w:val="center"/>
            </w:pPr>
            <w:r>
              <w:t>11 674,1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2211" w:type="dxa"/>
          </w:tcPr>
          <w:p w:rsidR="002F0399" w:rsidRDefault="00517292" w:rsidP="00954F20">
            <w:pPr>
              <w:pStyle w:val="ConsPlusNormal"/>
              <w:jc w:val="center"/>
            </w:pPr>
            <w:r>
              <w:t>605,1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567"/>
            </w:pPr>
            <w:r>
              <w:t>в том числе:</w:t>
            </w:r>
          </w:p>
          <w:p w:rsidR="002F0399" w:rsidRDefault="002F0399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2F0399" w:rsidRDefault="00517292" w:rsidP="00954F20">
            <w:pPr>
              <w:pStyle w:val="ConsPlusNormal"/>
              <w:jc w:val="center"/>
            </w:pPr>
            <w:r>
              <w:t>562,3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</w:pPr>
            <w:r>
              <w:t>Финансовые активы, всего:</w:t>
            </w:r>
          </w:p>
        </w:tc>
        <w:tc>
          <w:tcPr>
            <w:tcW w:w="2211" w:type="dxa"/>
          </w:tcPr>
          <w:p w:rsidR="002F0399" w:rsidRPr="002318B1" w:rsidRDefault="00517292" w:rsidP="00954F20">
            <w:pPr>
              <w:pStyle w:val="ConsPlusNormal"/>
              <w:jc w:val="center"/>
              <w:rPr>
                <w:b/>
              </w:rPr>
            </w:pPr>
            <w:r w:rsidRPr="002318B1">
              <w:rPr>
                <w:b/>
              </w:rPr>
              <w:t>-12 076,2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283"/>
            </w:pPr>
            <w:r>
              <w:t>из них:</w:t>
            </w:r>
          </w:p>
          <w:p w:rsidR="002F0399" w:rsidRDefault="002F0399">
            <w:pPr>
              <w:pStyle w:val="ConsPlusNormal"/>
              <w:ind w:left="283"/>
            </w:pPr>
            <w:r>
              <w:t>денежные средства учреждения, всего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850"/>
            </w:pPr>
            <w:r>
              <w:t>в том числе:</w:t>
            </w:r>
          </w:p>
          <w:p w:rsidR="002F0399" w:rsidRDefault="002F0399">
            <w:pPr>
              <w:pStyle w:val="ConsPlusNormal"/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</w:pPr>
          </w:p>
        </w:tc>
        <w:tc>
          <w:tcPr>
            <w:tcW w:w="2211" w:type="dxa"/>
          </w:tcPr>
          <w:p w:rsidR="002F0399" w:rsidRDefault="002F0399">
            <w:pPr>
              <w:pStyle w:val="ConsPlusNormal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850"/>
            </w:pPr>
            <w:r>
              <w:t xml:space="preserve">денежные средства учреждения, размещенные на </w:t>
            </w:r>
            <w:r>
              <w:lastRenderedPageBreak/>
              <w:t>депозиты в кредитной организации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283"/>
            </w:pPr>
            <w:r>
              <w:t>иные финансовые инструменты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2211" w:type="dxa"/>
          </w:tcPr>
          <w:p w:rsidR="002F0399" w:rsidRDefault="002F0399">
            <w:pPr>
              <w:pStyle w:val="ConsPlusNormal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</w:pPr>
            <w:r>
              <w:t>Обязательства, всего:</w:t>
            </w:r>
          </w:p>
        </w:tc>
        <w:tc>
          <w:tcPr>
            <w:tcW w:w="2211" w:type="dxa"/>
          </w:tcPr>
          <w:p w:rsidR="002F0399" w:rsidRPr="002318B1" w:rsidRDefault="00517292" w:rsidP="00954F20">
            <w:pPr>
              <w:pStyle w:val="ConsPlusNormal"/>
              <w:jc w:val="center"/>
              <w:rPr>
                <w:b/>
              </w:rPr>
            </w:pPr>
            <w:r w:rsidRPr="002318B1">
              <w:rPr>
                <w:b/>
              </w:rPr>
              <w:t>1 386,8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283"/>
            </w:pPr>
            <w:r>
              <w:t>из них:</w:t>
            </w:r>
          </w:p>
          <w:p w:rsidR="002F0399" w:rsidRDefault="002F0399">
            <w:pPr>
              <w:pStyle w:val="ConsPlusNormal"/>
              <w:ind w:left="283"/>
            </w:pPr>
            <w:r>
              <w:t>долговые обязательства</w:t>
            </w:r>
          </w:p>
        </w:tc>
        <w:tc>
          <w:tcPr>
            <w:tcW w:w="2211" w:type="dxa"/>
          </w:tcPr>
          <w:p w:rsidR="002F0399" w:rsidRDefault="002F0399" w:rsidP="00954F20">
            <w:pPr>
              <w:pStyle w:val="ConsPlusNormal"/>
              <w:jc w:val="center"/>
            </w:pP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283"/>
            </w:pPr>
            <w:r>
              <w:t>кредиторская задолженность:</w:t>
            </w:r>
          </w:p>
        </w:tc>
        <w:tc>
          <w:tcPr>
            <w:tcW w:w="2211" w:type="dxa"/>
          </w:tcPr>
          <w:p w:rsidR="002F0399" w:rsidRDefault="00517292" w:rsidP="00954F20">
            <w:pPr>
              <w:pStyle w:val="ConsPlusNormal"/>
              <w:jc w:val="center"/>
            </w:pPr>
            <w:r>
              <w:t>839,3</w:t>
            </w:r>
          </w:p>
        </w:tc>
      </w:tr>
      <w:tr w:rsidR="002F0399">
        <w:tc>
          <w:tcPr>
            <w:tcW w:w="656" w:type="dxa"/>
          </w:tcPr>
          <w:p w:rsidR="002F0399" w:rsidRDefault="002F0399">
            <w:pPr>
              <w:pStyle w:val="ConsPlusNormal"/>
            </w:pPr>
          </w:p>
        </w:tc>
        <w:tc>
          <w:tcPr>
            <w:tcW w:w="6803" w:type="dxa"/>
          </w:tcPr>
          <w:p w:rsidR="002F0399" w:rsidRDefault="002F0399">
            <w:pPr>
              <w:pStyle w:val="ConsPlusNormal"/>
              <w:ind w:left="567"/>
            </w:pPr>
            <w:r>
              <w:t>в том числе:</w:t>
            </w:r>
          </w:p>
          <w:p w:rsidR="002F0399" w:rsidRDefault="002F0399">
            <w:pPr>
              <w:pStyle w:val="ConsPlusNormal"/>
              <w:ind w:left="567"/>
            </w:pPr>
            <w: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2F0399" w:rsidRDefault="00517292" w:rsidP="00954F20">
            <w:pPr>
              <w:pStyle w:val="ConsPlusNormal"/>
              <w:jc w:val="center"/>
            </w:pPr>
            <w:r>
              <w:t>579,7</w:t>
            </w:r>
          </w:p>
        </w:tc>
      </w:tr>
    </w:tbl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16464F" w:rsidRDefault="0016464F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2F0399" w:rsidRDefault="002F0399">
      <w:pPr>
        <w:pStyle w:val="ConsPlusNormal"/>
        <w:jc w:val="right"/>
      </w:pPr>
      <w:r>
        <w:lastRenderedPageBreak/>
        <w:t>Таблица 2</w:t>
      </w: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center"/>
      </w:pPr>
      <w:bookmarkStart w:id="2" w:name="P177"/>
      <w:bookmarkEnd w:id="2"/>
      <w:r>
        <w:t>Показатели по поступлениям</w:t>
      </w:r>
    </w:p>
    <w:p w:rsidR="002F0399" w:rsidRDefault="002F0399">
      <w:pPr>
        <w:pStyle w:val="ConsPlusNormal"/>
        <w:jc w:val="center"/>
      </w:pPr>
      <w:r>
        <w:t>и выплатам учреждения (подразделения)</w:t>
      </w:r>
    </w:p>
    <w:p w:rsidR="002F0399" w:rsidRDefault="006708A4">
      <w:pPr>
        <w:pStyle w:val="ConsPlusNormal"/>
        <w:jc w:val="center"/>
      </w:pPr>
      <w:r>
        <w:t xml:space="preserve">на  год </w:t>
      </w:r>
      <w:smartTag w:uri="urn:schemas-microsoft-com:office:smarttags" w:element="metricconverter">
        <w:smartTagPr>
          <w:attr w:name="ProductID" w:val="2017 г"/>
        </w:smartTagPr>
        <w:r w:rsidR="00517292">
          <w:t>2017</w:t>
        </w:r>
        <w:r w:rsidR="002F0399">
          <w:t xml:space="preserve"> г</w:t>
        </w:r>
      </w:smartTag>
      <w:r w:rsidR="002F0399">
        <w:t>.</w:t>
      </w:r>
    </w:p>
    <w:p w:rsidR="002F0399" w:rsidRDefault="002F0399">
      <w:pPr>
        <w:pStyle w:val="ConsPlusNormal"/>
        <w:jc w:val="center"/>
      </w:pPr>
    </w:p>
    <w:p w:rsidR="002F0399" w:rsidRDefault="002F039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Минфина России от 29.08.2016 N 142н)</w:t>
      </w:r>
    </w:p>
    <w:p w:rsidR="002F0399" w:rsidRDefault="002F0399">
      <w:pPr>
        <w:pStyle w:val="ConsPlusNormal"/>
        <w:jc w:val="both"/>
      </w:pPr>
    </w:p>
    <w:tbl>
      <w:tblPr>
        <w:tblW w:w="150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535"/>
        <w:gridCol w:w="1553"/>
        <w:gridCol w:w="1523"/>
        <w:gridCol w:w="1531"/>
        <w:gridCol w:w="1950"/>
        <w:gridCol w:w="981"/>
        <w:gridCol w:w="1102"/>
        <w:gridCol w:w="1620"/>
        <w:gridCol w:w="1080"/>
      </w:tblGrid>
      <w:tr w:rsidR="002F0399" w:rsidTr="00E26DBE">
        <w:tc>
          <w:tcPr>
            <w:tcW w:w="2477" w:type="dxa"/>
            <w:vMerge w:val="restart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35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340" w:type="dxa"/>
            <w:gridSpan w:val="8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2F0399" w:rsidTr="00E26DBE">
        <w:tc>
          <w:tcPr>
            <w:tcW w:w="2477" w:type="dxa"/>
            <w:vMerge/>
            <w:tcBorders>
              <w:left w:val="nil"/>
            </w:tcBorders>
          </w:tcPr>
          <w:p w:rsidR="002F0399" w:rsidRDefault="002F0399"/>
        </w:tc>
        <w:tc>
          <w:tcPr>
            <w:tcW w:w="650" w:type="dxa"/>
            <w:vMerge/>
          </w:tcPr>
          <w:p w:rsidR="002F0399" w:rsidRDefault="002F0399"/>
        </w:tc>
        <w:tc>
          <w:tcPr>
            <w:tcW w:w="535" w:type="dxa"/>
            <w:vMerge/>
          </w:tcPr>
          <w:p w:rsidR="002F0399" w:rsidRDefault="002F0399"/>
        </w:tc>
        <w:tc>
          <w:tcPr>
            <w:tcW w:w="1553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787" w:type="dxa"/>
            <w:gridSpan w:val="7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F0399" w:rsidTr="00E26DBE">
        <w:tc>
          <w:tcPr>
            <w:tcW w:w="2477" w:type="dxa"/>
            <w:vMerge/>
            <w:tcBorders>
              <w:left w:val="nil"/>
            </w:tcBorders>
          </w:tcPr>
          <w:p w:rsidR="002F0399" w:rsidRDefault="002F0399"/>
        </w:tc>
        <w:tc>
          <w:tcPr>
            <w:tcW w:w="650" w:type="dxa"/>
            <w:vMerge/>
          </w:tcPr>
          <w:p w:rsidR="002F0399" w:rsidRDefault="002F0399"/>
        </w:tc>
        <w:tc>
          <w:tcPr>
            <w:tcW w:w="535" w:type="dxa"/>
            <w:vMerge/>
          </w:tcPr>
          <w:p w:rsidR="002F0399" w:rsidRDefault="002F0399"/>
        </w:tc>
        <w:tc>
          <w:tcPr>
            <w:tcW w:w="1553" w:type="dxa"/>
            <w:vMerge/>
          </w:tcPr>
          <w:p w:rsidR="002F0399" w:rsidRDefault="002F0399"/>
        </w:tc>
        <w:tc>
          <w:tcPr>
            <w:tcW w:w="1523" w:type="dxa"/>
            <w:vMerge w:val="restart"/>
          </w:tcPr>
          <w:p w:rsidR="00517292" w:rsidRDefault="002F0399">
            <w:pPr>
              <w:pStyle w:val="ConsPlusNormal"/>
              <w:jc w:val="center"/>
            </w:pPr>
            <w:r>
              <w:t xml:space="preserve">субсидии на </w:t>
            </w:r>
          </w:p>
          <w:p w:rsidR="002F0399" w:rsidRDefault="002F0399">
            <w:pPr>
              <w:pStyle w:val="ConsPlusNormal"/>
              <w:jc w:val="center"/>
            </w:pPr>
            <w:r w:rsidRPr="00517292">
              <w:rPr>
                <w:b/>
              </w:rPr>
              <w:t>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</w:t>
            </w:r>
            <w:r>
              <w:t>)</w:t>
            </w:r>
          </w:p>
        </w:tc>
        <w:tc>
          <w:tcPr>
            <w:tcW w:w="1531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 xml:space="preserve">субсидии, предоставляемые в соответствии с </w:t>
            </w:r>
            <w:hyperlink r:id="rId6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102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:rsidR="00517292" w:rsidRDefault="002F0399">
            <w:pPr>
              <w:pStyle w:val="ConsPlusNormal"/>
              <w:jc w:val="center"/>
            </w:pPr>
            <w:r>
              <w:t xml:space="preserve">поступления </w:t>
            </w:r>
          </w:p>
          <w:p w:rsidR="002F0399" w:rsidRDefault="002F0399">
            <w:pPr>
              <w:pStyle w:val="ConsPlusNormal"/>
              <w:jc w:val="center"/>
            </w:pPr>
            <w:r>
              <w:t>от оказания услуг (выполнения работ) на платной основе и от иной приносящей доход деятельности</w:t>
            </w:r>
          </w:p>
        </w:tc>
      </w:tr>
      <w:tr w:rsidR="002F0399" w:rsidTr="00E26DBE">
        <w:tc>
          <w:tcPr>
            <w:tcW w:w="2477" w:type="dxa"/>
            <w:vMerge/>
            <w:tcBorders>
              <w:left w:val="nil"/>
            </w:tcBorders>
          </w:tcPr>
          <w:p w:rsidR="002F0399" w:rsidRDefault="002F0399"/>
        </w:tc>
        <w:tc>
          <w:tcPr>
            <w:tcW w:w="650" w:type="dxa"/>
            <w:vMerge/>
          </w:tcPr>
          <w:p w:rsidR="002F0399" w:rsidRDefault="002F0399"/>
        </w:tc>
        <w:tc>
          <w:tcPr>
            <w:tcW w:w="535" w:type="dxa"/>
            <w:vMerge/>
          </w:tcPr>
          <w:p w:rsidR="002F0399" w:rsidRDefault="002F0399"/>
        </w:tc>
        <w:tc>
          <w:tcPr>
            <w:tcW w:w="1553" w:type="dxa"/>
            <w:vMerge/>
          </w:tcPr>
          <w:p w:rsidR="002F0399" w:rsidRDefault="002F0399"/>
        </w:tc>
        <w:tc>
          <w:tcPr>
            <w:tcW w:w="1523" w:type="dxa"/>
            <w:vMerge/>
          </w:tcPr>
          <w:p w:rsidR="002F0399" w:rsidRDefault="002F0399"/>
        </w:tc>
        <w:tc>
          <w:tcPr>
            <w:tcW w:w="1531" w:type="dxa"/>
            <w:vMerge/>
          </w:tcPr>
          <w:p w:rsidR="002F0399" w:rsidRDefault="002F0399"/>
        </w:tc>
        <w:tc>
          <w:tcPr>
            <w:tcW w:w="1950" w:type="dxa"/>
            <w:vMerge/>
          </w:tcPr>
          <w:p w:rsidR="002F0399" w:rsidRDefault="002F0399"/>
        </w:tc>
        <w:tc>
          <w:tcPr>
            <w:tcW w:w="981" w:type="dxa"/>
            <w:vMerge/>
          </w:tcPr>
          <w:p w:rsidR="002F0399" w:rsidRDefault="002F0399"/>
        </w:tc>
        <w:tc>
          <w:tcPr>
            <w:tcW w:w="1102" w:type="dxa"/>
            <w:vMerge/>
          </w:tcPr>
          <w:p w:rsidR="002F0399" w:rsidRDefault="002F0399"/>
        </w:tc>
        <w:tc>
          <w:tcPr>
            <w:tcW w:w="1620" w:type="dxa"/>
          </w:tcPr>
          <w:p w:rsidR="002F0399" w:rsidRDefault="002F039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2F0399" w:rsidRDefault="002F0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2F0399" w:rsidRDefault="002F0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2F0399" w:rsidRDefault="002F0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2F0399" w:rsidRDefault="002F0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0" w:type="dxa"/>
          </w:tcPr>
          <w:p w:rsidR="002F0399" w:rsidRDefault="002F03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F0399" w:rsidRDefault="002F03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2" w:type="dxa"/>
          </w:tcPr>
          <w:p w:rsidR="002F0399" w:rsidRDefault="002F03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2F0399" w:rsidRDefault="002F03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10</w:t>
            </w: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 xml:space="preserve">Поступления от </w:t>
            </w:r>
            <w:r>
              <w:lastRenderedPageBreak/>
              <w:t>доходов, всего: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rPr>
                <w:b/>
              </w:rPr>
              <w:t>14 340 960,00</w:t>
            </w:r>
          </w:p>
        </w:tc>
        <w:tc>
          <w:tcPr>
            <w:tcW w:w="1523" w:type="dxa"/>
            <w:vAlign w:val="bottom"/>
          </w:tcPr>
          <w:p w:rsidR="002F0399" w:rsidRPr="000D1E7B" w:rsidRDefault="00E26DBE" w:rsidP="00954F2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14 340 960,00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 w:rsidP="00954F20">
            <w:pPr>
              <w:pStyle w:val="ConsPlusNormal"/>
              <w:jc w:val="center"/>
            </w:pPr>
            <w:r>
              <w:rPr>
                <w:b/>
                <w:szCs w:val="24"/>
              </w:rPr>
              <w:t>1 037 854,19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  <w:ind w:left="283"/>
            </w:pPr>
            <w:bookmarkStart w:id="3" w:name="P219"/>
            <w:bookmarkEnd w:id="3"/>
            <w:r>
              <w:lastRenderedPageBreak/>
              <w:t>в том числе:</w:t>
            </w:r>
          </w:p>
          <w:p w:rsidR="002F0399" w:rsidRDefault="002F0399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35" w:type="dxa"/>
            <w:vAlign w:val="bottom"/>
          </w:tcPr>
          <w:p w:rsidR="002F0399" w:rsidRDefault="00866C89">
            <w:pPr>
              <w:pStyle w:val="ConsPlusNormal"/>
            </w:pPr>
            <w:r>
              <w:t xml:space="preserve"> </w:t>
            </w: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2F0399" w:rsidRPr="00954F20" w:rsidRDefault="00954F20" w:rsidP="00954F20">
            <w:pPr>
              <w:pStyle w:val="ConsPlusNormal"/>
              <w:jc w:val="center"/>
              <w:rPr>
                <w:b/>
              </w:rPr>
            </w:pPr>
            <w:r w:rsidRPr="00954F20">
              <w:rPr>
                <w:b/>
              </w:rPr>
              <w:t>70</w:t>
            </w:r>
            <w:r w:rsidR="00E26DBE">
              <w:rPr>
                <w:b/>
              </w:rPr>
              <w:t xml:space="preserve"> 000,00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</w:tr>
      <w:tr w:rsidR="002F0399" w:rsidTr="00E26DBE">
        <w:trPr>
          <w:trHeight w:val="77"/>
        </w:trPr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 w:rsidP="00954F20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4" w:name="P242"/>
            <w:bookmarkEnd w:id="4"/>
            <w: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Pr="000D1E7B" w:rsidRDefault="00954F20" w:rsidP="00954F2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967</w:t>
            </w:r>
            <w:r w:rsidR="00E26DBE">
              <w:rPr>
                <w:b/>
                <w:szCs w:val="24"/>
              </w:rPr>
              <w:t xml:space="preserve"> </w:t>
            </w:r>
            <w:r w:rsidR="00517292" w:rsidRPr="000D1E7B">
              <w:rPr>
                <w:b/>
                <w:szCs w:val="24"/>
              </w:rPr>
              <w:t>8</w:t>
            </w:r>
            <w:r w:rsidR="00E26DBE">
              <w:rPr>
                <w:b/>
                <w:szCs w:val="24"/>
              </w:rPr>
              <w:t>54,19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rPr>
          <w:trHeight w:val="1039"/>
        </w:trPr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прочие доходы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5" w:name="P308"/>
            <w:bookmarkEnd w:id="5"/>
            <w:r>
              <w:lastRenderedPageBreak/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rPr>
                <w:b/>
              </w:rPr>
              <w:t>14 340 960,00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rPr>
                <w:b/>
              </w:rPr>
              <w:t>14 340 960,00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Pr="000D1E7B" w:rsidRDefault="00E26DBE">
            <w:pPr>
              <w:pStyle w:val="ConsPlusNormal"/>
              <w:rPr>
                <w:b/>
              </w:rPr>
            </w:pPr>
            <w:r>
              <w:rPr>
                <w:b/>
              </w:rPr>
              <w:t>1 059 585,56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6" w:name="P341"/>
            <w:bookmarkEnd w:id="6"/>
            <w: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5 563 850,00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5 563 850,00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751 429,00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  <w:ind w:left="283"/>
            </w:pPr>
            <w:r>
              <w:t>из них:</w:t>
            </w:r>
          </w:p>
          <w:p w:rsidR="002F0399" w:rsidRDefault="002F0399">
            <w:pPr>
              <w:pStyle w:val="ConsPlusNormal"/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7 188 420,00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7 188 420,00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978 360,00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7" w:name="P375"/>
            <w:bookmarkEnd w:id="7"/>
            <w: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8" w:name="P397"/>
            <w:bookmarkEnd w:id="8"/>
            <w: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552 804,61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552 804,61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6 714,92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9" w:name="P419"/>
            <w:bookmarkEnd w:id="9"/>
            <w:r>
              <w:t>безвозмездные</w:t>
            </w:r>
          </w:p>
          <w:p w:rsidR="002F0399" w:rsidRDefault="002F0399">
            <w:pPr>
              <w:pStyle w:val="ConsPlusNormal"/>
            </w:pPr>
            <w:r>
              <w:t>перечисления</w:t>
            </w:r>
          </w:p>
          <w:p w:rsidR="002F0399" w:rsidRDefault="002F0399">
            <w:pPr>
              <w:pStyle w:val="ConsPlusNormal"/>
            </w:pPr>
            <w:r>
              <w:t>организациям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rPr>
          <w:trHeight w:val="28"/>
        </w:trPr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10" w:name="P443"/>
            <w:bookmarkEnd w:id="10"/>
            <w: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11" w:name="P454"/>
            <w:bookmarkEnd w:id="11"/>
            <w: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74 510,54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12" w:name="P487"/>
            <w:bookmarkEnd w:id="12"/>
            <w: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74 510,54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из них:</w:t>
            </w:r>
          </w:p>
          <w:p w:rsidR="002F0399" w:rsidRDefault="002F0399">
            <w:pPr>
              <w:pStyle w:val="ConsPlusNormal"/>
            </w:pPr>
            <w: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74 510,54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74 510,54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Из них:</w:t>
            </w:r>
          </w:p>
          <w:p w:rsidR="002F0399" w:rsidRDefault="002F0399">
            <w:pPr>
              <w:pStyle w:val="ConsPlusNormal"/>
            </w:pPr>
            <w: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6 599 735,39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E26DBE">
            <w:pPr>
              <w:pStyle w:val="ConsPlusNormal"/>
            </w:pPr>
            <w:r>
              <w:t>74 510,54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13" w:name="P544"/>
            <w:bookmarkEnd w:id="13"/>
            <w:r>
              <w:t>прочие выбытия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5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14" w:name="P555"/>
            <w:bookmarkEnd w:id="14"/>
            <w: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vAlign w:val="bottom"/>
          </w:tcPr>
          <w:p w:rsidR="002F0399" w:rsidRDefault="00E26DBE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Pr="00DC1763" w:rsidRDefault="00E26DBE">
            <w:pPr>
              <w:pStyle w:val="ConsPlusNormal"/>
              <w:rPr>
                <w:b/>
              </w:rPr>
            </w:pPr>
            <w:r>
              <w:rPr>
                <w:b/>
              </w:rPr>
              <w:t>21 731,27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  <w:tr w:rsidR="002F0399" w:rsidTr="00E26DBE">
        <w:tc>
          <w:tcPr>
            <w:tcW w:w="247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15" w:name="P566"/>
            <w:bookmarkEnd w:id="15"/>
            <w: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35" w:type="dxa"/>
            <w:vAlign w:val="bottom"/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3" w:type="dxa"/>
            <w:vAlign w:val="bottom"/>
          </w:tcPr>
          <w:p w:rsidR="002F0399" w:rsidRDefault="00E26DBE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531" w:type="dxa"/>
          </w:tcPr>
          <w:p w:rsidR="002F0399" w:rsidRDefault="002F0399">
            <w:pPr>
              <w:pStyle w:val="ConsPlusNormal"/>
              <w:jc w:val="both"/>
            </w:pPr>
          </w:p>
        </w:tc>
        <w:tc>
          <w:tcPr>
            <w:tcW w:w="1950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102" w:type="dxa"/>
            <w:vAlign w:val="bottom"/>
          </w:tcPr>
          <w:p w:rsidR="002F0399" w:rsidRDefault="002F0399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2F0399" w:rsidRPr="00DC1763" w:rsidRDefault="00DC1763">
            <w:pPr>
              <w:pStyle w:val="ConsPlusNormal"/>
              <w:rPr>
                <w:b/>
              </w:rPr>
            </w:pPr>
            <w:r w:rsidRPr="00DC1763">
              <w:rPr>
                <w:b/>
              </w:rPr>
              <w:t>0,00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2F0399" w:rsidRDefault="002F0399">
            <w:pPr>
              <w:pStyle w:val="ConsPlusNormal"/>
            </w:pPr>
          </w:p>
        </w:tc>
      </w:tr>
    </w:tbl>
    <w:p w:rsidR="002F0399" w:rsidRDefault="002F0399">
      <w:pPr>
        <w:sectPr w:rsidR="002F0399" w:rsidSect="0016464F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2F0399" w:rsidRDefault="002F0399">
      <w:pPr>
        <w:pStyle w:val="ConsPlusNormal"/>
        <w:jc w:val="right"/>
      </w:pPr>
      <w:r>
        <w:t>Таблица 2.1</w:t>
      </w: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center"/>
      </w:pPr>
      <w:bookmarkStart w:id="16" w:name="P582"/>
      <w:bookmarkEnd w:id="16"/>
      <w:r>
        <w:t>Показатели выплат по расходам</w:t>
      </w:r>
    </w:p>
    <w:p w:rsidR="002F0399" w:rsidRDefault="002F0399">
      <w:pPr>
        <w:pStyle w:val="ConsPlusNormal"/>
        <w:jc w:val="center"/>
      </w:pPr>
      <w:r>
        <w:t>на закупку товаров, работ, услуг учреждения (подразделения)</w:t>
      </w:r>
    </w:p>
    <w:p w:rsidR="002F0399" w:rsidRDefault="006708A4">
      <w:pPr>
        <w:pStyle w:val="ConsPlusNormal"/>
        <w:jc w:val="center"/>
      </w:pPr>
      <w:r>
        <w:t xml:space="preserve">на   год </w:t>
      </w:r>
      <w:r w:rsidR="00DC1763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DC1763">
          <w:t>2017</w:t>
        </w:r>
        <w:r w:rsidR="002F0399">
          <w:t xml:space="preserve"> г</w:t>
        </w:r>
      </w:smartTag>
      <w:r w:rsidR="002F0399">
        <w:t>.</w:t>
      </w:r>
    </w:p>
    <w:p w:rsidR="002F0399" w:rsidRDefault="002F0399">
      <w:pPr>
        <w:pStyle w:val="ConsPlusNormal"/>
        <w:jc w:val="both"/>
      </w:pP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2F0399" w:rsidTr="00B312CE">
        <w:tc>
          <w:tcPr>
            <w:tcW w:w="1622" w:type="dxa"/>
            <w:vMerge w:val="restart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2F0399" w:rsidTr="00B312CE">
        <w:tc>
          <w:tcPr>
            <w:tcW w:w="1622" w:type="dxa"/>
            <w:vMerge/>
            <w:tcBorders>
              <w:left w:val="nil"/>
            </w:tcBorders>
          </w:tcPr>
          <w:p w:rsidR="002F0399" w:rsidRDefault="002F0399"/>
        </w:tc>
        <w:tc>
          <w:tcPr>
            <w:tcW w:w="737" w:type="dxa"/>
            <w:vMerge/>
          </w:tcPr>
          <w:p w:rsidR="002F0399" w:rsidRDefault="002F0399"/>
        </w:tc>
        <w:tc>
          <w:tcPr>
            <w:tcW w:w="850" w:type="dxa"/>
            <w:vMerge/>
          </w:tcPr>
          <w:p w:rsidR="002F0399" w:rsidRDefault="002F0399"/>
        </w:tc>
        <w:tc>
          <w:tcPr>
            <w:tcW w:w="3906" w:type="dxa"/>
            <w:gridSpan w:val="3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F0399" w:rsidTr="00B312CE">
        <w:tc>
          <w:tcPr>
            <w:tcW w:w="1622" w:type="dxa"/>
            <w:vMerge/>
            <w:tcBorders>
              <w:left w:val="nil"/>
            </w:tcBorders>
          </w:tcPr>
          <w:p w:rsidR="002F0399" w:rsidRDefault="002F0399"/>
        </w:tc>
        <w:tc>
          <w:tcPr>
            <w:tcW w:w="737" w:type="dxa"/>
            <w:vMerge/>
          </w:tcPr>
          <w:p w:rsidR="002F0399" w:rsidRDefault="002F0399"/>
        </w:tc>
        <w:tc>
          <w:tcPr>
            <w:tcW w:w="850" w:type="dxa"/>
            <w:vMerge/>
          </w:tcPr>
          <w:p w:rsidR="002F0399" w:rsidRDefault="002F0399"/>
        </w:tc>
        <w:tc>
          <w:tcPr>
            <w:tcW w:w="3906" w:type="dxa"/>
            <w:gridSpan w:val="3"/>
            <w:vMerge/>
          </w:tcPr>
          <w:p w:rsidR="002F0399" w:rsidRDefault="002F0399"/>
        </w:tc>
        <w:tc>
          <w:tcPr>
            <w:tcW w:w="3906" w:type="dxa"/>
            <w:gridSpan w:val="3"/>
          </w:tcPr>
          <w:p w:rsidR="002F0399" w:rsidRDefault="002F0399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N 223-ФЗ "О закупках товаров, работ, услуг отдельными видами юридических лиц"</w:t>
            </w:r>
          </w:p>
        </w:tc>
      </w:tr>
      <w:tr w:rsidR="002F0399" w:rsidTr="00B312CE">
        <w:tc>
          <w:tcPr>
            <w:tcW w:w="1622" w:type="dxa"/>
            <w:vMerge/>
            <w:tcBorders>
              <w:left w:val="nil"/>
            </w:tcBorders>
          </w:tcPr>
          <w:p w:rsidR="002F0399" w:rsidRDefault="002F0399"/>
        </w:tc>
        <w:tc>
          <w:tcPr>
            <w:tcW w:w="737" w:type="dxa"/>
            <w:vMerge/>
          </w:tcPr>
          <w:p w:rsidR="002F0399" w:rsidRDefault="002F0399"/>
        </w:tc>
        <w:tc>
          <w:tcPr>
            <w:tcW w:w="850" w:type="dxa"/>
            <w:vMerge/>
          </w:tcPr>
          <w:p w:rsidR="002F0399" w:rsidRDefault="002F0399"/>
        </w:tc>
        <w:tc>
          <w:tcPr>
            <w:tcW w:w="1302" w:type="dxa"/>
          </w:tcPr>
          <w:p w:rsidR="002F0399" w:rsidRDefault="00DC1763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="002F0399">
                <w:t xml:space="preserve"> г</w:t>
              </w:r>
            </w:smartTag>
            <w:r w:rsidR="002F0399">
              <w:t>. очередной финансовый год</w:t>
            </w:r>
          </w:p>
        </w:tc>
        <w:tc>
          <w:tcPr>
            <w:tcW w:w="1302" w:type="dxa"/>
          </w:tcPr>
          <w:p w:rsidR="002F0399" w:rsidRDefault="00954F20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="002F0399">
                <w:t xml:space="preserve"> г</w:t>
              </w:r>
            </w:smartTag>
            <w:r w:rsidR="002F0399">
              <w:t>. 1-ый год планового периода</w:t>
            </w:r>
          </w:p>
        </w:tc>
        <w:tc>
          <w:tcPr>
            <w:tcW w:w="1302" w:type="dxa"/>
          </w:tcPr>
          <w:p w:rsidR="002F0399" w:rsidRDefault="00954F20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="002F0399">
                <w:t xml:space="preserve"> г</w:t>
              </w:r>
            </w:smartTag>
            <w:r w:rsidR="002F0399">
              <w:t>. 2-ой год планового периода</w:t>
            </w:r>
          </w:p>
        </w:tc>
        <w:tc>
          <w:tcPr>
            <w:tcW w:w="1302" w:type="dxa"/>
          </w:tcPr>
          <w:p w:rsidR="002F0399" w:rsidRDefault="00DC1763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="002F0399">
                <w:t xml:space="preserve"> г</w:t>
              </w:r>
            </w:smartTag>
            <w:r w:rsidR="002F0399">
              <w:t>. очередной финансовый год</w:t>
            </w:r>
          </w:p>
        </w:tc>
        <w:tc>
          <w:tcPr>
            <w:tcW w:w="1302" w:type="dxa"/>
          </w:tcPr>
          <w:p w:rsidR="002F0399" w:rsidRDefault="00954F20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="002F0399">
                <w:t xml:space="preserve"> г</w:t>
              </w:r>
            </w:smartTag>
            <w:r w:rsidR="002F0399">
              <w:t>. 1-ый год планового периода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r>
              <w:t>н</w:t>
            </w:r>
            <w:r w:rsidR="00954F20">
              <w:t xml:space="preserve">а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54F20">
                <w:t>2019</w:t>
              </w:r>
              <w:r>
                <w:t xml:space="preserve"> г</w:t>
              </w:r>
            </w:smartTag>
            <w:r>
              <w:t>. 2-ой год планового периода</w:t>
            </w:r>
          </w:p>
        </w:tc>
        <w:tc>
          <w:tcPr>
            <w:tcW w:w="1302" w:type="dxa"/>
          </w:tcPr>
          <w:p w:rsidR="002F0399" w:rsidRDefault="0016464F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="002F0399">
                <w:t xml:space="preserve"> г</w:t>
              </w:r>
            </w:smartTag>
            <w:r w:rsidR="002F0399">
              <w:t>. очередной финансовый год</w:t>
            </w:r>
          </w:p>
        </w:tc>
        <w:tc>
          <w:tcPr>
            <w:tcW w:w="1302" w:type="dxa"/>
          </w:tcPr>
          <w:p w:rsidR="002F0399" w:rsidRDefault="0016464F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="002F0399">
                <w:t xml:space="preserve"> г</w:t>
              </w:r>
            </w:smartTag>
            <w:r w:rsidR="002F0399">
              <w:t>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2F0399" w:rsidRDefault="0016464F">
            <w:pPr>
              <w:pStyle w:val="ConsPlusNormal"/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="002F0399">
                <w:t xml:space="preserve"> г</w:t>
              </w:r>
            </w:smartTag>
            <w:r w:rsidR="002F0399">
              <w:t>. 1-ый год планового периода</w:t>
            </w:r>
          </w:p>
        </w:tc>
      </w:tr>
      <w:tr w:rsidR="002F0399" w:rsidTr="00B312CE">
        <w:tc>
          <w:tcPr>
            <w:tcW w:w="1622" w:type="dxa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F0399" w:rsidRDefault="002F0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F0399" w:rsidRDefault="002F03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bookmarkStart w:id="17" w:name="P609"/>
            <w:bookmarkEnd w:id="17"/>
            <w:r>
              <w:t>7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bookmarkStart w:id="18" w:name="P611"/>
            <w:bookmarkEnd w:id="18"/>
            <w:r>
              <w:t>9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bookmarkStart w:id="19" w:name="P612"/>
            <w:bookmarkEnd w:id="19"/>
            <w:r>
              <w:t>10</w:t>
            </w:r>
          </w:p>
        </w:tc>
        <w:tc>
          <w:tcPr>
            <w:tcW w:w="1302" w:type="dxa"/>
          </w:tcPr>
          <w:p w:rsidR="002F0399" w:rsidRDefault="002F039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bookmarkStart w:id="20" w:name="P614"/>
            <w:bookmarkEnd w:id="20"/>
            <w:r>
              <w:t>12</w:t>
            </w:r>
          </w:p>
        </w:tc>
      </w:tr>
      <w:tr w:rsidR="0096251C" w:rsidTr="00B312CE">
        <w:tc>
          <w:tcPr>
            <w:tcW w:w="1622" w:type="dxa"/>
            <w:tcBorders>
              <w:left w:val="nil"/>
            </w:tcBorders>
          </w:tcPr>
          <w:p w:rsidR="0096251C" w:rsidRDefault="0096251C">
            <w:pPr>
              <w:pStyle w:val="ConsPlusNormal"/>
            </w:pPr>
            <w:bookmarkStart w:id="21" w:name="P615"/>
            <w:bookmarkEnd w:id="21"/>
            <w:r>
              <w:t xml:space="preserve">Выплаты по расходам на закупку товаров, работ, услуг </w:t>
            </w:r>
            <w:r>
              <w:lastRenderedPageBreak/>
              <w:t>всего:</w:t>
            </w:r>
          </w:p>
        </w:tc>
        <w:tc>
          <w:tcPr>
            <w:tcW w:w="737" w:type="dxa"/>
            <w:vAlign w:val="bottom"/>
          </w:tcPr>
          <w:p w:rsidR="0096251C" w:rsidRDefault="0096251C">
            <w:pPr>
              <w:pStyle w:val="ConsPlusNormal"/>
              <w:jc w:val="center"/>
            </w:pPr>
            <w: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96251C" w:rsidRDefault="009625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6674245,93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6874245,93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6874245,93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6674245,93</w:t>
            </w:r>
          </w:p>
        </w:tc>
        <w:tc>
          <w:tcPr>
            <w:tcW w:w="1302" w:type="dxa"/>
            <w:vAlign w:val="bottom"/>
          </w:tcPr>
          <w:p w:rsidR="0096251C" w:rsidRDefault="00E40E24" w:rsidP="00B01A69">
            <w:pPr>
              <w:pStyle w:val="ConsPlusNormal"/>
              <w:jc w:val="center"/>
            </w:pPr>
            <w:r>
              <w:t>6874245,93</w:t>
            </w:r>
          </w:p>
        </w:tc>
        <w:tc>
          <w:tcPr>
            <w:tcW w:w="1302" w:type="dxa"/>
            <w:vAlign w:val="bottom"/>
          </w:tcPr>
          <w:p w:rsidR="0096251C" w:rsidRDefault="00E40E24" w:rsidP="00B01A69">
            <w:pPr>
              <w:pStyle w:val="ConsPlusNormal"/>
              <w:jc w:val="center"/>
            </w:pPr>
            <w:r>
              <w:t>6874245,93</w:t>
            </w:r>
          </w:p>
        </w:tc>
        <w:tc>
          <w:tcPr>
            <w:tcW w:w="1302" w:type="dxa"/>
            <w:vAlign w:val="bottom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2" w:type="dxa"/>
            <w:vAlign w:val="bottom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</w:tr>
      <w:tr w:rsidR="0096251C" w:rsidTr="00B312CE">
        <w:tc>
          <w:tcPr>
            <w:tcW w:w="1622" w:type="dxa"/>
            <w:tcBorders>
              <w:left w:val="nil"/>
            </w:tcBorders>
          </w:tcPr>
          <w:p w:rsidR="0096251C" w:rsidRDefault="0096251C">
            <w:pPr>
              <w:pStyle w:val="ConsPlusNormal"/>
            </w:pPr>
            <w:bookmarkStart w:id="22" w:name="P627"/>
            <w:bookmarkEnd w:id="22"/>
            <w: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96251C" w:rsidRDefault="0096251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50" w:type="dxa"/>
            <w:vAlign w:val="bottom"/>
          </w:tcPr>
          <w:p w:rsidR="0096251C" w:rsidRDefault="0096251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3961525,93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3961525,93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3961525,93</w:t>
            </w:r>
          </w:p>
        </w:tc>
        <w:tc>
          <w:tcPr>
            <w:tcW w:w="1302" w:type="dxa"/>
            <w:vAlign w:val="bottom"/>
          </w:tcPr>
          <w:p w:rsidR="0096251C" w:rsidRDefault="00E40E24" w:rsidP="008F2BCB">
            <w:pPr>
              <w:pStyle w:val="ConsPlusNormal"/>
              <w:jc w:val="center"/>
            </w:pPr>
            <w:r>
              <w:t>3961525,93</w:t>
            </w:r>
          </w:p>
        </w:tc>
        <w:tc>
          <w:tcPr>
            <w:tcW w:w="1302" w:type="dxa"/>
            <w:vAlign w:val="bottom"/>
          </w:tcPr>
          <w:p w:rsidR="0096251C" w:rsidRDefault="00E40E24" w:rsidP="00B01A69">
            <w:pPr>
              <w:pStyle w:val="ConsPlusNormal"/>
              <w:jc w:val="center"/>
            </w:pPr>
            <w:r>
              <w:t>3961525,93</w:t>
            </w:r>
          </w:p>
        </w:tc>
        <w:tc>
          <w:tcPr>
            <w:tcW w:w="1302" w:type="dxa"/>
            <w:vAlign w:val="bottom"/>
          </w:tcPr>
          <w:p w:rsidR="0096251C" w:rsidRDefault="00E40E24" w:rsidP="00B01A69">
            <w:pPr>
              <w:pStyle w:val="ConsPlusNormal"/>
              <w:jc w:val="center"/>
            </w:pPr>
            <w:r>
              <w:t>3961525,93</w:t>
            </w:r>
          </w:p>
        </w:tc>
        <w:tc>
          <w:tcPr>
            <w:tcW w:w="1302" w:type="dxa"/>
            <w:vAlign w:val="bottom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2" w:type="dxa"/>
            <w:vAlign w:val="bottom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</w:tr>
      <w:tr w:rsidR="0096251C" w:rsidTr="00B312CE">
        <w:tc>
          <w:tcPr>
            <w:tcW w:w="1622" w:type="dxa"/>
            <w:tcBorders>
              <w:left w:val="nil"/>
            </w:tcBorders>
          </w:tcPr>
          <w:p w:rsidR="0096251C" w:rsidRDefault="0096251C">
            <w:pPr>
              <w:pStyle w:val="ConsPlusNormal"/>
            </w:pPr>
          </w:p>
        </w:tc>
        <w:tc>
          <w:tcPr>
            <w:tcW w:w="737" w:type="dxa"/>
          </w:tcPr>
          <w:p w:rsidR="0096251C" w:rsidRDefault="0096251C">
            <w:pPr>
              <w:pStyle w:val="ConsPlusNormal"/>
            </w:pPr>
          </w:p>
        </w:tc>
        <w:tc>
          <w:tcPr>
            <w:tcW w:w="850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</w:p>
        </w:tc>
        <w:tc>
          <w:tcPr>
            <w:tcW w:w="1306" w:type="dxa"/>
            <w:tcBorders>
              <w:right w:val="nil"/>
            </w:tcBorders>
          </w:tcPr>
          <w:p w:rsidR="0096251C" w:rsidRDefault="0096251C" w:rsidP="008F2BCB">
            <w:pPr>
              <w:pStyle w:val="ConsPlusNormal"/>
              <w:jc w:val="center"/>
            </w:pPr>
          </w:p>
        </w:tc>
      </w:tr>
      <w:tr w:rsidR="0096251C" w:rsidTr="00B312CE">
        <w:tc>
          <w:tcPr>
            <w:tcW w:w="1622" w:type="dxa"/>
            <w:tcBorders>
              <w:left w:val="nil"/>
            </w:tcBorders>
          </w:tcPr>
          <w:p w:rsidR="0096251C" w:rsidRDefault="0096251C">
            <w:pPr>
              <w:pStyle w:val="ConsPlusNormal"/>
            </w:pPr>
            <w:bookmarkStart w:id="23" w:name="P651"/>
            <w:bookmarkEnd w:id="23"/>
            <w: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96251C" w:rsidRDefault="0096251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6251C" w:rsidRDefault="0096251C">
            <w:pPr>
              <w:pStyle w:val="ConsPlusNormal"/>
            </w:pPr>
            <w:r>
              <w:t>2017</w:t>
            </w:r>
          </w:p>
        </w:tc>
        <w:tc>
          <w:tcPr>
            <w:tcW w:w="1302" w:type="dxa"/>
          </w:tcPr>
          <w:p w:rsidR="0096251C" w:rsidRDefault="00E40E24" w:rsidP="00E40E24">
            <w:pPr>
              <w:pStyle w:val="ConsPlusNormal"/>
            </w:pPr>
            <w:r>
              <w:t>2712720,00</w:t>
            </w:r>
          </w:p>
        </w:tc>
        <w:tc>
          <w:tcPr>
            <w:tcW w:w="1302" w:type="dxa"/>
          </w:tcPr>
          <w:p w:rsidR="0096251C" w:rsidRDefault="00E40E24" w:rsidP="008F2BCB">
            <w:pPr>
              <w:pStyle w:val="ConsPlusNormal"/>
              <w:jc w:val="center"/>
            </w:pPr>
            <w:r>
              <w:t>2912720,00</w:t>
            </w:r>
          </w:p>
        </w:tc>
        <w:tc>
          <w:tcPr>
            <w:tcW w:w="1302" w:type="dxa"/>
          </w:tcPr>
          <w:p w:rsidR="0096251C" w:rsidRDefault="00E40E24" w:rsidP="008F2BCB">
            <w:pPr>
              <w:pStyle w:val="ConsPlusNormal"/>
              <w:jc w:val="center"/>
            </w:pPr>
            <w:r>
              <w:t>2912720,00</w:t>
            </w:r>
          </w:p>
        </w:tc>
        <w:tc>
          <w:tcPr>
            <w:tcW w:w="1302" w:type="dxa"/>
          </w:tcPr>
          <w:p w:rsidR="0096251C" w:rsidRDefault="00E40E24" w:rsidP="008F2BCB">
            <w:pPr>
              <w:pStyle w:val="ConsPlusNormal"/>
              <w:jc w:val="center"/>
            </w:pPr>
            <w:r>
              <w:t>2712720,00</w:t>
            </w:r>
          </w:p>
        </w:tc>
        <w:tc>
          <w:tcPr>
            <w:tcW w:w="1302" w:type="dxa"/>
          </w:tcPr>
          <w:p w:rsidR="0096251C" w:rsidRDefault="00E40E24" w:rsidP="008F2BCB">
            <w:pPr>
              <w:pStyle w:val="ConsPlusNormal"/>
              <w:jc w:val="center"/>
            </w:pPr>
            <w:r>
              <w:t>2912720,00</w:t>
            </w:r>
          </w:p>
        </w:tc>
        <w:tc>
          <w:tcPr>
            <w:tcW w:w="1302" w:type="dxa"/>
          </w:tcPr>
          <w:p w:rsidR="0096251C" w:rsidRDefault="00E40E24" w:rsidP="008F2BCB">
            <w:pPr>
              <w:pStyle w:val="ConsPlusNormal"/>
              <w:jc w:val="center"/>
            </w:pPr>
            <w:r>
              <w:t>2912720,00</w:t>
            </w: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2" w:type="dxa"/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6" w:type="dxa"/>
            <w:tcBorders>
              <w:right w:val="nil"/>
            </w:tcBorders>
          </w:tcPr>
          <w:p w:rsidR="0096251C" w:rsidRDefault="0096251C" w:rsidP="008F2BCB">
            <w:pPr>
              <w:pStyle w:val="ConsPlusNormal"/>
              <w:jc w:val="center"/>
            </w:pPr>
            <w:r>
              <w:t>0,00</w:t>
            </w:r>
          </w:p>
        </w:tc>
      </w:tr>
      <w:tr w:rsidR="0096251C" w:rsidTr="00B312CE">
        <w:tc>
          <w:tcPr>
            <w:tcW w:w="1622" w:type="dxa"/>
            <w:tcBorders>
              <w:left w:val="nil"/>
            </w:tcBorders>
          </w:tcPr>
          <w:p w:rsidR="0096251C" w:rsidRDefault="0096251C">
            <w:pPr>
              <w:pStyle w:val="ConsPlusNormal"/>
            </w:pPr>
          </w:p>
        </w:tc>
        <w:tc>
          <w:tcPr>
            <w:tcW w:w="737" w:type="dxa"/>
          </w:tcPr>
          <w:p w:rsidR="0096251C" w:rsidRDefault="0096251C">
            <w:pPr>
              <w:pStyle w:val="ConsPlusNormal"/>
            </w:pPr>
          </w:p>
        </w:tc>
        <w:tc>
          <w:tcPr>
            <w:tcW w:w="850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2" w:type="dxa"/>
          </w:tcPr>
          <w:p w:rsidR="0096251C" w:rsidRDefault="0096251C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</w:tcPr>
          <w:p w:rsidR="0096251C" w:rsidRDefault="0096251C">
            <w:pPr>
              <w:pStyle w:val="ConsPlusNormal"/>
            </w:pPr>
          </w:p>
        </w:tc>
      </w:tr>
    </w:tbl>
    <w:p w:rsidR="002F0399" w:rsidRDefault="002F0399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2F0399" w:rsidRDefault="002F0399">
      <w:pPr>
        <w:pStyle w:val="ConsPlusNormal"/>
        <w:jc w:val="right"/>
      </w:pPr>
      <w:r>
        <w:t>Таблица 3</w:t>
      </w: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nformat"/>
        <w:jc w:val="both"/>
      </w:pPr>
      <w:bookmarkStart w:id="24" w:name="P680"/>
      <w:bookmarkEnd w:id="24"/>
      <w:r>
        <w:t xml:space="preserve">                     Сведения о средствах, поступающих</w:t>
      </w:r>
    </w:p>
    <w:p w:rsidR="002F0399" w:rsidRDefault="002F0399">
      <w:pPr>
        <w:pStyle w:val="ConsPlusNonformat"/>
        <w:jc w:val="both"/>
      </w:pPr>
      <w:r>
        <w:t xml:space="preserve">            во временное распоряжение учреждения (подразделения)</w:t>
      </w:r>
    </w:p>
    <w:p w:rsidR="002F0399" w:rsidRDefault="002F0399">
      <w:pPr>
        <w:pStyle w:val="ConsPlusNonformat"/>
        <w:jc w:val="both"/>
      </w:pPr>
      <w:r>
        <w:t xml:space="preserve">                 </w:t>
      </w:r>
      <w:r w:rsidR="0016464F">
        <w:t xml:space="preserve">  на   </w:t>
      </w:r>
      <w:r w:rsidR="0016464F" w:rsidRPr="0016464F">
        <w:rPr>
          <w:u w:val="single"/>
        </w:rPr>
        <w:t>год</w:t>
      </w:r>
      <w:r w:rsidR="0016464F">
        <w:rPr>
          <w:u w:val="single"/>
        </w:rPr>
        <w:t>___</w:t>
      </w:r>
      <w:r w:rsidR="006708A4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708A4">
          <w:t>2017</w:t>
        </w:r>
        <w:r>
          <w:t xml:space="preserve"> г</w:t>
        </w:r>
      </w:smartTag>
      <w:r>
        <w:t>.</w:t>
      </w:r>
    </w:p>
    <w:p w:rsidR="002F0399" w:rsidRDefault="002F0399">
      <w:pPr>
        <w:pStyle w:val="ConsPlusNonformat"/>
        <w:jc w:val="both"/>
      </w:pPr>
      <w:r>
        <w:t xml:space="preserve">                       (очередной финансовый год)</w:t>
      </w:r>
    </w:p>
    <w:p w:rsidR="002F0399" w:rsidRDefault="002F03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F0399"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2F0399" w:rsidRDefault="002F03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2F0399"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F0399" w:rsidRDefault="002F0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3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25" w:name="P691"/>
            <w:bookmarkEnd w:id="25"/>
            <w:r>
              <w:t>Остаток средств на начало года</w:t>
            </w:r>
          </w:p>
        </w:tc>
        <w:tc>
          <w:tcPr>
            <w:tcW w:w="1587" w:type="dxa"/>
          </w:tcPr>
          <w:p w:rsidR="002F0399" w:rsidRDefault="002F0399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175" w:type="dxa"/>
          </w:tcPr>
          <w:p w:rsidR="002F0399" w:rsidRDefault="0016464F" w:rsidP="0016464F">
            <w:pPr>
              <w:pStyle w:val="ConsPlusNormal"/>
              <w:jc w:val="center"/>
            </w:pPr>
            <w:r>
              <w:t>0,00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26" w:name="P694"/>
            <w:bookmarkEnd w:id="26"/>
            <w:r>
              <w:t>Остаток средств на конец года</w:t>
            </w:r>
          </w:p>
        </w:tc>
        <w:tc>
          <w:tcPr>
            <w:tcW w:w="1587" w:type="dxa"/>
          </w:tcPr>
          <w:p w:rsidR="002F0399" w:rsidRDefault="002F0399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175" w:type="dxa"/>
          </w:tcPr>
          <w:p w:rsidR="002F0399" w:rsidRDefault="0016464F" w:rsidP="0016464F">
            <w:pPr>
              <w:pStyle w:val="ConsPlusNormal"/>
              <w:jc w:val="center"/>
            </w:pPr>
            <w:r>
              <w:t>0,00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Поступление</w:t>
            </w:r>
          </w:p>
        </w:tc>
        <w:tc>
          <w:tcPr>
            <w:tcW w:w="1587" w:type="dxa"/>
          </w:tcPr>
          <w:p w:rsidR="002F0399" w:rsidRDefault="002F0399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175" w:type="dxa"/>
          </w:tcPr>
          <w:p w:rsidR="002F0399" w:rsidRDefault="0016464F" w:rsidP="0016464F">
            <w:pPr>
              <w:pStyle w:val="ConsPlusNormal"/>
              <w:jc w:val="center"/>
            </w:pPr>
            <w:r>
              <w:t>0,00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587" w:type="dxa"/>
          </w:tcPr>
          <w:p w:rsidR="002F0399" w:rsidRDefault="002F0399">
            <w:pPr>
              <w:pStyle w:val="ConsPlusNormal"/>
            </w:pPr>
          </w:p>
        </w:tc>
        <w:tc>
          <w:tcPr>
            <w:tcW w:w="3175" w:type="dxa"/>
          </w:tcPr>
          <w:p w:rsidR="002F0399" w:rsidRDefault="002F0399" w:rsidP="0016464F">
            <w:pPr>
              <w:pStyle w:val="ConsPlusNormal"/>
              <w:jc w:val="center"/>
            </w:pP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Выбытие</w:t>
            </w:r>
          </w:p>
        </w:tc>
        <w:tc>
          <w:tcPr>
            <w:tcW w:w="1587" w:type="dxa"/>
          </w:tcPr>
          <w:p w:rsidR="002F0399" w:rsidRDefault="002F039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3175" w:type="dxa"/>
          </w:tcPr>
          <w:p w:rsidR="002F0399" w:rsidRDefault="0016464F" w:rsidP="0016464F">
            <w:pPr>
              <w:pStyle w:val="ConsPlusNormal"/>
              <w:jc w:val="center"/>
            </w:pPr>
            <w:r>
              <w:t>0,00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587" w:type="dxa"/>
          </w:tcPr>
          <w:p w:rsidR="002F0399" w:rsidRDefault="002F0399">
            <w:pPr>
              <w:pStyle w:val="ConsPlusNormal"/>
            </w:pPr>
          </w:p>
        </w:tc>
        <w:tc>
          <w:tcPr>
            <w:tcW w:w="3175" w:type="dxa"/>
          </w:tcPr>
          <w:p w:rsidR="002F0399" w:rsidRDefault="002F0399">
            <w:pPr>
              <w:pStyle w:val="ConsPlusNormal"/>
            </w:pPr>
          </w:p>
        </w:tc>
      </w:tr>
    </w:tbl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D66718" w:rsidRDefault="00D66718">
      <w:pPr>
        <w:pStyle w:val="ConsPlusNormal"/>
        <w:jc w:val="both"/>
      </w:pPr>
    </w:p>
    <w:p w:rsidR="002F0399" w:rsidRDefault="002F0399">
      <w:pPr>
        <w:pStyle w:val="ConsPlusNormal"/>
        <w:jc w:val="right"/>
      </w:pPr>
      <w:r>
        <w:lastRenderedPageBreak/>
        <w:t>Таблица 4</w:t>
      </w: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center"/>
      </w:pPr>
      <w:bookmarkStart w:id="27" w:name="P714"/>
      <w:bookmarkEnd w:id="27"/>
      <w:r>
        <w:t>Справочная информация</w:t>
      </w:r>
    </w:p>
    <w:p w:rsidR="002F0399" w:rsidRDefault="002F03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F0399">
        <w:tc>
          <w:tcPr>
            <w:tcW w:w="6917" w:type="dxa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</w:tcPr>
          <w:p w:rsidR="002F0399" w:rsidRDefault="002F03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2F0399">
        <w:tc>
          <w:tcPr>
            <w:tcW w:w="6917" w:type="dxa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2F0399" w:rsidRDefault="002F03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3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832" w:type="dxa"/>
          </w:tcPr>
          <w:p w:rsidR="002F0399" w:rsidRDefault="002F0399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936" w:type="dxa"/>
          </w:tcPr>
          <w:p w:rsidR="002F0399" w:rsidRDefault="00FB5D76">
            <w:pPr>
              <w:pStyle w:val="ConsPlusNormal"/>
            </w:pPr>
            <w:r>
              <w:t>0,00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2F0399" w:rsidRDefault="002F0399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936" w:type="dxa"/>
          </w:tcPr>
          <w:p w:rsidR="002F0399" w:rsidRDefault="00FB5D76">
            <w:pPr>
              <w:pStyle w:val="ConsPlusNormal"/>
            </w:pPr>
            <w:r>
              <w:t>0,00</w:t>
            </w:r>
          </w:p>
        </w:tc>
      </w:tr>
      <w:tr w:rsidR="002F0399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2F0399" w:rsidRDefault="002F0399">
            <w:pPr>
              <w:pStyle w:val="ConsPlusNormal"/>
            </w:pPr>
            <w:bookmarkStart w:id="28" w:name="P728"/>
            <w:bookmarkEnd w:id="28"/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2F0399" w:rsidRDefault="002F0399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936" w:type="dxa"/>
          </w:tcPr>
          <w:p w:rsidR="002F0399" w:rsidRDefault="00FB5D76">
            <w:pPr>
              <w:pStyle w:val="ConsPlusNormal"/>
            </w:pPr>
            <w:r>
              <w:t>0,00</w:t>
            </w:r>
          </w:p>
        </w:tc>
      </w:tr>
    </w:tbl>
    <w:p w:rsidR="002F0399" w:rsidRDefault="002F0399">
      <w:pPr>
        <w:sectPr w:rsidR="002F0399" w:rsidSect="009B6745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right"/>
        <w:outlineLvl w:val="1"/>
      </w:pPr>
      <w:bookmarkStart w:id="29" w:name="P885"/>
      <w:bookmarkEnd w:id="29"/>
      <w:r>
        <w:t xml:space="preserve">Приложение </w:t>
      </w:r>
      <w:hyperlink r:id="rId10" w:history="1">
        <w:r>
          <w:rPr>
            <w:color w:val="0000FF"/>
          </w:rPr>
          <w:t>N 1</w:t>
        </w:r>
      </w:hyperlink>
    </w:p>
    <w:p w:rsidR="002F0399" w:rsidRDefault="002F0399">
      <w:pPr>
        <w:pStyle w:val="ConsPlusNormal"/>
        <w:jc w:val="right"/>
      </w:pPr>
      <w:r>
        <w:t>к Требованиям к плану</w:t>
      </w:r>
    </w:p>
    <w:p w:rsidR="002F0399" w:rsidRDefault="002F0399">
      <w:pPr>
        <w:pStyle w:val="ConsPlusNormal"/>
        <w:jc w:val="right"/>
      </w:pPr>
      <w:r>
        <w:t>финансово-хозяйственной</w:t>
      </w:r>
    </w:p>
    <w:p w:rsidR="002F0399" w:rsidRDefault="002F0399">
      <w:pPr>
        <w:pStyle w:val="ConsPlusNormal"/>
        <w:jc w:val="right"/>
      </w:pPr>
      <w:r>
        <w:t>деятельности государственного</w:t>
      </w:r>
    </w:p>
    <w:p w:rsidR="002F0399" w:rsidRDefault="002F0399">
      <w:pPr>
        <w:pStyle w:val="ConsPlusNormal"/>
        <w:jc w:val="right"/>
      </w:pPr>
      <w:r>
        <w:t>(муниципального) учреждения,</w:t>
      </w:r>
    </w:p>
    <w:p w:rsidR="002F0399" w:rsidRDefault="002F0399">
      <w:pPr>
        <w:pStyle w:val="ConsPlusNormal"/>
        <w:jc w:val="right"/>
      </w:pPr>
      <w:r>
        <w:t>утвержденным Приказом</w:t>
      </w:r>
    </w:p>
    <w:p w:rsidR="002F0399" w:rsidRDefault="002F0399">
      <w:pPr>
        <w:pStyle w:val="ConsPlusNormal"/>
        <w:jc w:val="right"/>
      </w:pPr>
      <w:r>
        <w:t>Министерства финансов</w:t>
      </w:r>
    </w:p>
    <w:p w:rsidR="002F0399" w:rsidRDefault="002F0399">
      <w:pPr>
        <w:pStyle w:val="ConsPlusNormal"/>
        <w:jc w:val="right"/>
      </w:pPr>
      <w:r>
        <w:t>Российской Федерации</w:t>
      </w:r>
    </w:p>
    <w:p w:rsidR="002F0399" w:rsidRDefault="002F0399">
      <w:pPr>
        <w:pStyle w:val="ConsPlusNormal"/>
        <w:jc w:val="right"/>
      </w:pPr>
      <w:r>
        <w:t xml:space="preserve">от 28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81н</w:t>
      </w:r>
    </w:p>
    <w:p w:rsidR="002F0399" w:rsidRDefault="002F0399">
      <w:pPr>
        <w:pStyle w:val="ConsPlusNormal"/>
        <w:jc w:val="center"/>
      </w:pPr>
    </w:p>
    <w:p w:rsidR="002F0399" w:rsidRDefault="002F0399">
      <w:pPr>
        <w:pStyle w:val="ConsPlusNormal"/>
        <w:jc w:val="center"/>
      </w:pPr>
      <w:r>
        <w:t>Список изменяющих документов</w:t>
      </w:r>
    </w:p>
    <w:p w:rsidR="002F0399" w:rsidRDefault="002F0399">
      <w:pPr>
        <w:pStyle w:val="ConsPlusNormal"/>
        <w:jc w:val="center"/>
      </w:pPr>
      <w:r>
        <w:t xml:space="preserve">(в ред. Приказов Минфина России от 27.12.2013 </w:t>
      </w:r>
      <w:hyperlink r:id="rId11" w:history="1">
        <w:r>
          <w:rPr>
            <w:color w:val="0000FF"/>
          </w:rPr>
          <w:t>N 140н</w:t>
        </w:r>
      </w:hyperlink>
      <w:r>
        <w:t>,</w:t>
      </w:r>
    </w:p>
    <w:p w:rsidR="002F0399" w:rsidRDefault="002F0399">
      <w:pPr>
        <w:pStyle w:val="ConsPlusNormal"/>
        <w:jc w:val="center"/>
      </w:pPr>
      <w:r>
        <w:t xml:space="preserve">от 24.09.2015 </w:t>
      </w:r>
      <w:hyperlink r:id="rId12" w:history="1">
        <w:r>
          <w:rPr>
            <w:color w:val="0000FF"/>
          </w:rPr>
          <w:t>N 140н</w:t>
        </w:r>
      </w:hyperlink>
      <w:r>
        <w:t>)</w:t>
      </w:r>
    </w:p>
    <w:p w:rsidR="002F0399" w:rsidRDefault="002F0399">
      <w:pPr>
        <w:pStyle w:val="ConsPlusNormal"/>
        <w:jc w:val="center"/>
      </w:pPr>
    </w:p>
    <w:p w:rsidR="002F0399" w:rsidRDefault="002F0399">
      <w:pPr>
        <w:pStyle w:val="ConsPlusNonformat"/>
        <w:jc w:val="both"/>
      </w:pPr>
      <w:r>
        <w:t xml:space="preserve">                                                       УТВЕРЖДАЮ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_______</w:t>
      </w:r>
      <w:r w:rsidR="00013FB4">
        <w:t>__</w:t>
      </w:r>
      <w:r w:rsidR="00013FB4" w:rsidRPr="00013FB4">
        <w:rPr>
          <w:u w:val="single"/>
        </w:rPr>
        <w:t>директор</w:t>
      </w:r>
      <w:r>
        <w:t>_______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(наименование должности лица,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утверждающего документ;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наименование органа,</w:t>
      </w:r>
    </w:p>
    <w:p w:rsidR="002F0399" w:rsidRPr="00013FB4" w:rsidRDefault="002F0399">
      <w:pPr>
        <w:pStyle w:val="ConsPlusNonformat"/>
        <w:jc w:val="both"/>
        <w:rPr>
          <w:b/>
        </w:rPr>
      </w:pPr>
      <w:r>
        <w:t xml:space="preserve">                                           </w:t>
      </w:r>
      <w:r w:rsidR="00013FB4">
        <w:t xml:space="preserve"> </w:t>
      </w:r>
      <w:r w:rsidR="00013FB4" w:rsidRPr="00013FB4">
        <w:rPr>
          <w:b/>
        </w:rPr>
        <w:t xml:space="preserve">муниципального бюджетного </w:t>
      </w:r>
    </w:p>
    <w:p w:rsidR="00013FB4" w:rsidRPr="00013FB4" w:rsidRDefault="00013FB4">
      <w:pPr>
        <w:pStyle w:val="ConsPlusNonformat"/>
        <w:jc w:val="both"/>
        <w:rPr>
          <w:b/>
        </w:rPr>
      </w:pPr>
      <w:r w:rsidRPr="00013FB4">
        <w:rPr>
          <w:b/>
        </w:rPr>
        <w:t xml:space="preserve">                                          учреждения «Административно-</w:t>
      </w:r>
    </w:p>
    <w:p w:rsidR="00013FB4" w:rsidRPr="00013FB4" w:rsidRDefault="00013FB4">
      <w:pPr>
        <w:pStyle w:val="ConsPlusNonformat"/>
        <w:jc w:val="both"/>
        <w:rPr>
          <w:b/>
        </w:rPr>
      </w:pPr>
      <w:r w:rsidRPr="00013FB4">
        <w:rPr>
          <w:b/>
        </w:rPr>
        <w:t xml:space="preserve">                                           хозяйственное управление»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осуществляющего функции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и полномочия учредителя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  (учреждения))</w:t>
      </w:r>
    </w:p>
    <w:p w:rsidR="002F0399" w:rsidRDefault="002F0399">
      <w:pPr>
        <w:pStyle w:val="ConsPlusNonformat"/>
        <w:jc w:val="both"/>
      </w:pPr>
      <w:r>
        <w:t xml:space="preserve">                                           </w:t>
      </w:r>
      <w:r w:rsidR="00013FB4">
        <w:t xml:space="preserve"> ___________</w:t>
      </w:r>
      <w:proofErr w:type="spellStart"/>
      <w:r w:rsidR="00013FB4" w:rsidRPr="00013FB4">
        <w:rPr>
          <w:b/>
        </w:rPr>
        <w:t>Крепак</w:t>
      </w:r>
      <w:proofErr w:type="spellEnd"/>
      <w:r w:rsidR="00013FB4" w:rsidRPr="00013FB4">
        <w:rPr>
          <w:b/>
        </w:rPr>
        <w:t xml:space="preserve"> Виктор Иванович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(подпись)     (расшифровка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2F0399" w:rsidRDefault="002F0399">
      <w:pPr>
        <w:pStyle w:val="ConsPlusNonformat"/>
        <w:jc w:val="both"/>
      </w:pPr>
      <w:r>
        <w:t xml:space="preserve">                               </w:t>
      </w:r>
      <w:r w:rsidR="00013FB4">
        <w:t xml:space="preserve">             "12"  января </w:t>
      </w:r>
      <w:smartTag w:uri="urn:schemas-microsoft-com:office:smarttags" w:element="metricconverter">
        <w:smartTagPr>
          <w:attr w:name="ProductID" w:val="2017 г"/>
        </w:smartTagPr>
        <w:r w:rsidR="00013FB4">
          <w:t>2017</w:t>
        </w:r>
        <w:r>
          <w:t xml:space="preserve"> г</w:t>
        </w:r>
      </w:smartTag>
      <w:r>
        <w:t>.</w:t>
      </w:r>
    </w:p>
    <w:p w:rsidR="002F0399" w:rsidRDefault="002F0399">
      <w:pPr>
        <w:pStyle w:val="ConsPlusNonformat"/>
        <w:jc w:val="both"/>
      </w:pPr>
    </w:p>
    <w:p w:rsidR="002F0399" w:rsidRDefault="002F0399">
      <w:pPr>
        <w:pStyle w:val="ConsPlusNonformat"/>
        <w:jc w:val="both"/>
      </w:pPr>
      <w:r>
        <w:t xml:space="preserve">                                 СВЕДЕНИЯ</w:t>
      </w:r>
    </w:p>
    <w:p w:rsidR="002F0399" w:rsidRDefault="002F0399">
      <w:pPr>
        <w:pStyle w:val="ConsPlusNonformat"/>
        <w:jc w:val="both"/>
      </w:pPr>
      <w:r>
        <w:t xml:space="preserve">           ОБ ОПЕРАЦИЯХ С ЦЕЛЕВЫМИ СУБСИДИЯМИ, ПРЕДОСТАВЛЕННЫМИ</w:t>
      </w:r>
    </w:p>
    <w:p w:rsidR="002F0399" w:rsidRDefault="002F0399">
      <w:pPr>
        <w:pStyle w:val="ConsPlusNonformat"/>
        <w:jc w:val="both"/>
      </w:pPr>
      <w:r>
        <w:t xml:space="preserve">          ГОСУДАРСТВЕННОМУ (МУ</w:t>
      </w:r>
      <w:r w:rsidR="00DC1763">
        <w:t xml:space="preserve">НИЦИПАЛЬНОМУ) УЧРЕЖДЕНИЮ НА </w:t>
      </w:r>
      <w:smartTag w:uri="urn:schemas-microsoft-com:office:smarttags" w:element="metricconverter">
        <w:smartTagPr>
          <w:attr w:name="ProductID" w:val="2017 г"/>
        </w:smartTagPr>
        <w:r w:rsidR="00DC1763">
          <w:t>2017</w:t>
        </w:r>
        <w:r>
          <w:t xml:space="preserve"> Г</w:t>
        </w:r>
      </w:smartTag>
      <w:r>
        <w:t>.</w:t>
      </w:r>
    </w:p>
    <w:p w:rsidR="002F0399" w:rsidRDefault="002F0399">
      <w:pPr>
        <w:pStyle w:val="ConsPlusNonformat"/>
        <w:jc w:val="both"/>
      </w:pPr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Форма по </w:t>
      </w:r>
      <w:hyperlink r:id="rId13" w:history="1">
        <w:r>
          <w:rPr>
            <w:color w:val="0000FF"/>
          </w:rPr>
          <w:t>ОКУД</w:t>
        </w:r>
      </w:hyperlink>
      <w:r>
        <w:t xml:space="preserve"> │  0501016   │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DC1763">
      <w:pPr>
        <w:pStyle w:val="ConsPlusNonformat"/>
        <w:jc w:val="both"/>
      </w:pPr>
      <w:r>
        <w:t xml:space="preserve"> </w:t>
      </w:r>
      <w:r w:rsidR="00013FB4">
        <w:t xml:space="preserve">                   от "12" января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="002F0399">
          <w:t xml:space="preserve"> г</w:t>
        </w:r>
      </w:smartTag>
      <w:r w:rsidR="00013FB4">
        <w:t>.      Дата         │12.01</w:t>
      </w:r>
      <w:r w:rsidR="00F530DF">
        <w:t>.2017</w:t>
      </w:r>
      <w:r w:rsidR="002F0399">
        <w:t xml:space="preserve"> </w:t>
      </w:r>
      <w:r w:rsidR="00F530DF">
        <w:t xml:space="preserve"> </w:t>
      </w:r>
      <w:r w:rsidR="002F0399">
        <w:t>│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t xml:space="preserve">Государственное                                             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(муниципальное) учреждение                                   │            </w:t>
      </w:r>
      <w:proofErr w:type="spellStart"/>
      <w:r>
        <w:t>│</w:t>
      </w:r>
      <w:proofErr w:type="spellEnd"/>
    </w:p>
    <w:p w:rsidR="002F0399" w:rsidRDefault="00DC1763">
      <w:pPr>
        <w:pStyle w:val="ConsPlusNonformat"/>
        <w:jc w:val="both"/>
      </w:pPr>
      <w:r>
        <w:t xml:space="preserve">(подразделение) муниципальное бюджетное учреждение по ОКПО   </w:t>
      </w:r>
      <w:r w:rsidR="002F0399">
        <w:t>│</w:t>
      </w:r>
      <w:r>
        <w:t xml:space="preserve">90318160   </w:t>
      </w:r>
      <w:r w:rsidR="002F0399">
        <w:t xml:space="preserve"> │</w:t>
      </w:r>
    </w:p>
    <w:p w:rsidR="002F0399" w:rsidRDefault="00F530DF">
      <w:pPr>
        <w:pStyle w:val="ConsPlusNonformat"/>
        <w:jc w:val="both"/>
      </w:pPr>
      <w:r>
        <w:t xml:space="preserve">      «Административно-хозяйственное управление»</w:t>
      </w:r>
      <w:r w:rsidR="002F0399">
        <w:t xml:space="preserve"> </w:t>
      </w:r>
      <w:r w:rsidR="00DC1763">
        <w:t xml:space="preserve">         </w:t>
      </w:r>
      <w:r w:rsidR="002F0399">
        <w:t xml:space="preserve">   ├────────────┤</w:t>
      </w:r>
    </w:p>
    <w:p w:rsidR="002F0399" w:rsidRDefault="002F0399">
      <w:pPr>
        <w:pStyle w:val="ConsPlusNonformat"/>
        <w:jc w:val="both"/>
      </w:pPr>
      <w:r>
        <w:t xml:space="preserve">                                           </w:t>
      </w:r>
      <w:r w:rsidR="00F530DF">
        <w:t xml:space="preserve">          </w:t>
      </w:r>
      <w:r>
        <w:t xml:space="preserve">   Дата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</w:t>
      </w:r>
      <w:r w:rsidR="00F530DF">
        <w:t xml:space="preserve">                      ИНН/КПП 5302013446 </w:t>
      </w:r>
      <w:r>
        <w:t xml:space="preserve"> представления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</w:t>
      </w:r>
      <w:r w:rsidR="00F530DF">
        <w:t xml:space="preserve">                                530201001</w:t>
      </w:r>
      <w:r>
        <w:t xml:space="preserve">     предыдущих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                                               Сведений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t>Наименование бюджета</w:t>
      </w:r>
      <w:r w:rsidR="00BA7B26">
        <w:t xml:space="preserve">       __районный       _ </w:t>
      </w:r>
      <w:r>
        <w:t xml:space="preserve">по </w:t>
      </w:r>
      <w:hyperlink r:id="rId14" w:history="1">
        <w:r>
          <w:rPr>
            <w:color w:val="0000FF"/>
          </w:rPr>
          <w:t>ОКТМО</w:t>
        </w:r>
      </w:hyperlink>
      <w:r w:rsidR="00BA7B26">
        <w:t xml:space="preserve">       │ 49608000  </w:t>
      </w:r>
      <w:r>
        <w:t xml:space="preserve"> │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t xml:space="preserve">Наименование органа,                                        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>осуществляющего функции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t xml:space="preserve">и полномочия учредителя    _____________________ Глава по БК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t xml:space="preserve">Наименование органа,                                        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осуществляющего ведение                                     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лицевого счета             _____________________     по ОКПО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lastRenderedPageBreak/>
        <w:t xml:space="preserve">Единица измерения: руб. (с точностью до второго             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десятичного знака)                                   по </w:t>
      </w:r>
      <w:hyperlink r:id="rId15" w:history="1">
        <w:r>
          <w:rPr>
            <w:color w:val="0000FF"/>
          </w:rPr>
          <w:t>ОКЕИ</w:t>
        </w:r>
      </w:hyperlink>
      <w:r>
        <w:t xml:space="preserve">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2F0399" w:rsidRDefault="002F0399">
      <w:pPr>
        <w:pStyle w:val="ConsPlusNonformat"/>
        <w:jc w:val="both"/>
      </w:pPr>
      <w:r>
        <w:t xml:space="preserve">    ___________________________________                     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(наименование иностранной валюты)                по </w:t>
      </w:r>
      <w:hyperlink r:id="rId16" w:history="1">
        <w:r>
          <w:rPr>
            <w:color w:val="0000FF"/>
          </w:rPr>
          <w:t>ОКВ</w:t>
        </w:r>
      </w:hyperlink>
      <w:r>
        <w:t xml:space="preserve"> │            </w:t>
      </w:r>
      <w:proofErr w:type="spellStart"/>
      <w:r>
        <w:t>│</w:t>
      </w:r>
      <w:proofErr w:type="spellEnd"/>
    </w:p>
    <w:p w:rsidR="002F0399" w:rsidRDefault="002F0399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2F0399" w:rsidRDefault="002F0399">
      <w:pPr>
        <w:pStyle w:val="ConsPlusNonformat"/>
        <w:jc w:val="both"/>
      </w:pPr>
    </w:p>
    <w:p w:rsidR="002F0399" w:rsidRDefault="002F0399">
      <w:pPr>
        <w:pStyle w:val="ConsPlusNonformat"/>
        <w:jc w:val="both"/>
      </w:pPr>
      <w:r>
        <w:t xml:space="preserve">                                                   ┌──────────────────────┐</w:t>
      </w:r>
    </w:p>
    <w:p w:rsidR="002F0399" w:rsidRDefault="00BA7B26">
      <w:pPr>
        <w:pStyle w:val="ConsPlusNonformat"/>
        <w:jc w:val="both"/>
      </w:pPr>
      <w:r>
        <w:t xml:space="preserve">               Остаток средств на начало года      │</w:t>
      </w:r>
      <w:r w:rsidR="002F0399">
        <w:t xml:space="preserve"> </w:t>
      </w:r>
      <w:r>
        <w:t xml:space="preserve">21731,31          </w:t>
      </w:r>
      <w:r w:rsidR="002F0399">
        <w:t xml:space="preserve">   │</w:t>
      </w:r>
    </w:p>
    <w:p w:rsidR="002F0399" w:rsidRDefault="002F0399">
      <w:pPr>
        <w:pStyle w:val="ConsPlusNonformat"/>
        <w:jc w:val="both"/>
      </w:pPr>
      <w:r>
        <w:t xml:space="preserve">                                                   └──────────────────────┘</w:t>
      </w:r>
    </w:p>
    <w:p w:rsidR="002F0399" w:rsidRDefault="002F0399">
      <w:pPr>
        <w:pStyle w:val="ConsPlusNormal"/>
        <w:ind w:firstLine="540"/>
        <w:jc w:val="both"/>
      </w:pPr>
    </w:p>
    <w:p w:rsidR="002F0399" w:rsidRDefault="002F0399">
      <w:pPr>
        <w:sectPr w:rsidR="002F03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849"/>
        <w:gridCol w:w="720"/>
        <w:gridCol w:w="999"/>
        <w:gridCol w:w="1017"/>
        <w:gridCol w:w="1083"/>
        <w:gridCol w:w="790"/>
        <w:gridCol w:w="1271"/>
        <w:gridCol w:w="1748"/>
        <w:gridCol w:w="2272"/>
      </w:tblGrid>
      <w:tr w:rsidR="002F0399" w:rsidTr="00A8549C">
        <w:tc>
          <w:tcPr>
            <w:tcW w:w="1993" w:type="dxa"/>
            <w:vMerge w:val="restart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lastRenderedPageBreak/>
              <w:t>Наименование субсидии</w:t>
            </w:r>
          </w:p>
        </w:tc>
        <w:tc>
          <w:tcPr>
            <w:tcW w:w="1849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720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99" w:type="dxa"/>
            <w:vMerge w:val="restart"/>
          </w:tcPr>
          <w:p w:rsidR="002F0399" w:rsidRDefault="002F0399">
            <w:pPr>
              <w:pStyle w:val="ConsPlusNormal"/>
              <w:jc w:val="center"/>
            </w:pPr>
            <w:r>
              <w:t>Код объекта ФАИП</w:t>
            </w:r>
          </w:p>
        </w:tc>
        <w:tc>
          <w:tcPr>
            <w:tcW w:w="2100" w:type="dxa"/>
            <w:gridSpan w:val="2"/>
          </w:tcPr>
          <w:p w:rsidR="002F0399" w:rsidRDefault="002F0399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2F0399" w:rsidRDefault="002F0399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4020" w:type="dxa"/>
            <w:gridSpan w:val="2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2F0399" w:rsidTr="00A8549C">
        <w:tc>
          <w:tcPr>
            <w:tcW w:w="1993" w:type="dxa"/>
            <w:vMerge/>
            <w:tcBorders>
              <w:left w:val="nil"/>
            </w:tcBorders>
          </w:tcPr>
          <w:p w:rsidR="002F0399" w:rsidRDefault="002F0399"/>
        </w:tc>
        <w:tc>
          <w:tcPr>
            <w:tcW w:w="1849" w:type="dxa"/>
            <w:vMerge/>
          </w:tcPr>
          <w:p w:rsidR="002F0399" w:rsidRDefault="002F0399"/>
        </w:tc>
        <w:tc>
          <w:tcPr>
            <w:tcW w:w="720" w:type="dxa"/>
            <w:vMerge/>
          </w:tcPr>
          <w:p w:rsidR="002F0399" w:rsidRDefault="002F0399"/>
        </w:tc>
        <w:tc>
          <w:tcPr>
            <w:tcW w:w="999" w:type="dxa"/>
            <w:vMerge/>
          </w:tcPr>
          <w:p w:rsidR="002F0399" w:rsidRDefault="002F0399"/>
        </w:tc>
        <w:tc>
          <w:tcPr>
            <w:tcW w:w="1017" w:type="dxa"/>
          </w:tcPr>
          <w:p w:rsidR="002F0399" w:rsidRDefault="002F03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3" w:type="dxa"/>
          </w:tcPr>
          <w:p w:rsidR="002F0399" w:rsidRDefault="002F039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90" w:type="dxa"/>
          </w:tcPr>
          <w:p w:rsidR="002F0399" w:rsidRDefault="002F039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1" w:type="dxa"/>
          </w:tcPr>
          <w:p w:rsidR="002F0399" w:rsidRDefault="002F039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48" w:type="dxa"/>
          </w:tcPr>
          <w:p w:rsidR="002F0399" w:rsidRDefault="002F039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272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r>
              <w:t>выплаты</w:t>
            </w:r>
          </w:p>
        </w:tc>
      </w:tr>
      <w:tr w:rsidR="002F0399" w:rsidTr="00A8549C">
        <w:tc>
          <w:tcPr>
            <w:tcW w:w="1993" w:type="dxa"/>
            <w:tcBorders>
              <w:left w:val="nil"/>
            </w:tcBorders>
          </w:tcPr>
          <w:p w:rsidR="002F0399" w:rsidRDefault="002F0399">
            <w:pPr>
              <w:pStyle w:val="ConsPlusNormal"/>
              <w:jc w:val="center"/>
            </w:pPr>
            <w:bookmarkStart w:id="30" w:name="P967"/>
            <w:bookmarkEnd w:id="30"/>
            <w:r>
              <w:t>1</w:t>
            </w:r>
          </w:p>
        </w:tc>
        <w:tc>
          <w:tcPr>
            <w:tcW w:w="1849" w:type="dxa"/>
          </w:tcPr>
          <w:p w:rsidR="002F0399" w:rsidRDefault="002F0399">
            <w:pPr>
              <w:pStyle w:val="ConsPlusNormal"/>
              <w:jc w:val="center"/>
            </w:pPr>
            <w:bookmarkStart w:id="31" w:name="P968"/>
            <w:bookmarkEnd w:id="31"/>
            <w:r>
              <w:t>2</w:t>
            </w:r>
          </w:p>
        </w:tc>
        <w:tc>
          <w:tcPr>
            <w:tcW w:w="720" w:type="dxa"/>
          </w:tcPr>
          <w:p w:rsidR="002F0399" w:rsidRDefault="002F0399">
            <w:pPr>
              <w:pStyle w:val="ConsPlusNormal"/>
              <w:jc w:val="center"/>
            </w:pPr>
            <w:bookmarkStart w:id="32" w:name="P969"/>
            <w:bookmarkEnd w:id="32"/>
            <w:r>
              <w:t>3</w:t>
            </w:r>
          </w:p>
        </w:tc>
        <w:tc>
          <w:tcPr>
            <w:tcW w:w="999" w:type="dxa"/>
          </w:tcPr>
          <w:p w:rsidR="002F0399" w:rsidRDefault="002F0399">
            <w:pPr>
              <w:pStyle w:val="ConsPlusNormal"/>
              <w:jc w:val="center"/>
            </w:pPr>
            <w:bookmarkStart w:id="33" w:name="P970"/>
            <w:bookmarkEnd w:id="33"/>
            <w:r>
              <w:t>4</w:t>
            </w:r>
          </w:p>
        </w:tc>
        <w:tc>
          <w:tcPr>
            <w:tcW w:w="1017" w:type="dxa"/>
          </w:tcPr>
          <w:p w:rsidR="002F0399" w:rsidRDefault="002F0399">
            <w:pPr>
              <w:pStyle w:val="ConsPlusNormal"/>
              <w:jc w:val="center"/>
            </w:pPr>
            <w:bookmarkStart w:id="34" w:name="P971"/>
            <w:bookmarkEnd w:id="34"/>
            <w:r>
              <w:t>5</w:t>
            </w:r>
          </w:p>
        </w:tc>
        <w:tc>
          <w:tcPr>
            <w:tcW w:w="1083" w:type="dxa"/>
          </w:tcPr>
          <w:p w:rsidR="002F0399" w:rsidRDefault="002F0399">
            <w:pPr>
              <w:pStyle w:val="ConsPlusNormal"/>
              <w:jc w:val="center"/>
            </w:pPr>
            <w:bookmarkStart w:id="35" w:name="P972"/>
            <w:bookmarkEnd w:id="35"/>
            <w:r>
              <w:t>6</w:t>
            </w:r>
          </w:p>
        </w:tc>
        <w:tc>
          <w:tcPr>
            <w:tcW w:w="790" w:type="dxa"/>
          </w:tcPr>
          <w:p w:rsidR="002F0399" w:rsidRDefault="002F0399">
            <w:pPr>
              <w:pStyle w:val="ConsPlusNormal"/>
              <w:jc w:val="center"/>
            </w:pPr>
            <w:bookmarkStart w:id="36" w:name="P973"/>
            <w:bookmarkEnd w:id="36"/>
            <w:r>
              <w:t>7</w:t>
            </w:r>
          </w:p>
        </w:tc>
        <w:tc>
          <w:tcPr>
            <w:tcW w:w="1271" w:type="dxa"/>
          </w:tcPr>
          <w:p w:rsidR="002F0399" w:rsidRDefault="002F0399">
            <w:pPr>
              <w:pStyle w:val="ConsPlusNormal"/>
              <w:jc w:val="center"/>
            </w:pPr>
            <w:bookmarkStart w:id="37" w:name="P974"/>
            <w:bookmarkEnd w:id="37"/>
            <w:r>
              <w:t>8</w:t>
            </w:r>
          </w:p>
        </w:tc>
        <w:tc>
          <w:tcPr>
            <w:tcW w:w="1748" w:type="dxa"/>
          </w:tcPr>
          <w:p w:rsidR="002F0399" w:rsidRDefault="002F0399">
            <w:pPr>
              <w:pStyle w:val="ConsPlusNormal"/>
              <w:jc w:val="center"/>
            </w:pPr>
            <w:bookmarkStart w:id="38" w:name="P975"/>
            <w:bookmarkEnd w:id="38"/>
            <w:r>
              <w:t>9</w:t>
            </w:r>
          </w:p>
        </w:tc>
        <w:tc>
          <w:tcPr>
            <w:tcW w:w="2272" w:type="dxa"/>
            <w:tcBorders>
              <w:right w:val="nil"/>
            </w:tcBorders>
          </w:tcPr>
          <w:p w:rsidR="002F0399" w:rsidRDefault="002F0399">
            <w:pPr>
              <w:pStyle w:val="ConsPlusNormal"/>
              <w:jc w:val="center"/>
            </w:pPr>
            <w:bookmarkStart w:id="39" w:name="P976"/>
            <w:bookmarkEnd w:id="39"/>
            <w:r>
              <w:t>10</w:t>
            </w:r>
          </w:p>
        </w:tc>
      </w:tr>
      <w:tr w:rsidR="002F0399" w:rsidTr="00A8549C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</w:tcBorders>
          </w:tcPr>
          <w:p w:rsidR="002F0399" w:rsidRDefault="00D66718">
            <w:pPr>
              <w:pStyle w:val="ConsPlusNormal"/>
            </w:pPr>
            <w:r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9" w:type="dxa"/>
          </w:tcPr>
          <w:p w:rsidR="002F0399" w:rsidRDefault="00A8549C">
            <w:pPr>
              <w:pStyle w:val="ConsPlusNormal"/>
            </w:pPr>
            <w:r>
              <w:t>900 0113 9190010020 611</w:t>
            </w:r>
          </w:p>
        </w:tc>
        <w:tc>
          <w:tcPr>
            <w:tcW w:w="720" w:type="dxa"/>
          </w:tcPr>
          <w:p w:rsidR="002F0399" w:rsidRDefault="002F0399">
            <w:pPr>
              <w:pStyle w:val="ConsPlusNormal"/>
            </w:pPr>
          </w:p>
        </w:tc>
        <w:tc>
          <w:tcPr>
            <w:tcW w:w="999" w:type="dxa"/>
          </w:tcPr>
          <w:p w:rsidR="002F0399" w:rsidRDefault="002F0399">
            <w:pPr>
              <w:pStyle w:val="ConsPlusNormal"/>
            </w:pPr>
          </w:p>
        </w:tc>
        <w:tc>
          <w:tcPr>
            <w:tcW w:w="1017" w:type="dxa"/>
          </w:tcPr>
          <w:p w:rsidR="002F0399" w:rsidRDefault="002F0399">
            <w:pPr>
              <w:pStyle w:val="ConsPlusNormal"/>
            </w:pPr>
          </w:p>
        </w:tc>
        <w:tc>
          <w:tcPr>
            <w:tcW w:w="1083" w:type="dxa"/>
          </w:tcPr>
          <w:p w:rsidR="002F0399" w:rsidRDefault="002F0399">
            <w:pPr>
              <w:pStyle w:val="ConsPlusNormal"/>
            </w:pPr>
          </w:p>
        </w:tc>
        <w:tc>
          <w:tcPr>
            <w:tcW w:w="790" w:type="dxa"/>
          </w:tcPr>
          <w:p w:rsidR="002F0399" w:rsidRDefault="002F0399">
            <w:pPr>
              <w:pStyle w:val="ConsPlusNormal"/>
            </w:pPr>
          </w:p>
        </w:tc>
        <w:tc>
          <w:tcPr>
            <w:tcW w:w="1271" w:type="dxa"/>
          </w:tcPr>
          <w:p w:rsidR="002F0399" w:rsidRDefault="002F0399">
            <w:pPr>
              <w:pStyle w:val="ConsPlusNormal"/>
            </w:pPr>
          </w:p>
        </w:tc>
        <w:tc>
          <w:tcPr>
            <w:tcW w:w="1748" w:type="dxa"/>
          </w:tcPr>
          <w:p w:rsidR="002F0399" w:rsidRDefault="00A8549C">
            <w:pPr>
              <w:pStyle w:val="ConsPlusNormal"/>
            </w:pPr>
            <w:r>
              <w:t>4 901 900,00</w:t>
            </w:r>
          </w:p>
        </w:tc>
        <w:tc>
          <w:tcPr>
            <w:tcW w:w="2272" w:type="dxa"/>
          </w:tcPr>
          <w:p w:rsidR="002F0399" w:rsidRDefault="00A8549C">
            <w:pPr>
              <w:pStyle w:val="ConsPlusNormal"/>
            </w:pPr>
            <w:r>
              <w:t>4 901 900,00</w:t>
            </w:r>
          </w:p>
        </w:tc>
      </w:tr>
      <w:tr w:rsidR="00A8549C" w:rsidTr="00A8549C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</w:tcBorders>
          </w:tcPr>
          <w:p w:rsidR="00A8549C" w:rsidRDefault="00A8549C">
            <w:pPr>
              <w:pStyle w:val="ConsPlusNormal"/>
            </w:pPr>
          </w:p>
        </w:tc>
        <w:tc>
          <w:tcPr>
            <w:tcW w:w="1849" w:type="dxa"/>
          </w:tcPr>
          <w:p w:rsidR="00A8549C" w:rsidRDefault="00A8549C">
            <w:pPr>
              <w:pStyle w:val="ConsPlusNormal"/>
            </w:pPr>
            <w:r>
              <w:t>900 0113 9190072300 611</w:t>
            </w:r>
          </w:p>
        </w:tc>
        <w:tc>
          <w:tcPr>
            <w:tcW w:w="720" w:type="dxa"/>
          </w:tcPr>
          <w:p w:rsidR="00A8549C" w:rsidRDefault="00A8549C">
            <w:pPr>
              <w:pStyle w:val="ConsPlusNormal"/>
            </w:pPr>
          </w:p>
        </w:tc>
        <w:tc>
          <w:tcPr>
            <w:tcW w:w="999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017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083" w:type="dxa"/>
          </w:tcPr>
          <w:p w:rsidR="00A8549C" w:rsidRDefault="00A8549C">
            <w:pPr>
              <w:pStyle w:val="ConsPlusNormal"/>
            </w:pPr>
          </w:p>
        </w:tc>
        <w:tc>
          <w:tcPr>
            <w:tcW w:w="790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271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748" w:type="dxa"/>
          </w:tcPr>
          <w:p w:rsidR="00A8549C" w:rsidRDefault="00A8549C">
            <w:pPr>
              <w:pStyle w:val="ConsPlusNormal"/>
            </w:pPr>
            <w:r>
              <w:t>1 480 600,00</w:t>
            </w:r>
          </w:p>
        </w:tc>
        <w:tc>
          <w:tcPr>
            <w:tcW w:w="2272" w:type="dxa"/>
          </w:tcPr>
          <w:p w:rsidR="00A8549C" w:rsidRDefault="00A8549C">
            <w:pPr>
              <w:pStyle w:val="ConsPlusNormal"/>
            </w:pPr>
            <w:r>
              <w:t>1 480 600,00</w:t>
            </w:r>
          </w:p>
        </w:tc>
      </w:tr>
      <w:tr w:rsidR="00A8549C" w:rsidTr="00A8549C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</w:tcBorders>
          </w:tcPr>
          <w:p w:rsidR="00A8549C" w:rsidRDefault="00A8549C">
            <w:pPr>
              <w:pStyle w:val="ConsPlusNormal"/>
            </w:pPr>
          </w:p>
        </w:tc>
        <w:tc>
          <w:tcPr>
            <w:tcW w:w="1849" w:type="dxa"/>
          </w:tcPr>
          <w:p w:rsidR="00A8549C" w:rsidRDefault="00A8549C">
            <w:pPr>
              <w:pStyle w:val="ConsPlusNormal"/>
            </w:pPr>
            <w:r>
              <w:t>900 03099690010030 611</w:t>
            </w:r>
          </w:p>
        </w:tc>
        <w:tc>
          <w:tcPr>
            <w:tcW w:w="720" w:type="dxa"/>
          </w:tcPr>
          <w:p w:rsidR="00A8549C" w:rsidRDefault="00A8549C">
            <w:pPr>
              <w:pStyle w:val="ConsPlusNormal"/>
            </w:pPr>
          </w:p>
        </w:tc>
        <w:tc>
          <w:tcPr>
            <w:tcW w:w="999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017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083" w:type="dxa"/>
          </w:tcPr>
          <w:p w:rsidR="00A8549C" w:rsidRDefault="00A8549C">
            <w:pPr>
              <w:pStyle w:val="ConsPlusNormal"/>
            </w:pPr>
          </w:p>
        </w:tc>
        <w:tc>
          <w:tcPr>
            <w:tcW w:w="790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271" w:type="dxa"/>
          </w:tcPr>
          <w:p w:rsidR="00A8549C" w:rsidRDefault="00A8549C">
            <w:pPr>
              <w:pStyle w:val="ConsPlusNormal"/>
            </w:pPr>
          </w:p>
        </w:tc>
        <w:tc>
          <w:tcPr>
            <w:tcW w:w="1748" w:type="dxa"/>
          </w:tcPr>
          <w:p w:rsidR="00A8549C" w:rsidRDefault="00A8549C">
            <w:pPr>
              <w:pStyle w:val="ConsPlusNormal"/>
            </w:pPr>
            <w:r>
              <w:t>1 024 300,00</w:t>
            </w:r>
          </w:p>
        </w:tc>
        <w:tc>
          <w:tcPr>
            <w:tcW w:w="2272" w:type="dxa"/>
          </w:tcPr>
          <w:p w:rsidR="00A8549C" w:rsidRDefault="00A8549C">
            <w:pPr>
              <w:pStyle w:val="ConsPlusNormal"/>
            </w:pPr>
            <w:r>
              <w:t>1 024 300,00</w:t>
            </w:r>
          </w:p>
        </w:tc>
      </w:tr>
      <w:tr w:rsidR="002F0399" w:rsidTr="00A8549C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F0399" w:rsidRDefault="00A8549C">
            <w:pPr>
              <w:pStyle w:val="ConsPlusNormal"/>
            </w:pPr>
            <w:r>
              <w:t>900 0702 0860270060 611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748" w:type="dxa"/>
          </w:tcPr>
          <w:p w:rsidR="002F0399" w:rsidRDefault="00A8549C">
            <w:pPr>
              <w:pStyle w:val="ConsPlusNormal"/>
            </w:pPr>
            <w:r>
              <w:t>6 934 160,00</w:t>
            </w:r>
          </w:p>
        </w:tc>
        <w:tc>
          <w:tcPr>
            <w:tcW w:w="2272" w:type="dxa"/>
          </w:tcPr>
          <w:p w:rsidR="002F0399" w:rsidRDefault="00A8549C">
            <w:pPr>
              <w:pStyle w:val="ConsPlusNormal"/>
            </w:pPr>
            <w:r>
              <w:t>6 934 160,00</w:t>
            </w:r>
          </w:p>
        </w:tc>
      </w:tr>
      <w:tr w:rsidR="002F0399" w:rsidTr="00A8549C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pStyle w:val="ConsPlusNormal"/>
            </w:pPr>
            <w:r>
              <w:t>Всего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99" w:rsidRDefault="002F039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2F0399" w:rsidRDefault="002F0399">
            <w:pPr>
              <w:pStyle w:val="ConsPlusNormal"/>
            </w:pPr>
          </w:p>
        </w:tc>
        <w:tc>
          <w:tcPr>
            <w:tcW w:w="1748" w:type="dxa"/>
          </w:tcPr>
          <w:p w:rsidR="002F0399" w:rsidRDefault="009B6745">
            <w:pPr>
              <w:pStyle w:val="ConsPlusNormal"/>
            </w:pPr>
            <w:r>
              <w:rPr>
                <w:b/>
              </w:rPr>
              <w:t>14 340 960,00</w:t>
            </w:r>
          </w:p>
        </w:tc>
        <w:tc>
          <w:tcPr>
            <w:tcW w:w="2272" w:type="dxa"/>
          </w:tcPr>
          <w:p w:rsidR="002F0399" w:rsidRDefault="009B6745">
            <w:pPr>
              <w:pStyle w:val="ConsPlusNormal"/>
            </w:pPr>
            <w:r>
              <w:rPr>
                <w:b/>
              </w:rPr>
              <w:t>14 340 960,00</w:t>
            </w:r>
          </w:p>
        </w:tc>
      </w:tr>
    </w:tbl>
    <w:p w:rsidR="002F0399" w:rsidRDefault="002F0399">
      <w:pPr>
        <w:sectPr w:rsidR="002F03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0399" w:rsidRDefault="002F0399">
      <w:pPr>
        <w:pStyle w:val="ConsPlusNormal"/>
        <w:ind w:firstLine="540"/>
        <w:jc w:val="both"/>
      </w:pP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┌───────┐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                          Номер страницы │       </w:t>
      </w:r>
      <w:proofErr w:type="spellStart"/>
      <w:r>
        <w:rPr>
          <w:sz w:val="12"/>
        </w:rPr>
        <w:t>│</w:t>
      </w:r>
      <w:proofErr w:type="spellEnd"/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├───────┤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                           Всего страниц │       </w:t>
      </w:r>
      <w:proofErr w:type="spellStart"/>
      <w:r>
        <w:rPr>
          <w:sz w:val="12"/>
        </w:rPr>
        <w:t>│</w:t>
      </w:r>
      <w:proofErr w:type="spellEnd"/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</w:t>
      </w:r>
      <w:proofErr w:type="spellStart"/>
      <w:r w:rsidR="00811397">
        <w:rPr>
          <w:sz w:val="12"/>
        </w:rPr>
        <w:t>Крепак</w:t>
      </w:r>
      <w:proofErr w:type="spellEnd"/>
      <w:r w:rsidR="00811397">
        <w:rPr>
          <w:sz w:val="12"/>
        </w:rPr>
        <w:t xml:space="preserve"> Виктор</w:t>
      </w:r>
      <w:r>
        <w:rPr>
          <w:sz w:val="12"/>
        </w:rPr>
        <w:t xml:space="preserve">                                          └───────┘</w:t>
      </w:r>
    </w:p>
    <w:p w:rsidR="002F0399" w:rsidRDefault="002F0399">
      <w:pPr>
        <w:pStyle w:val="ConsPlusNonformat"/>
        <w:jc w:val="both"/>
      </w:pPr>
      <w:r>
        <w:rPr>
          <w:sz w:val="12"/>
        </w:rPr>
        <w:t>Руководитель _________ ___</w:t>
      </w:r>
      <w:r w:rsidR="00811397">
        <w:rPr>
          <w:sz w:val="12"/>
        </w:rPr>
        <w:t>Иванович</w:t>
      </w:r>
      <w:r>
        <w:rPr>
          <w:sz w:val="12"/>
        </w:rPr>
        <w:t>_________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(подпись) (расшифровка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подписи)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                                 ┌ ─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─┐</w:t>
      </w:r>
    </w:p>
    <w:p w:rsidR="002F0399" w:rsidRDefault="002F0399">
      <w:pPr>
        <w:pStyle w:val="ConsPlusNonformat"/>
        <w:jc w:val="both"/>
      </w:pPr>
      <w:r>
        <w:rPr>
          <w:sz w:val="12"/>
        </w:rPr>
        <w:t>Руководитель                                                 ОТМЕТКА ОРГАНА, ОСУЩЕСТВЛЯЮЩЕГО ВЕДЕНИЕ ЛИЦЕВОГО СЧЕТА,</w:t>
      </w:r>
    </w:p>
    <w:p w:rsidR="002F0399" w:rsidRDefault="002F0399">
      <w:pPr>
        <w:pStyle w:val="ConsPlusNonformat"/>
        <w:jc w:val="both"/>
      </w:pPr>
      <w:r>
        <w:rPr>
          <w:sz w:val="12"/>
        </w:rPr>
        <w:t>финансово-                                                │               О ПРИНЯТИИ НАСТОЯЩИХ СВЕДЕНИЙ              │</w:t>
      </w:r>
    </w:p>
    <w:p w:rsidR="002F0399" w:rsidRDefault="002F0399">
      <w:pPr>
        <w:pStyle w:val="ConsPlusNonformat"/>
        <w:jc w:val="both"/>
      </w:pPr>
      <w:r>
        <w:rPr>
          <w:sz w:val="12"/>
        </w:rPr>
        <w:t>экономической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службы       _________ ____________                       </w:t>
      </w:r>
      <w:proofErr w:type="spellStart"/>
      <w:r>
        <w:rPr>
          <w:sz w:val="12"/>
        </w:rPr>
        <w:t>│Ответственный</w:t>
      </w:r>
      <w:proofErr w:type="spellEnd"/>
      <w:r>
        <w:rPr>
          <w:sz w:val="12"/>
        </w:rPr>
        <w:t xml:space="preserve"> ___________ _________ ____________ _________│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 подписи)                        │                                       подписи)           │</w:t>
      </w:r>
    </w:p>
    <w:p w:rsidR="002F0399" w:rsidRDefault="002F0399">
      <w:pPr>
        <w:pStyle w:val="ConsPlusNonformat"/>
        <w:jc w:val="both"/>
      </w:pP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Ответственный  </w:t>
      </w:r>
      <w:r w:rsidR="00811397">
        <w:rPr>
          <w:sz w:val="12"/>
        </w:rPr>
        <w:t xml:space="preserve">гл.бухгалтер       Прохорова Таисия        </w:t>
      </w:r>
      <w:r>
        <w:rPr>
          <w:sz w:val="12"/>
        </w:rPr>
        <w:t xml:space="preserve">  │"__" ____________ 20__ г.                                 │</w:t>
      </w:r>
    </w:p>
    <w:p w:rsidR="002F0399" w:rsidRDefault="002F0399">
      <w:pPr>
        <w:pStyle w:val="ConsPlusNonformat"/>
        <w:jc w:val="both"/>
      </w:pPr>
      <w:r>
        <w:rPr>
          <w:sz w:val="12"/>
        </w:rPr>
        <w:t>исполнитель ___________ _________ ___</w:t>
      </w:r>
      <w:r w:rsidR="00811397">
        <w:rPr>
          <w:sz w:val="12"/>
        </w:rPr>
        <w:t>Ивановна_________ __</w:t>
      </w:r>
      <w:r>
        <w:rPr>
          <w:sz w:val="12"/>
        </w:rPr>
        <w:t xml:space="preserve">___ └ ─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─</w:t>
      </w:r>
      <w:proofErr w:type="spellEnd"/>
      <w:r>
        <w:rPr>
          <w:sz w:val="12"/>
        </w:rPr>
        <w:t xml:space="preserve"> ─┘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2F0399" w:rsidRDefault="002F0399">
      <w:pPr>
        <w:pStyle w:val="ConsPlusNonformat"/>
        <w:jc w:val="both"/>
      </w:pPr>
      <w:r>
        <w:rPr>
          <w:sz w:val="12"/>
        </w:rPr>
        <w:t xml:space="preserve">                                    подписи)</w:t>
      </w:r>
    </w:p>
    <w:p w:rsidR="002F0399" w:rsidRDefault="002F0399">
      <w:pPr>
        <w:pStyle w:val="ConsPlusNonformat"/>
        <w:jc w:val="both"/>
      </w:pPr>
    </w:p>
    <w:p w:rsidR="002F0399" w:rsidRDefault="00811397">
      <w:pPr>
        <w:pStyle w:val="ConsPlusNonformat"/>
        <w:jc w:val="both"/>
      </w:pPr>
      <w:r>
        <w:rPr>
          <w:sz w:val="12"/>
        </w:rPr>
        <w:t xml:space="preserve">"12" _января_ </w:t>
      </w:r>
      <w:smartTag w:uri="urn:schemas-microsoft-com:office:smarttags" w:element="metricconverter">
        <w:smartTagPr>
          <w:attr w:name="ProductID" w:val="2017 г"/>
        </w:smartTagPr>
        <w:r>
          <w:rPr>
            <w:sz w:val="12"/>
          </w:rPr>
          <w:t>2017</w:t>
        </w:r>
        <w:r w:rsidR="002F0399">
          <w:rPr>
            <w:sz w:val="12"/>
          </w:rPr>
          <w:t xml:space="preserve"> г</w:t>
        </w:r>
      </w:smartTag>
      <w:r w:rsidR="002F0399">
        <w:rPr>
          <w:sz w:val="12"/>
        </w:rPr>
        <w:t>.</w:t>
      </w: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p w:rsidR="002F0399" w:rsidRDefault="002F0399">
      <w:pPr>
        <w:pStyle w:val="ConsPlusNormal"/>
        <w:jc w:val="both"/>
      </w:pPr>
    </w:p>
    <w:sectPr w:rsidR="002F0399" w:rsidSect="002F03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9"/>
    <w:rsid w:val="00013FB4"/>
    <w:rsid w:val="000D1E7B"/>
    <w:rsid w:val="0016464F"/>
    <w:rsid w:val="002318B1"/>
    <w:rsid w:val="002F0399"/>
    <w:rsid w:val="00517292"/>
    <w:rsid w:val="006708A4"/>
    <w:rsid w:val="006C76A4"/>
    <w:rsid w:val="006E4694"/>
    <w:rsid w:val="00811397"/>
    <w:rsid w:val="00866C89"/>
    <w:rsid w:val="008F2BCB"/>
    <w:rsid w:val="00945ABD"/>
    <w:rsid w:val="00954F20"/>
    <w:rsid w:val="0096251C"/>
    <w:rsid w:val="009B6745"/>
    <w:rsid w:val="00A8549C"/>
    <w:rsid w:val="00B01A69"/>
    <w:rsid w:val="00B312CE"/>
    <w:rsid w:val="00BA7B26"/>
    <w:rsid w:val="00D4000D"/>
    <w:rsid w:val="00D66718"/>
    <w:rsid w:val="00DC1763"/>
    <w:rsid w:val="00E26DBE"/>
    <w:rsid w:val="00E40E24"/>
    <w:rsid w:val="00F530DF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2F03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F03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039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F039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2F03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F03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039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F039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891B9A38E426D43A4EC27DC0F5B024B79E1DF2DE71E7A7E347B730D02m8F" TargetMode="External"/><Relationship Id="rId13" Type="http://schemas.openxmlformats.org/officeDocument/2006/relationships/hyperlink" Target="consultantplus://offline/ref=ACC891B9A38E426D43A4EC27DC0F5B024B79E4DD2CE41E7A7E347B730D02m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9E1D82AE11E7A7E347B730D02m8F" TargetMode="External"/><Relationship Id="rId12" Type="http://schemas.openxmlformats.org/officeDocument/2006/relationships/hyperlink" Target="consultantplus://offline/ref=ACC891B9A38E426D43A4EC27DC0F5B024870E3D32FE61E7A7E347B730D288454088DC16F17635CB302m6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C891B9A38E426D43A4EC27DC0F5B024B79E4DD2CE51E7A7E347B730D02m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9E6D32EE21E7A7E347B730D288454088DC16D166705m8F" TargetMode="External"/><Relationship Id="rId11" Type="http://schemas.openxmlformats.org/officeDocument/2006/relationships/hyperlink" Target="consultantplus://offline/ref=ACC891B9A38E426D43A4EC27DC0F5B024B79E1DE2DE71E7A7E347B730D288454088DC16F17635CB002m7F" TargetMode="External"/><Relationship Id="rId5" Type="http://schemas.openxmlformats.org/officeDocument/2006/relationships/hyperlink" Target="consultantplus://offline/ref=ACC891B9A38E426D43A4EC27DC0F5B024B79E5DD2DE31E7A7E347B730D288454088DC16F17635EB402mBF" TargetMode="External"/><Relationship Id="rId15" Type="http://schemas.openxmlformats.org/officeDocument/2006/relationships/hyperlink" Target="consultantplus://offline/ref=ACC891B9A38E426D43A4EC27DC0F5B024B79E6DF2FE41E7A7E347B730D02m8F" TargetMode="External"/><Relationship Id="rId10" Type="http://schemas.openxmlformats.org/officeDocument/2006/relationships/hyperlink" Target="consultantplus://offline/ref=ACC891B9A38E426D43A4EC27DC0F5B024B79E5DD2DE31E7A7E347B730D288454088DC16F17635EB302m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891B9A38E426D43A4EC27DC0F5B024B79E6D32EE21E7A7E347B730D02m8F" TargetMode="External"/><Relationship Id="rId14" Type="http://schemas.openxmlformats.org/officeDocument/2006/relationships/hyperlink" Target="consultantplus://offline/ref=ACC891B9A38E426D43A4EC27DC0F5B02487DE8D32AE61E7A7E347B730D02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</Company>
  <LinksUpToDate>false</LinksUpToDate>
  <CharactersWithSpaces>14135</CharactersWithSpaces>
  <SharedDoc>false</SharedDoc>
  <HLinks>
    <vt:vector size="72" baseType="variant"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consultantplus://offline/ref=ACC891B9A38E426D43A4EC27DC0F5B024B79E4DD2CE51E7A7E347B730D02m8F</vt:lpwstr>
      </vt:variant>
      <vt:variant>
        <vt:lpwstr/>
      </vt:variant>
      <vt:variant>
        <vt:i4>4784135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consultantplus://offline/ref=ACC891B9A38E426D43A4EC27DC0F5B024B79E6DF2FE41E7A7E347B730D02m8F</vt:lpwstr>
      </vt:variant>
      <vt:variant>
        <vt:lpwstr/>
      </vt:variant>
      <vt:variant>
        <vt:i4>4784222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consultantplus://offline/ref=ACC891B9A38E426D43A4EC27DC0F5B02487DE8D32AE61E7A7E347B730D02m8F</vt:lpwstr>
      </vt:variant>
      <vt:variant>
        <vt:lpwstr/>
      </vt:variant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consultantplus://offline/ref=ACC891B9A38E426D43A4EC27DC0F5B024B79E4DD2CE41E7A7E347B730D02m8F</vt:lpwstr>
      </vt:variant>
      <vt:variant>
        <vt:lpwstr/>
      </vt:variant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consultantplus://offline/ref=ACC891B9A38E426D43A4EC27DC0F5B024870E3D32FE61E7A7E347B730D288454088DC16F17635CB302m6F</vt:lpwstr>
      </vt:variant>
      <vt:variant>
        <vt:lpwstr/>
      </vt:variant>
      <vt:variant>
        <vt:i4>8061033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consultantplus://offline/ref=ACC891B9A38E426D43A4EC27DC0F5B024B79E1DE2DE71E7A7E347B730D288454088DC16F17635CB002m7F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consultantplus://offline/ref=ACC891B9A38E426D43A4EC27DC0F5B024B79E5DD2DE31E7A7E347B730D288454088DC16F17635EB302m6F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consultantplus://offline/ref=ACC891B9A38E426D43A4EC27DC0F5B024B79E6D32EE21E7A7E347B730D02m8F</vt:lpwstr>
      </vt:variant>
      <vt:variant>
        <vt:lpwstr/>
      </vt:variant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consultantplus://offline/ref=ACC891B9A38E426D43A4EC27DC0F5B024B79E1DF2DE71E7A7E347B730D02m8F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consultantplus://offline/ref=ACC891B9A38E426D43A4EC27DC0F5B024B79E1D82AE11E7A7E347B730D02m8F</vt:lpwstr>
      </vt:variant>
      <vt:variant>
        <vt:lpwstr/>
      </vt:variant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consultantplus://offline/ref=ACC891B9A38E426D43A4EC27DC0F5B024B79E6D32EE21E7A7E347B730D288454088DC16D166705m8F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consultantplus://offline/ref=ACC891B9A38E426D43A4EC27DC0F5B024B79E5DD2DE31E7A7E347B730D288454088DC16F17635EB402mBF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2</cp:revision>
  <cp:lastPrinted>2017-03-10T12:54:00Z</cp:lastPrinted>
  <dcterms:created xsi:type="dcterms:W3CDTF">2017-03-20T13:25:00Z</dcterms:created>
  <dcterms:modified xsi:type="dcterms:W3CDTF">2017-03-20T13:25:00Z</dcterms:modified>
</cp:coreProperties>
</file>