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A" w:rsidRDefault="002945DA">
      <w:pPr>
        <w:pStyle w:val="Standard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УТВЕРЖДЕН</w:t>
      </w: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2945DA">
        <w:tc>
          <w:tcPr>
            <w:tcW w:w="4217" w:type="dxa"/>
            <w:shd w:val="clear" w:color="auto" w:fill="auto"/>
          </w:tcPr>
          <w:p w:rsidR="002945DA" w:rsidRPr="004B38DE" w:rsidRDefault="002945DA" w:rsidP="004B38DE">
            <w:pPr>
              <w:pStyle w:val="Standard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4B38DE" w:rsidRPr="004B38DE">
              <w:rPr>
                <w:sz w:val="28"/>
                <w:szCs w:val="28"/>
              </w:rPr>
              <w:t>департамента труда и социальной защиты населения Новгородской области</w:t>
            </w:r>
          </w:p>
          <w:p w:rsidR="002945DA" w:rsidRDefault="002945DA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443DDB">
              <w:rPr>
                <w:sz w:val="28"/>
                <w:szCs w:val="28"/>
              </w:rPr>
              <w:t>15.12.2015</w:t>
            </w:r>
            <w:r>
              <w:rPr>
                <w:sz w:val="28"/>
                <w:szCs w:val="28"/>
              </w:rPr>
              <w:t xml:space="preserve">           №</w:t>
            </w:r>
            <w:r w:rsidR="00443DDB">
              <w:rPr>
                <w:sz w:val="28"/>
                <w:szCs w:val="28"/>
              </w:rPr>
              <w:t>55</w:t>
            </w:r>
          </w:p>
        </w:tc>
      </w:tr>
    </w:tbl>
    <w:p w:rsidR="002945DA" w:rsidRDefault="002945DA">
      <w:pPr>
        <w:pStyle w:val="Standard"/>
        <w:spacing w:line="240" w:lineRule="exact"/>
        <w:jc w:val="center"/>
      </w:pPr>
    </w:p>
    <w:p w:rsidR="002945DA" w:rsidRDefault="002945DA">
      <w:pPr>
        <w:rPr>
          <w:lang w:eastAsia="hi-IN" w:bidi="hi-IN"/>
        </w:rPr>
      </w:pPr>
    </w:p>
    <w:p w:rsidR="0079667C" w:rsidRDefault="0079667C" w:rsidP="0079667C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E074CE" w:rsidRDefault="009B5D45" w:rsidP="00E074CE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государственной услуги </w:t>
      </w:r>
      <w:r w:rsidR="00E074CE">
        <w:rPr>
          <w:b/>
          <w:sz w:val="28"/>
          <w:szCs w:val="28"/>
        </w:rPr>
        <w:t>по предоставлению соц</w:t>
      </w:r>
      <w:r w:rsidR="00E074CE">
        <w:rPr>
          <w:b/>
          <w:sz w:val="28"/>
          <w:szCs w:val="28"/>
        </w:rPr>
        <w:t>и</w:t>
      </w:r>
      <w:r w:rsidR="00E074CE">
        <w:rPr>
          <w:b/>
          <w:sz w:val="28"/>
          <w:szCs w:val="28"/>
        </w:rPr>
        <w:t>альной поддержки гражданам, оказавшимся в трудной жизненной сит</w:t>
      </w:r>
      <w:r w:rsidR="00E074CE">
        <w:rPr>
          <w:b/>
          <w:sz w:val="28"/>
          <w:szCs w:val="28"/>
        </w:rPr>
        <w:t>у</w:t>
      </w:r>
      <w:r w:rsidR="00E074CE">
        <w:rPr>
          <w:b/>
          <w:sz w:val="28"/>
          <w:szCs w:val="28"/>
        </w:rPr>
        <w:t>ации в результате утраты, повреждения жилья и домашнего имущества в связи с пожаром</w:t>
      </w:r>
    </w:p>
    <w:p w:rsidR="00B30E7A" w:rsidRDefault="00B30E7A" w:rsidP="00B30E7A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79667C" w:rsidRDefault="0079667C" w:rsidP="0079667C">
      <w:pPr>
        <w:tabs>
          <w:tab w:val="left" w:pos="735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1.Общие положения</w:t>
      </w:r>
    </w:p>
    <w:p w:rsidR="0079667C" w:rsidRDefault="0079667C" w:rsidP="007966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1.1.Предмет регулирования административного регламента</w:t>
      </w:r>
    </w:p>
    <w:p w:rsidR="00E074CE" w:rsidRDefault="00E074CE" w:rsidP="00E074CE">
      <w:pPr>
        <w:spacing w:line="1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регулирования административного регламента по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ставлению государственной услуги по предоставлению социальной поддер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ки гражданам, оказавшимся в трудной жизненной ситуации в результате утраты, повреждения жилья и домашнего имущества в связи с  пожаром (д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лее государственная услуга) являются отношения, возникающие между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явителями и органом местного самоуправления городского округа,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(далее орган местного самоуправления), связанные с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ставлением государственной услуги по предоставлению социальной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держки гражданам, оказавшимся в трудной жизненной ситуации в результате утраты, повреждения жилья и домашнего имущества в связи с пожаром (д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лее административный регламент).</w:t>
      </w:r>
    </w:p>
    <w:p w:rsidR="0079667C" w:rsidRDefault="0079667C" w:rsidP="0079667C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1.2.Круг заявителей</w:t>
      </w:r>
    </w:p>
    <w:p w:rsidR="000A0009" w:rsidRDefault="000A0009" w:rsidP="000A000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1.2.1.Заявитель – физическое лицо либо его уполномоченный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витель, местом жительства (местом пребывания) которого является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 Новгородской области, обратившийся в органы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месту жительства (месту пребывания) с запросом на предоставление государственной услуги, выраженным в устной, письменной или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форме.</w:t>
      </w:r>
    </w:p>
    <w:p w:rsidR="00E074CE" w:rsidRDefault="00E074CE" w:rsidP="00E074C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1.2.2.Заявителями на предоставление государственной услуги являются малоимущие семьи, малоимущие одиноко проживающие граждане, а также пенсионеры, дети-сироты, дети, оставшиеся без попечения родителей,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 от их среднедушевого дохода, оказавшиеся в трудной жизненной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 в результате утраты, повреждения жилья и домашнего имущества в связи с пожаром, при условии, что указанные граждане:</w:t>
      </w:r>
    </w:p>
    <w:p w:rsidR="00E074CE" w:rsidRDefault="00E074CE" w:rsidP="00E074C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обратились в органы местного самоуправления с заявлением об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зании социальной поддержки в течение двенадцати месяцев с даты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новения пожара;</w:t>
      </w:r>
    </w:p>
    <w:p w:rsidR="00E074CE" w:rsidRDefault="00E074CE" w:rsidP="00E074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eastAsia="ru-RU"/>
        </w:rPr>
        <w:t>на дату возникновения пожара жилое помещение, пострадавшее от пожара, было их местом жительства.</w:t>
      </w:r>
    </w:p>
    <w:p w:rsidR="00E074CE" w:rsidRDefault="00E074CE" w:rsidP="00E074C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1.2.3.С заявлением о предоставлении государственной услуги вправе обратиться гражданин:</w:t>
      </w:r>
    </w:p>
    <w:p w:rsidR="00E074CE" w:rsidRDefault="00E074CE" w:rsidP="00E074CE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1) от своего имени, если он является одиноко проживающим либо находится в трудной жизненной ситуации;</w:t>
      </w:r>
    </w:p>
    <w:p w:rsidR="00E074CE" w:rsidRDefault="00E074CE" w:rsidP="00E074CE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2) от имени своей семьи, если семья относится к малоимущей;</w:t>
      </w:r>
    </w:p>
    <w:p w:rsidR="00E074CE" w:rsidRDefault="00E074CE" w:rsidP="00E074CE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</w:p>
    <w:p w:rsidR="00E074CE" w:rsidRDefault="00E074CE" w:rsidP="00E074CE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3) от имени подопечного, если он выступает в качестве законного представителя.</w:t>
      </w:r>
    </w:p>
    <w:p w:rsidR="0079667C" w:rsidRDefault="0079667C" w:rsidP="000A0009">
      <w:pPr>
        <w:autoSpaceDE w:val="0"/>
        <w:ind w:left="-15" w:firstLine="7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1.3.Требования к порядку информирования о предоставлении го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ударственной услуги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 xml:space="preserve">информационно-телекоммуникационной сети «Интернет»  (далее сеть Интернет) органов местного самоуправления,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 xml:space="preserve">предоставления государственной услуги должностными лицами </w:t>
      </w:r>
      <w:r>
        <w:rPr>
          <w:sz w:val="28"/>
          <w:szCs w:val="28"/>
          <w:lang w:eastAsia="ru-RU"/>
        </w:rPr>
        <w:t xml:space="preserve">органов местного самоуправления приводятся в приложении </w:t>
      </w:r>
      <w:r w:rsidR="000A000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к насто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щему административному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1.3.2.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>информационно-телекоммуникационной сети «Интернет»  (далее сеть Интернет) подраздел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ний государственного областного автономного учреждения «Многофункц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 xml:space="preserve">ональный  центр предоставления  государственных  и  муниципальных услуг» (далее ГОАУ «МФЦ»),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>предоставления государственной услуги специалистами ГОАУ «МФЦ»</w:t>
      </w:r>
      <w:r>
        <w:rPr>
          <w:sz w:val="28"/>
          <w:szCs w:val="28"/>
          <w:lang w:eastAsia="ru-RU"/>
        </w:rPr>
        <w:t xml:space="preserve"> приводятся в приложении </w:t>
      </w:r>
      <w:r w:rsidR="000A000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к настоящему административн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79667C" w:rsidRDefault="000A0009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1.3.3</w:t>
      </w:r>
      <w:r w:rsidR="0079667C">
        <w:rPr>
          <w:rFonts w:eastAsia="Arial"/>
          <w:sz w:val="28"/>
          <w:szCs w:val="28"/>
        </w:rPr>
        <w:t>.Информацию о месте нахождения и графике работы госуда</w:t>
      </w:r>
      <w:r w:rsidR="0079667C">
        <w:rPr>
          <w:rFonts w:eastAsia="Arial"/>
          <w:sz w:val="28"/>
          <w:szCs w:val="28"/>
        </w:rPr>
        <w:t>р</w:t>
      </w:r>
      <w:r w:rsidR="0079667C">
        <w:rPr>
          <w:rFonts w:eastAsia="Arial"/>
          <w:sz w:val="28"/>
          <w:szCs w:val="28"/>
        </w:rPr>
        <w:t>ственных органов, структурных подразделений территориальных органов, организаций, участвующих в предоставлении государственной услуги, мо</w:t>
      </w:r>
      <w:r w:rsidR="0079667C">
        <w:rPr>
          <w:rFonts w:eastAsia="Arial"/>
          <w:sz w:val="28"/>
          <w:szCs w:val="28"/>
        </w:rPr>
        <w:t>ж</w:t>
      </w:r>
      <w:r w:rsidR="0079667C">
        <w:rPr>
          <w:rFonts w:eastAsia="Arial"/>
          <w:sz w:val="28"/>
          <w:szCs w:val="28"/>
        </w:rPr>
        <w:t>но получить на личном приеме у специалистов органа местного самоупра</w:t>
      </w:r>
      <w:r w:rsidR="0079667C">
        <w:rPr>
          <w:rFonts w:eastAsia="Arial"/>
          <w:sz w:val="28"/>
          <w:szCs w:val="28"/>
        </w:rPr>
        <w:t>в</w:t>
      </w:r>
      <w:r w:rsidR="0079667C">
        <w:rPr>
          <w:rFonts w:eastAsia="Arial"/>
          <w:sz w:val="28"/>
          <w:szCs w:val="28"/>
        </w:rPr>
        <w:t xml:space="preserve">ления или в  сети Интернет. 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</w:t>
      </w:r>
      <w:r w:rsidR="000A0009">
        <w:rPr>
          <w:rFonts w:eastAsia="Arial"/>
          <w:sz w:val="28"/>
          <w:szCs w:val="28"/>
        </w:rPr>
        <w:t>.4</w:t>
      </w:r>
      <w:r>
        <w:rPr>
          <w:rFonts w:eastAsia="Arial"/>
          <w:sz w:val="28"/>
          <w:szCs w:val="28"/>
        </w:rPr>
        <w:t>.Информация о порядке предоставления государственной услуги представляется: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1)непосредственно специалистами органа местного самоуправления при личном обращении либо письменном обращении заинтересованного л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ца;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2)с использованием средств почтовой, телефонной связи и электронной почты;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3)посредством размещения в сети Интернет и публикации в средствах массовой информации;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4)посредством размещения сведений на информационных стендах;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5)специалистами  ГОАУ «МФЦ».</w:t>
      </w:r>
    </w:p>
    <w:p w:rsidR="00FB0A59" w:rsidRDefault="0079667C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5</w:t>
      </w:r>
      <w:r w:rsidR="00FB0A59">
        <w:rPr>
          <w:rFonts w:eastAsia="Arial"/>
          <w:sz w:val="28"/>
          <w:szCs w:val="28"/>
        </w:rPr>
        <w:t>. В рамках информирования заявителей о порядке предоставления государственной услуги функционируют информационные порталы: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 областная государственная информационная система «Портал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дарственных и муниципальных услуг (функций) Новгородской области»: http://pgu.nov.ru;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федеральная государственная информационная система «Единый портал государственных и муниципальных услуг (функций)» http://www.gosuslugi.ru.</w:t>
      </w:r>
    </w:p>
    <w:p w:rsidR="002945DA" w:rsidRDefault="00BB2685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6</w:t>
      </w:r>
      <w:r w:rsidR="002945DA">
        <w:rPr>
          <w:rFonts w:eastAsia="Arial"/>
          <w:sz w:val="28"/>
          <w:szCs w:val="28"/>
        </w:rPr>
        <w:t>.Основными требованиями к информированию заявителей явл</w:t>
      </w:r>
      <w:r w:rsidR="002945DA">
        <w:rPr>
          <w:rFonts w:eastAsia="Arial"/>
          <w:sz w:val="28"/>
          <w:szCs w:val="28"/>
        </w:rPr>
        <w:t>я</w:t>
      </w:r>
      <w:r w:rsidR="002945DA">
        <w:rPr>
          <w:rFonts w:eastAsia="Arial"/>
          <w:sz w:val="28"/>
          <w:szCs w:val="28"/>
        </w:rPr>
        <w:t>ются: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1)достоверность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2)четкость изложения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3)полнота информирования;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4)наглядность форм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5)удобство и доступность получения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6)оперативность предоставления информации.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7</w:t>
      </w:r>
      <w:r w:rsidR="002945DA">
        <w:rPr>
          <w:rFonts w:eastAsia="Arial"/>
          <w:sz w:val="28"/>
          <w:szCs w:val="28"/>
        </w:rPr>
        <w:t>.Консультации предоставляются по следующим  вопросам: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1)месту нахождения, графику работы, Интернет-сайтах, адресу эле</w:t>
      </w:r>
      <w:r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 xml:space="preserve">тронной почты и номерах телефонов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нимающего документы на предоставление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2)перечню документов, необходимых для принятия решения о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</w:t>
      </w:r>
      <w:r w:rsidR="000E6C30"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лении государственной услуги, комплектности (достаточности) пре</w:t>
      </w:r>
      <w:r>
        <w:rPr>
          <w:rFonts w:eastAsia="Arial"/>
          <w:sz w:val="28"/>
          <w:szCs w:val="28"/>
        </w:rPr>
        <w:t>д</w:t>
      </w:r>
      <w:r>
        <w:rPr>
          <w:rFonts w:eastAsia="Arial"/>
          <w:sz w:val="28"/>
          <w:szCs w:val="28"/>
        </w:rPr>
        <w:t>ставленных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3)времени приема и выдачи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4)срокам предоставления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5)процессу выполнения административных процедур по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нию государственной услуги (на каком этапе в процессе выполнения</w:t>
      </w:r>
      <w:r w:rsidR="000E6C30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6)порядку обжалования действий (бездействия) и решений, осущест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ляемых и принимаемых в ходе предоставления государственной услуги.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8</w:t>
      </w:r>
      <w:r w:rsidR="002945DA">
        <w:rPr>
          <w:rFonts w:eastAsia="Arial"/>
          <w:sz w:val="28"/>
          <w:szCs w:val="28"/>
        </w:rPr>
        <w:t>.По письменным обращениям гражданина ответ направляется по</w:t>
      </w:r>
      <w:r w:rsidR="002945DA">
        <w:rPr>
          <w:rFonts w:eastAsia="Arial"/>
          <w:sz w:val="28"/>
          <w:szCs w:val="28"/>
        </w:rPr>
        <w:t>ч</w:t>
      </w:r>
      <w:r w:rsidR="002945DA">
        <w:rPr>
          <w:rFonts w:eastAsia="Arial"/>
          <w:sz w:val="28"/>
          <w:szCs w:val="28"/>
        </w:rPr>
        <w:t>той в адрес гражданина в срок, не превышающий тридцати дней со дня рег</w:t>
      </w:r>
      <w:r w:rsidR="002945DA">
        <w:rPr>
          <w:rFonts w:eastAsia="Arial"/>
          <w:sz w:val="28"/>
          <w:szCs w:val="28"/>
        </w:rPr>
        <w:t>и</w:t>
      </w:r>
      <w:r w:rsidR="002945DA">
        <w:rPr>
          <w:rFonts w:eastAsia="Arial"/>
          <w:sz w:val="28"/>
          <w:szCs w:val="28"/>
        </w:rPr>
        <w:t>страции письменного обращения.</w:t>
      </w:r>
    </w:p>
    <w:p w:rsidR="002945DA" w:rsidRDefault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9</w:t>
      </w:r>
      <w:r w:rsidR="0079667C">
        <w:rPr>
          <w:rFonts w:eastAsia="Arial"/>
          <w:sz w:val="28"/>
          <w:szCs w:val="28"/>
        </w:rPr>
        <w:t xml:space="preserve">. </w:t>
      </w:r>
      <w:r w:rsidR="002945DA">
        <w:rPr>
          <w:rFonts w:eastAsia="Arial"/>
          <w:sz w:val="28"/>
          <w:szCs w:val="28"/>
        </w:rPr>
        <w:t>При обращении гражданина посредством электронной почты о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</w:t>
      </w:r>
      <w:r w:rsidR="002945DA">
        <w:rPr>
          <w:rFonts w:eastAsia="Arial"/>
          <w:sz w:val="28"/>
          <w:szCs w:val="28"/>
        </w:rPr>
        <w:t>б</w:t>
      </w:r>
      <w:r w:rsidR="002945DA">
        <w:rPr>
          <w:rFonts w:eastAsia="Arial"/>
          <w:sz w:val="28"/>
          <w:szCs w:val="28"/>
        </w:rPr>
        <w:t>ращ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>нием гражданина должен быть направлен ему в письменной форме по почте). Информирование по электронной почте осуществляется при наличии в о</w:t>
      </w:r>
      <w:r w:rsidR="002945DA">
        <w:rPr>
          <w:rFonts w:eastAsia="Arial"/>
          <w:sz w:val="28"/>
          <w:szCs w:val="28"/>
        </w:rPr>
        <w:t>б</w:t>
      </w:r>
      <w:r w:rsidR="002945DA">
        <w:rPr>
          <w:rFonts w:eastAsia="Arial"/>
          <w:sz w:val="28"/>
          <w:szCs w:val="28"/>
        </w:rPr>
        <w:t>ращении адреса, фамилии и инициалов заявителя.</w:t>
      </w:r>
    </w:p>
    <w:p w:rsidR="002945DA" w:rsidRDefault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0</w:t>
      </w:r>
      <w:r w:rsidR="002945DA">
        <w:rPr>
          <w:rFonts w:eastAsia="Arial"/>
          <w:sz w:val="28"/>
          <w:szCs w:val="28"/>
        </w:rPr>
        <w:t>.При ответах на телефонные звонки и устные обращения специ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листы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 xml:space="preserve">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нии органа, в который позвонил гражданин, фамилии, имени, отчестве и должности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>, принявшего тел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>фонный звонок.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При невозможности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принявшего звонок, самостоятельно ответить на поставленные вопросы, т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 xml:space="preserve">лефонный звонок переадресовывается (переводится) на другого специалиста </w:t>
      </w:r>
      <w:r w:rsidR="00053CF9">
        <w:rPr>
          <w:rFonts w:eastAsia="Arial"/>
          <w:sz w:val="28"/>
          <w:szCs w:val="28"/>
        </w:rPr>
        <w:t xml:space="preserve">органа местного самоуправления </w:t>
      </w:r>
      <w:r>
        <w:rPr>
          <w:rFonts w:eastAsia="Arial"/>
          <w:sz w:val="28"/>
          <w:szCs w:val="28"/>
        </w:rPr>
        <w:t>или обратившемуся гражданину сообщае</w:t>
      </w:r>
      <w:r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ся номер телефона, по которому можно получить необходимую информацию.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11</w:t>
      </w:r>
      <w:r>
        <w:rPr>
          <w:rFonts w:eastAsia="Arial"/>
          <w:sz w:val="28"/>
          <w:szCs w:val="28"/>
        </w:rPr>
        <w:t>.Публичное устное консультирование по вопросам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ния государственной услуги осуществляется с привлечением средств масс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1.3.1</w:t>
      </w:r>
      <w:r w:rsidR="000A0009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.Публичное письменное консультирование по вопросам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государственной услуги осуществляется путем: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1)публикации информационных материалов в СМИ, в сети Интернет;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2)оформления информационных стендов, в том числе в настольном в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рианте.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.Консультации осуществляются в соответствии с режимом раб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>.Консультирование по вопросам предоставления услуги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ставляется специалистами в устной и письменной форме бесплатно.</w:t>
      </w:r>
    </w:p>
    <w:p w:rsidR="002945DA" w:rsidRDefault="002945DA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2.Стандарт предоставления государственной услуги</w:t>
      </w:r>
    </w:p>
    <w:p w:rsidR="0079667C" w:rsidRDefault="0079667C" w:rsidP="0079667C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2.1.Наименование государственной услуги</w:t>
      </w:r>
    </w:p>
    <w:p w:rsidR="00E074CE" w:rsidRDefault="00E074CE" w:rsidP="00E074C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2.1.1.Государственная услуга по предоставлению</w:t>
      </w:r>
      <w:r>
        <w:rPr>
          <w:bCs/>
          <w:color w:val="000000"/>
          <w:sz w:val="28"/>
          <w:szCs w:val="28"/>
        </w:rPr>
        <w:t xml:space="preserve"> социальной поддер</w:t>
      </w:r>
      <w:r>
        <w:rPr>
          <w:bCs/>
          <w:color w:val="000000"/>
          <w:sz w:val="28"/>
          <w:szCs w:val="28"/>
        </w:rPr>
        <w:t>ж</w:t>
      </w:r>
      <w:r>
        <w:rPr>
          <w:bCs/>
          <w:color w:val="000000"/>
          <w:sz w:val="28"/>
          <w:szCs w:val="28"/>
        </w:rPr>
        <w:t>ки гражданам, оказавшимся в трудной жизненной ситуации в результате утраты, повреждения жилья и домашнего имущества в связи с пожаром</w:t>
      </w:r>
      <w:r>
        <w:rPr>
          <w:color w:val="000000"/>
          <w:sz w:val="28"/>
          <w:szCs w:val="28"/>
        </w:rPr>
        <w:t>.</w:t>
      </w:r>
    </w:p>
    <w:p w:rsidR="002945DA" w:rsidRDefault="002945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2.2.Наименование органа местного самоуправления, предоставляю-щего государственную услугу</w:t>
      </w:r>
    </w:p>
    <w:p w:rsidR="004E541D" w:rsidRDefault="002945DA" w:rsidP="004E54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2.2.1.</w:t>
      </w:r>
      <w:r w:rsidR="004E541D">
        <w:rPr>
          <w:sz w:val="28"/>
          <w:szCs w:val="28"/>
        </w:rPr>
        <w:t xml:space="preserve">Сведения о наименовании </w:t>
      </w:r>
      <w:r w:rsidR="0001096F">
        <w:rPr>
          <w:sz w:val="28"/>
          <w:szCs w:val="28"/>
        </w:rPr>
        <w:t xml:space="preserve">структурных подразделений </w:t>
      </w:r>
      <w:r w:rsidR="004E541D">
        <w:rPr>
          <w:sz w:val="28"/>
          <w:szCs w:val="28"/>
        </w:rPr>
        <w:t>органов местного самоуправления</w:t>
      </w:r>
      <w:r w:rsidR="0001096F">
        <w:rPr>
          <w:sz w:val="28"/>
          <w:szCs w:val="28"/>
        </w:rPr>
        <w:t xml:space="preserve"> в сфере социальной защиты населения</w:t>
      </w:r>
      <w:r w:rsidR="004E541D">
        <w:rPr>
          <w:sz w:val="28"/>
          <w:szCs w:val="28"/>
        </w:rPr>
        <w:t>, предоста</w:t>
      </w:r>
      <w:r w:rsidR="004E541D">
        <w:rPr>
          <w:sz w:val="28"/>
          <w:szCs w:val="28"/>
        </w:rPr>
        <w:t>в</w:t>
      </w:r>
      <w:r w:rsidR="004E541D">
        <w:rPr>
          <w:sz w:val="28"/>
          <w:szCs w:val="28"/>
        </w:rPr>
        <w:t>ляющих услугу</w:t>
      </w:r>
      <w:r w:rsidR="000E6C30">
        <w:rPr>
          <w:sz w:val="28"/>
          <w:szCs w:val="28"/>
        </w:rPr>
        <w:t>,</w:t>
      </w:r>
      <w:r w:rsidR="004E541D">
        <w:rPr>
          <w:sz w:val="28"/>
          <w:szCs w:val="28"/>
        </w:rPr>
        <w:t xml:space="preserve"> </w:t>
      </w:r>
      <w:r w:rsidR="004E541D">
        <w:rPr>
          <w:sz w:val="28"/>
          <w:szCs w:val="28"/>
          <w:lang w:eastAsia="ru-RU"/>
        </w:rPr>
        <w:t xml:space="preserve">приводятся в приложении </w:t>
      </w:r>
      <w:r w:rsidR="00F7699B">
        <w:rPr>
          <w:sz w:val="28"/>
          <w:szCs w:val="28"/>
          <w:lang w:eastAsia="ru-RU"/>
        </w:rPr>
        <w:t>1</w:t>
      </w:r>
      <w:r w:rsidR="004E541D">
        <w:rPr>
          <w:sz w:val="28"/>
          <w:szCs w:val="28"/>
          <w:lang w:eastAsia="ru-RU"/>
        </w:rPr>
        <w:t xml:space="preserve"> к настоящему администрати</w:t>
      </w:r>
      <w:r w:rsidR="004E541D">
        <w:rPr>
          <w:sz w:val="28"/>
          <w:szCs w:val="28"/>
          <w:lang w:eastAsia="ru-RU"/>
        </w:rPr>
        <w:t>в</w:t>
      </w:r>
      <w:r w:rsidR="004E541D">
        <w:rPr>
          <w:sz w:val="28"/>
          <w:szCs w:val="28"/>
          <w:lang w:eastAsia="ru-RU"/>
        </w:rPr>
        <w:t>ному регламе</w:t>
      </w:r>
      <w:r w:rsidR="004E541D">
        <w:rPr>
          <w:sz w:val="28"/>
          <w:szCs w:val="28"/>
          <w:lang w:eastAsia="ru-RU"/>
        </w:rPr>
        <w:t>н</w:t>
      </w:r>
      <w:r w:rsidR="004E541D">
        <w:rPr>
          <w:sz w:val="28"/>
          <w:szCs w:val="28"/>
          <w:lang w:eastAsia="ru-RU"/>
        </w:rPr>
        <w:t>ту.</w:t>
      </w:r>
    </w:p>
    <w:p w:rsidR="003E5603" w:rsidRDefault="003E5603" w:rsidP="003E5603">
      <w:pPr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2.2.2.В предоставлении государственной услуги участвуют федераль-ные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самоуправления, а также организации, обращение в кото-рые необходимо для предоставления государственной услуги: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1)орган службы занятости по месту жительства заявителя в части пол</w:t>
      </w:r>
      <w:r>
        <w:rPr>
          <w:rFonts w:eastAsia="Arial CYR"/>
          <w:color w:val="000000"/>
          <w:sz w:val="28"/>
          <w:szCs w:val="28"/>
        </w:rPr>
        <w:t>у</w:t>
      </w:r>
      <w:r>
        <w:rPr>
          <w:rFonts w:eastAsia="Arial CYR"/>
          <w:color w:val="000000"/>
          <w:sz w:val="28"/>
          <w:szCs w:val="28"/>
        </w:rPr>
        <w:t>чения справки о регистрации гражданина в качестве безработного и о разм</w:t>
      </w:r>
      <w:r>
        <w:rPr>
          <w:rFonts w:eastAsia="Arial CYR"/>
          <w:color w:val="000000"/>
          <w:sz w:val="28"/>
          <w:szCs w:val="28"/>
        </w:rPr>
        <w:t>е</w:t>
      </w:r>
      <w:r>
        <w:rPr>
          <w:rFonts w:eastAsia="Arial CYR"/>
          <w:color w:val="000000"/>
          <w:sz w:val="28"/>
          <w:szCs w:val="28"/>
        </w:rPr>
        <w:t>ре пособия по безработице;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2) Федеральная служба судебных приставов (далее ФССП) в части п</w:t>
      </w:r>
      <w:r>
        <w:rPr>
          <w:rFonts w:eastAsia="Arial CYR"/>
          <w:color w:val="000000"/>
          <w:sz w:val="28"/>
          <w:szCs w:val="28"/>
        </w:rPr>
        <w:t>о</w:t>
      </w:r>
      <w:r>
        <w:rPr>
          <w:rFonts w:eastAsia="Arial CYR"/>
          <w:color w:val="000000"/>
          <w:sz w:val="28"/>
          <w:szCs w:val="28"/>
        </w:rPr>
        <w:t>лучения: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а)сведений об оплате задолженности по исполнительному произво</w:t>
      </w:r>
      <w:r>
        <w:rPr>
          <w:rFonts w:eastAsia="Arial CYR"/>
          <w:color w:val="000000"/>
          <w:sz w:val="28"/>
          <w:szCs w:val="28"/>
        </w:rPr>
        <w:t>д</w:t>
      </w:r>
      <w:r>
        <w:rPr>
          <w:rFonts w:eastAsia="Arial CYR"/>
          <w:color w:val="000000"/>
          <w:sz w:val="28"/>
          <w:szCs w:val="28"/>
        </w:rPr>
        <w:t>ству (в случае отсутствия места работы должника);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 xml:space="preserve">б)справки о размере выплат пенсионерам, состоящим на учете в отделе пенсионного обслуживания ФССП;    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3)Пенсионный фонд Российской Федерации в  части  получения  справ-ки  о размере социальных выплат застрахованного лица (в том числе пенсий) из бюджетов всех уровней;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4)Министерство обороны  Российской Федерации   в  части  получения  справки о размере получаемой пенсии военнослужащих;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5)Министерство  внутренних  дел  Российской Федерации  в  части п</w:t>
      </w:r>
      <w:r>
        <w:rPr>
          <w:rFonts w:eastAsia="Arial CYR"/>
          <w:color w:val="000000"/>
          <w:sz w:val="28"/>
          <w:szCs w:val="28"/>
        </w:rPr>
        <w:t>о</w:t>
      </w:r>
      <w:r>
        <w:rPr>
          <w:rFonts w:eastAsia="Arial CYR"/>
          <w:color w:val="000000"/>
          <w:sz w:val="28"/>
          <w:szCs w:val="28"/>
        </w:rPr>
        <w:t>лучения  справки  о получении пенсии, проходившим службу в органах вну</w:t>
      </w:r>
      <w:r>
        <w:rPr>
          <w:rFonts w:eastAsia="Arial CYR"/>
          <w:color w:val="000000"/>
          <w:sz w:val="28"/>
          <w:szCs w:val="28"/>
        </w:rPr>
        <w:t>т</w:t>
      </w:r>
      <w:r>
        <w:rPr>
          <w:rFonts w:eastAsia="Arial CYR"/>
          <w:color w:val="000000"/>
          <w:sz w:val="28"/>
          <w:szCs w:val="28"/>
        </w:rPr>
        <w:t>ренних дел;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6)Федеральная  служба безопасности  Российской Федерации  в  части  получения  справки  о получаемой пенсии и других выплат, учитываемых при расчете совокупного дохода семьи (одиноко проживающего граждани-</w:t>
      </w:r>
    </w:p>
    <w:p w:rsidR="003E5603" w:rsidRDefault="003E5603" w:rsidP="003E5603">
      <w:pPr>
        <w:autoSpaceDE w:val="0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на);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lastRenderedPageBreak/>
        <w:t>7)Федеральная  служба  исполнения  наказаний  Российской Федерации (далее ФСИН)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 xml:space="preserve"> в  части  получения  справки  о размере выплат пенсионерам, состоящим на учете в отделе пенсионного обслуживания ФСИН</w:t>
      </w:r>
      <w:r>
        <w:rPr>
          <w:rFonts w:eastAsia="Arial CYR"/>
          <w:iCs/>
          <w:color w:val="000000"/>
          <w:sz w:val="28"/>
          <w:szCs w:val="28"/>
        </w:rPr>
        <w:t>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8)Федеральная таможенная  служба  Российской  Федерации  в  части  получения справки, содержащей сведения о суммах пенсии;</w:t>
      </w:r>
    </w:p>
    <w:p w:rsidR="003E5603" w:rsidRDefault="003E5603" w:rsidP="003E5603">
      <w:pPr>
        <w:autoSpaceDE w:val="0"/>
        <w:ind w:firstLine="690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9)Федеральная служба по контролю за оборотом наркотиков Росси</w:t>
      </w:r>
      <w:r>
        <w:rPr>
          <w:rFonts w:eastAsia="Arial CYR"/>
          <w:iCs/>
          <w:color w:val="000000"/>
          <w:sz w:val="28"/>
          <w:szCs w:val="28"/>
        </w:rPr>
        <w:t>й</w:t>
      </w:r>
      <w:r>
        <w:rPr>
          <w:rFonts w:eastAsia="Arial CYR"/>
          <w:iCs/>
          <w:color w:val="000000"/>
          <w:sz w:val="28"/>
          <w:szCs w:val="28"/>
        </w:rPr>
        <w:t>ской Федерации (далее ФСКН) в части получения сведений о размере выплат пенсионерам, состоящим на учете в отделе пенсионного обслуживания ФСКН;</w:t>
      </w:r>
    </w:p>
    <w:p w:rsidR="003E5603" w:rsidRDefault="003E5603" w:rsidP="003E5603">
      <w:pPr>
        <w:autoSpaceDE w:val="0"/>
        <w:ind w:firstLine="690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10) Государственное учреждение – Новгородское региональное отдел</w:t>
      </w:r>
      <w:r>
        <w:rPr>
          <w:rFonts w:eastAsia="Arial CYR"/>
          <w:iCs/>
          <w:color w:val="000000"/>
          <w:sz w:val="28"/>
          <w:szCs w:val="28"/>
        </w:rPr>
        <w:t>е</w:t>
      </w:r>
      <w:r>
        <w:rPr>
          <w:rFonts w:eastAsia="Arial CYR"/>
          <w:iCs/>
          <w:color w:val="000000"/>
          <w:sz w:val="28"/>
          <w:szCs w:val="28"/>
        </w:rPr>
        <w:t>ние Фонда социального страхования Российской Федерации;</w:t>
      </w:r>
    </w:p>
    <w:p w:rsidR="003E5603" w:rsidRDefault="003E5603" w:rsidP="003E5603">
      <w:pPr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 xml:space="preserve">11)государственное учреждение «Центр по организации социального обслуживания и предоставления социальных выплат» по месту жительства заявителя в части получения </w:t>
      </w:r>
      <w:r>
        <w:rPr>
          <w:rFonts w:eastAsia="Arial"/>
          <w:color w:val="000000"/>
          <w:sz w:val="28"/>
          <w:szCs w:val="28"/>
        </w:rPr>
        <w:t>справки о размере ежемесячного пособия на р</w:t>
      </w:r>
      <w:r>
        <w:rPr>
          <w:rFonts w:eastAsia="Arial"/>
          <w:color w:val="000000"/>
          <w:sz w:val="28"/>
          <w:szCs w:val="28"/>
        </w:rPr>
        <w:t>е</w:t>
      </w:r>
      <w:r>
        <w:rPr>
          <w:rFonts w:eastAsia="Arial"/>
          <w:color w:val="000000"/>
          <w:sz w:val="28"/>
          <w:szCs w:val="28"/>
        </w:rPr>
        <w:t>бенка военнослужащего, проходящего военную службу по призыву;</w:t>
      </w:r>
    </w:p>
    <w:p w:rsidR="003E5603" w:rsidRDefault="003E5603" w:rsidP="003E5603">
      <w:pPr>
        <w:ind w:firstLine="690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>12)ГОАУ «МФЦ»  в соответствии  с соглашением  о  взаимодействии  с органом местного самоуправлени</w:t>
      </w:r>
      <w:r w:rsidR="00E074CE">
        <w:rPr>
          <w:rFonts w:eastAsia="Arial CYR"/>
          <w:bCs/>
          <w:iCs/>
          <w:color w:val="000000"/>
          <w:sz w:val="28"/>
          <w:szCs w:val="28"/>
        </w:rPr>
        <w:t>я (далее уполномоченные органы);</w:t>
      </w:r>
    </w:p>
    <w:p w:rsidR="00E074CE" w:rsidRDefault="00E074CE" w:rsidP="00E074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C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13) </w:t>
      </w:r>
      <w:r w:rsidRPr="00E07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государственного пожарного надзора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Новгородской области</w:t>
      </w:r>
      <w:r w:rsidR="00C66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99C" w:rsidRPr="00C6699C" w:rsidRDefault="00C6699C" w:rsidP="00E074CE">
      <w:pPr>
        <w:pStyle w:val="ConsPlusNormal"/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C6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C6699C">
        <w:rPr>
          <w:rFonts w:ascii="Times New Roman" w:hAnsi="Times New Roman" w:cs="Times New Roman"/>
          <w:bCs/>
          <w:sz w:val="28"/>
          <w:szCs w:val="28"/>
        </w:rPr>
        <w:t>Управление Федеральной службы государственной регистрации, кадастра и картографии по Новгородской области.</w:t>
      </w:r>
    </w:p>
    <w:p w:rsidR="002945DA" w:rsidRDefault="002945D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4E541D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государственной  услуги и связанных с обращением в иные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органы, органы местного самоуправления и организации,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получения услуг, включенных в перечни услуг, которые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необходимыми и обязательными для предоставления государственной  услуги, утвержденные решением Думы </w:t>
      </w:r>
      <w:r w:rsidR="004E541D">
        <w:rPr>
          <w:sz w:val="28"/>
          <w:szCs w:val="28"/>
        </w:rPr>
        <w:t xml:space="preserve">городского округа, </w:t>
      </w:r>
      <w:r>
        <w:rPr>
          <w:sz w:val="28"/>
          <w:szCs w:val="28"/>
        </w:rPr>
        <w:t>муниципального района</w:t>
      </w:r>
      <w:r w:rsidR="004E541D">
        <w:rPr>
          <w:sz w:val="28"/>
          <w:szCs w:val="28"/>
        </w:rPr>
        <w:t xml:space="preserve"> по месту обращения гражданина</w:t>
      </w:r>
      <w:r>
        <w:rPr>
          <w:sz w:val="28"/>
          <w:szCs w:val="28"/>
        </w:rPr>
        <w:t>.</w:t>
      </w:r>
    </w:p>
    <w:p w:rsidR="0079667C" w:rsidRDefault="0079667C" w:rsidP="0079667C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2.3.Описание результата предоставления государственной услуги</w:t>
      </w:r>
    </w:p>
    <w:p w:rsidR="0079667C" w:rsidRDefault="0079667C" w:rsidP="0079667C">
      <w:pPr>
        <w:numPr>
          <w:ilvl w:val="2"/>
          <w:numId w:val="2"/>
        </w:numPr>
        <w:tabs>
          <w:tab w:val="left" w:pos="144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предоставления государственной услуги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являться:</w:t>
      </w:r>
    </w:p>
    <w:p w:rsidR="0079667C" w:rsidRDefault="0079667C" w:rsidP="0079667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1)предоставление государственной услуги;</w:t>
      </w:r>
    </w:p>
    <w:p w:rsidR="0079667C" w:rsidRDefault="00F7699B" w:rsidP="007966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9667C">
        <w:rPr>
          <w:color w:val="000000"/>
          <w:sz w:val="28"/>
          <w:szCs w:val="28"/>
        </w:rPr>
        <w:t>)отказ в предоставлении государственной услуги.</w:t>
      </w:r>
    </w:p>
    <w:p w:rsidR="0079667C" w:rsidRDefault="0079667C" w:rsidP="0079667C">
      <w:pPr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2.4.Срок предоставления государственной услуги</w:t>
      </w:r>
    </w:p>
    <w:p w:rsidR="0079667C" w:rsidRDefault="0079667C" w:rsidP="0079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2.4.1.Решение о</w:t>
      </w:r>
      <w:r>
        <w:rPr>
          <w:color w:val="000000"/>
          <w:sz w:val="28"/>
          <w:szCs w:val="28"/>
        </w:rPr>
        <w:t xml:space="preserve"> предоставлении государственной услуги либо об отк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зе в предоставлении государственной услуги</w:t>
      </w:r>
      <w:r>
        <w:rPr>
          <w:sz w:val="28"/>
          <w:szCs w:val="28"/>
        </w:rPr>
        <w:t xml:space="preserve"> принимается в течение 10 (д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сяти) дней со дня обращения заявителя с заявлением в орган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</w:t>
      </w:r>
      <w:r w:rsidR="00F7699B">
        <w:rPr>
          <w:sz w:val="28"/>
          <w:szCs w:val="28"/>
        </w:rPr>
        <w:t xml:space="preserve">я </w:t>
      </w:r>
      <w:r>
        <w:rPr>
          <w:sz w:val="28"/>
          <w:szCs w:val="28"/>
        </w:rPr>
        <w:t>необходимых документов.</w:t>
      </w:r>
    </w:p>
    <w:p w:rsidR="0079667C" w:rsidRDefault="0079667C" w:rsidP="0079667C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2.4.2.Днем обращения заявителя за предоставлением государственной услуги считается день приема и регистрации заявления с документами, ук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занными в пункте</w:t>
      </w:r>
      <w:r>
        <w:rPr>
          <w:rFonts w:eastAsia="Arial"/>
          <w:color w:val="FF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2.6. настоящего административного регламента.</w:t>
      </w:r>
    </w:p>
    <w:p w:rsidR="0079667C" w:rsidRDefault="0079667C" w:rsidP="0079667C">
      <w:pPr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2.4.3.</w:t>
      </w:r>
      <w:r>
        <w:rPr>
          <w:rFonts w:eastAsia="Arial CYR"/>
          <w:sz w:val="28"/>
          <w:szCs w:val="28"/>
        </w:rPr>
        <w:t xml:space="preserve">Уведомление о принятии решения о </w:t>
      </w:r>
      <w:r>
        <w:rPr>
          <w:rFonts w:eastAsia="Arial CYR"/>
          <w:color w:val="000000"/>
          <w:sz w:val="28"/>
          <w:szCs w:val="28"/>
        </w:rPr>
        <w:t>предоставлении государст-венной услуги, об отказе в предоставлении государственной услуги</w:t>
      </w:r>
      <w:r>
        <w:rPr>
          <w:rFonts w:eastAsia="Arial CYR"/>
          <w:sz w:val="28"/>
          <w:szCs w:val="28"/>
        </w:rPr>
        <w:t xml:space="preserve"> должно быть направлено в письменной форме заявителю (законному представителю) </w:t>
      </w:r>
      <w:r>
        <w:rPr>
          <w:rFonts w:eastAsia="Arial CYR"/>
          <w:sz w:val="28"/>
          <w:szCs w:val="28"/>
        </w:rPr>
        <w:lastRenderedPageBreak/>
        <w:t>специалистами органа местного самоуправления не позднее чем через 10 (д</w:t>
      </w:r>
      <w:r>
        <w:rPr>
          <w:rFonts w:eastAsia="Arial CYR"/>
          <w:sz w:val="28"/>
          <w:szCs w:val="28"/>
        </w:rPr>
        <w:t>е</w:t>
      </w:r>
      <w:r>
        <w:rPr>
          <w:rFonts w:eastAsia="Arial CYR"/>
          <w:sz w:val="28"/>
          <w:szCs w:val="28"/>
        </w:rPr>
        <w:t>сять) дней после обращения с заявлением и представления необходимых д</w:t>
      </w:r>
      <w:r>
        <w:rPr>
          <w:rFonts w:eastAsia="Arial CYR"/>
          <w:sz w:val="28"/>
          <w:szCs w:val="28"/>
        </w:rPr>
        <w:t>о</w:t>
      </w:r>
      <w:r>
        <w:rPr>
          <w:rFonts w:eastAsia="Arial CYR"/>
          <w:sz w:val="28"/>
          <w:szCs w:val="28"/>
        </w:rPr>
        <w:t>куме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тов.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2.4.4.Предоставление государственной услуги осуществляется </w:t>
      </w:r>
      <w:r w:rsidR="00F7699B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в течение </w:t>
      </w:r>
      <w:r w:rsidR="00F7699B">
        <w:rPr>
          <w:sz w:val="28"/>
          <w:szCs w:val="28"/>
        </w:rPr>
        <w:t>30</w:t>
      </w:r>
      <w:r>
        <w:rPr>
          <w:sz w:val="28"/>
          <w:szCs w:val="28"/>
        </w:rPr>
        <w:t xml:space="preserve"> (</w:t>
      </w:r>
      <w:r w:rsidR="00F7699B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) дней </w:t>
      </w:r>
      <w:r w:rsidR="00F7699B">
        <w:rPr>
          <w:sz w:val="28"/>
          <w:szCs w:val="28"/>
          <w:lang w:eastAsia="ru-RU"/>
        </w:rPr>
        <w:t>со дня принятия р</w:t>
      </w:r>
      <w:r w:rsidR="00F7699B">
        <w:rPr>
          <w:sz w:val="28"/>
          <w:szCs w:val="28"/>
          <w:lang w:eastAsia="ru-RU"/>
        </w:rPr>
        <w:t>е</w:t>
      </w:r>
      <w:r w:rsidR="00F7699B">
        <w:rPr>
          <w:sz w:val="28"/>
          <w:szCs w:val="28"/>
          <w:lang w:eastAsia="ru-RU"/>
        </w:rPr>
        <w:t>шения о предоставлении государственной услуги</w:t>
      </w:r>
      <w:r>
        <w:rPr>
          <w:sz w:val="28"/>
          <w:szCs w:val="28"/>
        </w:rPr>
        <w:t>.</w:t>
      </w:r>
    </w:p>
    <w:p w:rsidR="002945DA" w:rsidRDefault="002945DA">
      <w:pPr>
        <w:ind w:firstLine="709"/>
        <w:jc w:val="both"/>
        <w:rPr>
          <w:b/>
          <w:bCs/>
          <w:sz w:val="28"/>
          <w:szCs w:val="28"/>
        </w:rPr>
      </w:pPr>
      <w:r w:rsidRPr="00BB4827">
        <w:rPr>
          <w:b/>
          <w:bCs/>
          <w:sz w:val="28"/>
          <w:szCs w:val="28"/>
        </w:rPr>
        <w:t>2.5.Перечень нормативных правовых актов, регулирующих отн</w:t>
      </w:r>
      <w:r w:rsidRPr="00BB4827">
        <w:rPr>
          <w:b/>
          <w:bCs/>
          <w:sz w:val="28"/>
          <w:szCs w:val="28"/>
        </w:rPr>
        <w:t>о</w:t>
      </w:r>
      <w:r w:rsidRPr="00BB4827">
        <w:rPr>
          <w:b/>
          <w:bCs/>
          <w:sz w:val="28"/>
          <w:szCs w:val="28"/>
        </w:rPr>
        <w:t>шения, возникающие в связи с предоставлением государственной услуги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2.5.1.Отношения, возникающие в связи </w:t>
      </w:r>
      <w:r>
        <w:rPr>
          <w:bCs/>
          <w:sz w:val="28"/>
          <w:szCs w:val="28"/>
        </w:rPr>
        <w:t>с предоставлением государст-венной услуги,</w:t>
      </w:r>
      <w:r>
        <w:rPr>
          <w:sz w:val="28"/>
          <w:szCs w:val="28"/>
        </w:rPr>
        <w:t xml:space="preserve"> регулируются следующими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ми: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(Собрание законодательства Российской Федерации, 2009, № 4, статья 445);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(часть первая) (Собр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законодательства Российской Федерации, 1994, № 32, статья 3301);</w:t>
      </w:r>
    </w:p>
    <w:p w:rsidR="002945DA" w:rsidRDefault="002945DA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Семейным кодексом Российской Федерации (Собрание законодател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 Российской Федерации, 1996, № 1, статья 16; Российская газета от 27.01.96);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Российской Федерации» (Собрание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Федерации, 2006, № 19, статья 2060);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 (Собрание законодательства Российской Федерации, 2006,            № 31 (1 часть), статья 3451);</w:t>
      </w:r>
    </w:p>
    <w:p w:rsidR="003E5603" w:rsidRDefault="003E5603" w:rsidP="003E5603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Федеральным законом от 17 июля 1999 года № 178-ФЗ «О государст-венной социальной помощи» (Собрание законодательства Российской Фед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рации, 19.07.99, № 29, статья 3699);</w:t>
      </w:r>
    </w:p>
    <w:p w:rsidR="003E5603" w:rsidRDefault="003E5603" w:rsidP="003E5603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Федеральным законом от 5 апреля 2003 года № 44-ФЗ «О порядке уч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та доходов и расчета среднедушевого дохода семьи и дохода одиноко прож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вающего гражданина для признания их малоимущими и оказания им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дарственной социальной помощи» (Собрание законодательства Российской Федерации, 2003, № 14, статья 1257);</w:t>
      </w:r>
    </w:p>
    <w:p w:rsidR="003E5603" w:rsidRDefault="003E5603" w:rsidP="003E5603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Arial"/>
          <w:sz w:val="28"/>
          <w:szCs w:val="28"/>
        </w:rPr>
        <w:t>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(Собрание законод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тельства Российской Федерации, 2003, № 34, статья 3374);</w:t>
      </w:r>
    </w:p>
    <w:p w:rsidR="003F216F" w:rsidRPr="00420D44" w:rsidRDefault="0053227B" w:rsidP="00EE14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01741" w:rsidRPr="0053227B">
        <w:rPr>
          <w:bCs/>
          <w:sz w:val="28"/>
          <w:szCs w:val="28"/>
        </w:rPr>
        <w:t>бластным</w:t>
      </w:r>
      <w:r w:rsidR="00420D44" w:rsidRPr="0053227B">
        <w:rPr>
          <w:bCs/>
          <w:sz w:val="28"/>
          <w:szCs w:val="28"/>
        </w:rPr>
        <w:t xml:space="preserve"> закон</w:t>
      </w:r>
      <w:r w:rsidR="00501741" w:rsidRPr="0053227B">
        <w:rPr>
          <w:bCs/>
          <w:sz w:val="28"/>
          <w:szCs w:val="28"/>
        </w:rPr>
        <w:t>ом</w:t>
      </w:r>
      <w:r w:rsidR="00420D44" w:rsidRPr="0053227B">
        <w:rPr>
          <w:bCs/>
          <w:sz w:val="28"/>
          <w:szCs w:val="28"/>
        </w:rPr>
        <w:t xml:space="preserve"> от </w:t>
      </w:r>
      <w:r w:rsidR="00EE1475" w:rsidRPr="0053227B">
        <w:rPr>
          <w:bCs/>
          <w:sz w:val="28"/>
          <w:szCs w:val="28"/>
        </w:rPr>
        <w:t>27.</w:t>
      </w:r>
      <w:r w:rsidR="00EE1475">
        <w:rPr>
          <w:bCs/>
          <w:sz w:val="28"/>
          <w:szCs w:val="28"/>
        </w:rPr>
        <w:t xml:space="preserve">03.2015 </w:t>
      </w:r>
      <w:r w:rsidR="00420D44" w:rsidRPr="00420D44">
        <w:rPr>
          <w:bCs/>
          <w:sz w:val="28"/>
          <w:szCs w:val="28"/>
        </w:rPr>
        <w:t xml:space="preserve">№ </w:t>
      </w:r>
      <w:r w:rsidR="000F2941">
        <w:rPr>
          <w:bCs/>
          <w:sz w:val="28"/>
          <w:szCs w:val="28"/>
        </w:rPr>
        <w:t>74</w:t>
      </w:r>
      <w:r w:rsidR="00EE1475">
        <w:rPr>
          <w:bCs/>
          <w:sz w:val="28"/>
          <w:szCs w:val="28"/>
        </w:rPr>
        <w:t>0</w:t>
      </w:r>
      <w:r w:rsidR="000F2941">
        <w:rPr>
          <w:bCs/>
          <w:sz w:val="28"/>
          <w:szCs w:val="28"/>
        </w:rPr>
        <w:t xml:space="preserve">-ОЗ </w:t>
      </w:r>
      <w:r w:rsidR="00420D44">
        <w:rPr>
          <w:bCs/>
          <w:sz w:val="28"/>
          <w:szCs w:val="28"/>
        </w:rPr>
        <w:t>«</w:t>
      </w:r>
      <w:r w:rsidR="008B64EF" w:rsidRPr="008B64EF">
        <w:rPr>
          <w:sz w:val="28"/>
          <w:szCs w:val="28"/>
        </w:rPr>
        <w:t>О государственной соц</w:t>
      </w:r>
      <w:r w:rsidR="008B64EF" w:rsidRPr="008B64EF">
        <w:rPr>
          <w:sz w:val="28"/>
          <w:szCs w:val="28"/>
        </w:rPr>
        <w:t>и</w:t>
      </w:r>
      <w:r w:rsidR="008B64EF" w:rsidRPr="008B64EF">
        <w:rPr>
          <w:sz w:val="28"/>
          <w:szCs w:val="28"/>
        </w:rPr>
        <w:t xml:space="preserve">альной помощи малоимущим семьям, малоимущим одиноко проживающим гражданам, социальной поддержке отдельным категориям граждан, </w:t>
      </w:r>
      <w:r w:rsidR="008B64EF" w:rsidRPr="008B64EF">
        <w:rPr>
          <w:bCs/>
          <w:sz w:val="28"/>
          <w:szCs w:val="28"/>
        </w:rPr>
        <w:t xml:space="preserve">в том числе </w:t>
      </w:r>
      <w:r w:rsidR="008B64EF"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="008B64EF" w:rsidRPr="008B64EF">
        <w:rPr>
          <w:bCs/>
          <w:sz w:val="28"/>
          <w:szCs w:val="28"/>
        </w:rPr>
        <w:t>наделении о</w:t>
      </w:r>
      <w:r w:rsidR="008B64EF" w:rsidRPr="008B64EF">
        <w:rPr>
          <w:bCs/>
          <w:sz w:val="28"/>
          <w:szCs w:val="28"/>
        </w:rPr>
        <w:t>р</w:t>
      </w:r>
      <w:r w:rsidR="008B64EF" w:rsidRPr="008B64EF">
        <w:rPr>
          <w:bCs/>
          <w:sz w:val="28"/>
          <w:szCs w:val="28"/>
        </w:rPr>
        <w:t>ганов местного самоуправления муниципальных районов и городского окр</w:t>
      </w:r>
      <w:r w:rsidR="008B64EF" w:rsidRPr="008B64EF">
        <w:rPr>
          <w:bCs/>
          <w:sz w:val="28"/>
          <w:szCs w:val="28"/>
        </w:rPr>
        <w:t>у</w:t>
      </w:r>
      <w:r w:rsidR="008B64EF" w:rsidRPr="008B64EF">
        <w:rPr>
          <w:bCs/>
          <w:sz w:val="28"/>
          <w:szCs w:val="28"/>
        </w:rPr>
        <w:t>га Новгородской области отдельными государственными полномочиями</w:t>
      </w:r>
      <w:r w:rsidR="00420D44">
        <w:rPr>
          <w:bCs/>
          <w:sz w:val="28"/>
          <w:szCs w:val="28"/>
        </w:rPr>
        <w:t>»</w:t>
      </w:r>
      <w:r w:rsidR="008B64EF">
        <w:rPr>
          <w:bCs/>
          <w:sz w:val="28"/>
          <w:szCs w:val="28"/>
        </w:rPr>
        <w:t>.</w:t>
      </w:r>
    </w:p>
    <w:p w:rsidR="002945DA" w:rsidRDefault="002945DA">
      <w:pPr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2.6.Исчерпывающий перечень документов, необходимых в соответ-ствии с нормативными правовыми актами для предоставления государ-</w:t>
      </w:r>
    </w:p>
    <w:p w:rsidR="002945DA" w:rsidRDefault="002945DA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ственной  услуги и услуг, которые являются необходимыми и обязате-льными для предоставления государственной услуги, подлежащих пре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ставлению заявителем, способы их получения заявителем, в том числе в электронной форме</w:t>
      </w:r>
    </w:p>
    <w:p w:rsidR="002945DA" w:rsidRDefault="002945DA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2.6.1.Для оказания государственной услуги лица, указанные в пункте 1.2. настоящего административного регламента, предоставляют в 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 w:rsidR="00BB2685">
        <w:rPr>
          <w:rFonts w:eastAsia="Arial"/>
          <w:sz w:val="28"/>
          <w:szCs w:val="28"/>
        </w:rPr>
        <w:t xml:space="preserve"> или в </w:t>
      </w:r>
      <w:r w:rsidR="00BB2685">
        <w:rPr>
          <w:rFonts w:eastAsia="Arial CYR"/>
          <w:bCs/>
          <w:iCs/>
          <w:color w:val="000000"/>
          <w:sz w:val="28"/>
          <w:szCs w:val="28"/>
        </w:rPr>
        <w:t>ГОАУ «МФЦ»</w:t>
      </w:r>
      <w:r>
        <w:rPr>
          <w:rFonts w:eastAsia="Arial"/>
          <w:sz w:val="28"/>
          <w:szCs w:val="28"/>
        </w:rPr>
        <w:t xml:space="preserve"> заявление о назначении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 xml:space="preserve">дарственной услуги по форме согласно приложению </w:t>
      </w:r>
      <w:r w:rsidR="003B7A0C">
        <w:rPr>
          <w:rFonts w:eastAsia="Arial"/>
          <w:sz w:val="28"/>
          <w:szCs w:val="28"/>
        </w:rPr>
        <w:t>3</w:t>
      </w:r>
      <w:r w:rsidR="00DA5C51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к настоящему админ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стративному р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гламенту.</w:t>
      </w:r>
    </w:p>
    <w:p w:rsidR="002945DA" w:rsidRDefault="002945D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2.6.2.Для принятия решения о предоставлении государственной услуги к заявлению прилагаются следующие документы:</w:t>
      </w:r>
    </w:p>
    <w:p w:rsidR="00747B19" w:rsidRPr="00747B19" w:rsidRDefault="00747B19" w:rsidP="00747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47B19">
        <w:rPr>
          <w:sz w:val="28"/>
          <w:szCs w:val="28"/>
          <w:lang w:eastAsia="ru-RU"/>
        </w:rPr>
        <w:t>1) копия документа, удостоверяющего личность гражданина, от имени которого подается з</w:t>
      </w:r>
      <w:r w:rsidRPr="00747B19">
        <w:rPr>
          <w:sz w:val="28"/>
          <w:szCs w:val="28"/>
          <w:lang w:eastAsia="ru-RU"/>
        </w:rPr>
        <w:t>а</w:t>
      </w:r>
      <w:r w:rsidRPr="00747B19">
        <w:rPr>
          <w:sz w:val="28"/>
          <w:szCs w:val="28"/>
          <w:lang w:eastAsia="ru-RU"/>
        </w:rPr>
        <w:t>явление;</w:t>
      </w:r>
    </w:p>
    <w:p w:rsidR="00747B19" w:rsidRPr="00747B19" w:rsidRDefault="00747B19" w:rsidP="00747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747B19">
        <w:rPr>
          <w:sz w:val="28"/>
          <w:szCs w:val="28"/>
          <w:lang w:eastAsia="ru-RU"/>
        </w:rPr>
        <w:t>) малоимущие граждане представляют документы, подтверждающие наличие доходов либо их отсутствие, на момент пожара, в том числе док</w:t>
      </w:r>
      <w:r w:rsidRPr="00747B19">
        <w:rPr>
          <w:sz w:val="28"/>
          <w:szCs w:val="28"/>
          <w:lang w:eastAsia="ru-RU"/>
        </w:rPr>
        <w:t>у</w:t>
      </w:r>
      <w:r w:rsidRPr="00747B19">
        <w:rPr>
          <w:sz w:val="28"/>
          <w:szCs w:val="28"/>
          <w:lang w:eastAsia="ru-RU"/>
        </w:rPr>
        <w:t>менты о доходах за три последних календарных месяца, предшествующих месяцу, в котором произошел пожар (для работающих граждан).</w:t>
      </w:r>
    </w:p>
    <w:p w:rsidR="002945DA" w:rsidRDefault="002945DA" w:rsidP="003E5603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2.6.3.Документы, указанные в пункте 2.6.2. настоящего административ-ного регламента, могут быть представлены в </w:t>
      </w:r>
      <w:r w:rsidR="00DA5C51">
        <w:rPr>
          <w:rFonts w:eastAsia="Arial"/>
          <w:sz w:val="28"/>
          <w:szCs w:val="28"/>
        </w:rPr>
        <w:t xml:space="preserve">орган местного самоуправления </w:t>
      </w:r>
      <w:r>
        <w:rPr>
          <w:rFonts w:eastAsia="Arial"/>
          <w:sz w:val="28"/>
          <w:szCs w:val="28"/>
        </w:rPr>
        <w:t>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кументов либо по информационно-телекоммуникационным сетям общего д</w:t>
      </w:r>
      <w:r>
        <w:rPr>
          <w:rFonts w:eastAsia="Arial"/>
          <w:sz w:val="28"/>
          <w:szCs w:val="28"/>
        </w:rPr>
        <w:t>о</w:t>
      </w:r>
      <w:r w:rsidR="00DA5C51">
        <w:rPr>
          <w:rFonts w:eastAsia="Arial"/>
          <w:sz w:val="28"/>
          <w:szCs w:val="28"/>
        </w:rPr>
        <w:t>ступа, в том числе се</w:t>
      </w:r>
      <w:r>
        <w:rPr>
          <w:rFonts w:eastAsia="Arial"/>
          <w:sz w:val="28"/>
          <w:szCs w:val="28"/>
        </w:rPr>
        <w:t>ти Интернет, с использованием областной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«Портал государственных и муниц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пальных услуг (функций) Новгородской области» и федеральной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«Единый портал государственных и м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ниципальных услуг (функций)»  (в соответствии с этапами перехода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государственных услуг в электронном виде).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2.6.4.Заявление может быть оформлено как заявителем, так и по его просьбе специалистом </w:t>
      </w:r>
      <w:r w:rsidR="003B7A0C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ответственным за предоставление государственной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2.6.5.Копии документов заверяются в порядке, установленном закон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дательством Российской Федерации, либо специалистом, осуществляющим прием документов, при наличии подлинных документов.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"/>
          <w:sz w:val="28"/>
          <w:szCs w:val="28"/>
        </w:rPr>
        <w:t>2.6.6.</w:t>
      </w:r>
      <w:r>
        <w:rPr>
          <w:rFonts w:eastAsia="Arial CYR"/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наи-менование и адрес организации, выдавшей документ, подпись уполномоче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ного лица, печать организации, выдавшей документ, дату выдачи документа, номер документа.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2.6.7.Ответственность за достоверность и полноту предоставляемых сведений и документов возлагается на заявителя.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2.6.8.Представление заявления и документов (сведений), необходимых для предоставления государственной услуги, приравнивается к согласию з</w:t>
      </w:r>
      <w:r>
        <w:rPr>
          <w:rFonts w:eastAsia="Arial CYR"/>
          <w:sz w:val="28"/>
          <w:szCs w:val="28"/>
        </w:rPr>
        <w:t>а</w:t>
      </w:r>
      <w:r>
        <w:rPr>
          <w:rFonts w:eastAsia="Arial CYR"/>
          <w:sz w:val="28"/>
          <w:szCs w:val="28"/>
        </w:rPr>
        <w:lastRenderedPageBreak/>
        <w:t>явителя с обработкой его персональных данных в целях и объеме, необход</w:t>
      </w:r>
      <w:r>
        <w:rPr>
          <w:rFonts w:eastAsia="Arial CYR"/>
          <w:sz w:val="28"/>
          <w:szCs w:val="28"/>
        </w:rPr>
        <w:t>и</w:t>
      </w:r>
      <w:r>
        <w:rPr>
          <w:rFonts w:eastAsia="Arial CYR"/>
          <w:sz w:val="28"/>
          <w:szCs w:val="28"/>
        </w:rPr>
        <w:t>мых для назначения государственной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2.7.Исчерпывающий перечень документов, необходимых в соответ-ствии с нормативными правовыми актами для предоставления госуда</w:t>
      </w:r>
      <w:r>
        <w:rPr>
          <w:rFonts w:eastAsia="Arial"/>
          <w:b/>
          <w:bCs/>
          <w:sz w:val="28"/>
          <w:szCs w:val="28"/>
        </w:rPr>
        <w:t>р</w:t>
      </w:r>
      <w:r>
        <w:rPr>
          <w:rFonts w:eastAsia="Arial"/>
          <w:b/>
          <w:bCs/>
          <w:sz w:val="28"/>
          <w:szCs w:val="28"/>
        </w:rPr>
        <w:t>ственной услуги, которые находятся в распоряжении государственных органов, органов местного самоуправления и иных органов, участву</w:t>
      </w:r>
      <w:r>
        <w:rPr>
          <w:rFonts w:eastAsia="Arial"/>
          <w:b/>
          <w:bCs/>
          <w:sz w:val="28"/>
          <w:szCs w:val="28"/>
        </w:rPr>
        <w:t>ю</w:t>
      </w:r>
      <w:r>
        <w:rPr>
          <w:rFonts w:eastAsia="Arial"/>
          <w:b/>
          <w:bCs/>
          <w:sz w:val="28"/>
          <w:szCs w:val="28"/>
        </w:rPr>
        <w:t>щих в предоставлении государственных услуг, которые заявитель впр</w:t>
      </w:r>
      <w:r>
        <w:rPr>
          <w:rFonts w:eastAsia="Arial"/>
          <w:b/>
          <w:bCs/>
          <w:sz w:val="28"/>
          <w:szCs w:val="28"/>
        </w:rPr>
        <w:t>а</w:t>
      </w:r>
      <w:r>
        <w:rPr>
          <w:rFonts w:eastAsia="Arial"/>
          <w:b/>
          <w:bCs/>
          <w:sz w:val="28"/>
          <w:szCs w:val="28"/>
        </w:rPr>
        <w:t>ве представить, а также способы их получения заявителями, в том числе в электронной форме</w:t>
      </w:r>
    </w:p>
    <w:p w:rsidR="002945DA" w:rsidRDefault="002945DA">
      <w:pPr>
        <w:suppressAutoHyphens/>
        <w:autoSpaceDE w:val="0"/>
        <w:ind w:left="-15"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2.7.1.Перечень документов, необходимых для предоставления государ-ственной услуги, которые заявитель вправе представить:</w:t>
      </w:r>
    </w:p>
    <w:p w:rsidR="00A81374" w:rsidRDefault="00A81374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копия акта органа опеки и попечительства о назначении опекуна (попечителя), за получением которой заявитель вправе обратиться в орган опеки и попечительства</w:t>
      </w:r>
      <w:r w:rsidR="003B7A0C">
        <w:rPr>
          <w:sz w:val="28"/>
          <w:szCs w:val="28"/>
        </w:rPr>
        <w:t>.</w:t>
      </w:r>
    </w:p>
    <w:p w:rsidR="007A1010" w:rsidRDefault="007A1010" w:rsidP="007A1010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справка о составе семьи, за получением которой заявитель вправе об-ратиться в </w:t>
      </w:r>
      <w:r>
        <w:rPr>
          <w:rFonts w:eastAsia="Arial"/>
          <w:sz w:val="28"/>
          <w:szCs w:val="28"/>
        </w:rPr>
        <w:t>ГОАУ «МФЦ»</w:t>
      </w:r>
      <w:r>
        <w:rPr>
          <w:sz w:val="28"/>
          <w:szCs w:val="28"/>
        </w:rPr>
        <w:t xml:space="preserve"> по месту жительства;</w:t>
      </w:r>
    </w:p>
    <w:p w:rsidR="00747B19" w:rsidRDefault="00747B19" w:rsidP="00747B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малоимущие граждане вправе представить следующие документы:</w:t>
      </w:r>
    </w:p>
    <w:p w:rsidR="007A1010" w:rsidRDefault="00747B19" w:rsidP="00747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а</w:t>
      </w:r>
      <w:r w:rsidR="007A1010">
        <w:rPr>
          <w:bCs/>
          <w:sz w:val="28"/>
          <w:szCs w:val="28"/>
        </w:rPr>
        <w:t xml:space="preserve">) </w:t>
      </w:r>
      <w:r w:rsidR="007A1010">
        <w:rPr>
          <w:rFonts w:eastAsia="Arial CYR"/>
          <w:bCs/>
          <w:color w:val="000000"/>
          <w:sz w:val="28"/>
          <w:szCs w:val="28"/>
        </w:rPr>
        <w:t xml:space="preserve">справка  о регистрации гражданина (члена его семьи) в качестве без-работного с указанием размера пособия по безработице </w:t>
      </w:r>
      <w:r w:rsidR="007A1010">
        <w:rPr>
          <w:sz w:val="28"/>
          <w:szCs w:val="28"/>
          <w:lang w:eastAsia="ru-RU"/>
        </w:rPr>
        <w:t>(для неработающих трудоспособных гра</w:t>
      </w:r>
      <w:r w:rsidR="007A1010">
        <w:rPr>
          <w:sz w:val="28"/>
          <w:szCs w:val="28"/>
          <w:lang w:eastAsia="ru-RU"/>
        </w:rPr>
        <w:t>ж</w:t>
      </w:r>
      <w:r w:rsidR="007A1010">
        <w:rPr>
          <w:sz w:val="28"/>
          <w:szCs w:val="28"/>
          <w:lang w:eastAsia="ru-RU"/>
        </w:rPr>
        <w:t>дан, не являющихся получателями страховой пенсии или пенсии по госуда</w:t>
      </w:r>
      <w:r w:rsidR="007A1010">
        <w:rPr>
          <w:sz w:val="28"/>
          <w:szCs w:val="28"/>
          <w:lang w:eastAsia="ru-RU"/>
        </w:rPr>
        <w:t>р</w:t>
      </w:r>
      <w:r w:rsidR="007A1010">
        <w:rPr>
          <w:sz w:val="28"/>
          <w:szCs w:val="28"/>
          <w:lang w:eastAsia="ru-RU"/>
        </w:rPr>
        <w:t>ственному пенсионному обеспечению)</w:t>
      </w:r>
      <w:r w:rsidR="007A1010">
        <w:rPr>
          <w:rFonts w:eastAsia="Arial CYR"/>
          <w:bCs/>
          <w:color w:val="000000"/>
          <w:sz w:val="28"/>
          <w:szCs w:val="28"/>
        </w:rPr>
        <w:t>, за получением которой заявитель вправе обратиться в госуда</w:t>
      </w:r>
      <w:r>
        <w:rPr>
          <w:rFonts w:eastAsia="Arial CYR"/>
          <w:bCs/>
          <w:color w:val="000000"/>
          <w:sz w:val="28"/>
          <w:szCs w:val="28"/>
        </w:rPr>
        <w:t>рственное областное казенное уч</w:t>
      </w:r>
      <w:r w:rsidR="007A1010">
        <w:rPr>
          <w:rFonts w:eastAsia="Arial CYR"/>
          <w:bCs/>
          <w:color w:val="000000"/>
          <w:sz w:val="28"/>
          <w:szCs w:val="28"/>
        </w:rPr>
        <w:t xml:space="preserve">реждение «Центр занятости населения …». </w:t>
      </w:r>
      <w:r w:rsidR="007A1010">
        <w:rPr>
          <w:sz w:val="28"/>
          <w:szCs w:val="28"/>
          <w:lang w:eastAsia="ru-RU"/>
        </w:rPr>
        <w:t>Указанные документы не предоста</w:t>
      </w:r>
      <w:r w:rsidR="007A1010">
        <w:rPr>
          <w:sz w:val="28"/>
          <w:szCs w:val="28"/>
          <w:lang w:eastAsia="ru-RU"/>
        </w:rPr>
        <w:t>в</w:t>
      </w:r>
      <w:r w:rsidR="007A1010">
        <w:rPr>
          <w:sz w:val="28"/>
          <w:szCs w:val="28"/>
          <w:lang w:eastAsia="ru-RU"/>
        </w:rPr>
        <w:t>ляются лицами без определенного места жительства, женщинами, имеющими детей, не достигших возраста трех лет, а также, на период оформления пенсии, лицами в возрасте 18 лет, обучающимися по очной форме в образовательных организациях всех типов независимо от их орган</w:t>
      </w:r>
      <w:r w:rsidR="007A1010">
        <w:rPr>
          <w:sz w:val="28"/>
          <w:szCs w:val="28"/>
          <w:lang w:eastAsia="ru-RU"/>
        </w:rPr>
        <w:t>и</w:t>
      </w:r>
      <w:r w:rsidR="007A1010">
        <w:rPr>
          <w:sz w:val="28"/>
          <w:szCs w:val="28"/>
          <w:lang w:eastAsia="ru-RU"/>
        </w:rPr>
        <w:t>зационно-правовой формы (за исключением организаций дополнительного образования) до окончания ими обучения в указанных образовательных о</w:t>
      </w:r>
      <w:r w:rsidR="007A1010">
        <w:rPr>
          <w:sz w:val="28"/>
          <w:szCs w:val="28"/>
          <w:lang w:eastAsia="ru-RU"/>
        </w:rPr>
        <w:t>р</w:t>
      </w:r>
      <w:r w:rsidR="007A1010">
        <w:rPr>
          <w:sz w:val="28"/>
          <w:szCs w:val="28"/>
          <w:lang w:eastAsia="ru-RU"/>
        </w:rPr>
        <w:t>ганизациях, но не дольше чем до достижения возраста 23 лет, у которых умерли оба или единственный родитель;</w:t>
      </w:r>
    </w:p>
    <w:p w:rsidR="007A1010" w:rsidRDefault="00747B19" w:rsidP="00747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7A1010">
        <w:rPr>
          <w:sz w:val="28"/>
          <w:szCs w:val="28"/>
          <w:lang w:eastAsia="ru-RU"/>
        </w:rPr>
        <w:t xml:space="preserve">) </w:t>
      </w:r>
      <w:r w:rsidR="007A1010">
        <w:rPr>
          <w:rFonts w:eastAsia="Calibri"/>
          <w:sz w:val="28"/>
          <w:szCs w:val="28"/>
        </w:rPr>
        <w:t xml:space="preserve">документы о размере пенсии и других социальных выплат </w:t>
      </w:r>
      <w:r w:rsidR="007A1010">
        <w:rPr>
          <w:sz w:val="28"/>
          <w:szCs w:val="28"/>
          <w:lang w:eastAsia="ru-RU"/>
        </w:rPr>
        <w:t>(для граждан, являющихся получателями страховой пенсии или пенсии по гос</w:t>
      </w:r>
      <w:r w:rsidR="007A1010">
        <w:rPr>
          <w:sz w:val="28"/>
          <w:szCs w:val="28"/>
          <w:lang w:eastAsia="ru-RU"/>
        </w:rPr>
        <w:t>у</w:t>
      </w:r>
      <w:r w:rsidR="007A1010">
        <w:rPr>
          <w:sz w:val="28"/>
          <w:szCs w:val="28"/>
          <w:lang w:eastAsia="ru-RU"/>
        </w:rPr>
        <w:t xml:space="preserve">дарственному пенсионному обеспечению)  </w:t>
      </w:r>
      <w:r w:rsidR="007A1010">
        <w:rPr>
          <w:rFonts w:eastAsia="Calibri"/>
          <w:sz w:val="28"/>
          <w:szCs w:val="28"/>
        </w:rPr>
        <w:t>выданные в установленном п</w:t>
      </w:r>
      <w:r w:rsidR="007A1010">
        <w:rPr>
          <w:rFonts w:eastAsia="Calibri"/>
          <w:sz w:val="28"/>
          <w:szCs w:val="28"/>
        </w:rPr>
        <w:t>о</w:t>
      </w:r>
      <w:r w:rsidR="007A1010">
        <w:rPr>
          <w:rFonts w:eastAsia="Calibri"/>
          <w:sz w:val="28"/>
          <w:szCs w:val="28"/>
        </w:rPr>
        <w:t xml:space="preserve">рядке государственными органами, </w:t>
      </w:r>
      <w:r w:rsidR="007A1010">
        <w:rPr>
          <w:rFonts w:eastAsia="Arial CYR"/>
          <w:bCs/>
          <w:color w:val="000000"/>
          <w:sz w:val="28"/>
          <w:szCs w:val="28"/>
        </w:rPr>
        <w:t>за получением которых заявитель вправе обратиться в государственные органы</w:t>
      </w:r>
      <w:r w:rsidR="007A1010">
        <w:rPr>
          <w:rFonts w:eastAsia="Calibri"/>
          <w:sz w:val="28"/>
          <w:szCs w:val="28"/>
        </w:rPr>
        <w:t xml:space="preserve"> в ведении которых находится назнач</w:t>
      </w:r>
      <w:r w:rsidR="007A1010">
        <w:rPr>
          <w:rFonts w:eastAsia="Calibri"/>
          <w:sz w:val="28"/>
          <w:szCs w:val="28"/>
        </w:rPr>
        <w:t>е</w:t>
      </w:r>
      <w:r w:rsidR="007A1010">
        <w:rPr>
          <w:rFonts w:eastAsia="Calibri"/>
          <w:sz w:val="28"/>
          <w:szCs w:val="28"/>
        </w:rPr>
        <w:t>ние государственной или страховой пенсии</w:t>
      </w:r>
      <w:r w:rsidR="007A1010">
        <w:rPr>
          <w:sz w:val="28"/>
          <w:szCs w:val="28"/>
          <w:lang w:eastAsia="ru-RU"/>
        </w:rPr>
        <w:t>;</w:t>
      </w:r>
    </w:p>
    <w:p w:rsidR="007A1010" w:rsidRDefault="00747B19" w:rsidP="007A1010">
      <w:pPr>
        <w:suppressAutoHyphens/>
        <w:autoSpaceDE w:val="0"/>
        <w:ind w:left="-15" w:firstLine="720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в</w:t>
      </w:r>
      <w:r w:rsidR="007A1010">
        <w:rPr>
          <w:rFonts w:eastAsia="Arial CYR"/>
          <w:bCs/>
          <w:color w:val="000000"/>
          <w:sz w:val="28"/>
          <w:szCs w:val="28"/>
        </w:rPr>
        <w:t>)</w:t>
      </w:r>
      <w:r>
        <w:rPr>
          <w:rFonts w:eastAsia="Arial CYR"/>
          <w:bCs/>
          <w:color w:val="000000"/>
          <w:sz w:val="28"/>
          <w:szCs w:val="28"/>
        </w:rPr>
        <w:t xml:space="preserve"> </w:t>
      </w:r>
      <w:r w:rsidR="007A1010">
        <w:rPr>
          <w:rFonts w:eastAsia="Arial CYR"/>
          <w:bCs/>
          <w:color w:val="000000"/>
          <w:sz w:val="28"/>
          <w:szCs w:val="28"/>
        </w:rPr>
        <w:t>справка об оплате задолженности по исполнительному производству, за получением которой заявитель вправе обратиться в  отдел судебных прис-тавов городского округа, муниципального района Управления Федеральной службы судебных приставов России по Новгородской области;</w:t>
      </w:r>
    </w:p>
    <w:p w:rsidR="007A1010" w:rsidRDefault="00747B19" w:rsidP="007A1010">
      <w:pPr>
        <w:suppressAutoHyphens/>
        <w:autoSpaceDE w:val="0"/>
        <w:ind w:left="-15"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г</w:t>
      </w:r>
      <w:r w:rsidR="007A1010">
        <w:rPr>
          <w:rFonts w:eastAsia="Arial"/>
          <w:color w:val="000000"/>
          <w:sz w:val="28"/>
          <w:szCs w:val="28"/>
        </w:rPr>
        <w:t>)</w:t>
      </w:r>
      <w:r>
        <w:rPr>
          <w:rFonts w:eastAsia="Arial"/>
          <w:color w:val="000000"/>
          <w:sz w:val="28"/>
          <w:szCs w:val="28"/>
        </w:rPr>
        <w:t xml:space="preserve"> </w:t>
      </w:r>
      <w:r w:rsidR="007A1010">
        <w:rPr>
          <w:rFonts w:eastAsia="Arial"/>
          <w:color w:val="000000"/>
          <w:sz w:val="28"/>
          <w:szCs w:val="28"/>
        </w:rPr>
        <w:t>справка о размере ежемесячного пособия на ребенка военнослужа-щего, проходящего военную службу по призыву, за получением которой зая-витель вправе обратиться в  государственное областное казенное учреждение «Центр жилищных субсидий и социальных выплат»;</w:t>
      </w:r>
    </w:p>
    <w:p w:rsidR="00747B19" w:rsidRDefault="00747B19" w:rsidP="00747B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4) </w:t>
      </w:r>
      <w:r>
        <w:rPr>
          <w:sz w:val="28"/>
          <w:szCs w:val="28"/>
          <w:lang w:eastAsia="ru-RU"/>
        </w:rPr>
        <w:t xml:space="preserve">справка о пожаре с указанием причины пожара, </w:t>
      </w:r>
      <w:r>
        <w:rPr>
          <w:sz w:val="28"/>
          <w:szCs w:val="28"/>
        </w:rPr>
        <w:t>за получением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заявитель вправе обратиться в</w:t>
      </w:r>
      <w:r>
        <w:rPr>
          <w:sz w:val="28"/>
          <w:szCs w:val="28"/>
          <w:lang w:eastAsia="ru-RU"/>
        </w:rPr>
        <w:t xml:space="preserve"> органы государственного пожарного </w:t>
      </w:r>
      <w:r>
        <w:rPr>
          <w:sz w:val="28"/>
          <w:szCs w:val="28"/>
          <w:lang w:eastAsia="ru-RU"/>
        </w:rPr>
        <w:lastRenderedPageBreak/>
        <w:t>надзора Главного управления Министерства Российской Федерации по делам гражданской обороны, чрезвычайным ситуациям и ликвидации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следствий стихийных бедствий по Новгородской о</w:t>
      </w:r>
      <w:r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ласти.</w:t>
      </w:r>
    </w:p>
    <w:p w:rsidR="002945DA" w:rsidRPr="008C1943" w:rsidRDefault="002945DA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 w:rsidRPr="008C1943">
        <w:rPr>
          <w:bCs/>
          <w:sz w:val="28"/>
          <w:szCs w:val="28"/>
        </w:rPr>
        <w:t xml:space="preserve">2.7.2.В случае, если документы, предусмотренные пунктом 2.7.1. нас-тоящего административного регламента, не были представлены заявителем самостоятельно, то специалисты </w:t>
      </w:r>
      <w:r w:rsidR="00DA5C51" w:rsidRPr="008C1943">
        <w:rPr>
          <w:bCs/>
          <w:sz w:val="28"/>
          <w:szCs w:val="28"/>
        </w:rPr>
        <w:t>органа местного самоуправления запрашивают их по каналам меж</w:t>
      </w:r>
      <w:r w:rsidRPr="008C1943">
        <w:rPr>
          <w:bCs/>
          <w:sz w:val="28"/>
          <w:szCs w:val="28"/>
        </w:rPr>
        <w:t>ведомственного взаимодействия, руковод</w:t>
      </w:r>
      <w:r w:rsidR="00DA5C51" w:rsidRPr="008C1943">
        <w:rPr>
          <w:bCs/>
          <w:sz w:val="28"/>
          <w:szCs w:val="28"/>
        </w:rPr>
        <w:t xml:space="preserve">ствуясь </w:t>
      </w:r>
      <w:r w:rsidR="00DA5C51" w:rsidRPr="00B319E7">
        <w:rPr>
          <w:bCs/>
          <w:sz w:val="28"/>
          <w:szCs w:val="28"/>
        </w:rPr>
        <w:t xml:space="preserve">пунктом </w:t>
      </w:r>
      <w:r w:rsidR="008C1943" w:rsidRPr="00B319E7">
        <w:rPr>
          <w:bCs/>
          <w:sz w:val="28"/>
          <w:szCs w:val="28"/>
        </w:rPr>
        <w:t>3.</w:t>
      </w:r>
      <w:r w:rsidR="00B319E7">
        <w:rPr>
          <w:bCs/>
          <w:sz w:val="28"/>
          <w:szCs w:val="28"/>
        </w:rPr>
        <w:t>4</w:t>
      </w:r>
      <w:r w:rsidR="008C1943" w:rsidRPr="008C1943">
        <w:rPr>
          <w:bCs/>
          <w:sz w:val="28"/>
          <w:szCs w:val="28"/>
        </w:rPr>
        <w:t xml:space="preserve"> </w:t>
      </w:r>
      <w:r w:rsidR="00DA5C51" w:rsidRPr="008C1943">
        <w:rPr>
          <w:bCs/>
          <w:sz w:val="28"/>
          <w:szCs w:val="28"/>
        </w:rPr>
        <w:t>настоящего ад</w:t>
      </w:r>
      <w:r w:rsidRPr="008C1943">
        <w:rPr>
          <w:bCs/>
          <w:sz w:val="28"/>
          <w:szCs w:val="28"/>
        </w:rPr>
        <w:t>министративного регламента.</w:t>
      </w:r>
    </w:p>
    <w:p w:rsidR="002945DA" w:rsidRDefault="002945DA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2.7.3.Непредставление заявителем документов, указанных в настоящем пункте, не является основанием для отказа заявителю в предоставлении госу-дарственной услуги.</w:t>
      </w:r>
    </w:p>
    <w:p w:rsidR="002945DA" w:rsidRDefault="002945DA">
      <w:pPr>
        <w:suppressAutoHyphens/>
        <w:autoSpaceDE w:val="0"/>
        <w:ind w:left="-1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2.8.Указание на запрет требовать от заявителя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2.8.1.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>
        <w:rPr>
          <w:rFonts w:eastAsia="Arial"/>
          <w:sz w:val="28"/>
          <w:szCs w:val="28"/>
        </w:rPr>
        <w:t xml:space="preserve"> не вправе требовать от заявителя: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1)представления документов и информации или осуществления дейст-вий, предоставление или осуществление которых не предусмотрено норма-тивными правовыми актами, регулирующими отношения, возникающие в св</w:t>
      </w:r>
      <w:r w:rsidR="008C1943"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зи с предоставлением государственной услуги;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2)предоставления документов и информации, которые находятся в рас-поряжении органов, предоставляющих государственную услугу, иных госу-дарственных органов, органов местного самоуправления либо подведомст-венных органам местного самоуправления организаций, участвующих в пре-доставлении государственной услуги, в соответствии с нормативными пра-</w:t>
      </w:r>
    </w:p>
    <w:p w:rsidR="002945DA" w:rsidRDefault="002945DA">
      <w:pPr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2.9.Исчерпывающий перечень оснований для отказа в приеме до-кументов, необходимых для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2.9.1.Основания для отказа в приеме документов отсутствуют.</w:t>
      </w:r>
    </w:p>
    <w:p w:rsidR="00974D58" w:rsidRDefault="00974D58" w:rsidP="00974D58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2.10.Исчерпывающий перечень оснований для прекращения или </w:t>
      </w:r>
      <w:r>
        <w:rPr>
          <w:rFonts w:eastAsia="Arial"/>
          <w:b/>
          <w:bCs/>
          <w:i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отказа в предоставлении государственной услуги</w:t>
      </w:r>
    </w:p>
    <w:p w:rsidR="00974D58" w:rsidRPr="00974D58" w:rsidRDefault="00974D58" w:rsidP="00974D58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974D58">
        <w:rPr>
          <w:rFonts w:eastAsia="Arial"/>
          <w:bCs/>
          <w:sz w:val="28"/>
          <w:szCs w:val="28"/>
        </w:rPr>
        <w:t>2.10.1.Основания для прекращения предоставления государственной услуги</w:t>
      </w:r>
      <w:r w:rsidR="003B7A0C">
        <w:rPr>
          <w:rFonts w:eastAsia="Arial"/>
          <w:bCs/>
          <w:sz w:val="28"/>
          <w:szCs w:val="28"/>
        </w:rPr>
        <w:t xml:space="preserve"> отсутстуют.</w:t>
      </w:r>
      <w:r w:rsidRPr="00974D58">
        <w:rPr>
          <w:rFonts w:eastAsia="Arial"/>
          <w:bCs/>
          <w:sz w:val="28"/>
          <w:szCs w:val="28"/>
        </w:rPr>
        <w:t xml:space="preserve"> </w:t>
      </w:r>
    </w:p>
    <w:p w:rsidR="00974D58" w:rsidRPr="00974D58" w:rsidRDefault="00974D58" w:rsidP="00974D58">
      <w:pPr>
        <w:autoSpaceDE w:val="0"/>
        <w:autoSpaceDN w:val="0"/>
        <w:adjustRightInd w:val="0"/>
        <w:spacing w:line="360" w:lineRule="atLeast"/>
        <w:ind w:firstLine="851"/>
        <w:jc w:val="both"/>
        <w:rPr>
          <w:color w:val="000000"/>
          <w:sz w:val="28"/>
          <w:szCs w:val="28"/>
        </w:rPr>
      </w:pPr>
      <w:r w:rsidRPr="00974D58">
        <w:rPr>
          <w:color w:val="000000"/>
          <w:sz w:val="28"/>
          <w:szCs w:val="28"/>
        </w:rPr>
        <w:t>2.10.2.Основанием для отказа в предоставлении государственной услуги являются:</w:t>
      </w:r>
    </w:p>
    <w:p w:rsidR="009E53D4" w:rsidRDefault="009E53D4" w:rsidP="009E53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представления гражданином либо его законным представителем н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полных и (или) недостоверных сведений о составе семьи и доходах;</w:t>
      </w:r>
    </w:p>
    <w:p w:rsidR="009E53D4" w:rsidRDefault="009E53D4" w:rsidP="009E53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если гражданин совершил умышленный поджог своего жилья либо допустил неосторожное обращение с огнем, находясь в состоянии опьянения (токсического, наркотического, алкогольного), явившееся причиной пожара;</w:t>
      </w:r>
    </w:p>
    <w:p w:rsidR="009E53D4" w:rsidRPr="009E53D4" w:rsidRDefault="009E53D4" w:rsidP="009E5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3D4">
        <w:rPr>
          <w:rFonts w:ascii="Times New Roman" w:hAnsi="Times New Roman" w:cs="Times New Roman"/>
          <w:sz w:val="28"/>
          <w:szCs w:val="28"/>
        </w:rPr>
        <w:t>3) обращение в органы местного самоуправления с заявлением об оказании социальной поддержки по истечение двенадцати месяцев с даты возникновения пожара;</w:t>
      </w:r>
    </w:p>
    <w:p w:rsidR="009E53D4" w:rsidRPr="009E53D4" w:rsidRDefault="009E53D4" w:rsidP="009E5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3D4">
        <w:rPr>
          <w:rFonts w:ascii="Times New Roman" w:hAnsi="Times New Roman" w:cs="Times New Roman"/>
          <w:sz w:val="28"/>
          <w:szCs w:val="28"/>
        </w:rPr>
        <w:t>4) на дату возникновения пожара жилое помещение, пострадавшее от пожара, не было  местом жительства заявителя;</w:t>
      </w:r>
    </w:p>
    <w:p w:rsidR="00974D58" w:rsidRPr="00974D58" w:rsidRDefault="009E53D4" w:rsidP="009E53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D58" w:rsidRPr="00974D58">
        <w:rPr>
          <w:sz w:val="28"/>
          <w:szCs w:val="28"/>
        </w:rPr>
        <w:t>) непредставления одного или нескольких документов, указанных в пункте 2.6.2 настоящего административного регламента, за исключением д</w:t>
      </w:r>
      <w:r w:rsidR="00974D58" w:rsidRPr="00974D58">
        <w:rPr>
          <w:sz w:val="28"/>
          <w:szCs w:val="28"/>
        </w:rPr>
        <w:t>о</w:t>
      </w:r>
      <w:r w:rsidR="00974D58" w:rsidRPr="00974D58">
        <w:rPr>
          <w:sz w:val="28"/>
          <w:szCs w:val="28"/>
        </w:rPr>
        <w:t>кументов, указанных в пункте 2.7.1 настоящего административного регл</w:t>
      </w:r>
      <w:r w:rsidR="00974D58" w:rsidRPr="00974D58">
        <w:rPr>
          <w:sz w:val="28"/>
          <w:szCs w:val="28"/>
        </w:rPr>
        <w:t>а</w:t>
      </w:r>
      <w:r w:rsidR="00974D58" w:rsidRPr="00974D58">
        <w:rPr>
          <w:sz w:val="28"/>
          <w:szCs w:val="28"/>
        </w:rPr>
        <w:t>мента.</w:t>
      </w:r>
    </w:p>
    <w:p w:rsidR="00974D58" w:rsidRDefault="00974D58" w:rsidP="00974D5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74D58">
        <w:rPr>
          <w:color w:val="000000"/>
          <w:sz w:val="28"/>
          <w:szCs w:val="28"/>
        </w:rPr>
        <w:lastRenderedPageBreak/>
        <w:t>2.10.3.Граждане имеют право повторно обратиться в орган местного самоуправления за получением государственной  услуги после устранения предусмотренных пунктом 2.10.2. настоящего административного регламента оснований для отказа в предоставлении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2.11.Перечень услуг, которые являются необходимыми и обязате-льными для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2.11.1.</w:t>
      </w:r>
      <w:r w:rsidR="003B7A0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слуг</w:t>
      </w:r>
      <w:r w:rsidR="003B7A0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, которые яв</w:t>
      </w:r>
      <w:r w:rsidR="003B7A0C">
        <w:rPr>
          <w:bCs/>
          <w:sz w:val="28"/>
          <w:szCs w:val="28"/>
        </w:rPr>
        <w:t>ляются необходимыми и обязатель</w:t>
      </w:r>
      <w:r>
        <w:rPr>
          <w:bCs/>
          <w:sz w:val="28"/>
          <w:szCs w:val="28"/>
        </w:rPr>
        <w:t>ными для предоставления государственной услуги</w:t>
      </w:r>
      <w:r w:rsidR="003B7A0C">
        <w:rPr>
          <w:bCs/>
          <w:sz w:val="28"/>
          <w:szCs w:val="28"/>
        </w:rPr>
        <w:t xml:space="preserve"> отсутствуют</w:t>
      </w:r>
      <w:r>
        <w:rPr>
          <w:rFonts w:eastAsia="Arial"/>
          <w:sz w:val="28"/>
          <w:szCs w:val="28"/>
        </w:rPr>
        <w:t>.</w:t>
      </w:r>
    </w:p>
    <w:p w:rsidR="002945DA" w:rsidRDefault="002945DA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2.12.Порядок, размер и основания взимания государственной пош-лины или иной платы, взимаемой за предоставление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2.12.1.Государственная услуга предоставляется бесплатно.</w:t>
      </w:r>
    </w:p>
    <w:p w:rsidR="00D10A81" w:rsidRDefault="00D10A81" w:rsidP="00D10A81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2.13. Порядок, размер и основания взимания платы за предоста</w:t>
      </w:r>
      <w:r>
        <w:rPr>
          <w:rFonts w:eastAsia="Arial"/>
          <w:b/>
          <w:bCs/>
          <w:sz w:val="28"/>
          <w:szCs w:val="28"/>
          <w:lang w:eastAsia="zh-CN"/>
        </w:rPr>
        <w:t>в</w:t>
      </w:r>
      <w:r>
        <w:rPr>
          <w:rFonts w:eastAsia="Arial"/>
          <w:b/>
          <w:bCs/>
          <w:sz w:val="28"/>
          <w:szCs w:val="28"/>
          <w:lang w:eastAsia="zh-CN"/>
        </w:rPr>
        <w:t>ление услуг, которые являются необходимыми и обязательными для предоставления государственной услуги</w:t>
      </w:r>
    </w:p>
    <w:p w:rsidR="00D10A81" w:rsidRDefault="00D10A81" w:rsidP="00D10A8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не предусмотрен в связи с отсутствием таковых услуг.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2.14.</w:t>
      </w:r>
      <w:r>
        <w:rPr>
          <w:rFonts w:eastAsia="Arial"/>
          <w:b/>
          <w:sz w:val="28"/>
          <w:szCs w:val="28"/>
        </w:rPr>
        <w:t>Максимальный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срок ожидания в очереди при подаче запроса о предоставлении государственной услуги, услуги, предоставляемой орга-низацией, участвующей в предоставлении государственной услуги и при получении результата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2.14.1.Максимальный срок ожидания в очереди при подаче запроса о предоставлении государственной услуги и при получении результата пре-доставления государственной услуги не должен превышать 15 минут.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2.14.2.Максимальный срок ожидания в очереди при подаче запроса о предоставлении  услуги, предоставляемой организацией, участвующей в пре-доставлении государственной услуги, устанавливается регламентами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2.15.Срок и порядок регистрации запроса заявителя о предостав-лении государственной услуги и услуги, предоставляемой организацией, участвующей в предоставлении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2.15.1.Регистрация запроса заявителя о предоставлении государствен-ной услуги осуществляется в день обращения заявителя за предоставлением государственной услуги.</w:t>
      </w:r>
    </w:p>
    <w:p w:rsidR="002945DA" w:rsidRPr="008C1943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8C1943">
        <w:rPr>
          <w:rFonts w:eastAsia="Arial"/>
          <w:sz w:val="28"/>
          <w:szCs w:val="28"/>
        </w:rPr>
        <w:t>2.15.2.Порядок регистрации запроса заявителя о предоставлении госу-дарственной услуги установлен</w:t>
      </w:r>
      <w:r w:rsidRPr="008C1943">
        <w:rPr>
          <w:rFonts w:eastAsia="Arial"/>
          <w:color w:val="C0504D"/>
          <w:sz w:val="28"/>
          <w:szCs w:val="28"/>
        </w:rPr>
        <w:t xml:space="preserve"> </w:t>
      </w:r>
      <w:r w:rsidRPr="008C1943">
        <w:rPr>
          <w:rFonts w:eastAsia="Arial"/>
          <w:sz w:val="28"/>
          <w:szCs w:val="28"/>
        </w:rPr>
        <w:t xml:space="preserve">пунктом </w:t>
      </w:r>
      <w:r w:rsidR="008C1943" w:rsidRPr="008C1943">
        <w:rPr>
          <w:rFonts w:eastAsia="Arial"/>
          <w:sz w:val="28"/>
          <w:szCs w:val="28"/>
        </w:rPr>
        <w:t xml:space="preserve">3.3. </w:t>
      </w:r>
      <w:r w:rsidRPr="008C1943">
        <w:rPr>
          <w:rFonts w:eastAsia="Arial"/>
          <w:sz w:val="28"/>
          <w:szCs w:val="28"/>
        </w:rPr>
        <w:t>настоящего административного регламента.</w:t>
      </w:r>
      <w:r w:rsidR="00DC1BB7">
        <w:rPr>
          <w:rFonts w:eastAsia="Arial"/>
          <w:sz w:val="28"/>
          <w:szCs w:val="28"/>
        </w:rPr>
        <w:t xml:space="preserve">       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2.15.3.Срок и порядок регистрации запроса заявителя о предоставлении государственной услуги, предоставляемой организацией, участвующей в пре-доставлении государственной услуги, устанавливается регламентами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 w:rsidRPr="00BB4827">
        <w:rPr>
          <w:rFonts w:eastAsia="Arial"/>
          <w:b/>
          <w:bCs/>
          <w:sz w:val="28"/>
          <w:szCs w:val="28"/>
        </w:rPr>
        <w:t>2.16.Требования к помещениям</w:t>
      </w:r>
      <w:r w:rsidRPr="00BB4827">
        <w:rPr>
          <w:rFonts w:eastAsia="Arial"/>
          <w:bCs/>
          <w:sz w:val="28"/>
          <w:szCs w:val="28"/>
        </w:rPr>
        <w:t xml:space="preserve">, </w:t>
      </w:r>
      <w:r w:rsidRPr="00BB4827">
        <w:rPr>
          <w:rFonts w:eastAsia="Arial"/>
          <w:b/>
          <w:bCs/>
          <w:sz w:val="28"/>
          <w:szCs w:val="28"/>
        </w:rPr>
        <w:t>в которых предоставляется госу-дарственная услуга, услуга, предоставляемая организацией, участвую-щей в предоставлении государственной услуги, к месту ожидания и при-</w:t>
      </w:r>
      <w:r w:rsidRPr="00BB4827">
        <w:rPr>
          <w:rFonts w:eastAsia="Arial"/>
          <w:b/>
          <w:bCs/>
          <w:sz w:val="28"/>
          <w:szCs w:val="28"/>
        </w:rPr>
        <w:lastRenderedPageBreak/>
        <w:t>ема заявителей, размещению и оформлению визуальной, текстовой ин-формации о порядке предоставления таких услуг</w:t>
      </w:r>
    </w:p>
    <w:p w:rsidR="002945DA" w:rsidRDefault="002945DA">
      <w:pPr>
        <w:suppressAutoHyphens/>
        <w:autoSpaceDE w:val="0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2.16.1.</w:t>
      </w:r>
      <w:r>
        <w:rPr>
          <w:iCs/>
          <w:sz w:val="28"/>
          <w:szCs w:val="28"/>
        </w:rPr>
        <w:t>Помещения, в которых предоставляется государственная услуга,  должны соответствовать санитарно-эпидемиологическим правилам и норма-тивам «Гигиенические требования к персональным электронно-вычислите-льным машинам и организации работы. СанПиН 2.2.2/2.4.1340-03» и «Гигие-нические требования к естественному, искусственному и совмещенному ос-вещению жилых и общественных зданий. СанПиН 2.2.1/2.1.1.1278-03».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4F743B" w:rsidRPr="004F743B" w:rsidRDefault="00BB4827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Помещения должны иметь расширенные  проходы, позволяющие обеспечить беспрепятственный доступ инвалидов и маломобильных групп населения, включая инвалидов, использующих кресла-коляски.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Глухонемым, инвалидам по зрению и другим лицам с ограниченными физическими возможностями при необходимости 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оказывается помощь по передвижению в помещениях и сопровождени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>ю к месту приема заявителей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2.16.2.Каждое рабочее место специалистов должно быть оборудовано персональным компьютером с возможностью доступа к необходимым ин-формационным базам данных, печатающим устройствам, бумагой, расход-ными материалами, канцелярскими товарами в количестве, достаточном для предоставления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2.16.3.Требования к размещению мест ожидания: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1)места ожидания должны быть оборудованы стульями (кресельными секциями) и (или) скамьями (банкетками);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2)количество мест ожидания определяется исходя из фактической наг-рузки и возможностей для их размещения в здании, но не может составлять менее 3-х мест.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2.16.4.Требования к оформлению входа в здание: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1)здание должно быть оборудовано удобной лестницей с поручнями для свободного</w:t>
      </w:r>
      <w:r w:rsidR="00BB4827">
        <w:rPr>
          <w:color w:val="000000"/>
          <w:sz w:val="28"/>
          <w:szCs w:val="28"/>
        </w:rPr>
        <w:t xml:space="preserve"> доступа заявителей в помещение, а также пандусом в целях обеспечения доступа в здание инвалидам и маломобильным группам насел</w:t>
      </w:r>
      <w:r w:rsidR="00BB4827">
        <w:rPr>
          <w:color w:val="000000"/>
          <w:sz w:val="28"/>
          <w:szCs w:val="28"/>
        </w:rPr>
        <w:t>е</w:t>
      </w:r>
      <w:r w:rsidR="00BB4827">
        <w:rPr>
          <w:color w:val="000000"/>
          <w:sz w:val="28"/>
          <w:szCs w:val="28"/>
        </w:rPr>
        <w:t>ния.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2)центральный вход в здание должен быть оборудован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табличкой (вывеской), содержащей информацию о наименовании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жиме работы комитета;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3)вход и выход из здания оборудуются соответствующими указател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4)информационные таблички должны размещаться рядом с входом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бо на двери входа так, чтобы их хорошо видели посетители;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5)фасад здания (строения) должен быть оборудован осветительными приборами;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лидов, доступ заявителей к которым является бесплатным.</w:t>
      </w:r>
    </w:p>
    <w:p w:rsidR="004F743B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2.16.5.Требования к местам для информирования, предназначенным для ознакомления заявителей с информационными материалами: </w:t>
      </w:r>
    </w:p>
    <w:p w:rsidR="004F743B" w:rsidRDefault="004F743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быть </w:t>
      </w:r>
      <w:r w:rsidR="002945DA">
        <w:rPr>
          <w:color w:val="000000"/>
          <w:sz w:val="28"/>
          <w:szCs w:val="28"/>
        </w:rPr>
        <w:t xml:space="preserve"> оборуд</w:t>
      </w:r>
      <w:r>
        <w:rPr>
          <w:color w:val="000000"/>
          <w:sz w:val="28"/>
          <w:szCs w:val="28"/>
        </w:rPr>
        <w:t>ованы</w:t>
      </w:r>
      <w:r w:rsidR="002945DA">
        <w:rPr>
          <w:color w:val="000000"/>
          <w:sz w:val="28"/>
          <w:szCs w:val="28"/>
        </w:rPr>
        <w:t xml:space="preserve"> информационными стендами, которые должны быть максимально заметны, хорошо просматриваемы и функци</w:t>
      </w:r>
      <w:r w:rsidR="002945DA">
        <w:rPr>
          <w:color w:val="000000"/>
          <w:sz w:val="28"/>
          <w:szCs w:val="28"/>
        </w:rPr>
        <w:t>о</w:t>
      </w:r>
      <w:r w:rsidR="002945DA">
        <w:rPr>
          <w:color w:val="000000"/>
          <w:sz w:val="28"/>
          <w:szCs w:val="28"/>
        </w:rPr>
        <w:t>нальны (информационные стенды могут быть оборудованы карманами фо</w:t>
      </w:r>
      <w:r w:rsidR="002945DA">
        <w:rPr>
          <w:color w:val="000000"/>
          <w:sz w:val="28"/>
          <w:szCs w:val="28"/>
        </w:rPr>
        <w:t>р</w:t>
      </w:r>
      <w:r w:rsidR="002945DA">
        <w:rPr>
          <w:color w:val="000000"/>
          <w:sz w:val="28"/>
          <w:szCs w:val="28"/>
        </w:rPr>
        <w:t>мата А4, в которых раз</w:t>
      </w:r>
      <w:r>
        <w:rPr>
          <w:color w:val="000000"/>
          <w:sz w:val="28"/>
          <w:szCs w:val="28"/>
        </w:rPr>
        <w:t>мещаются информационные листки);</w:t>
      </w:r>
    </w:p>
    <w:p w:rsid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должны быть оборудованы устройствами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для озвучивания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изуальной, текстовой информации;</w:t>
      </w:r>
    </w:p>
    <w:p w:rsidR="004F743B" w:rsidRP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надписи, знаки, иная текстовая и графическая информация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подлежит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дублир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ованию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знаками, выполненными рельефно-точечным шрифтом Брайля.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2.16.6.Требования к местам приема заявителей: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1)кабинеты приема заявителей должны быть оборудованы информа-ционными табличками с указанием: номера кабинета; фамилии, имени, отч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 и должности специалиста, осуществляющего предоставление государст-венной услуги; времени перерыва на обед;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2)рабочее место должностного лица должно обеспечивать ему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ность свободного входа и выхода из помещения при необходимости;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3)место для приема заявителя должно быть снабжено стулом, иметь место для письма и раскладки документов.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2.16.8.Требования к помещениям, в которых предоставляется услуга организацией, участвующей в предоставлении государственной услуги, к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 ожидания и приема заявителей, размещению и оформлению визуальной, текстовой информации о порядке предоставления таких услуг устанавлив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регламентами работы организаций.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2.16.9. Требования к обеспечению условий доступности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государственной услуги для инвалидов: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здании, в котором предоставляется государственная услуга, созд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условия для прохода инвалидов и маломобильных групп населения;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инвалидам в целях обеспечения доступности государственной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 оказывается помощь в преодолении различных барьеров, мешающих в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лучении ими государственной услуги наравне с другими лицами;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вход в здание оборудуется пандусом, помещения, в которых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ставляется государственная услуга, должны иметь расширенные проходы, позволяющие обеспечить беспрепятственный доступ инвалидов, включая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полненными рельефно-точечным шрифтом Брайля;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глухонемым, инвалидам по зрению</w:t>
      </w:r>
      <w:r w:rsidR="0040790C">
        <w:rPr>
          <w:color w:val="000000"/>
          <w:sz w:val="28"/>
          <w:szCs w:val="28"/>
        </w:rPr>
        <w:t xml:space="preserve"> и другим лицам с ограниченн</w:t>
      </w:r>
      <w:r w:rsidR="0040790C">
        <w:rPr>
          <w:color w:val="000000"/>
          <w:sz w:val="28"/>
          <w:szCs w:val="28"/>
        </w:rPr>
        <w:t>ы</w:t>
      </w:r>
      <w:r w:rsidR="0040790C">
        <w:rPr>
          <w:color w:val="000000"/>
          <w:sz w:val="28"/>
          <w:szCs w:val="28"/>
        </w:rPr>
        <w:t>ми физическими возможностями при необходимости оказывается помощь по передвижению в помещениях и сопровождение;</w:t>
      </w:r>
    </w:p>
    <w:p w:rsidR="0040790C" w:rsidRDefault="0040790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 стоянке должны быть предусмотрены места для парковки спец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альных транспортных средств инвалидов, за пользование парковочным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стом плата не взимается.</w:t>
      </w:r>
    </w:p>
    <w:p w:rsidR="002945DA" w:rsidRDefault="002945DA">
      <w:pPr>
        <w:widowControl w:val="0"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lastRenderedPageBreak/>
        <w:t>2.17.Показатели доступности и качества государственной услуги, в том числе количество взаимодействий заявителя с должностными лица-ми при предоставлении государственной услуги и их продолжител</w:t>
      </w:r>
      <w:r>
        <w:rPr>
          <w:rFonts w:eastAsia="Arial"/>
          <w:b/>
          <w:bCs/>
          <w:sz w:val="28"/>
          <w:szCs w:val="28"/>
        </w:rPr>
        <w:t>ь</w:t>
      </w:r>
      <w:r>
        <w:rPr>
          <w:rFonts w:eastAsia="Arial"/>
          <w:b/>
          <w:bCs/>
          <w:sz w:val="28"/>
          <w:szCs w:val="28"/>
        </w:rPr>
        <w:t>ность, возможность получения государственной услуги в многофункцио-нальном центре предоставления государственных и муниципальных ус-луг, возможность получения информации о ходе предоставления гос</w:t>
      </w:r>
      <w:r>
        <w:rPr>
          <w:rFonts w:eastAsia="Arial"/>
          <w:b/>
          <w:bCs/>
          <w:sz w:val="28"/>
          <w:szCs w:val="28"/>
        </w:rPr>
        <w:t>у</w:t>
      </w:r>
      <w:r>
        <w:rPr>
          <w:rFonts w:eastAsia="Arial"/>
          <w:b/>
          <w:bCs/>
          <w:sz w:val="28"/>
          <w:szCs w:val="28"/>
        </w:rPr>
        <w:t>дарственной услуги, в том числе с использованием информационно-ком-муникационных технологий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2.17.1.Показатели доступности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1)транспортная доступность к местам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2)обеспечение беспрепятственного доступа лиц с ограниченными воз-можностями передвижения к помещениям, в которых предоставляется госу-дарственная услуга;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3)обеспечение предоставления государственной услуги с использова-нием возможностей региональной государственной информационной систе-мы «Портал государственных и муниципальных услуг (функций) Новгород-ской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4)размещение информации о порядке предоставления государственной услуги на официальном сайте Администрации</w:t>
      </w:r>
      <w:r w:rsidR="00DA5C51">
        <w:rPr>
          <w:rFonts w:eastAsia="Arial"/>
          <w:bCs/>
          <w:sz w:val="28"/>
          <w:szCs w:val="28"/>
        </w:rPr>
        <w:t xml:space="preserve"> городского округа,</w:t>
      </w:r>
      <w:r>
        <w:rPr>
          <w:rFonts w:eastAsia="Arial"/>
          <w:bCs/>
          <w:sz w:val="28"/>
          <w:szCs w:val="28"/>
        </w:rPr>
        <w:t xml:space="preserve"> муниципального района.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2.17.2.Показатели качества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1)соблюдение срока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2)соблюдение сроков ожидания в очереди при предоставлении госу-дарственной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4)сокращение количества обращений и продолжительности сроков вза-имодействия заявителя с должностными лицами при предоставлении госу-дарственной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2.17.3.Количество взаимодействий с должностными лицами при пре-доставлении государственной услуги и их продолжительность: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1)количество взаимодействий с должностными лицами при предостав-лении государственной услуги в случае личного обращения заявителя не мо-жет превышать трех, в том числе обращение заявителя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 получением консультации (максимальное время консультирования 10 минут),  представление заявителем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заявления и необходимых документов (максимальное время приема документов 15 минут) и обращение заявителя за результатом предоставления государстве</w:t>
      </w:r>
      <w:r w:rsidR="00B82137">
        <w:rPr>
          <w:rFonts w:eastAsia="Arial"/>
          <w:bCs/>
          <w:sz w:val="28"/>
          <w:szCs w:val="28"/>
        </w:rPr>
        <w:t>нной услуги, если это предусмот</w:t>
      </w:r>
      <w:r>
        <w:rPr>
          <w:rFonts w:eastAsia="Arial"/>
          <w:bCs/>
          <w:sz w:val="28"/>
          <w:szCs w:val="28"/>
        </w:rPr>
        <w:t>рено нормативными правовыми актами;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2)если заявителя не удовлетворяет работа специалиста </w:t>
      </w:r>
      <w:r w:rsidR="00B82137">
        <w:rPr>
          <w:rFonts w:eastAsia="Arial"/>
          <w:bCs/>
          <w:sz w:val="28"/>
          <w:szCs w:val="28"/>
        </w:rPr>
        <w:t>органа местного самоуправления</w:t>
      </w:r>
      <w:r>
        <w:rPr>
          <w:rFonts w:eastAsia="Arial"/>
          <w:bCs/>
          <w:sz w:val="28"/>
          <w:szCs w:val="28"/>
        </w:rPr>
        <w:t xml:space="preserve"> по вопросу консультирования либо приема документов, он может обратиться  к </w:t>
      </w:r>
      <w:r w:rsidR="00B82137">
        <w:rPr>
          <w:rFonts w:eastAsia="Arial"/>
          <w:bCs/>
          <w:sz w:val="28"/>
          <w:szCs w:val="28"/>
        </w:rPr>
        <w:t>руководителю органа местного самоуправления</w:t>
      </w:r>
      <w:r>
        <w:rPr>
          <w:rFonts w:eastAsia="Arial"/>
          <w:bCs/>
          <w:sz w:val="28"/>
          <w:szCs w:val="28"/>
        </w:rPr>
        <w:t>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2.17.4.Возможность получения государственной услуги в  многофунк-</w:t>
      </w:r>
      <w:r>
        <w:rPr>
          <w:rFonts w:eastAsia="Arial"/>
          <w:bCs/>
          <w:sz w:val="28"/>
          <w:szCs w:val="28"/>
        </w:rPr>
        <w:lastRenderedPageBreak/>
        <w:t>циональном  центре предоставления  государственных  и  муниципальных ус-луг: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1)в ГОАУ «МФЦ» осуществляется консультирование по вопросу пре-доставления государственной услуги и прием документов заявителя, необхо-димых для предоставления государственной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2.17.5.Возможность получения информации о ходе предоставления го-сударственной услуги, в том числе с использованием информационно-ком-муникационных технологий: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1)заявители имеют возможность получения информации о ходе предос-</w:t>
      </w:r>
    </w:p>
    <w:p w:rsidR="002945DA" w:rsidRDefault="002945DA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тавления государственной  услуги, форм заявлений и иных документов, необ-ходимых для получения государственной  услуги, в электронном виде на официальном сайте Администрации муниципального района и региональной государственной информационной системы «Портал государственных услуг (функций) Новгородской области» и федеральной государственной информа-ционной системы «Единый портал государственных и муниципальных услуг (функций)».</w:t>
      </w:r>
    </w:p>
    <w:p w:rsidR="00A1704C" w:rsidRDefault="00A1704C" w:rsidP="00A1704C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2.18.Иные требования, в том числе учитывающие особенности пре-доставления государственной услуги в многофункциональных центрах предоставления государственных и муниципальных услуг, и особеннос-ти предоставления государственной услуги в электронной форме</w:t>
      </w:r>
    </w:p>
    <w:p w:rsidR="00A1704C" w:rsidRDefault="00A1704C" w:rsidP="00A1704C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2.18.1.Прием заявлений  о предоставлении  государственной услуги и документов заявителя, необходимых для предоставления государственной услуги, осуществляется  в  ГОАУ «МФЦ» в соответствии  с соглашением  о  взаимодействии с органом местного самоуправления.</w:t>
      </w:r>
    </w:p>
    <w:p w:rsidR="00A1704C" w:rsidRDefault="00A1704C" w:rsidP="00A170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наличии технической возможности, заявление может быть подано в органы местного самоуправления в форме электронного документа.</w:t>
      </w:r>
    </w:p>
    <w:p w:rsidR="00A1704C" w:rsidRDefault="00A1704C" w:rsidP="00A170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Средства электронной подписи, применяемые при подаче заявления, н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обходимого для получения государственной услуги, должны быть сертиф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цированы в соответствии с законодательством Российской Федерации.</w:t>
      </w:r>
    </w:p>
    <w:p w:rsidR="00A1704C" w:rsidRDefault="00A1704C" w:rsidP="00A170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услуги, ок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зываемой с применением усиленной квалифицированной электронной по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писи, определяются на основании утверждаемой соответствующим органов исполнительной власти по согласованию с Федеральной службой безопасн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сти Российской Федерации модели угроз безопасности информации в и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формационной системе, используемой в целях приема обращения за получ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нием государственной услуги и (или) предоставления такой услуги.</w:t>
      </w:r>
    </w:p>
    <w:p w:rsidR="00A1704C" w:rsidRDefault="00A1704C" w:rsidP="00A1704C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2.18.2.Заявителям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ус-луги, в том числе при наличии технической возможности с использованием региональной государственной информационной системы «Портал государ-ственных и муниципальных услуг (функций) Новгородской области».</w:t>
      </w:r>
    </w:p>
    <w:p w:rsidR="00974D58" w:rsidRDefault="00974D58" w:rsidP="00974D58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3.Состав, последовательность и сроки выполнения административ-ных процедур, требования к порядку их выполнения, в том числе осо-бенности выполнения административных процедур в электронной фор-ме</w:t>
      </w:r>
    </w:p>
    <w:p w:rsidR="003B2E63" w:rsidRDefault="003B2E63" w:rsidP="003B2E63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3.1. Исчерпывающий перечень административных процедур</w:t>
      </w:r>
    </w:p>
    <w:p w:rsidR="003B2E63" w:rsidRDefault="008A5D91" w:rsidP="003B2E63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3.1.1. </w:t>
      </w:r>
      <w:r w:rsidR="003B2E63">
        <w:rPr>
          <w:bCs/>
          <w:sz w:val="28"/>
          <w:szCs w:val="28"/>
        </w:rPr>
        <w:t>Организация предоставления государственной услуги органом местного самоуправления включает в себя следующие административные проц</w:t>
      </w:r>
      <w:r w:rsidR="003B2E63">
        <w:rPr>
          <w:bCs/>
          <w:sz w:val="28"/>
          <w:szCs w:val="28"/>
        </w:rPr>
        <w:t>е</w:t>
      </w:r>
      <w:r w:rsidR="003B2E63">
        <w:rPr>
          <w:bCs/>
          <w:sz w:val="28"/>
          <w:szCs w:val="28"/>
        </w:rPr>
        <w:t>дуры:</w:t>
      </w:r>
    </w:p>
    <w:p w:rsidR="003B2E63" w:rsidRDefault="003B2E63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о предоставлении государственной услуги и необходимых документов;</w:t>
      </w:r>
    </w:p>
    <w:p w:rsidR="003B2E63" w:rsidRDefault="008A5D91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2E63">
        <w:rPr>
          <w:sz w:val="28"/>
          <w:szCs w:val="28"/>
        </w:rPr>
        <w:t>) формирование личного дела получателя государственной услуги;</w:t>
      </w:r>
    </w:p>
    <w:p w:rsidR="008A5D91" w:rsidRDefault="008A5D91" w:rsidP="008A5D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формирование и направление межведомственного запроса в органы (организации), участвующие в предоставлении государственной услуги; </w:t>
      </w:r>
    </w:p>
    <w:p w:rsidR="003B2E63" w:rsidRDefault="00365FEA" w:rsidP="003B2E6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B2E63">
        <w:rPr>
          <w:sz w:val="28"/>
          <w:szCs w:val="28"/>
        </w:rPr>
        <w:t xml:space="preserve">) принятие решения об </w:t>
      </w:r>
      <w:r w:rsidR="003B2E63">
        <w:rPr>
          <w:color w:val="000000"/>
          <w:sz w:val="28"/>
          <w:szCs w:val="28"/>
        </w:rPr>
        <w:t>оказании государственной услуги</w:t>
      </w:r>
      <w:r w:rsidR="003B2E63">
        <w:rPr>
          <w:sz w:val="28"/>
          <w:szCs w:val="28"/>
        </w:rPr>
        <w:t xml:space="preserve"> или об отк</w:t>
      </w:r>
      <w:r w:rsidR="003B2E63">
        <w:rPr>
          <w:sz w:val="28"/>
          <w:szCs w:val="28"/>
        </w:rPr>
        <w:t>а</w:t>
      </w:r>
      <w:r w:rsidR="003B2E63">
        <w:rPr>
          <w:sz w:val="28"/>
          <w:szCs w:val="28"/>
        </w:rPr>
        <w:t xml:space="preserve">зе в ее </w:t>
      </w:r>
      <w:r w:rsidR="003B2E63">
        <w:rPr>
          <w:color w:val="000000"/>
          <w:sz w:val="28"/>
          <w:szCs w:val="28"/>
        </w:rPr>
        <w:t>оказании;</w:t>
      </w:r>
    </w:p>
    <w:p w:rsidR="003B2E63" w:rsidRDefault="00365FEA" w:rsidP="003B2E6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3B2E63">
        <w:rPr>
          <w:color w:val="000000"/>
          <w:sz w:val="28"/>
          <w:szCs w:val="28"/>
        </w:rPr>
        <w:t xml:space="preserve"> </w:t>
      </w:r>
      <w:r w:rsidR="003B2E63">
        <w:rPr>
          <w:sz w:val="28"/>
          <w:szCs w:val="28"/>
        </w:rPr>
        <w:t xml:space="preserve">уведомление заявителя об </w:t>
      </w:r>
      <w:r w:rsidR="003B2E63">
        <w:rPr>
          <w:color w:val="000000"/>
          <w:sz w:val="28"/>
          <w:szCs w:val="28"/>
        </w:rPr>
        <w:t>оказании социальной поддержки</w:t>
      </w:r>
      <w:r w:rsidR="003B2E63">
        <w:rPr>
          <w:sz w:val="28"/>
          <w:szCs w:val="28"/>
        </w:rPr>
        <w:t xml:space="preserve"> или об отказе в </w:t>
      </w:r>
      <w:r w:rsidR="003B2E63">
        <w:rPr>
          <w:color w:val="000000"/>
          <w:sz w:val="28"/>
          <w:szCs w:val="28"/>
        </w:rPr>
        <w:t>оказании социальной по</w:t>
      </w:r>
      <w:r w:rsidR="003B2E63">
        <w:rPr>
          <w:color w:val="000000"/>
          <w:sz w:val="28"/>
          <w:szCs w:val="28"/>
        </w:rPr>
        <w:t>д</w:t>
      </w:r>
      <w:r w:rsidR="003B2E63">
        <w:rPr>
          <w:color w:val="000000"/>
          <w:sz w:val="28"/>
          <w:szCs w:val="28"/>
        </w:rPr>
        <w:t>держки;</w:t>
      </w:r>
    </w:p>
    <w:p w:rsidR="003B2E63" w:rsidRDefault="00365FEA" w:rsidP="003B2E6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B2E63">
        <w:rPr>
          <w:color w:val="000000"/>
          <w:sz w:val="28"/>
          <w:szCs w:val="28"/>
        </w:rPr>
        <w:t>) получение заявителем социальной по</w:t>
      </w:r>
      <w:r w:rsidR="0085125B">
        <w:rPr>
          <w:color w:val="000000"/>
          <w:sz w:val="28"/>
          <w:szCs w:val="28"/>
        </w:rPr>
        <w:t>ддержки</w:t>
      </w:r>
      <w:r w:rsidR="003B2E63">
        <w:rPr>
          <w:color w:val="000000"/>
          <w:sz w:val="28"/>
          <w:szCs w:val="28"/>
        </w:rPr>
        <w:t>.</w:t>
      </w:r>
    </w:p>
    <w:p w:rsidR="003B2E63" w:rsidRDefault="008A5D91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3B2E63">
        <w:rPr>
          <w:sz w:val="28"/>
          <w:szCs w:val="28"/>
        </w:rPr>
        <w:t>Последовательность предоставления государственной услуги о</w:t>
      </w:r>
      <w:r w:rsidR="003B2E63">
        <w:rPr>
          <w:sz w:val="28"/>
          <w:szCs w:val="28"/>
        </w:rPr>
        <w:t>т</w:t>
      </w:r>
      <w:r w:rsidR="003B2E63">
        <w:rPr>
          <w:sz w:val="28"/>
          <w:szCs w:val="28"/>
        </w:rPr>
        <w:t xml:space="preserve">ражена в блок-схеме, представленной в Приложении № </w:t>
      </w:r>
      <w:r w:rsidR="00B556BD">
        <w:rPr>
          <w:sz w:val="28"/>
          <w:szCs w:val="28"/>
        </w:rPr>
        <w:t>4</w:t>
      </w:r>
      <w:r w:rsidR="003B2E63">
        <w:rPr>
          <w:b/>
          <w:bCs/>
          <w:sz w:val="56"/>
          <w:szCs w:val="56"/>
        </w:rPr>
        <w:t xml:space="preserve"> </w:t>
      </w:r>
      <w:r w:rsidR="003B2E63">
        <w:rPr>
          <w:sz w:val="28"/>
          <w:szCs w:val="28"/>
        </w:rPr>
        <w:t>к настоящему а</w:t>
      </w:r>
      <w:r w:rsidR="003B2E63">
        <w:rPr>
          <w:sz w:val="28"/>
          <w:szCs w:val="28"/>
        </w:rPr>
        <w:t>д</w:t>
      </w:r>
      <w:r w:rsidR="003B2E63">
        <w:rPr>
          <w:sz w:val="28"/>
          <w:szCs w:val="28"/>
        </w:rPr>
        <w:t>министр</w:t>
      </w:r>
      <w:r w:rsidR="003B2E63">
        <w:rPr>
          <w:sz w:val="28"/>
          <w:szCs w:val="28"/>
        </w:rPr>
        <w:t>а</w:t>
      </w:r>
      <w:r w:rsidR="003B2E63">
        <w:rPr>
          <w:sz w:val="28"/>
          <w:szCs w:val="28"/>
        </w:rPr>
        <w:t>тивному регламенту.</w:t>
      </w:r>
    </w:p>
    <w:p w:rsidR="003B2E63" w:rsidRDefault="008A5D91" w:rsidP="003B2E63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3B2E63">
        <w:rPr>
          <w:b/>
          <w:sz w:val="28"/>
          <w:szCs w:val="28"/>
        </w:rPr>
        <w:t>. Прием и регистрация заявления о предоставлении госуда</w:t>
      </w:r>
      <w:r w:rsidR="003B2E63">
        <w:rPr>
          <w:b/>
          <w:sz w:val="28"/>
          <w:szCs w:val="28"/>
        </w:rPr>
        <w:t>р</w:t>
      </w:r>
      <w:r w:rsidR="003B2E63">
        <w:rPr>
          <w:b/>
          <w:sz w:val="28"/>
          <w:szCs w:val="28"/>
        </w:rPr>
        <w:t>ственной услуги и необходимых документов</w:t>
      </w:r>
    </w:p>
    <w:p w:rsidR="003B2E63" w:rsidRDefault="008A5D91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B2E63">
        <w:rPr>
          <w:sz w:val="28"/>
          <w:szCs w:val="28"/>
        </w:rPr>
        <w:t>.1.</w:t>
      </w:r>
      <w:r w:rsidR="003B2E63">
        <w:rPr>
          <w:rFonts w:cs="Times New Roman CYR"/>
          <w:sz w:val="28"/>
          <w:szCs w:val="28"/>
        </w:rPr>
        <w:t xml:space="preserve"> Основанием для начала административной процедуры по приему заявления </w:t>
      </w:r>
      <w:r w:rsidR="003B2E63">
        <w:rPr>
          <w:sz w:val="28"/>
          <w:szCs w:val="28"/>
        </w:rPr>
        <w:t xml:space="preserve">является обращение заявителя в орган местного самоуправления с заявлением и представление документов, указанных в пункте 2.6 </w:t>
      </w:r>
      <w:r w:rsidR="003B2E63">
        <w:rPr>
          <w:rFonts w:ascii="Times New Roman CYR" w:hAnsi="Times New Roman CYR" w:cs="Times New Roman CYR"/>
          <w:sz w:val="28"/>
          <w:szCs w:val="28"/>
        </w:rPr>
        <w:t>настоящего</w:t>
      </w:r>
      <w:r w:rsidR="003B2E63">
        <w:rPr>
          <w:sz w:val="28"/>
          <w:szCs w:val="28"/>
        </w:rPr>
        <w:t xml:space="preserve"> Административного регламента, в том числе и в электронной форме, либо при наличии технической возможности с использованием региональной го</w:t>
      </w:r>
      <w:r w:rsidR="003B2E63">
        <w:rPr>
          <w:sz w:val="28"/>
          <w:szCs w:val="28"/>
        </w:rPr>
        <w:t>с</w:t>
      </w:r>
      <w:r w:rsidR="003B2E63">
        <w:rPr>
          <w:sz w:val="28"/>
          <w:szCs w:val="28"/>
        </w:rPr>
        <w:t>ударственной информационной системы «Портал государственных и мун</w:t>
      </w:r>
      <w:r w:rsidR="003B2E63">
        <w:rPr>
          <w:sz w:val="28"/>
          <w:szCs w:val="28"/>
        </w:rPr>
        <w:t>и</w:t>
      </w:r>
      <w:r w:rsidR="003B2E63">
        <w:rPr>
          <w:sz w:val="28"/>
          <w:szCs w:val="28"/>
        </w:rPr>
        <w:t>ципальных услуг (функций) Новгородской области".</w:t>
      </w:r>
    </w:p>
    <w:p w:rsidR="003B2E63" w:rsidRDefault="008A5D91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3B2E63">
        <w:rPr>
          <w:color w:val="000000"/>
          <w:sz w:val="28"/>
          <w:szCs w:val="28"/>
        </w:rPr>
        <w:t>.2. Специалист, ответственный за прием документов:</w:t>
      </w:r>
    </w:p>
    <w:p w:rsidR="003B2E63" w:rsidRDefault="003B2E63" w:rsidP="003B2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проводит первичную проверку представленных документов на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мет соответствия их установленным законодательством требованиям, а именно:</w:t>
      </w:r>
    </w:p>
    <w:p w:rsidR="003B2E63" w:rsidRDefault="003B2E63" w:rsidP="003B2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документов, указанных в пункте 2.6 настоящего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тивного регламента;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представленных документов в соответствии с требован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ями к срокам их действия;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заполнения заявления;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проверяет соблюдение следующих требований: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указаны полностью и соответствуют паспор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данным;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серьезных повреждений, наличие которых не по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воляет однозначно истолковать их содержание; </w:t>
      </w:r>
    </w:p>
    <w:p w:rsidR="003B2E63" w:rsidRDefault="003B2E63" w:rsidP="003B2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сверяет копии представленных документов с подлинниками и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полняет на них надпись об их соответствии оригиналам, заверяет своей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писью, при этом подлинные экземпляры документов возвращает заявителю. </w:t>
      </w:r>
    </w:p>
    <w:p w:rsidR="003B2E63" w:rsidRDefault="003B2E63" w:rsidP="003B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отсутствии подлинников документов представляются нотариально удостоверенные копии.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фактов отсутствия документов, указанных в пункте 2.7.1 настоящего Административного регламента, уведомляет заявителя о возможности запроса документов по каналам межведомственного взаим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действия.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у заявителя заполненного заявления или неправильном его оформлении, оказывает помощь в написании заявления.</w:t>
      </w:r>
    </w:p>
    <w:p w:rsidR="003B2E63" w:rsidRDefault="008A5D91" w:rsidP="003B2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B2E63">
        <w:rPr>
          <w:rFonts w:ascii="Times New Roman" w:hAnsi="Times New Roman" w:cs="Times New Roman"/>
          <w:sz w:val="28"/>
          <w:szCs w:val="28"/>
        </w:rPr>
        <w:t>.3. Специалист вносит в Журнал регистрации заявлений об оказании государственной социальной помощи (социальной поддержки) (далее журнал регистрации заявлений) запись о приеме документов.</w:t>
      </w:r>
    </w:p>
    <w:p w:rsidR="003B2E63" w:rsidRDefault="008A5D91" w:rsidP="003B2E63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bookmarkStart w:id="1" w:name="_Ref155003860"/>
      <w:r>
        <w:rPr>
          <w:color w:val="000000"/>
          <w:sz w:val="28"/>
          <w:szCs w:val="28"/>
        </w:rPr>
        <w:t>3.2</w:t>
      </w:r>
      <w:r w:rsidR="003B2E63">
        <w:rPr>
          <w:color w:val="000000"/>
          <w:sz w:val="28"/>
          <w:szCs w:val="28"/>
        </w:rPr>
        <w:t xml:space="preserve">.4. Результат административной процедуры - </w:t>
      </w:r>
      <w:r w:rsidR="003B2E63">
        <w:rPr>
          <w:sz w:val="28"/>
          <w:szCs w:val="28"/>
        </w:rPr>
        <w:t>регистрация заявления в установленном порядке.</w:t>
      </w:r>
    </w:p>
    <w:p w:rsidR="003B2E63" w:rsidRDefault="008A5D91" w:rsidP="003B2E63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B2E63">
        <w:rPr>
          <w:sz w:val="28"/>
          <w:szCs w:val="28"/>
        </w:rPr>
        <w:t>.5. Время выполнения административной процедуры по приему з</w:t>
      </w:r>
      <w:r w:rsidR="003B2E63">
        <w:rPr>
          <w:sz w:val="28"/>
          <w:szCs w:val="28"/>
        </w:rPr>
        <w:t>а</w:t>
      </w:r>
      <w:r w:rsidR="003B2E63">
        <w:rPr>
          <w:sz w:val="28"/>
          <w:szCs w:val="28"/>
        </w:rPr>
        <w:t>явления не должно превышать 15 (пятнадцати) минут.</w:t>
      </w:r>
    </w:p>
    <w:p w:rsidR="003B2E63" w:rsidRDefault="008A5D91" w:rsidP="003B2E63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>3.3</w:t>
      </w:r>
      <w:r w:rsidR="003B2E63">
        <w:rPr>
          <w:rFonts w:cs="Times New Roman CYR"/>
          <w:b/>
          <w:sz w:val="28"/>
          <w:szCs w:val="28"/>
        </w:rPr>
        <w:t>. Ф</w:t>
      </w:r>
      <w:r w:rsidR="003B2E63">
        <w:rPr>
          <w:b/>
          <w:bCs/>
          <w:sz w:val="28"/>
          <w:szCs w:val="28"/>
        </w:rPr>
        <w:t>ормирование и направление межведомственного запроса в органы (организации), участвующие в предоставлении государственной услуги</w:t>
      </w:r>
      <w:r w:rsidR="003B2E63">
        <w:rPr>
          <w:sz w:val="28"/>
          <w:szCs w:val="28"/>
        </w:rPr>
        <w:t xml:space="preserve"> </w:t>
      </w:r>
    </w:p>
    <w:p w:rsidR="003B2E63" w:rsidRDefault="008A5D91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B2E63">
        <w:rPr>
          <w:sz w:val="28"/>
          <w:szCs w:val="28"/>
        </w:rPr>
        <w:t>.1. Документы, которые могут быть получены путем межведо</w:t>
      </w:r>
      <w:r w:rsidR="003B2E63">
        <w:rPr>
          <w:sz w:val="28"/>
          <w:szCs w:val="28"/>
        </w:rPr>
        <w:t>м</w:t>
      </w:r>
      <w:r w:rsidR="003B2E63">
        <w:rPr>
          <w:sz w:val="28"/>
          <w:szCs w:val="28"/>
        </w:rPr>
        <w:t xml:space="preserve">ственного запроса, в случае, если </w:t>
      </w:r>
      <w:r w:rsidR="003B2E63">
        <w:rPr>
          <w:rFonts w:eastAsia="Arial CYR" w:cs="Arial CYR"/>
          <w:sz w:val="28"/>
          <w:szCs w:val="28"/>
        </w:rPr>
        <w:t>заявителем или его законным представит</w:t>
      </w:r>
      <w:r w:rsidR="003B2E63">
        <w:rPr>
          <w:rFonts w:eastAsia="Arial CYR" w:cs="Arial CYR"/>
          <w:sz w:val="28"/>
          <w:szCs w:val="28"/>
        </w:rPr>
        <w:t>е</w:t>
      </w:r>
      <w:r w:rsidR="003B2E63">
        <w:rPr>
          <w:rFonts w:eastAsia="Arial CYR" w:cs="Arial CYR"/>
          <w:sz w:val="28"/>
          <w:szCs w:val="28"/>
        </w:rPr>
        <w:t>лем, обратившимся за предоставлением государственной услуги, они не были представлены по собственной инициативе, запрашиваются</w:t>
      </w:r>
      <w:r w:rsidR="003B2E63">
        <w:rPr>
          <w:sz w:val="28"/>
          <w:szCs w:val="28"/>
        </w:rPr>
        <w:t xml:space="preserve"> специалистом </w:t>
      </w:r>
      <w:r w:rsidR="003B2E63">
        <w:rPr>
          <w:rFonts w:cs="Times New Roman CYR"/>
          <w:bCs/>
          <w:sz w:val="28"/>
          <w:szCs w:val="28"/>
        </w:rPr>
        <w:t xml:space="preserve">по каналам межведомственного взаимодействия </w:t>
      </w:r>
      <w:r w:rsidR="003B2E63">
        <w:rPr>
          <w:sz w:val="28"/>
          <w:szCs w:val="28"/>
        </w:rPr>
        <w:t>в течение 1 (одного) рабочего дня со дня регистрации заявления в установленном порядке:</w:t>
      </w:r>
    </w:p>
    <w:p w:rsidR="00C27EC3" w:rsidRDefault="00365FEA" w:rsidP="00C27EC3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27EC3">
        <w:rPr>
          <w:sz w:val="28"/>
          <w:szCs w:val="28"/>
        </w:rPr>
        <w:t xml:space="preserve">копия акта органа опеки и попечительства о назначении опекуна (попечителя) запрашивается </w:t>
      </w:r>
      <w:r w:rsidR="00C27EC3"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 w:rsidR="00C27EC3">
        <w:rPr>
          <w:rFonts w:eastAsia="Arial CYR"/>
          <w:bCs/>
          <w:color w:val="000000"/>
          <w:sz w:val="28"/>
          <w:szCs w:val="28"/>
        </w:rPr>
        <w:t xml:space="preserve"> в</w:t>
      </w:r>
      <w:r w:rsidR="00C27EC3">
        <w:rPr>
          <w:sz w:val="28"/>
          <w:szCs w:val="28"/>
        </w:rPr>
        <w:t xml:space="preserve"> органе опеки и попечительства;</w:t>
      </w:r>
    </w:p>
    <w:p w:rsidR="00365FEA" w:rsidRDefault="00365FEA" w:rsidP="00365FEA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rFonts w:eastAsia="Arial CYR"/>
          <w:bCs/>
          <w:color w:val="000000"/>
          <w:sz w:val="28"/>
          <w:szCs w:val="28"/>
        </w:rPr>
        <w:t>справка  о регистрации гражданина в качестве безработного с указанием размера пособия по безработице</w:t>
      </w:r>
      <w:r>
        <w:rPr>
          <w:sz w:val="28"/>
          <w:szCs w:val="28"/>
        </w:rPr>
        <w:t xml:space="preserve"> запрашивается </w:t>
      </w:r>
      <w:r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rFonts w:eastAsia="Arial CYR"/>
          <w:bCs/>
          <w:color w:val="000000"/>
          <w:sz w:val="28"/>
          <w:szCs w:val="28"/>
        </w:rPr>
        <w:t xml:space="preserve"> в государственном областном казенном учреждении «Центр занятости населения» по месту жительства (месту пребывания) заявителя</w:t>
      </w:r>
      <w:r>
        <w:rPr>
          <w:sz w:val="28"/>
          <w:szCs w:val="28"/>
        </w:rPr>
        <w:t>;</w:t>
      </w:r>
    </w:p>
    <w:p w:rsidR="00365FEA" w:rsidRDefault="00365FEA" w:rsidP="00365FEA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="Calibri"/>
          <w:sz w:val="28"/>
          <w:szCs w:val="28"/>
        </w:rPr>
        <w:t>документы о размере пенсии и других социальных выплат, полученные путем межведомственного запроса многофункциональным центром</w:t>
      </w:r>
      <w:r>
        <w:rPr>
          <w:bCs/>
          <w:sz w:val="28"/>
          <w:szCs w:val="28"/>
        </w:rPr>
        <w:t>;</w:t>
      </w:r>
    </w:p>
    <w:p w:rsidR="00365FEA" w:rsidRDefault="00365FEA" w:rsidP="00365FEA">
      <w:pPr>
        <w:suppressAutoHyphens/>
        <w:autoSpaceDE w:val="0"/>
        <w:ind w:left="-15" w:firstLine="720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 xml:space="preserve">4) справка об оплате задолженности по исполнительному производству, </w:t>
      </w:r>
      <w:r>
        <w:rPr>
          <w:sz w:val="28"/>
          <w:szCs w:val="28"/>
        </w:rPr>
        <w:t xml:space="preserve">запрашивается </w:t>
      </w:r>
      <w:r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sz w:val="28"/>
          <w:szCs w:val="28"/>
        </w:rPr>
        <w:t xml:space="preserve"> </w:t>
      </w:r>
      <w:r>
        <w:rPr>
          <w:rFonts w:eastAsia="Arial CYR"/>
          <w:bCs/>
          <w:color w:val="000000"/>
          <w:sz w:val="28"/>
          <w:szCs w:val="28"/>
        </w:rPr>
        <w:t>в  отделе судебных приставов городского округа, муниципального района Управления Федеральной службы судебных приставов России по Новгородской области;</w:t>
      </w:r>
    </w:p>
    <w:p w:rsidR="00365FEA" w:rsidRDefault="00365FEA" w:rsidP="00365FEA">
      <w:pPr>
        <w:suppressAutoHyphens/>
        <w:autoSpaceDE w:val="0"/>
        <w:ind w:left="-15"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5) справка о размере ежемесячного пособия на ребенка военнослужа-щего, проходящего военную службу по призыву</w:t>
      </w:r>
      <w:r>
        <w:rPr>
          <w:sz w:val="28"/>
          <w:szCs w:val="28"/>
        </w:rPr>
        <w:t xml:space="preserve"> запрашивается </w:t>
      </w:r>
      <w:r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в  государственном областном казенном учреждении «Центр жилищных субсидий и социальных выплат»</w:t>
      </w:r>
      <w:r w:rsidR="0085125B">
        <w:rPr>
          <w:rFonts w:eastAsia="Arial"/>
          <w:color w:val="000000"/>
          <w:sz w:val="28"/>
          <w:szCs w:val="28"/>
        </w:rPr>
        <w:t>;</w:t>
      </w:r>
    </w:p>
    <w:p w:rsidR="0085125B" w:rsidRDefault="0085125B" w:rsidP="0085125B">
      <w:pPr>
        <w:autoSpaceDE w:val="0"/>
        <w:autoSpaceDN w:val="0"/>
        <w:adjustRightInd w:val="0"/>
        <w:ind w:firstLine="54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6) </w:t>
      </w:r>
      <w:r>
        <w:rPr>
          <w:sz w:val="28"/>
          <w:szCs w:val="28"/>
          <w:lang w:eastAsia="ru-RU"/>
        </w:rPr>
        <w:t xml:space="preserve">справка о пожаре с указанием причины пожара </w:t>
      </w:r>
      <w:r>
        <w:rPr>
          <w:sz w:val="28"/>
          <w:szCs w:val="28"/>
        </w:rPr>
        <w:t xml:space="preserve">запрашивается </w:t>
      </w:r>
      <w:r>
        <w:rPr>
          <w:rFonts w:cs="Times New Roman CYR"/>
          <w:bCs/>
          <w:sz w:val="28"/>
          <w:szCs w:val="28"/>
        </w:rPr>
        <w:t>по к</w:t>
      </w:r>
      <w:r>
        <w:rPr>
          <w:rFonts w:cs="Times New Roman CYR"/>
          <w:bCs/>
          <w:sz w:val="28"/>
          <w:szCs w:val="28"/>
        </w:rPr>
        <w:t>а</w:t>
      </w:r>
      <w:r>
        <w:rPr>
          <w:rFonts w:cs="Times New Roman CYR"/>
          <w:bCs/>
          <w:sz w:val="28"/>
          <w:szCs w:val="28"/>
        </w:rPr>
        <w:t>налам межведомственного взаимодействия</w:t>
      </w:r>
      <w:r>
        <w:rPr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в</w:t>
      </w:r>
      <w:r>
        <w:rPr>
          <w:sz w:val="28"/>
          <w:szCs w:val="28"/>
          <w:lang w:eastAsia="ru-RU"/>
        </w:rPr>
        <w:t xml:space="preserve"> органах государственного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жарного надзора Главного управления Министерства Российской Федерации </w:t>
      </w:r>
      <w:r>
        <w:rPr>
          <w:sz w:val="28"/>
          <w:szCs w:val="28"/>
          <w:lang w:eastAsia="ru-RU"/>
        </w:rPr>
        <w:lastRenderedPageBreak/>
        <w:t>по делам гражданской обороны, чрезвычайным ситуациям и ликвидации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следствий стихийных бедствий по Новгородской о</w:t>
      </w:r>
      <w:r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ласти.</w:t>
      </w:r>
    </w:p>
    <w:p w:rsidR="003B2E63" w:rsidRDefault="008A5D91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B2E63">
        <w:rPr>
          <w:sz w:val="28"/>
          <w:szCs w:val="28"/>
        </w:rPr>
        <w:t>.2. Результат административной процедуры - формирование полного пакета документов для предоставления государственной услуги.</w:t>
      </w:r>
    </w:p>
    <w:p w:rsidR="003B2E63" w:rsidRDefault="008A5D91" w:rsidP="003B2E63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3.3</w:t>
      </w:r>
      <w:r w:rsidR="003B2E6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3</w:t>
      </w:r>
      <w:r w:rsidR="003B2E63">
        <w:rPr>
          <w:b w:val="0"/>
          <w:sz w:val="28"/>
          <w:szCs w:val="28"/>
        </w:rPr>
        <w:t>. Время выполнения административной процедуры не должно пр</w:t>
      </w:r>
      <w:r w:rsidR="003B2E63">
        <w:rPr>
          <w:b w:val="0"/>
          <w:sz w:val="28"/>
          <w:szCs w:val="28"/>
        </w:rPr>
        <w:t>е</w:t>
      </w:r>
      <w:r w:rsidR="003B2E63">
        <w:rPr>
          <w:b w:val="0"/>
          <w:sz w:val="28"/>
          <w:szCs w:val="28"/>
        </w:rPr>
        <w:t xml:space="preserve">вышать 5 (пяти) рабочих дней. </w:t>
      </w:r>
    </w:p>
    <w:bookmarkEnd w:id="1"/>
    <w:p w:rsidR="008A5D91" w:rsidRDefault="008A5D91" w:rsidP="008A5D91">
      <w:pPr>
        <w:tabs>
          <w:tab w:val="left" w:pos="720"/>
          <w:tab w:val="left" w:pos="180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Формирование личного дела получателя государственной услуги</w:t>
      </w:r>
    </w:p>
    <w:p w:rsidR="008A5D91" w:rsidRDefault="008A5D91" w:rsidP="008A5D91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3.4.1. Основанием для начала административной процедуры по</w:t>
      </w:r>
      <w:r>
        <w:rPr>
          <w:rFonts w:cs="Times New Roman CYR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личного дела получателя</w:t>
      </w:r>
      <w:r>
        <w:rPr>
          <w:color w:val="000000"/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>(далее личное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ло) является регистрация заявления о предоставлении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и необходимых документов, поступивших от заявителя.</w:t>
      </w:r>
    </w:p>
    <w:p w:rsidR="008A5D91" w:rsidRDefault="008A5D91" w:rsidP="008A5D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Специалист в двухдневный срок с даты обращения заявителя рассматривает комплект документов, и передает их в комиссию по рассмотрению вопросов об оказании государственной социальной помощи, социальной поддержки. </w:t>
      </w:r>
    </w:p>
    <w:p w:rsidR="008A5D91" w:rsidRDefault="008A5D91" w:rsidP="008A5D91">
      <w:pPr>
        <w:widowControl w:val="0"/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3.4.3. Результат административной процедуры - формирование личн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дела</w:t>
      </w:r>
      <w:r>
        <w:rPr>
          <w:bCs/>
          <w:color w:val="000000"/>
          <w:sz w:val="28"/>
          <w:szCs w:val="28"/>
        </w:rPr>
        <w:t>.</w:t>
      </w:r>
    </w:p>
    <w:p w:rsidR="003B2E63" w:rsidRDefault="008A5D91" w:rsidP="003B2E63">
      <w:pPr>
        <w:tabs>
          <w:tab w:val="left" w:pos="72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="003B2E63">
        <w:rPr>
          <w:b/>
          <w:bCs/>
          <w:sz w:val="28"/>
          <w:szCs w:val="28"/>
        </w:rPr>
        <w:t xml:space="preserve">. Принятие решения об </w:t>
      </w:r>
      <w:r w:rsidR="003B2E63">
        <w:rPr>
          <w:b/>
          <w:bCs/>
          <w:color w:val="000000"/>
          <w:sz w:val="28"/>
          <w:szCs w:val="28"/>
        </w:rPr>
        <w:t>оказании</w:t>
      </w:r>
      <w:r w:rsidR="00365FEA">
        <w:rPr>
          <w:b/>
          <w:bCs/>
          <w:color w:val="000000"/>
          <w:sz w:val="28"/>
          <w:szCs w:val="28"/>
        </w:rPr>
        <w:t xml:space="preserve"> </w:t>
      </w:r>
      <w:r w:rsidR="003B2E63">
        <w:rPr>
          <w:b/>
          <w:bCs/>
          <w:color w:val="000000"/>
          <w:sz w:val="28"/>
          <w:szCs w:val="28"/>
        </w:rPr>
        <w:t>социальной по</w:t>
      </w:r>
      <w:r w:rsidR="00DB39C4">
        <w:rPr>
          <w:b/>
          <w:bCs/>
          <w:color w:val="000000"/>
          <w:sz w:val="28"/>
          <w:szCs w:val="28"/>
        </w:rPr>
        <w:t>ддержки</w:t>
      </w:r>
      <w:r w:rsidR="003B2E63">
        <w:rPr>
          <w:b/>
          <w:bCs/>
          <w:sz w:val="28"/>
          <w:szCs w:val="28"/>
        </w:rPr>
        <w:t xml:space="preserve"> или об отказе в </w:t>
      </w:r>
      <w:r w:rsidR="00DB39C4">
        <w:rPr>
          <w:b/>
          <w:bCs/>
          <w:sz w:val="28"/>
          <w:szCs w:val="28"/>
        </w:rPr>
        <w:t xml:space="preserve">ее </w:t>
      </w:r>
      <w:r w:rsidR="003B2E63">
        <w:rPr>
          <w:b/>
          <w:bCs/>
          <w:color w:val="000000"/>
          <w:sz w:val="28"/>
          <w:szCs w:val="28"/>
        </w:rPr>
        <w:t>оказании</w:t>
      </w:r>
    </w:p>
    <w:p w:rsidR="003B2E63" w:rsidRDefault="003B2E63" w:rsidP="003B2E6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5D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Комиссия по рассмотрению вопросов об оказании государственной социальной помощи, социальной поддержки в семидневный срок с даты обращения заявителя рассматривает личное дело заявителя, принимает решение рекомендовать органу местного самоуправления принять решение об оказании социальной по</w:t>
      </w:r>
      <w:r w:rsidR="00DB39C4">
        <w:rPr>
          <w:rFonts w:ascii="Times New Roman" w:hAnsi="Times New Roman" w:cs="Times New Roman"/>
          <w:sz w:val="28"/>
          <w:szCs w:val="28"/>
        </w:rPr>
        <w:t xml:space="preserve">ддержки </w:t>
      </w:r>
      <w:r>
        <w:rPr>
          <w:rFonts w:ascii="Times New Roman" w:hAnsi="Times New Roman" w:cs="Times New Roman"/>
          <w:sz w:val="28"/>
          <w:szCs w:val="28"/>
        </w:rPr>
        <w:t>либо об отказе в оказании социальной по</w:t>
      </w:r>
      <w:r w:rsidR="00DB39C4">
        <w:rPr>
          <w:rFonts w:ascii="Times New Roman" w:hAnsi="Times New Roman" w:cs="Times New Roman"/>
          <w:sz w:val="28"/>
          <w:szCs w:val="28"/>
        </w:rPr>
        <w:t>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E63" w:rsidRDefault="003B2E63" w:rsidP="003B2E6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5D91">
        <w:rPr>
          <w:rFonts w:ascii="Times New Roman" w:hAnsi="Times New Roman" w:cs="Times New Roman"/>
          <w:sz w:val="28"/>
          <w:szCs w:val="28"/>
        </w:rPr>
        <w:t>5</w:t>
      </w:r>
      <w:r w:rsidR="00365FE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</w:rPr>
        <w:t xml:space="preserve"> принятия решения об оказании </w:t>
      </w:r>
      <w:r>
        <w:rPr>
          <w:rFonts w:ascii="Times New Roman" w:hAnsi="Times New Roman" w:cs="Times New Roman"/>
          <w:sz w:val="28"/>
          <w:szCs w:val="28"/>
        </w:rPr>
        <w:t>социальной по</w:t>
      </w:r>
      <w:r w:rsidR="00DB39C4">
        <w:rPr>
          <w:rFonts w:ascii="Times New Roman" w:hAnsi="Times New Roman" w:cs="Times New Roman"/>
          <w:sz w:val="28"/>
          <w:szCs w:val="28"/>
        </w:rPr>
        <w:t>ддержки</w:t>
      </w:r>
      <w:r>
        <w:rPr>
          <w:rFonts w:ascii="Times New Roman" w:hAnsi="Times New Roman" w:cs="Times New Roman"/>
          <w:sz w:val="28"/>
        </w:rPr>
        <w:t xml:space="preserve"> специалист готовит проект  решения 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</w:t>
      </w:r>
      <w:r w:rsidR="00C27E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</w:t>
      </w:r>
      <w:r>
        <w:rPr>
          <w:rFonts w:ascii="Times New Roman" w:hAnsi="Times New Roman" w:cs="Times New Roman"/>
          <w:sz w:val="28"/>
        </w:rPr>
        <w:t xml:space="preserve">об оказании </w:t>
      </w:r>
      <w:r>
        <w:rPr>
          <w:rFonts w:ascii="Times New Roman" w:hAnsi="Times New Roman" w:cs="Times New Roman"/>
          <w:sz w:val="28"/>
          <w:szCs w:val="28"/>
        </w:rPr>
        <w:t>социальной по</w:t>
      </w:r>
      <w:r w:rsidR="00DB39C4">
        <w:rPr>
          <w:rFonts w:ascii="Times New Roman" w:hAnsi="Times New Roman" w:cs="Times New Roman"/>
          <w:sz w:val="28"/>
          <w:szCs w:val="28"/>
        </w:rPr>
        <w:t>ддержки,</w:t>
      </w:r>
      <w:r>
        <w:rPr>
          <w:rFonts w:ascii="Times New Roman" w:hAnsi="Times New Roman" w:cs="Times New Roman"/>
          <w:sz w:val="28"/>
        </w:rPr>
        <w:t xml:space="preserve"> представляет его на подпись руководителя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E63" w:rsidRDefault="003B2E63" w:rsidP="003B2E6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Действие выполняется в течение </w:t>
      </w:r>
      <w:r w:rsidR="00C27EC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C27EC3">
        <w:rPr>
          <w:rFonts w:ascii="Times New Roman" w:hAnsi="Times New Roman" w:cs="Times New Roman"/>
          <w:sz w:val="28"/>
        </w:rPr>
        <w:t xml:space="preserve">(одного) </w:t>
      </w:r>
      <w:r>
        <w:rPr>
          <w:rFonts w:ascii="Times New Roman" w:hAnsi="Times New Roman" w:cs="Times New Roman"/>
          <w:sz w:val="28"/>
        </w:rPr>
        <w:t>дн</w:t>
      </w:r>
      <w:r w:rsidR="00C27EC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со дня принятия решения.</w:t>
      </w:r>
    </w:p>
    <w:p w:rsidR="003B2E63" w:rsidRDefault="003B2E63" w:rsidP="003B2E63">
      <w:pPr>
        <w:spacing w:line="240" w:lineRule="atLeast"/>
        <w:ind w:firstLine="570"/>
        <w:jc w:val="both"/>
      </w:pPr>
      <w:r>
        <w:rPr>
          <w:sz w:val="28"/>
        </w:rPr>
        <w:t>3.</w:t>
      </w:r>
      <w:r w:rsidR="008A5D91">
        <w:rPr>
          <w:sz w:val="28"/>
        </w:rPr>
        <w:t>5</w:t>
      </w:r>
      <w:r>
        <w:rPr>
          <w:sz w:val="28"/>
        </w:rPr>
        <w:t>.</w:t>
      </w:r>
      <w:r w:rsidR="00365FEA"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  <w:szCs w:val="28"/>
        </w:rPr>
        <w:t>В случае</w:t>
      </w:r>
      <w:r>
        <w:rPr>
          <w:sz w:val="28"/>
        </w:rPr>
        <w:t xml:space="preserve"> принятия решения об отказе в оказании </w:t>
      </w:r>
      <w:r>
        <w:rPr>
          <w:sz w:val="28"/>
          <w:szCs w:val="28"/>
        </w:rPr>
        <w:t xml:space="preserve">социальной </w:t>
      </w:r>
      <w:r w:rsidR="00DB39C4">
        <w:rPr>
          <w:sz w:val="28"/>
          <w:szCs w:val="28"/>
        </w:rPr>
        <w:t>по</w:t>
      </w:r>
      <w:r w:rsidR="00DB39C4">
        <w:rPr>
          <w:sz w:val="28"/>
          <w:szCs w:val="28"/>
        </w:rPr>
        <w:t>д</w:t>
      </w:r>
      <w:r w:rsidR="00DB39C4">
        <w:rPr>
          <w:sz w:val="28"/>
          <w:szCs w:val="28"/>
        </w:rPr>
        <w:t>держки</w:t>
      </w:r>
      <w:r>
        <w:rPr>
          <w:sz w:val="28"/>
        </w:rPr>
        <w:t xml:space="preserve"> специалист готовит проект  решения органа местного самоуправл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  <w:szCs w:val="28"/>
        </w:rPr>
        <w:t xml:space="preserve"> (по форме согласно приложению №</w:t>
      </w:r>
      <w:r w:rsidR="00C27EC3">
        <w:rPr>
          <w:sz w:val="28"/>
          <w:szCs w:val="28"/>
        </w:rPr>
        <w:t>6</w:t>
      </w:r>
      <w:r>
        <w:rPr>
          <w:sz w:val="28"/>
          <w:szCs w:val="28"/>
        </w:rPr>
        <w:t xml:space="preserve"> к Административному регламенту) </w:t>
      </w:r>
      <w:r>
        <w:rPr>
          <w:sz w:val="28"/>
        </w:rPr>
        <w:t xml:space="preserve">об отказе в оказании </w:t>
      </w:r>
      <w:r>
        <w:rPr>
          <w:sz w:val="28"/>
          <w:szCs w:val="28"/>
        </w:rPr>
        <w:t>социальной по</w:t>
      </w:r>
      <w:r w:rsidR="00DB39C4">
        <w:rPr>
          <w:sz w:val="28"/>
          <w:szCs w:val="28"/>
        </w:rPr>
        <w:t>ддержки,</w:t>
      </w:r>
      <w:r>
        <w:rPr>
          <w:sz w:val="28"/>
        </w:rPr>
        <w:t xml:space="preserve"> представляет его на подпись руководителя органа местного сам</w:t>
      </w:r>
      <w:r>
        <w:rPr>
          <w:sz w:val="28"/>
        </w:rPr>
        <w:t>о</w:t>
      </w:r>
      <w:r>
        <w:rPr>
          <w:sz w:val="28"/>
        </w:rPr>
        <w:t>управления</w:t>
      </w:r>
      <w:r>
        <w:rPr>
          <w:sz w:val="28"/>
          <w:szCs w:val="28"/>
        </w:rPr>
        <w:t>.</w:t>
      </w:r>
      <w:r>
        <w:t xml:space="preserve"> </w:t>
      </w:r>
    </w:p>
    <w:p w:rsidR="003B2E63" w:rsidRDefault="003B2E63" w:rsidP="003B2E63">
      <w:pPr>
        <w:spacing w:line="240" w:lineRule="atLeast"/>
        <w:ind w:firstLine="570"/>
        <w:jc w:val="both"/>
        <w:rPr>
          <w:sz w:val="28"/>
        </w:rPr>
      </w:pPr>
      <w:r>
        <w:rPr>
          <w:sz w:val="28"/>
        </w:rPr>
        <w:t xml:space="preserve">Действие выполняется в течение </w:t>
      </w:r>
      <w:r w:rsidR="00C27EC3">
        <w:rPr>
          <w:sz w:val="28"/>
        </w:rPr>
        <w:t>1 (одного)</w:t>
      </w:r>
      <w:r>
        <w:rPr>
          <w:sz w:val="28"/>
        </w:rPr>
        <w:t xml:space="preserve"> дн</w:t>
      </w:r>
      <w:r w:rsidR="00C27EC3">
        <w:rPr>
          <w:sz w:val="28"/>
        </w:rPr>
        <w:t>я</w:t>
      </w:r>
      <w:r>
        <w:rPr>
          <w:sz w:val="28"/>
        </w:rPr>
        <w:t xml:space="preserve"> со дня принятия реш</w:t>
      </w:r>
      <w:r>
        <w:rPr>
          <w:sz w:val="28"/>
        </w:rPr>
        <w:t>е</w:t>
      </w:r>
      <w:r>
        <w:rPr>
          <w:sz w:val="28"/>
        </w:rPr>
        <w:t>ния.</w:t>
      </w:r>
    </w:p>
    <w:p w:rsidR="003B2E63" w:rsidRDefault="003B2E63" w:rsidP="003B2E63">
      <w:pPr>
        <w:tabs>
          <w:tab w:val="left" w:pos="720"/>
        </w:tabs>
        <w:spacing w:line="240" w:lineRule="atLeast"/>
        <w:ind w:firstLine="54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3.</w:t>
      </w:r>
      <w:r w:rsidR="008A5D9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365FE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Специалист ведет учет материалов (комплектов документов) гра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 xml:space="preserve">дан, обратившихся за оказанием </w:t>
      </w:r>
      <w:r w:rsidR="00DB39C4">
        <w:rPr>
          <w:bCs/>
          <w:sz w:val="28"/>
          <w:szCs w:val="28"/>
        </w:rPr>
        <w:t>социальной поддержки,</w:t>
      </w:r>
      <w:r>
        <w:rPr>
          <w:bCs/>
          <w:sz w:val="28"/>
          <w:szCs w:val="28"/>
        </w:rPr>
        <w:t xml:space="preserve"> с целью исключения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вторного обращения</w:t>
      </w:r>
      <w:r>
        <w:rPr>
          <w:bCs/>
          <w:i/>
          <w:sz w:val="28"/>
          <w:szCs w:val="28"/>
        </w:rPr>
        <w:t>.</w:t>
      </w:r>
    </w:p>
    <w:p w:rsidR="003B2E63" w:rsidRDefault="008A5D91" w:rsidP="00C27EC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</w:t>
      </w:r>
      <w:r w:rsidR="003B2E63">
        <w:rPr>
          <w:sz w:val="28"/>
          <w:szCs w:val="28"/>
        </w:rPr>
        <w:t>.</w:t>
      </w:r>
      <w:r w:rsidR="00365FEA">
        <w:rPr>
          <w:sz w:val="28"/>
          <w:szCs w:val="28"/>
        </w:rPr>
        <w:t>5</w:t>
      </w:r>
      <w:r w:rsidR="003B2E63">
        <w:rPr>
          <w:sz w:val="28"/>
          <w:szCs w:val="28"/>
        </w:rPr>
        <w:t xml:space="preserve">. Результат административной процедуры — принятие решения органа местного самоуправления об </w:t>
      </w:r>
      <w:r w:rsidR="003B2E63">
        <w:rPr>
          <w:color w:val="000000"/>
          <w:sz w:val="28"/>
          <w:szCs w:val="28"/>
        </w:rPr>
        <w:t>оказании социальной поддержки</w:t>
      </w:r>
      <w:r w:rsidR="003B2E63">
        <w:rPr>
          <w:sz w:val="28"/>
          <w:szCs w:val="28"/>
        </w:rPr>
        <w:t xml:space="preserve"> или об отказе в </w:t>
      </w:r>
      <w:r w:rsidR="003B2E63">
        <w:rPr>
          <w:color w:val="000000"/>
          <w:sz w:val="28"/>
          <w:szCs w:val="28"/>
        </w:rPr>
        <w:t>оказании социальной по</w:t>
      </w:r>
      <w:r w:rsidR="003B2E63">
        <w:rPr>
          <w:color w:val="000000"/>
          <w:sz w:val="28"/>
          <w:szCs w:val="28"/>
        </w:rPr>
        <w:t>д</w:t>
      </w:r>
      <w:r w:rsidR="003B2E63">
        <w:rPr>
          <w:color w:val="000000"/>
          <w:sz w:val="28"/>
          <w:szCs w:val="28"/>
        </w:rPr>
        <w:t>держки.</w:t>
      </w:r>
    </w:p>
    <w:p w:rsidR="003B2E63" w:rsidRDefault="008A5D91" w:rsidP="003B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365FEA">
        <w:rPr>
          <w:sz w:val="28"/>
          <w:szCs w:val="28"/>
        </w:rPr>
        <w:t>.6</w:t>
      </w:r>
      <w:r w:rsidR="003B2E63">
        <w:rPr>
          <w:sz w:val="28"/>
          <w:szCs w:val="28"/>
        </w:rPr>
        <w:t>. Время выполнения административной процедуры - 8 (восемь) дней.</w:t>
      </w:r>
    </w:p>
    <w:p w:rsidR="003B2E63" w:rsidRDefault="008A5D91" w:rsidP="003B2E63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3.8</w:t>
      </w:r>
      <w:r w:rsidR="003B2E63">
        <w:rPr>
          <w:b/>
          <w:sz w:val="28"/>
          <w:szCs w:val="28"/>
        </w:rPr>
        <w:t xml:space="preserve">. Уведомление заявителя </w:t>
      </w:r>
      <w:r w:rsidR="003B2E63">
        <w:rPr>
          <w:b/>
          <w:bCs/>
          <w:sz w:val="28"/>
          <w:szCs w:val="28"/>
        </w:rPr>
        <w:t xml:space="preserve">об </w:t>
      </w:r>
      <w:r w:rsidR="003B2E63">
        <w:rPr>
          <w:b/>
          <w:bCs/>
          <w:color w:val="000000"/>
          <w:sz w:val="28"/>
          <w:szCs w:val="28"/>
        </w:rPr>
        <w:t>оказании социальной по</w:t>
      </w:r>
      <w:r w:rsidR="007E5D85">
        <w:rPr>
          <w:b/>
          <w:bCs/>
          <w:color w:val="000000"/>
          <w:sz w:val="28"/>
          <w:szCs w:val="28"/>
        </w:rPr>
        <w:t xml:space="preserve">ддержки </w:t>
      </w:r>
      <w:r w:rsidR="003B2E63">
        <w:rPr>
          <w:b/>
          <w:bCs/>
          <w:sz w:val="28"/>
          <w:szCs w:val="28"/>
        </w:rPr>
        <w:t>или об отказе в</w:t>
      </w:r>
      <w:r w:rsidR="007E5D85">
        <w:rPr>
          <w:b/>
          <w:bCs/>
          <w:sz w:val="28"/>
          <w:szCs w:val="28"/>
        </w:rPr>
        <w:t xml:space="preserve"> ее</w:t>
      </w:r>
      <w:r w:rsidR="003B2E63">
        <w:rPr>
          <w:b/>
          <w:bCs/>
          <w:sz w:val="28"/>
          <w:szCs w:val="28"/>
        </w:rPr>
        <w:t xml:space="preserve"> </w:t>
      </w:r>
      <w:r w:rsidR="003B2E63">
        <w:rPr>
          <w:b/>
          <w:bCs/>
          <w:color w:val="000000"/>
          <w:sz w:val="28"/>
          <w:szCs w:val="28"/>
        </w:rPr>
        <w:t xml:space="preserve">оказании </w:t>
      </w:r>
    </w:p>
    <w:p w:rsidR="003B2E63" w:rsidRDefault="003B2E63" w:rsidP="003B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5D91">
        <w:rPr>
          <w:sz w:val="28"/>
          <w:szCs w:val="28"/>
        </w:rPr>
        <w:t>8</w:t>
      </w:r>
      <w:r>
        <w:rPr>
          <w:sz w:val="28"/>
          <w:szCs w:val="28"/>
        </w:rPr>
        <w:t>.1. Основанием для начала административной процедуры по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домлению заявителя об </w:t>
      </w:r>
      <w:r>
        <w:rPr>
          <w:color w:val="000000"/>
          <w:sz w:val="28"/>
          <w:szCs w:val="28"/>
        </w:rPr>
        <w:t>оказании социальной по</w:t>
      </w:r>
      <w:r w:rsidR="007E5D85">
        <w:rPr>
          <w:color w:val="000000"/>
          <w:sz w:val="28"/>
          <w:szCs w:val="28"/>
        </w:rPr>
        <w:t>ддержки</w:t>
      </w:r>
      <w:r>
        <w:rPr>
          <w:sz w:val="28"/>
          <w:szCs w:val="28"/>
        </w:rPr>
        <w:t xml:space="preserve"> или об отказе в</w:t>
      </w:r>
      <w:r w:rsidR="007E5D85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оказании </w:t>
      </w:r>
      <w:r>
        <w:rPr>
          <w:sz w:val="28"/>
          <w:szCs w:val="28"/>
        </w:rPr>
        <w:t>является принятие соответствующего решения  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3B2E63" w:rsidRDefault="003B2E63" w:rsidP="003B2E63">
      <w:pPr>
        <w:tabs>
          <w:tab w:val="left" w:pos="195"/>
          <w:tab w:val="left" w:pos="5700"/>
        </w:tabs>
        <w:ind w:firstLine="30"/>
        <w:jc w:val="both"/>
        <w:rPr>
          <w:sz w:val="28"/>
          <w:szCs w:val="28"/>
        </w:rPr>
      </w:pPr>
      <w:r>
        <w:t xml:space="preserve">               </w:t>
      </w:r>
      <w:r w:rsidR="008A5D91">
        <w:rPr>
          <w:sz w:val="28"/>
          <w:szCs w:val="28"/>
        </w:rPr>
        <w:t>3.8</w:t>
      </w:r>
      <w:r>
        <w:rPr>
          <w:sz w:val="28"/>
          <w:szCs w:val="28"/>
        </w:rPr>
        <w:t xml:space="preserve">.2. Специалист готовит уведомление </w:t>
      </w:r>
      <w:r>
        <w:rPr>
          <w:color w:val="000000"/>
          <w:sz w:val="28"/>
          <w:szCs w:val="28"/>
        </w:rPr>
        <w:t>об оказании (об отказе в оказ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нии) социальной по</w:t>
      </w:r>
      <w:r w:rsidR="007E5D85">
        <w:rPr>
          <w:color w:val="000000"/>
          <w:sz w:val="28"/>
          <w:szCs w:val="28"/>
        </w:rPr>
        <w:t>ддержки</w:t>
      </w:r>
      <w:r>
        <w:rPr>
          <w:sz w:val="28"/>
          <w:szCs w:val="28"/>
        </w:rPr>
        <w:t>. В случае отказа в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 заявитель информир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о причинах отказа. </w:t>
      </w:r>
    </w:p>
    <w:p w:rsidR="003B2E63" w:rsidRDefault="008A5D91" w:rsidP="003B2E63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B2E63">
        <w:rPr>
          <w:sz w:val="28"/>
          <w:szCs w:val="28"/>
        </w:rPr>
        <w:t>.3. Специалист выдает уведомление заявителю на руки или напра</w:t>
      </w:r>
      <w:r w:rsidR="003B2E63">
        <w:rPr>
          <w:sz w:val="28"/>
          <w:szCs w:val="28"/>
        </w:rPr>
        <w:t>в</w:t>
      </w:r>
      <w:r w:rsidR="003B2E63">
        <w:rPr>
          <w:sz w:val="28"/>
          <w:szCs w:val="28"/>
        </w:rPr>
        <w:t>ляет его по указанному заявителем адресу с использованием услуг почтовой связи, курьера, электронной почты.</w:t>
      </w:r>
    </w:p>
    <w:p w:rsidR="003B2E63" w:rsidRDefault="003B2E63" w:rsidP="003B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принятии решения об </w:t>
      </w:r>
      <w:r>
        <w:rPr>
          <w:color w:val="000000"/>
          <w:sz w:val="28"/>
          <w:szCs w:val="28"/>
        </w:rPr>
        <w:t>оказании социальной по</w:t>
      </w:r>
      <w:r w:rsidR="007E5D85">
        <w:rPr>
          <w:color w:val="000000"/>
          <w:sz w:val="28"/>
          <w:szCs w:val="28"/>
        </w:rPr>
        <w:t>ддержки</w:t>
      </w:r>
      <w:r>
        <w:rPr>
          <w:sz w:val="28"/>
          <w:szCs w:val="28"/>
        </w:rPr>
        <w:t xml:space="preserve"> или об отказе в </w:t>
      </w:r>
      <w:r w:rsidR="00365FEA">
        <w:rPr>
          <w:sz w:val="28"/>
          <w:szCs w:val="28"/>
        </w:rPr>
        <w:t xml:space="preserve">ее </w:t>
      </w:r>
      <w:r>
        <w:rPr>
          <w:color w:val="000000"/>
          <w:sz w:val="28"/>
          <w:szCs w:val="28"/>
        </w:rPr>
        <w:t xml:space="preserve">оказании </w:t>
      </w:r>
      <w:r w:rsidR="00365FEA">
        <w:rPr>
          <w:color w:val="000000"/>
          <w:sz w:val="28"/>
          <w:szCs w:val="28"/>
        </w:rPr>
        <w:t>до</w:t>
      </w:r>
      <w:r>
        <w:rPr>
          <w:sz w:val="28"/>
          <w:szCs w:val="28"/>
        </w:rPr>
        <w:t>лжно быть направлено в письменной форме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="00C27EC3">
        <w:rPr>
          <w:sz w:val="28"/>
          <w:szCs w:val="28"/>
        </w:rPr>
        <w:t>(</w:t>
      </w:r>
      <w:r>
        <w:rPr>
          <w:sz w:val="28"/>
          <w:szCs w:val="28"/>
        </w:rPr>
        <w:t>законному представителю) не позднее чем через 2 (дв</w:t>
      </w:r>
      <w:r w:rsidR="00C27EC3">
        <w:rPr>
          <w:sz w:val="28"/>
          <w:szCs w:val="28"/>
        </w:rPr>
        <w:t>а</w:t>
      </w:r>
      <w:r>
        <w:rPr>
          <w:sz w:val="28"/>
          <w:szCs w:val="28"/>
        </w:rPr>
        <w:t>) дн</w:t>
      </w:r>
      <w:r w:rsidR="00C27EC3">
        <w:rPr>
          <w:sz w:val="28"/>
          <w:szCs w:val="28"/>
        </w:rPr>
        <w:t>я</w:t>
      </w:r>
      <w:r>
        <w:rPr>
          <w:sz w:val="28"/>
          <w:szCs w:val="28"/>
        </w:rPr>
        <w:t xml:space="preserve"> с даты принятия решения.</w:t>
      </w:r>
    </w:p>
    <w:p w:rsidR="003B2E63" w:rsidRDefault="003B2E63" w:rsidP="003B2E63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5D91">
        <w:rPr>
          <w:sz w:val="28"/>
          <w:szCs w:val="28"/>
        </w:rPr>
        <w:t>8</w:t>
      </w:r>
      <w:r>
        <w:rPr>
          <w:sz w:val="28"/>
          <w:szCs w:val="28"/>
        </w:rPr>
        <w:t>.4. Результат административной процедуры - сообщение заявителю о  предоставлении (отказе в предоставлении) государственной услуги.</w:t>
      </w:r>
    </w:p>
    <w:p w:rsidR="003B2E63" w:rsidRDefault="008A5D91" w:rsidP="003B2E63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3.9</w:t>
      </w:r>
      <w:r w:rsidR="003B2E63">
        <w:rPr>
          <w:b/>
          <w:bCs/>
          <w:sz w:val="28"/>
          <w:szCs w:val="28"/>
        </w:rPr>
        <w:t>.</w:t>
      </w:r>
      <w:r w:rsidR="003B2E63">
        <w:rPr>
          <w:b/>
          <w:sz w:val="28"/>
          <w:szCs w:val="28"/>
        </w:rPr>
        <w:t xml:space="preserve"> П</w:t>
      </w:r>
      <w:r w:rsidR="003B2E63">
        <w:rPr>
          <w:b/>
          <w:bCs/>
          <w:color w:val="000000"/>
          <w:sz w:val="28"/>
          <w:szCs w:val="28"/>
        </w:rPr>
        <w:t>олучение заявителем социальной по</w:t>
      </w:r>
      <w:r w:rsidR="007E5D85">
        <w:rPr>
          <w:b/>
          <w:bCs/>
          <w:color w:val="000000"/>
          <w:sz w:val="28"/>
          <w:szCs w:val="28"/>
        </w:rPr>
        <w:t>ддержки</w:t>
      </w:r>
    </w:p>
    <w:p w:rsidR="003B2E63" w:rsidRDefault="008A5D91" w:rsidP="003B2E6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3B2E63">
        <w:rPr>
          <w:rFonts w:ascii="Times New Roman" w:hAnsi="Times New Roman" w:cs="Times New Roman"/>
          <w:sz w:val="28"/>
          <w:szCs w:val="28"/>
        </w:rPr>
        <w:t>.1. Основанием для получения государственной услуги является принятие решения о назначении государственной услуги.</w:t>
      </w:r>
    </w:p>
    <w:p w:rsidR="003B2E63" w:rsidRDefault="008A5D91" w:rsidP="003B2E6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3B2E63">
        <w:rPr>
          <w:rFonts w:ascii="Times New Roman" w:hAnsi="Times New Roman" w:cs="Times New Roman"/>
          <w:sz w:val="28"/>
          <w:szCs w:val="28"/>
        </w:rPr>
        <w:t xml:space="preserve">.2. </w:t>
      </w:r>
      <w:r w:rsidR="007E5D85">
        <w:rPr>
          <w:rFonts w:ascii="Times New Roman" w:hAnsi="Times New Roman" w:cs="Times New Roman"/>
          <w:sz w:val="28"/>
          <w:szCs w:val="28"/>
        </w:rPr>
        <w:t>С</w:t>
      </w:r>
      <w:r w:rsidR="00C27EC3">
        <w:rPr>
          <w:rFonts w:ascii="Times New Roman" w:hAnsi="Times New Roman" w:cs="Times New Roman"/>
          <w:sz w:val="28"/>
          <w:szCs w:val="28"/>
        </w:rPr>
        <w:t>оциальная по</w:t>
      </w:r>
      <w:r w:rsidR="007E5D85">
        <w:rPr>
          <w:rFonts w:ascii="Times New Roman" w:hAnsi="Times New Roman" w:cs="Times New Roman"/>
          <w:sz w:val="28"/>
          <w:szCs w:val="28"/>
        </w:rPr>
        <w:t>ддержка</w:t>
      </w:r>
      <w:r w:rsidR="00C27EC3">
        <w:rPr>
          <w:rFonts w:ascii="Times New Roman" w:hAnsi="Times New Roman" w:cs="Times New Roman"/>
          <w:sz w:val="28"/>
          <w:szCs w:val="28"/>
        </w:rPr>
        <w:t>, в</w:t>
      </w:r>
      <w:r w:rsidR="003B2E63">
        <w:rPr>
          <w:rFonts w:ascii="Times New Roman" w:hAnsi="Times New Roman" w:cs="Times New Roman"/>
          <w:sz w:val="28"/>
          <w:szCs w:val="28"/>
        </w:rPr>
        <w:t xml:space="preserve"> соответствии с заявлением гражданина, может быть получена заявителем следующими способами:</w:t>
      </w:r>
    </w:p>
    <w:p w:rsidR="003B2E63" w:rsidRDefault="003B2E63" w:rsidP="003B2E6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расчетный счет заявителя, открытый в кредитной организации;</w:t>
      </w:r>
    </w:p>
    <w:p w:rsidR="003B2E63" w:rsidRDefault="003B2E63" w:rsidP="003B2E6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наличными денежными средствами.</w:t>
      </w:r>
    </w:p>
    <w:p w:rsidR="003B2E63" w:rsidRDefault="003B2E63" w:rsidP="003B2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время, затрачено на выполнение административной процедуры не должно превышать 30</w:t>
      </w:r>
      <w:r w:rsidR="00C27EC3">
        <w:rPr>
          <w:rFonts w:ascii="Times New Roman" w:hAnsi="Times New Roman" w:cs="Times New Roman"/>
          <w:sz w:val="28"/>
          <w:szCs w:val="28"/>
        </w:rPr>
        <w:t xml:space="preserve"> (тридцать)</w:t>
      </w:r>
      <w:r>
        <w:rPr>
          <w:rFonts w:ascii="Times New Roman" w:hAnsi="Times New Roman" w:cs="Times New Roman"/>
          <w:sz w:val="28"/>
          <w:szCs w:val="28"/>
        </w:rPr>
        <w:t xml:space="preserve"> дней со дня  принятия решения о назначении государственной услуги.</w:t>
      </w:r>
    </w:p>
    <w:p w:rsidR="002945DA" w:rsidRDefault="002945DA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 за исполнением административного регламента</w:t>
      </w:r>
    </w:p>
    <w:p w:rsidR="008865A2" w:rsidRPr="008865A2" w:rsidRDefault="002945DA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4.1.</w:t>
      </w:r>
      <w:r w:rsidR="008865A2" w:rsidRPr="008865A2">
        <w:rPr>
          <w:b/>
          <w:sz w:val="28"/>
          <w:szCs w:val="28"/>
        </w:rPr>
        <w:t xml:space="preserve"> Порядок осуществления текущего контроля за соблюдением и исполнением должностными лицами органа социальной защиты насел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ния городского округа, муниципальных районов области, предоставл</w:t>
      </w:r>
      <w:r w:rsidR="008865A2" w:rsidRPr="008865A2">
        <w:rPr>
          <w:b/>
          <w:sz w:val="28"/>
          <w:szCs w:val="28"/>
        </w:rPr>
        <w:t>я</w:t>
      </w:r>
      <w:r w:rsidR="008865A2" w:rsidRPr="008865A2">
        <w:rPr>
          <w:b/>
          <w:sz w:val="28"/>
          <w:szCs w:val="28"/>
        </w:rPr>
        <w:t>ющего государственную услугу, положений регламента и иных норм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тивных правовых актов, устанавливающих требования к предоставл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нию государственной услуги, а также принятием ими решений</w:t>
      </w:r>
    </w:p>
    <w:p w:rsidR="002945DA" w:rsidRDefault="002945DA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предоставлением государственной услуги </w:t>
      </w:r>
      <w:r w:rsidR="008865A2">
        <w:rPr>
          <w:sz w:val="28"/>
          <w:szCs w:val="28"/>
        </w:rPr>
        <w:t>орг</w:t>
      </w:r>
      <w:r w:rsidR="008865A2">
        <w:rPr>
          <w:sz w:val="28"/>
          <w:szCs w:val="28"/>
        </w:rPr>
        <w:t>а</w:t>
      </w:r>
      <w:r w:rsidR="008865A2">
        <w:rPr>
          <w:sz w:val="28"/>
          <w:szCs w:val="28"/>
        </w:rPr>
        <w:t>ном социальной защиты городского округа, муниципального района области</w:t>
      </w:r>
      <w:r>
        <w:rPr>
          <w:sz w:val="28"/>
          <w:szCs w:val="28"/>
        </w:rPr>
        <w:t xml:space="preserve"> осуществляется заместителем Главы администрации</w:t>
      </w:r>
      <w:r w:rsidR="00F276AD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района, курирующим деятельность </w:t>
      </w:r>
      <w:r w:rsidR="00F276AD">
        <w:rPr>
          <w:sz w:val="28"/>
          <w:szCs w:val="28"/>
        </w:rPr>
        <w:t>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и исполнением специалистами  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р</w:t>
      </w:r>
      <w:r w:rsidR="00F276AD">
        <w:rPr>
          <w:sz w:val="28"/>
          <w:szCs w:val="28"/>
        </w:rPr>
        <w:t>гана местного самоуправления</w:t>
      </w:r>
      <w:r>
        <w:rPr>
          <w:sz w:val="28"/>
          <w:szCs w:val="28"/>
        </w:rPr>
        <w:t>, ответственными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положений настоящего административного регламента осущ</w:t>
      </w:r>
      <w:r w:rsidR="00F276AD">
        <w:rPr>
          <w:sz w:val="28"/>
          <w:szCs w:val="28"/>
        </w:rPr>
        <w:t>ествляется руководителем органа местного самоуправления</w:t>
      </w:r>
      <w:r>
        <w:rPr>
          <w:sz w:val="28"/>
          <w:szCs w:val="28"/>
        </w:rPr>
        <w:t>, иными должностными лицами, ответственными за организацию работы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ставлению государственной услуги в соответствии с должностными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ностями.</w:t>
      </w:r>
    </w:p>
    <w:p w:rsidR="008865A2" w:rsidRPr="008865A2" w:rsidRDefault="002945DA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4.2.</w:t>
      </w:r>
      <w:r w:rsidR="008865A2" w:rsidRPr="008865A2">
        <w:rPr>
          <w:b/>
          <w:sz w:val="28"/>
          <w:szCs w:val="28"/>
        </w:rPr>
        <w:t xml:space="preserve"> Порядок и периодичность осуществления плановых и внепл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2945DA">
        <w:rPr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полож</w:t>
      </w:r>
      <w:r w:rsidR="002945DA">
        <w:rPr>
          <w:sz w:val="28"/>
          <w:szCs w:val="28"/>
        </w:rPr>
        <w:t>е</w:t>
      </w:r>
      <w:r w:rsidR="002945DA">
        <w:rPr>
          <w:sz w:val="28"/>
          <w:szCs w:val="28"/>
        </w:rPr>
        <w:t>ний настоящего административного регламента.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4.2.2. </w:t>
      </w:r>
      <w:r w:rsidR="002945DA">
        <w:rPr>
          <w:rFonts w:eastAsia="Arial"/>
          <w:color w:val="000000"/>
          <w:sz w:val="28"/>
          <w:szCs w:val="28"/>
        </w:rPr>
        <w:t>Контроль за полнотой и качеством исполнения государственной услуги включает в себя проведение плановых и внеплановых проверок, в</w:t>
      </w:r>
      <w:r w:rsidR="002945DA">
        <w:rPr>
          <w:rFonts w:eastAsia="Arial"/>
          <w:color w:val="000000"/>
          <w:sz w:val="28"/>
          <w:szCs w:val="28"/>
        </w:rPr>
        <w:t>ы</w:t>
      </w:r>
      <w:r w:rsidR="002945DA">
        <w:rPr>
          <w:rFonts w:eastAsia="Arial"/>
          <w:color w:val="000000"/>
          <w:sz w:val="28"/>
          <w:szCs w:val="28"/>
        </w:rPr>
        <w:t>явление и устранение нарушений прав заявителей, принятие решений и по</w:t>
      </w:r>
      <w:r w:rsidR="002945DA">
        <w:rPr>
          <w:rFonts w:eastAsia="Arial"/>
          <w:color w:val="000000"/>
          <w:sz w:val="28"/>
          <w:szCs w:val="28"/>
        </w:rPr>
        <w:t>д</w:t>
      </w:r>
      <w:r w:rsidR="002945DA">
        <w:rPr>
          <w:rFonts w:eastAsia="Arial"/>
          <w:color w:val="000000"/>
          <w:sz w:val="28"/>
          <w:szCs w:val="28"/>
        </w:rPr>
        <w:t>готовку ответов на обращения заявителей, содержащих жалобы на решения, действие (бездействие) ответственных должностных лиц.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2945DA">
        <w:rPr>
          <w:sz w:val="28"/>
          <w:szCs w:val="28"/>
        </w:rPr>
        <w:t>Периодичность осуществления плановых проверок устанавлив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 xml:space="preserve">ется </w:t>
      </w:r>
      <w:r w:rsidR="00F276AD">
        <w:rPr>
          <w:sz w:val="28"/>
          <w:szCs w:val="28"/>
        </w:rPr>
        <w:t>руководителем органа местного самоуправления</w:t>
      </w:r>
      <w:r w:rsidR="002945DA">
        <w:rPr>
          <w:sz w:val="28"/>
          <w:szCs w:val="28"/>
        </w:rPr>
        <w:t xml:space="preserve"> по согласованию с з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>местителем Главы админи</w:t>
      </w:r>
      <w:r w:rsidR="00F276AD">
        <w:rPr>
          <w:sz w:val="28"/>
          <w:szCs w:val="28"/>
        </w:rPr>
        <w:t>стра</w:t>
      </w:r>
      <w:r w:rsidR="002945DA">
        <w:rPr>
          <w:sz w:val="28"/>
          <w:szCs w:val="28"/>
        </w:rPr>
        <w:t xml:space="preserve">ции </w:t>
      </w:r>
      <w:r w:rsidR="00F276AD">
        <w:rPr>
          <w:sz w:val="28"/>
          <w:szCs w:val="28"/>
        </w:rPr>
        <w:t xml:space="preserve">городского округа, </w:t>
      </w:r>
      <w:r w:rsidR="002945DA">
        <w:rPr>
          <w:sz w:val="28"/>
          <w:szCs w:val="28"/>
        </w:rPr>
        <w:t>муниципального рай</w:t>
      </w:r>
      <w:r w:rsidR="002945DA">
        <w:rPr>
          <w:sz w:val="28"/>
          <w:szCs w:val="28"/>
        </w:rPr>
        <w:t>о</w:t>
      </w:r>
      <w:r w:rsidR="002945DA">
        <w:rPr>
          <w:sz w:val="28"/>
          <w:szCs w:val="28"/>
        </w:rPr>
        <w:t xml:space="preserve">на, курирующим деятельность </w:t>
      </w:r>
      <w:r w:rsidR="00F276AD">
        <w:rPr>
          <w:sz w:val="28"/>
          <w:szCs w:val="28"/>
        </w:rPr>
        <w:t>органа местного самоуправления</w:t>
      </w:r>
      <w:r w:rsidR="002945DA">
        <w:rPr>
          <w:sz w:val="28"/>
          <w:szCs w:val="28"/>
        </w:rPr>
        <w:t>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4.2.4. </w:t>
      </w:r>
      <w:r w:rsidR="002945DA">
        <w:rPr>
          <w:rFonts w:eastAsia="Arial"/>
          <w:color w:val="000000"/>
          <w:sz w:val="28"/>
          <w:szCs w:val="28"/>
        </w:rPr>
        <w:t xml:space="preserve">Внеплановые проверки проводятся на основании решения </w:t>
      </w:r>
      <w:r w:rsidR="00F276AD">
        <w:rPr>
          <w:rFonts w:eastAsia="Arial"/>
          <w:color w:val="000000"/>
          <w:sz w:val="28"/>
          <w:szCs w:val="28"/>
        </w:rPr>
        <w:t>рук</w:t>
      </w:r>
      <w:r w:rsidR="00F276AD">
        <w:rPr>
          <w:rFonts w:eastAsia="Arial"/>
          <w:color w:val="000000"/>
          <w:sz w:val="28"/>
          <w:szCs w:val="28"/>
        </w:rPr>
        <w:t>о</w:t>
      </w:r>
      <w:r w:rsidR="00F276AD">
        <w:rPr>
          <w:rFonts w:eastAsia="Arial"/>
          <w:color w:val="000000"/>
          <w:sz w:val="28"/>
          <w:szCs w:val="28"/>
        </w:rPr>
        <w:t>водителя органа местного самоуправления</w:t>
      </w:r>
      <w:r w:rsidR="002945DA">
        <w:rPr>
          <w:rFonts w:eastAsia="Arial"/>
          <w:color w:val="000000"/>
          <w:sz w:val="28"/>
          <w:szCs w:val="28"/>
        </w:rPr>
        <w:t>, в том числе по жалобам, пост</w:t>
      </w:r>
      <w:r w:rsidR="002945DA">
        <w:rPr>
          <w:rFonts w:eastAsia="Arial"/>
          <w:color w:val="000000"/>
          <w:sz w:val="28"/>
          <w:szCs w:val="28"/>
        </w:rPr>
        <w:t>у</w:t>
      </w:r>
      <w:r w:rsidR="002945DA">
        <w:rPr>
          <w:rFonts w:eastAsia="Arial"/>
          <w:color w:val="000000"/>
          <w:sz w:val="28"/>
          <w:szCs w:val="28"/>
        </w:rPr>
        <w:t xml:space="preserve">пившим в </w:t>
      </w:r>
      <w:r w:rsidR="00F276AD">
        <w:rPr>
          <w:rFonts w:eastAsia="Arial"/>
          <w:color w:val="000000"/>
          <w:sz w:val="28"/>
          <w:szCs w:val="28"/>
        </w:rPr>
        <w:t>орган местного самоуправления</w:t>
      </w:r>
      <w:r w:rsidR="002945DA">
        <w:rPr>
          <w:rFonts w:eastAsia="Arial"/>
          <w:color w:val="000000"/>
          <w:sz w:val="28"/>
          <w:szCs w:val="28"/>
        </w:rPr>
        <w:t xml:space="preserve"> от з</w:t>
      </w:r>
      <w:r w:rsidR="002945DA">
        <w:rPr>
          <w:rFonts w:eastAsia="Arial"/>
          <w:color w:val="000000"/>
          <w:sz w:val="28"/>
          <w:szCs w:val="28"/>
        </w:rPr>
        <w:t>а</w:t>
      </w:r>
      <w:r w:rsidR="002945DA">
        <w:rPr>
          <w:rFonts w:eastAsia="Arial"/>
          <w:color w:val="000000"/>
          <w:sz w:val="28"/>
          <w:szCs w:val="28"/>
        </w:rPr>
        <w:t>интересованных лиц.</w:t>
      </w:r>
    </w:p>
    <w:p w:rsidR="002945DA" w:rsidRDefault="008865A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4.2.5. </w:t>
      </w:r>
      <w:r w:rsidR="002945DA">
        <w:rPr>
          <w:bCs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</w:t>
      </w:r>
      <w:r w:rsidR="002945DA">
        <w:rPr>
          <w:bCs/>
          <w:sz w:val="28"/>
          <w:szCs w:val="28"/>
        </w:rPr>
        <w:t>т</w:t>
      </w:r>
      <w:r w:rsidR="002945DA">
        <w:rPr>
          <w:bCs/>
          <w:sz w:val="28"/>
          <w:szCs w:val="28"/>
        </w:rPr>
        <w:t>дел</w:t>
      </w:r>
      <w:r w:rsidR="002945DA">
        <w:rPr>
          <w:bCs/>
          <w:sz w:val="28"/>
          <w:szCs w:val="28"/>
        </w:rPr>
        <w:t>ь</w:t>
      </w:r>
      <w:r w:rsidR="002945DA">
        <w:rPr>
          <w:bCs/>
          <w:sz w:val="28"/>
          <w:szCs w:val="28"/>
        </w:rPr>
        <w:t>ные вопросы (тематические проверки).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8865A2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Для проведения проверки полноты и качества предоставления государственной услуги приказом </w:t>
      </w:r>
      <w:r w:rsidR="00F276AD">
        <w:rPr>
          <w:bCs/>
          <w:sz w:val="28"/>
          <w:szCs w:val="28"/>
        </w:rPr>
        <w:t>органа местного самоуправления</w:t>
      </w:r>
      <w:r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руется комиссия по проведению проверки, </w:t>
      </w:r>
      <w:r>
        <w:rPr>
          <w:color w:val="000000"/>
          <w:sz w:val="28"/>
          <w:szCs w:val="28"/>
        </w:rPr>
        <w:t xml:space="preserve">в состав которой могут быть </w:t>
      </w:r>
      <w:r w:rsidRPr="000B6EE2">
        <w:rPr>
          <w:sz w:val="28"/>
          <w:szCs w:val="28"/>
          <w:lang w:eastAsia="hi-IN" w:bidi="hi-IN"/>
        </w:rPr>
        <w:t>включ</w:t>
      </w:r>
      <w:r w:rsidRPr="000B6EE2">
        <w:rPr>
          <w:sz w:val="28"/>
          <w:szCs w:val="28"/>
          <w:lang w:eastAsia="hi-IN" w:bidi="hi-IN"/>
        </w:rPr>
        <w:t>е</w:t>
      </w:r>
      <w:r w:rsidRPr="000B6EE2">
        <w:rPr>
          <w:sz w:val="28"/>
          <w:szCs w:val="28"/>
          <w:lang w:eastAsia="hi-IN" w:bidi="hi-IN"/>
        </w:rPr>
        <w:t xml:space="preserve">ны по согласованию </w:t>
      </w:r>
      <w:r>
        <w:rPr>
          <w:sz w:val="28"/>
          <w:szCs w:val="28"/>
          <w:lang w:eastAsia="hi-IN" w:bidi="hi-IN"/>
        </w:rPr>
        <w:t xml:space="preserve">специалисты Администрации </w:t>
      </w:r>
      <w:r w:rsidR="00F276AD">
        <w:rPr>
          <w:sz w:val="28"/>
          <w:szCs w:val="28"/>
          <w:lang w:eastAsia="hi-IN" w:bidi="hi-IN"/>
        </w:rPr>
        <w:t>городского округа,</w:t>
      </w:r>
      <w:r w:rsidR="00F276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(далее к</w:t>
      </w:r>
      <w:r>
        <w:rPr>
          <w:bCs/>
          <w:sz w:val="28"/>
          <w:szCs w:val="28"/>
        </w:rPr>
        <w:t>оми</w:t>
      </w:r>
      <w:r>
        <w:rPr>
          <w:bCs/>
          <w:sz w:val="28"/>
          <w:szCs w:val="28"/>
        </w:rPr>
        <w:t>с</w:t>
      </w:r>
      <w:r w:rsidR="00F276AD">
        <w:rPr>
          <w:bCs/>
          <w:sz w:val="28"/>
          <w:szCs w:val="28"/>
        </w:rPr>
        <w:t>сия по прове</w:t>
      </w:r>
      <w:r>
        <w:rPr>
          <w:bCs/>
          <w:sz w:val="28"/>
          <w:szCs w:val="28"/>
        </w:rPr>
        <w:t>дению проверки)</w:t>
      </w:r>
      <w:r>
        <w:rPr>
          <w:sz w:val="28"/>
          <w:szCs w:val="28"/>
        </w:rPr>
        <w:t xml:space="preserve">. 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4.2.7. </w:t>
      </w:r>
      <w:r w:rsidR="002945DA">
        <w:rPr>
          <w:bCs/>
          <w:sz w:val="28"/>
          <w:szCs w:val="28"/>
        </w:rPr>
        <w:t>Комиссия по проведению проверки имеет право: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1)разрабатывать предложения по вопросам предоставления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услуги;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2)привлекать к своей работе экспертов, специализированные консул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тационные, оценочные и иные организации.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8.</w:t>
      </w:r>
      <w:r w:rsidR="008865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Комиссия по проведению проверки прекращает свою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после окончания проведения проверки. Результаты деятельности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 по проведению проверки оформляются в виде справки, в которой отмечаются выявленные недостатки и предложения по их устранению.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4.2.9</w:t>
      </w:r>
      <w:r w:rsidR="002945DA">
        <w:rPr>
          <w:bCs/>
          <w:sz w:val="28"/>
          <w:szCs w:val="28"/>
        </w:rPr>
        <w:t>.Справка подписывается председателем комиссии по проведению проверки.</w:t>
      </w:r>
    </w:p>
    <w:p w:rsidR="008865A2" w:rsidRPr="008865A2" w:rsidRDefault="008865A2">
      <w:pPr>
        <w:widowControl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4.3. Порядок привлечения к ответственности должностных лиц о</w:t>
      </w:r>
      <w:r w:rsidRPr="008865A2">
        <w:rPr>
          <w:b/>
          <w:sz w:val="28"/>
          <w:szCs w:val="28"/>
        </w:rPr>
        <w:t>р</w:t>
      </w:r>
      <w:r w:rsidRPr="008865A2">
        <w:rPr>
          <w:b/>
          <w:sz w:val="28"/>
          <w:szCs w:val="28"/>
        </w:rPr>
        <w:t>гана социальной защиты населения городского округа, муниципальных районов области, предоставляющего государственную услугу, за реш</w:t>
      </w:r>
      <w:r w:rsidRPr="008865A2">
        <w:rPr>
          <w:b/>
          <w:sz w:val="28"/>
          <w:szCs w:val="28"/>
        </w:rPr>
        <w:t>е</w:t>
      </w:r>
      <w:r w:rsidRPr="008865A2">
        <w:rPr>
          <w:b/>
          <w:sz w:val="28"/>
          <w:szCs w:val="28"/>
        </w:rPr>
        <w:t>ния и действия (бездействие), принимаемые (осуществляемые) ими в х</w:t>
      </w:r>
      <w:r w:rsidRPr="008865A2">
        <w:rPr>
          <w:b/>
          <w:sz w:val="28"/>
          <w:szCs w:val="28"/>
        </w:rPr>
        <w:t>о</w:t>
      </w:r>
      <w:r w:rsidRPr="008865A2">
        <w:rPr>
          <w:b/>
          <w:sz w:val="28"/>
          <w:szCs w:val="28"/>
        </w:rPr>
        <w:t>де предоставления государственной услуги</w:t>
      </w:r>
    </w:p>
    <w:p w:rsidR="002945DA" w:rsidRDefault="002945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2B87">
        <w:rPr>
          <w:sz w:val="28"/>
          <w:szCs w:val="28"/>
        </w:rPr>
        <w:t>3.1</w:t>
      </w:r>
      <w:r w:rsidR="008865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проверок </w:t>
      </w:r>
      <w:r w:rsidR="00F276AD">
        <w:rPr>
          <w:sz w:val="28"/>
          <w:szCs w:val="28"/>
        </w:rPr>
        <w:t>руководитель 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дает указания по устранению выявленных нарушений,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рует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полнение.</w:t>
      </w:r>
    </w:p>
    <w:p w:rsidR="002945DA" w:rsidRDefault="002945D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2945DA" w:rsidRDefault="002945DA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</w:t>
      </w:r>
      <w:r w:rsidR="00862B87">
        <w:rPr>
          <w:rFonts w:eastAsia="Arial"/>
          <w:sz w:val="28"/>
          <w:szCs w:val="28"/>
        </w:rPr>
        <w:t xml:space="preserve">3.2. </w:t>
      </w:r>
      <w:r>
        <w:rPr>
          <w:rFonts w:eastAsia="Arial"/>
          <w:sz w:val="28"/>
          <w:szCs w:val="28"/>
        </w:rPr>
        <w:t xml:space="preserve">Специалисты </w:t>
      </w:r>
      <w:r w:rsidR="00F276AD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 xml:space="preserve">, ответственные за предоставление </w:t>
      </w:r>
      <w:r>
        <w:rPr>
          <w:rFonts w:eastAsia="Arial"/>
          <w:bCs/>
          <w:sz w:val="28"/>
          <w:szCs w:val="28"/>
        </w:rPr>
        <w:t xml:space="preserve">государственной услуги, </w:t>
      </w:r>
      <w:r>
        <w:rPr>
          <w:rFonts w:eastAsia="Arial"/>
          <w:sz w:val="28"/>
          <w:szCs w:val="28"/>
        </w:rPr>
        <w:t>несут персональную ответстве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ность за сроки и порядок исполнения каждой административной процедуры, указанной в настоящем администр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тивном регламенте.</w:t>
      </w:r>
    </w:p>
    <w:p w:rsidR="002945DA" w:rsidRDefault="00862B87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4.3.3. </w:t>
      </w:r>
      <w:r w:rsidR="002945DA">
        <w:rPr>
          <w:rFonts w:eastAsia="Arial"/>
          <w:sz w:val="28"/>
          <w:szCs w:val="28"/>
        </w:rPr>
        <w:t xml:space="preserve">Персональная ответственность специалистов </w:t>
      </w:r>
      <w:r w:rsidR="00F276AD">
        <w:rPr>
          <w:rFonts w:eastAsia="Arial"/>
          <w:sz w:val="28"/>
          <w:szCs w:val="28"/>
        </w:rPr>
        <w:t>органа местного с</w:t>
      </w:r>
      <w:r w:rsidR="00F276AD">
        <w:rPr>
          <w:rFonts w:eastAsia="Arial"/>
          <w:sz w:val="28"/>
          <w:szCs w:val="28"/>
        </w:rPr>
        <w:t>а</w:t>
      </w:r>
      <w:r w:rsidR="00F276AD">
        <w:rPr>
          <w:rFonts w:eastAsia="Arial"/>
          <w:sz w:val="28"/>
          <w:szCs w:val="28"/>
        </w:rPr>
        <w:t>моуправления</w:t>
      </w:r>
      <w:r w:rsidR="002945DA">
        <w:rPr>
          <w:rFonts w:eastAsia="Arial"/>
          <w:sz w:val="28"/>
          <w:szCs w:val="28"/>
        </w:rPr>
        <w:t xml:space="preserve"> предусматривается в их должностных инструкциях в соотве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ствии с требованиями з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>конодательства.</w:t>
      </w:r>
    </w:p>
    <w:p w:rsidR="00862B87" w:rsidRPr="00862B87" w:rsidRDefault="00862B87">
      <w:pPr>
        <w:widowControl w:val="0"/>
        <w:ind w:firstLine="709"/>
        <w:jc w:val="both"/>
        <w:rPr>
          <w:b/>
          <w:sz w:val="28"/>
          <w:szCs w:val="28"/>
        </w:rPr>
      </w:pPr>
      <w:r w:rsidRPr="00862B87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</w:t>
      </w:r>
      <w:r w:rsidRPr="00862B87">
        <w:rPr>
          <w:b/>
          <w:sz w:val="28"/>
          <w:szCs w:val="28"/>
        </w:rPr>
        <w:t>о</w:t>
      </w:r>
      <w:r w:rsidRPr="00862B87">
        <w:rPr>
          <w:b/>
          <w:sz w:val="28"/>
          <w:szCs w:val="28"/>
        </w:rPr>
        <w:t>ны граждан, их объединений и организаций</w:t>
      </w:r>
    </w:p>
    <w:p w:rsidR="00D600D4" w:rsidRDefault="002945DA" w:rsidP="000B6E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тельностью </w:t>
      </w:r>
      <w:r w:rsidR="00F276AD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при предоставлении госуда</w:t>
      </w:r>
      <w:r>
        <w:rPr>
          <w:sz w:val="28"/>
          <w:szCs w:val="28"/>
        </w:rPr>
        <w:t>р</w:t>
      </w:r>
      <w:r w:rsidR="000B6EE2">
        <w:rPr>
          <w:sz w:val="28"/>
          <w:szCs w:val="28"/>
        </w:rPr>
        <w:t>ственной услуги.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1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 и специалистов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 (или) его должностных лиц и специалистов при предоставлении государственной услуги (далее жалоба).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Заявитель государственной услуги, права и законные интересы которого нарушены должностными лицами и специалистами органа местного самоуправления  (в том числе в случае ненадлежащего исполнения ими обязанностей при предоставлении государственной услуги),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5.2. Предмет жалобы. 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нарушения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 для предоставления государственной услуги;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 для предоставления государственной услуги, у заявителя;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области;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Новгородской области;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предоставляющего государственную услугу, его должностных лиц и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Срок исправления допущенный опечаток и ошибок в выданных в результате предоставления государственной услуги документах не должен превышать 3 рабочих дней с момента обнаружения ошибки или получения от заявителя в письменной форме заявления об ошибке в документах.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5.3. Органы государственной власти и уполномоченные на рассмотрение жалобы должностные лица, которым может быть направлена жалоба. 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государственной услуги: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при обжаловании действий (бездействия) специалистов органа местного самоуправления – руководителю органа местного самоуправления, действий (бездействия) и решений руководителей органов местного самоуправления – Главе Администрации городского округа, муниципальных районов области.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5.4.1. Жалоба подается должностному лицу, наделенному полномочиями по рассмотрению жалоб, указанному в пункте 5.3 настоящего административного регламента, в письменной форме, в том числе при личном приеме заявителя, или в электронном виде.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5.4.2.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5.4.3. Прием жалоб в письменной форме осуществляется уполномоченным органом местного самоуправления. Жалоба в письменной форме может быть также направлена по почте.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5.4.4. В электронном виде жалоба может быть подана заявителем посредством: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официального сайта учреждения (департамента) в информационно-</w:t>
      </w:r>
      <w:r w:rsidRPr="00F40511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«Интернет»;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«Портал государственных и муниципальных услуг (функций) Новгородской области»;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предоставляющего государственную услугу, его должностного лица или специалиста, решения и действия (бездействие) которого обжалуются;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его должностного лица или специалиста;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или специалиста. Заявителем могут быть представлены документы (при наличии), подтверждающие доводы заявителя, либо их копии.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5.4.6. Жалоба, поступившая в орган местного самоуправления, рассматривается руководителем органа местного самоуправления или заместителем руководителя органа местного самоуправления.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Рассмотрение обращения не может быть поручено должностным лицам, решения или действия (бездействие) которых обжалуются.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государственную услугу, его должностного лица или специалиста в приеме документов у заявителя либо в исправлении допущенных опечаток и ошибок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 местного самоуправления принимает одно из следующих решений: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 местного самоуправления, должностным лицом или специалистом органа местного самоуправления опечаток и ошибок в выданных в результате предоставления государственной услуги документах, а также в иных формах;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5.6.2. При удовлетворении жалобы орган местного самоуправления </w:t>
      </w:r>
      <w:r w:rsidRPr="00F40511">
        <w:rPr>
          <w:rFonts w:ascii="Times New Roman" w:hAnsi="Times New Roman" w:cs="Times New Roman"/>
          <w:sz w:val="28"/>
          <w:szCs w:val="28"/>
        </w:rPr>
        <w:lastRenderedPageBreak/>
        <w:t>принимает исчерпывающие меры по устранению выявленных нарушений, если иное не установлено законодательством Российской Федерации.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5.6.3. Орган местного самоуправления отказывает в рассмотрении жалобы в следующих случаях: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в) наличия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5.6.4. В случае установления в ходе или по результатам рассмотрения жалобы признаков состава административного правонарушения или преступления орган местного самоуправления незамедлительно направляет имеющиеся материалы в органы прокуратуры.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Заявитель вправе обжаловать решения, действия (бездействие) органа местного самоуправления, его должностных лиц и специалистов в ходе предоставления государственной услуги в административном и (или) судебном порядке в соответствии с законодательством Российской Федерации.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 случае, если для написания заявления (жалобы) заявителю необходимы информация и (или) документы, имеющие отношение к предоставлению государственной услуги и находящиеся в органе местного самоуправления, соответствующие информация и документы предоставляются ему для ознакомления,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033628" w:rsidRPr="00F40511" w:rsidRDefault="00033628" w:rsidP="0003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обеспечивает:</w:t>
      </w:r>
    </w:p>
    <w:p w:rsidR="00033628" w:rsidRPr="00F40511" w:rsidRDefault="00033628" w:rsidP="00033628">
      <w:pPr>
        <w:pStyle w:val="ConsPlusNormal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</w:t>
      </w:r>
      <w:r w:rsidRPr="00F40511">
        <w:rPr>
          <w:rFonts w:ascii="Times New Roman" w:hAnsi="Times New Roman" w:cs="Times New Roman"/>
          <w:sz w:val="28"/>
          <w:szCs w:val="28"/>
        </w:rPr>
        <w:t>р</w:t>
      </w:r>
      <w:r w:rsidRPr="00F40511">
        <w:rPr>
          <w:rFonts w:ascii="Times New Roman" w:hAnsi="Times New Roman" w:cs="Times New Roman"/>
          <w:sz w:val="28"/>
          <w:szCs w:val="28"/>
        </w:rPr>
        <w:t>гана местного самоуправления его должностных лиц либо специалистов посредством размещения информации на стендах о</w:t>
      </w:r>
      <w:r w:rsidRPr="00F40511">
        <w:rPr>
          <w:rFonts w:ascii="Times New Roman" w:hAnsi="Times New Roman" w:cs="Times New Roman"/>
          <w:sz w:val="28"/>
          <w:szCs w:val="28"/>
        </w:rPr>
        <w:t>р</w:t>
      </w:r>
      <w:r w:rsidRPr="00F40511">
        <w:rPr>
          <w:rFonts w:ascii="Times New Roman" w:hAnsi="Times New Roman" w:cs="Times New Roman"/>
          <w:sz w:val="28"/>
          <w:szCs w:val="28"/>
        </w:rPr>
        <w:t>гана местного самоуправления в региональной государственной информац</w:t>
      </w:r>
      <w:r w:rsidRPr="00F40511">
        <w:rPr>
          <w:rFonts w:ascii="Times New Roman" w:hAnsi="Times New Roman" w:cs="Times New Roman"/>
          <w:sz w:val="28"/>
          <w:szCs w:val="28"/>
        </w:rPr>
        <w:t>и</w:t>
      </w:r>
      <w:r w:rsidRPr="00F40511">
        <w:rPr>
          <w:rFonts w:ascii="Times New Roman" w:hAnsi="Times New Roman" w:cs="Times New Roman"/>
          <w:sz w:val="28"/>
          <w:szCs w:val="28"/>
        </w:rPr>
        <w:t>онной системе «Портал государственных и муниципальных услуг (функций) Новгородской области"» и федеральной государственной информационной системе «Единый портал государственных и муниципальных услуг (фун</w:t>
      </w:r>
      <w:r w:rsidRPr="00F40511">
        <w:rPr>
          <w:rFonts w:ascii="Times New Roman" w:hAnsi="Times New Roman" w:cs="Times New Roman"/>
          <w:sz w:val="28"/>
          <w:szCs w:val="28"/>
        </w:rPr>
        <w:t>к</w:t>
      </w:r>
      <w:r w:rsidRPr="00F40511">
        <w:rPr>
          <w:rFonts w:ascii="Times New Roman" w:hAnsi="Times New Roman" w:cs="Times New Roman"/>
          <w:sz w:val="28"/>
          <w:szCs w:val="28"/>
        </w:rPr>
        <w:t>ций)»;</w:t>
      </w:r>
    </w:p>
    <w:p w:rsidR="00033628" w:rsidRPr="00F40511" w:rsidRDefault="00033628" w:rsidP="00033628">
      <w:pPr>
        <w:pStyle w:val="ConsPlusNormal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lastRenderedPageBreak/>
        <w:t>консультирование заявителей о порядке обжалования решений и действий (бездействия) органа местного самоуправления, его должностных лиц либо специалистов, в том числе по телефону, электронной почте, при личном приеме.».</w:t>
      </w:r>
    </w:p>
    <w:p w:rsidR="002945DA" w:rsidRDefault="002945DA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755C" w:rsidRPr="001C6D37" w:rsidRDefault="006C755C" w:rsidP="006C755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6C755C" w:rsidRPr="001C6D37" w:rsidRDefault="006C755C" w:rsidP="006C755C">
      <w:pPr>
        <w:suppressAutoHyphens/>
        <w:autoSpaceDE w:val="0"/>
        <w:ind w:left="4536"/>
        <w:jc w:val="center"/>
        <w:rPr>
          <w:bCs/>
        </w:rPr>
      </w:pPr>
      <w:r>
        <w:rPr>
          <w:bCs/>
        </w:rPr>
        <w:t xml:space="preserve">Приложение № </w:t>
      </w:r>
      <w:r w:rsidR="00691152">
        <w:rPr>
          <w:bCs/>
        </w:rPr>
        <w:t>1</w:t>
      </w:r>
    </w:p>
    <w:p w:rsidR="00691152" w:rsidRPr="00691152" w:rsidRDefault="00691152" w:rsidP="00691152">
      <w:pPr>
        <w:ind w:left="4820"/>
        <w:jc w:val="center"/>
      </w:pPr>
      <w:r w:rsidRPr="00691152">
        <w:rPr>
          <w:bCs/>
        </w:rPr>
        <w:t>к административному регламенту по предоставл</w:t>
      </w:r>
      <w:r w:rsidRPr="00691152">
        <w:rPr>
          <w:bCs/>
        </w:rPr>
        <w:t>е</w:t>
      </w:r>
      <w:r w:rsidRPr="00691152">
        <w:rPr>
          <w:bCs/>
        </w:rPr>
        <w:t xml:space="preserve">нию государственной услуги </w:t>
      </w:r>
      <w:r w:rsidR="008E3C21" w:rsidRPr="008E3C21">
        <w:rPr>
          <w:bCs/>
          <w:color w:val="000000"/>
        </w:rPr>
        <w:t>по предоставлению социальной поддержки гражданам, оказавшимся в трудной жизненной ситуации в результате утраты, повреждения жилья и домашнего имущества в р</w:t>
      </w:r>
      <w:r w:rsidR="008E3C21" w:rsidRPr="008E3C21">
        <w:rPr>
          <w:bCs/>
          <w:color w:val="000000"/>
        </w:rPr>
        <w:t>е</w:t>
      </w:r>
      <w:r w:rsidR="008E3C21" w:rsidRPr="008E3C21">
        <w:rPr>
          <w:bCs/>
          <w:color w:val="000000"/>
        </w:rPr>
        <w:t>зультате пожара</w:t>
      </w:r>
    </w:p>
    <w:p w:rsidR="006C755C" w:rsidRPr="001C6D37" w:rsidRDefault="006C755C" w:rsidP="006C755C">
      <w:pPr>
        <w:suppressAutoHyphens/>
        <w:autoSpaceDE w:val="0"/>
        <w:ind w:left="4536"/>
        <w:jc w:val="center"/>
        <w:rPr>
          <w:rFonts w:ascii="Arial" w:eastAsia="Arial" w:hAnsi="Arial" w:cs="Arial"/>
        </w:rPr>
      </w:pPr>
    </w:p>
    <w:p w:rsidR="006C755C" w:rsidRDefault="006C755C" w:rsidP="006C755C">
      <w:pPr>
        <w:jc w:val="center"/>
        <w:rPr>
          <w:b/>
          <w:sz w:val="28"/>
          <w:szCs w:val="28"/>
          <w:lang w:eastAsia="ru-RU"/>
        </w:rPr>
      </w:pPr>
    </w:p>
    <w:p w:rsidR="006C755C" w:rsidRPr="006B2034" w:rsidRDefault="006C755C" w:rsidP="006C755C">
      <w:pPr>
        <w:jc w:val="center"/>
        <w:rPr>
          <w:b/>
        </w:rPr>
      </w:pPr>
      <w:r w:rsidRPr="006B2034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6B2034">
        <w:rPr>
          <w:b/>
          <w:sz w:val="28"/>
          <w:szCs w:val="28"/>
          <w:lang w:eastAsia="ru-RU"/>
        </w:rPr>
        <w:t>к</w:t>
      </w:r>
      <w:r w:rsidRPr="006B2034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6B2034">
        <w:rPr>
          <w:rFonts w:eastAsia="Arial"/>
          <w:b/>
          <w:sz w:val="28"/>
          <w:szCs w:val="28"/>
        </w:rPr>
        <w:t>информационно-телекоммуникационной сети «Интернет»  органов местного самоупра</w:t>
      </w:r>
      <w:r w:rsidRPr="006B2034">
        <w:rPr>
          <w:rFonts w:eastAsia="Arial"/>
          <w:b/>
          <w:sz w:val="28"/>
          <w:szCs w:val="28"/>
        </w:rPr>
        <w:t>в</w:t>
      </w:r>
      <w:r w:rsidRPr="006B2034">
        <w:rPr>
          <w:rFonts w:eastAsia="Arial"/>
          <w:b/>
          <w:sz w:val="28"/>
          <w:szCs w:val="28"/>
        </w:rPr>
        <w:t xml:space="preserve">ления, </w:t>
      </w:r>
      <w:r w:rsidRPr="006B2034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6B2034">
        <w:rPr>
          <w:rFonts w:eastAsia="Arial"/>
          <w:b/>
          <w:sz w:val="28"/>
          <w:szCs w:val="28"/>
        </w:rPr>
        <w:t xml:space="preserve">предоставления государственной услуги должностными лицами </w:t>
      </w:r>
      <w:r w:rsidRPr="006B2034">
        <w:rPr>
          <w:b/>
          <w:sz w:val="28"/>
          <w:szCs w:val="28"/>
          <w:lang w:eastAsia="ru-RU"/>
        </w:rPr>
        <w:t>органов местного сам</w:t>
      </w:r>
      <w:r w:rsidRPr="006B2034">
        <w:rPr>
          <w:b/>
          <w:sz w:val="28"/>
          <w:szCs w:val="28"/>
          <w:lang w:eastAsia="ru-RU"/>
        </w:rPr>
        <w:t>о</w:t>
      </w:r>
      <w:r w:rsidRPr="006B2034">
        <w:rPr>
          <w:b/>
          <w:sz w:val="28"/>
          <w:szCs w:val="28"/>
          <w:lang w:eastAsia="ru-RU"/>
        </w:rPr>
        <w:t>управления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Наименование,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адрес/почтовый адрес, ко</w:t>
            </w:r>
            <w:r w:rsidRPr="006B2034">
              <w:rPr>
                <w:sz w:val="28"/>
                <w:szCs w:val="28"/>
              </w:rPr>
              <w:t>н</w:t>
            </w:r>
            <w:r w:rsidRPr="006B2034">
              <w:rPr>
                <w:sz w:val="28"/>
                <w:szCs w:val="28"/>
              </w:rPr>
              <w:t xml:space="preserve">тактные телефоны, 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, адрес сайта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График приема гра</w:t>
            </w:r>
            <w:r w:rsidRPr="006B2034">
              <w:rPr>
                <w:sz w:val="28"/>
                <w:szCs w:val="28"/>
              </w:rPr>
              <w:t>ж</w:t>
            </w:r>
            <w:r w:rsidRPr="006B2034">
              <w:rPr>
                <w:sz w:val="28"/>
                <w:szCs w:val="28"/>
              </w:rPr>
              <w:t xml:space="preserve">дан 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(дни, часы)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Бате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175000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п.Батецкий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ул.Советская д.39а/ тот же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8(81661)22131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8(81661)22094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8(81661)22709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</w:t>
            </w:r>
            <w:r w:rsidRPr="006B2034">
              <w:rPr>
                <w:color w:val="000000"/>
                <w:sz w:val="28"/>
                <w:szCs w:val="28"/>
              </w:rPr>
              <w:t>-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6B2034">
              <w:rPr>
                <w:color w:val="000000"/>
                <w:sz w:val="28"/>
                <w:szCs w:val="28"/>
              </w:rPr>
              <w:t>:</w:t>
            </w:r>
            <w:hyperlink r:id="rId9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batezk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kszn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@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yandex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сайт администрации Батецкого района </w:t>
            </w:r>
            <w:r w:rsidRPr="006B2034">
              <w:rPr>
                <w:sz w:val="28"/>
                <w:szCs w:val="28"/>
                <w:lang w:val="en-US"/>
              </w:rPr>
              <w:t>http</w:t>
            </w:r>
            <w:r w:rsidRPr="006B2034">
              <w:rPr>
                <w:sz w:val="28"/>
                <w:szCs w:val="28"/>
              </w:rPr>
              <w:t>://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batetsky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  <w:r w:rsidRPr="006B2034">
              <w:rPr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Боровичского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t>она 174400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 г.Боровичи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 9 Января д.27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(81664)415-22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(81664)410-83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km_borov@novgorod.net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08.15-16.45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Муниципальное казенное учреждение комитет по социальным вопросам Администрации Ва</w:t>
            </w:r>
            <w:r w:rsidRPr="006B2034">
              <w:rPr>
                <w:sz w:val="28"/>
                <w:szCs w:val="28"/>
              </w:rPr>
              <w:t>л</w:t>
            </w:r>
            <w:r w:rsidRPr="006B2034">
              <w:rPr>
                <w:sz w:val="28"/>
                <w:szCs w:val="28"/>
              </w:rPr>
              <w:t>дайского м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ниципального района,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г.Валдай, Комсомольский проспект, д.3,  Но</w:t>
            </w:r>
            <w:r w:rsidRPr="006B2034">
              <w:rPr>
                <w:sz w:val="28"/>
                <w:szCs w:val="28"/>
              </w:rPr>
              <w:t>в</w:t>
            </w:r>
            <w:r w:rsidRPr="006B2034">
              <w:rPr>
                <w:sz w:val="28"/>
                <w:szCs w:val="28"/>
              </w:rPr>
              <w:t>горо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ская область,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175400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(81666)2-38-43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valdksv_4lg@mail.ru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08.00 – 12.00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 – 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Великого Новг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рода.</w:t>
            </w:r>
          </w:p>
          <w:p w:rsidR="006C755C" w:rsidRPr="006B2034" w:rsidRDefault="006C755C" w:rsidP="005505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Большая Московская ул., </w:t>
            </w:r>
            <w:r w:rsidRPr="006B2034">
              <w:rPr>
                <w:rFonts w:ascii="Times New Roman" w:hAnsi="Times New Roman" w:cs="Times New Roman"/>
                <w:sz w:val="28"/>
                <w:szCs w:val="28"/>
              </w:rPr>
              <w:br/>
              <w:t>д. 28, Великий Новгород, 173000</w:t>
            </w:r>
          </w:p>
          <w:p w:rsidR="006C755C" w:rsidRPr="006B2034" w:rsidRDefault="006C755C" w:rsidP="005505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8(8162) 63-69-03;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aia@adm.nov.ru</w:t>
              </w:r>
            </w:hyperlink>
            <w:r w:rsidRPr="00366D8F">
              <w:rPr>
                <w:sz w:val="28"/>
                <w:szCs w:val="28"/>
                <w:lang w:val="en-US"/>
              </w:rPr>
              <w:t>;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http://www.adm.nov.ru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Пн.09.00-17.00 перерыв с 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Ср.09.00-17.00 перерыв с 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366D8F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 xml:space="preserve">министрации Волотовского муниципального района 175100 п.Волот ул.Комсомольская д.17»Б»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366D8F">
              <w:rPr>
                <w:sz w:val="28"/>
                <w:szCs w:val="28"/>
              </w:rPr>
              <w:t>:</w:t>
            </w:r>
            <w:hyperlink r:id="rId11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socvolot</w:t>
              </w:r>
              <w:r w:rsidRPr="00366D8F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366D8F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C755C" w:rsidRPr="00366D8F" w:rsidRDefault="006C755C" w:rsidP="005505C8">
            <w:pPr>
              <w:rPr>
                <w:sz w:val="28"/>
                <w:szCs w:val="28"/>
              </w:rPr>
            </w:pPr>
            <w:r w:rsidRPr="00366D8F">
              <w:rPr>
                <w:sz w:val="28"/>
                <w:szCs w:val="28"/>
              </w:rPr>
              <w:t>(81662)61033,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(81662)61756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Ср., Пт.</w:t>
            </w:r>
          </w:p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8.30-17.00</w:t>
            </w:r>
          </w:p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Демянского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175310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п. Демянск, Бол</w:t>
            </w:r>
            <w:r w:rsidRPr="006B2034">
              <w:rPr>
                <w:sz w:val="28"/>
                <w:szCs w:val="28"/>
              </w:rPr>
              <w:t>ь</w:t>
            </w:r>
            <w:r w:rsidRPr="006B2034">
              <w:rPr>
                <w:sz w:val="28"/>
                <w:szCs w:val="28"/>
              </w:rPr>
              <w:t>ничный 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родок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42-168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42-407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kom-demyansk@yandex.ru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Чт.,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 8.00 до 14.00,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на обед  с 11.45 до 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Крестецкого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175460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п.Крестцы, пл.Советская,  д.1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(881659)5-41-62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soc@adm-krestcy.ru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 8.00.-17.00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 xml:space="preserve">нистрации Любытинского муниципального района,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174760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р.п.Любытино, ул.Советов,д.29, каб.19, (81668)61063,  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2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lubitino@mail.ru</w:t>
              </w:r>
            </w:hyperlink>
            <w:r w:rsidRPr="00366D8F">
              <w:rPr>
                <w:sz w:val="28"/>
                <w:szCs w:val="28"/>
                <w:lang w:val="en-US"/>
              </w:rPr>
              <w:t xml:space="preserve">, </w:t>
            </w:r>
            <w:r w:rsidRPr="00366D8F">
              <w:rPr>
                <w:sz w:val="28"/>
                <w:szCs w:val="28"/>
              </w:rPr>
              <w:t>сайт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3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http://lubytino.ru/obshchestvo/sotsialnaya-zashchita.html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Чт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8.00 -13.00,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14.00-17.00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Комитет по социальным  вопросам Малов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шерского муниципального района,            г. Малая Вишера, ул. Рев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люции</w:t>
            </w:r>
            <w:r w:rsidRPr="006B2034">
              <w:rPr>
                <w:sz w:val="28"/>
                <w:szCs w:val="28"/>
                <w:lang w:val="en-US"/>
              </w:rPr>
              <w:t xml:space="preserve">, 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  <w:lang w:val="en-US"/>
              </w:rPr>
              <w:t xml:space="preserve">.27,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(81660) 31402,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4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ksv.mv@yandex.ru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сайт</w:t>
            </w:r>
            <w:r w:rsidRPr="006B2034">
              <w:rPr>
                <w:sz w:val="28"/>
                <w:szCs w:val="28"/>
                <w:lang w:val="en-US"/>
              </w:rPr>
              <w:t>:https://ksvmvishera.wordpress.com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  </w:t>
            </w: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с10.00 до 12.00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Отдел труда и социальной защиты  населения Маревского муниципального ра</w:t>
            </w:r>
            <w:r w:rsidRPr="006B2034">
              <w:rPr>
                <w:rFonts w:eastAsia="Arial"/>
                <w:sz w:val="28"/>
                <w:szCs w:val="28"/>
              </w:rPr>
              <w:t>й</w:t>
            </w:r>
            <w:r w:rsidRPr="006B2034">
              <w:rPr>
                <w:rFonts w:eastAsia="Arial"/>
                <w:sz w:val="28"/>
                <w:szCs w:val="28"/>
              </w:rPr>
              <w:t>она</w:t>
            </w:r>
          </w:p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175350, Новгородская о</w:t>
            </w:r>
            <w:r w:rsidRPr="006B2034">
              <w:rPr>
                <w:rFonts w:eastAsia="Arial"/>
                <w:sz w:val="28"/>
                <w:szCs w:val="28"/>
              </w:rPr>
              <w:t>б</w:t>
            </w:r>
            <w:r w:rsidRPr="006B2034">
              <w:rPr>
                <w:rFonts w:eastAsia="Arial"/>
                <w:sz w:val="28"/>
                <w:szCs w:val="28"/>
              </w:rPr>
              <w:t>ласть,</w:t>
            </w:r>
            <w:r w:rsidRPr="006B2034">
              <w:rPr>
                <w:sz w:val="28"/>
                <w:szCs w:val="28"/>
              </w:rPr>
              <w:t>с. Марево, ул. Советов, д. 27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(8-816-63) 2-18-77;</w:t>
            </w:r>
          </w:p>
          <w:p w:rsidR="006C755C" w:rsidRPr="006B2034" w:rsidRDefault="006C755C" w:rsidP="005505C8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(8-816-63) 2-14-72. </w:t>
            </w:r>
          </w:p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rFonts w:eastAsia="Arial"/>
                <w:sz w:val="28"/>
                <w:szCs w:val="28"/>
              </w:rPr>
              <w:t xml:space="preserve"> 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marevos</w:t>
            </w:r>
            <w:r w:rsidRPr="006B2034">
              <w:rPr>
                <w:rFonts w:eastAsia="Arial"/>
                <w:sz w:val="28"/>
                <w:szCs w:val="28"/>
              </w:rPr>
              <w:t>@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ru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C755C" w:rsidRPr="006B2034" w:rsidRDefault="006C755C" w:rsidP="005505C8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Сайт Администрации рай</w:t>
            </w:r>
            <w:r w:rsidRPr="006B2034">
              <w:rPr>
                <w:rFonts w:eastAsia="Arial"/>
                <w:sz w:val="28"/>
                <w:szCs w:val="28"/>
              </w:rPr>
              <w:t>о</w:t>
            </w:r>
            <w:r w:rsidRPr="006B2034">
              <w:rPr>
                <w:rFonts w:eastAsia="Arial"/>
                <w:sz w:val="28"/>
                <w:szCs w:val="28"/>
              </w:rPr>
              <w:t>на:</w:t>
            </w:r>
            <w:r w:rsidRPr="006B2034">
              <w:rPr>
                <w:bCs/>
                <w:sz w:val="28"/>
                <w:szCs w:val="28"/>
              </w:rPr>
              <w:t>www.marevoadm.ru</w:t>
            </w: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bCs/>
                <w:sz w:val="28"/>
                <w:szCs w:val="28"/>
              </w:rPr>
              <w:lastRenderedPageBreak/>
              <w:t>Вторник</w:t>
            </w:r>
            <w:r w:rsidRPr="006B2034">
              <w:rPr>
                <w:sz w:val="28"/>
                <w:szCs w:val="28"/>
              </w:rPr>
              <w:t xml:space="preserve"> </w:t>
            </w:r>
          </w:p>
          <w:p w:rsidR="006C755C" w:rsidRPr="006B2034" w:rsidRDefault="006C755C" w:rsidP="005505C8">
            <w:pPr>
              <w:rPr>
                <w:bCs/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9.00 до 12.00.</w:t>
            </w:r>
            <w:r w:rsidRPr="006B2034">
              <w:rPr>
                <w:bCs/>
                <w:sz w:val="28"/>
                <w:szCs w:val="28"/>
              </w:rPr>
              <w:t xml:space="preserve">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Мошенского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1744450,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с.Мошенское,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ул. Физкультуры, д.7,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(81653)61966,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mosh_</w:t>
            </w:r>
            <w:hyperlink r:id="rId15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adm@novgorod.net</w:t>
              </w:r>
            </w:hyperlink>
            <w:r w:rsidRPr="00366D8F">
              <w:rPr>
                <w:sz w:val="28"/>
                <w:szCs w:val="28"/>
                <w:lang w:val="en-US"/>
              </w:rPr>
              <w:t xml:space="preserve"> 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сайт: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moshensk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8.00-17.00,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 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8.00-13.00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Комитет социальной защиты населения Администрации Новгородского муниципального района, Великий Новгород, ул. Мерецкова- Волосова, д.7/1, 766-272, 766-274ф, 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6B2034">
              <w:rPr>
                <w:rFonts w:cs="Times New Roman"/>
                <w:sz w:val="28"/>
                <w:szCs w:val="28"/>
              </w:rPr>
              <w:t>-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 w:cs="Times New Roman"/>
                <w:sz w:val="28"/>
                <w:szCs w:val="28"/>
              </w:rPr>
              <w:t xml:space="preserve">: 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kszn</w:t>
            </w:r>
            <w:r w:rsidRPr="006B2034">
              <w:rPr>
                <w:rFonts w:cs="Times New Roman"/>
                <w:sz w:val="28"/>
                <w:szCs w:val="28"/>
              </w:rPr>
              <w:t>5312@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novgorod</w:t>
            </w:r>
            <w:r w:rsidRPr="006B2034">
              <w:rPr>
                <w:rFonts w:cs="Times New Roman"/>
                <w:sz w:val="28"/>
                <w:szCs w:val="28"/>
              </w:rPr>
              <w:t>.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Среда,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с 9.30  до 17.30  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перерыв с 13.00 до 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Ок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ловского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района, 174350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обл.,                г. Окуловка, ул. Кирова, д. 9, 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(81657)22034,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ksznokulovka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8.00 - 17.00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13:00-14:00 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труду и социальной защите нас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ления Парфинского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175130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Парфинский район, ул.Карла Маркса,д.60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8(81650) 6-32-34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parfinosoz@mail.ru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8.30 – 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14.00-17.30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8.30 -13.00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Пестовского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 г. Пестово, ул. Пионеров, д. 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 69)5 21 66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:</w:t>
            </w:r>
            <w:hyperlink r:id="rId16" w:history="1">
              <w:r w:rsidRPr="006B2034">
                <w:rPr>
                  <w:rStyle w:val="a3"/>
                  <w:color w:val="000000"/>
                  <w:sz w:val="28"/>
                  <w:szCs w:val="28"/>
                </w:rPr>
                <w:t>pestsoc@mail.ru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13.00-17.00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8.00 - 12.00</w:t>
            </w:r>
          </w:p>
        </w:tc>
      </w:tr>
      <w:tr w:rsidR="006C755C" w:rsidRPr="006B2034" w:rsidTr="005505C8">
        <w:trPr>
          <w:trHeight w:val="27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социальной защиты населения По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дорского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175260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Поддорский район, с.Поддорье, ул.М.Горького, д.3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(81658)71-581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(81658)71-467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7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eastAsia="zh-CN"/>
                </w:rPr>
                <w:t>ро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dd@.rambler.ru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Ежедневно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9.00-17.00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13.00-14.00, 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суббота, воскресенье - выхо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ные дни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Соле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175040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г.Сольцы, пл.Победы, д.3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(81655)30638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e-mail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 xml:space="preserve">: </w:t>
            </w:r>
            <w:hyperlink r:id="rId18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 w:eastAsia="zh-CN"/>
                </w:rPr>
                <w:t>kszn_sol@</w:t>
              </w:r>
            </w:hyperlink>
            <w:r w:rsidRPr="006B203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>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Вт.,Чт.,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8.30-16.30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13.00-14.00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Стар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русского мун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175202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г.Старая Русса, Советская наб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режная, д.1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(81652)2-23-86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 w:eastAsia="zh-CN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9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kszn@admrussa.ru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Хвойнинского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174580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р.п.Хвойная, ул.Красноармейская, д.11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(816-67)50-423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ksznhv@mail.ru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Комитет социальной защиты населения Администрации Холмского муниципального района 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175270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г.Холм, ул. Октябрьская, д.51/2, 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(81654)51-354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e-mail: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holmksz@mail.ru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Вт., Чт.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9.00-11.00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Чудовского муниципального рай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на.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174210,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г. Чудово, ул. Титова, д. 21.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(81665)54-880, факс (81665)54-834;                      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km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chudovo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yandex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8.30-17.30,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13.00- 14.00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Шимского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lastRenderedPageBreak/>
              <w:t>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174150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р.п.Шимск, ул.Новгородская, д.21,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(8816)56-54-605,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shimsk</w:t>
            </w:r>
            <w:r w:rsidRPr="006B2034">
              <w:rPr>
                <w:sz w:val="28"/>
                <w:szCs w:val="28"/>
              </w:rPr>
              <w:t>_</w:t>
            </w:r>
            <w:r w:rsidRPr="006B2034">
              <w:rPr>
                <w:sz w:val="28"/>
                <w:szCs w:val="28"/>
                <w:lang w:val="en-US"/>
              </w:rPr>
              <w:t>ksz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Пн., Чт.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9.00-10.00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</w:tbl>
    <w:p w:rsidR="006C755C" w:rsidRDefault="006C755C" w:rsidP="006C755C">
      <w:pPr>
        <w:jc w:val="center"/>
      </w:pPr>
      <w:r>
        <w:lastRenderedPageBreak/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6C755C" w:rsidTr="005505C8">
        <w:tc>
          <w:tcPr>
            <w:tcW w:w="4363" w:type="dxa"/>
            <w:hideMark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Cs/>
              </w:rPr>
              <w:t>Приложение № 2</w:t>
            </w:r>
          </w:p>
          <w:p w:rsidR="006C755C" w:rsidRDefault="00691152" w:rsidP="002D2951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691152">
              <w:rPr>
                <w:bCs/>
              </w:rPr>
              <w:t>к административному регламенту по пред</w:t>
            </w:r>
            <w:r w:rsidRPr="00691152">
              <w:rPr>
                <w:bCs/>
              </w:rPr>
              <w:t>о</w:t>
            </w:r>
            <w:r w:rsidRPr="00691152">
              <w:rPr>
                <w:bCs/>
              </w:rPr>
              <w:t xml:space="preserve">ставлению государственной услуги </w:t>
            </w:r>
            <w:r w:rsidR="008E3C21" w:rsidRPr="008E3C21">
              <w:rPr>
                <w:bCs/>
                <w:color w:val="000000"/>
              </w:rPr>
              <w:t>по пред</w:t>
            </w:r>
            <w:r w:rsidR="008E3C21" w:rsidRPr="008E3C21">
              <w:rPr>
                <w:bCs/>
                <w:color w:val="000000"/>
              </w:rPr>
              <w:t>о</w:t>
            </w:r>
            <w:r w:rsidR="008E3C21" w:rsidRPr="008E3C21">
              <w:rPr>
                <w:bCs/>
                <w:color w:val="000000"/>
              </w:rPr>
              <w:t>ставлению социальной поддержки гражданам, оказавшимся в трудной жизненной ситуации в результате утраты, повреждения жилья и д</w:t>
            </w:r>
            <w:r w:rsidR="008E3C21" w:rsidRPr="008E3C21">
              <w:rPr>
                <w:bCs/>
                <w:color w:val="000000"/>
              </w:rPr>
              <w:t>о</w:t>
            </w:r>
            <w:r w:rsidR="008E3C21" w:rsidRPr="008E3C21">
              <w:rPr>
                <w:bCs/>
                <w:color w:val="000000"/>
              </w:rPr>
              <w:t>машнего имущества в результате пожара</w:t>
            </w:r>
          </w:p>
        </w:tc>
      </w:tr>
    </w:tbl>
    <w:p w:rsidR="006C755C" w:rsidRDefault="006C755C" w:rsidP="006C755C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6C755C" w:rsidRDefault="006C755C" w:rsidP="006C755C">
      <w:pPr>
        <w:jc w:val="center"/>
      </w:pPr>
    </w:p>
    <w:p w:rsidR="006C755C" w:rsidRPr="00DA77D1" w:rsidRDefault="006C755C" w:rsidP="006C755C">
      <w:pPr>
        <w:jc w:val="center"/>
        <w:rPr>
          <w:b/>
          <w:sz w:val="28"/>
          <w:szCs w:val="28"/>
        </w:rPr>
      </w:pPr>
      <w:r w:rsidRPr="00DA77D1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DA77D1">
        <w:rPr>
          <w:b/>
          <w:sz w:val="28"/>
          <w:szCs w:val="28"/>
          <w:lang w:eastAsia="ru-RU"/>
        </w:rPr>
        <w:t>к</w:t>
      </w:r>
      <w:r w:rsidRPr="00DA77D1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DA77D1">
        <w:rPr>
          <w:rFonts w:eastAsia="Arial"/>
          <w:b/>
          <w:sz w:val="28"/>
          <w:szCs w:val="28"/>
        </w:rPr>
        <w:t>информационно-телекоммуникационной сети «Интернет»  подразделений государстве</w:t>
      </w:r>
      <w:r w:rsidRPr="00DA77D1">
        <w:rPr>
          <w:rFonts w:eastAsia="Arial"/>
          <w:b/>
          <w:sz w:val="28"/>
          <w:szCs w:val="28"/>
        </w:rPr>
        <w:t>н</w:t>
      </w:r>
      <w:r w:rsidRPr="00DA77D1">
        <w:rPr>
          <w:rFonts w:eastAsia="Arial"/>
          <w:b/>
          <w:sz w:val="28"/>
          <w:szCs w:val="28"/>
        </w:rPr>
        <w:t xml:space="preserve">ного областного автономного учреждения «Многофункциональный  центр предоставления  государственных  и  муниципальных услуг», </w:t>
      </w:r>
      <w:r w:rsidRPr="00DA77D1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DA77D1">
        <w:rPr>
          <w:rFonts w:eastAsia="Arial"/>
          <w:b/>
          <w:sz w:val="28"/>
          <w:szCs w:val="28"/>
        </w:rPr>
        <w:t>пред</w:t>
      </w:r>
      <w:r w:rsidRPr="00DA77D1">
        <w:rPr>
          <w:rFonts w:eastAsia="Arial"/>
          <w:b/>
          <w:sz w:val="28"/>
          <w:szCs w:val="28"/>
        </w:rPr>
        <w:t>о</w:t>
      </w:r>
      <w:r w:rsidRPr="00DA77D1">
        <w:rPr>
          <w:rFonts w:eastAsia="Arial"/>
          <w:b/>
          <w:sz w:val="28"/>
          <w:szCs w:val="28"/>
        </w:rPr>
        <w:t>ставления государственной услуги специалистами ГОАУ «МФЦ»</w:t>
      </w: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7"/>
        <w:gridCol w:w="2675"/>
        <w:gridCol w:w="2273"/>
        <w:gridCol w:w="2830"/>
      </w:tblGrid>
      <w:tr w:rsidR="00691152" w:rsidRPr="00DA77D1" w:rsidTr="005505C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№ пп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Название по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разделения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Адрес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ФИО руководителя отделения МФЦ, т</w:t>
            </w:r>
            <w:r>
              <w:rPr>
                <w:rFonts w:eastAsia="Calibri"/>
                <w:b w:val="0"/>
                <w:sz w:val="28"/>
                <w:szCs w:val="28"/>
              </w:rPr>
              <w:t>е</w:t>
            </w:r>
            <w:r>
              <w:rPr>
                <w:rFonts w:eastAsia="Calibri"/>
                <w:b w:val="0"/>
                <w:sz w:val="28"/>
                <w:szCs w:val="28"/>
              </w:rPr>
              <w:t>лефон, почтовый а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рес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тецкого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Батецкий р-н, п.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тецкий,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ская,   д. 39 «а»,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Ефимова Татьяна Николаевна,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(816-61) 22-306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mfc-bat@mail.ru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Бор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вичскому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Боровичский р-н, г. Боровичи,  ул.Вышневолоцкая, д.48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– 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9.00-20.00 Пт. – </w:t>
            </w:r>
            <w:r w:rsidRPr="00691152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 w:rsidRPr="00691152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9.00-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Михалёва Евгения Александровна,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(816-64) 25-725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mfc_borovichi@mail.ru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Валдайского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Валдайский р-н, г. Валдай, ул. Гагар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д.12/2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- 8.30- 1</w:t>
            </w:r>
            <w:r w:rsidRPr="00691152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 w:rsidRPr="00691152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Иванова Ольга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(816-66) 21-819;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mfc.valday@gmail.com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городу № 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Великий Новгород, ул.Большая Мо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ковская, д.24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09.00-20.00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09.00-20.00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(816-2)-501-053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vn@novreg.ru</w:t>
            </w:r>
          </w:p>
        </w:tc>
      </w:tr>
      <w:tr w:rsidR="00691152" w:rsidRPr="00DA77D1" w:rsidTr="005505C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2" w:rsidRPr="00EC2073" w:rsidRDefault="00691152" w:rsidP="005505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 w:rsidP="00550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городу № 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 w:rsidP="005505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Великий Новгород, ул. Ломоносова, д.24/1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09.00-20.00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Ср.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Пт. – 09.00-20.00 </w:t>
            </w:r>
          </w:p>
          <w:p w:rsidR="00691152" w:rsidRPr="00EC2073" w:rsidRDefault="00691152" w:rsidP="005505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Сб. – 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9.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2" w:rsidRDefault="00691152" w:rsidP="00550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лотовского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Волотовский р-н, п. Волот, ул. Комс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мольская, д. 17, л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тер 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- 8.30-14.30, 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Кузнецова Ольга Степановна,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(816-62) 61-572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mfc-volot@novreg.ru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мянского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Демянский р-н, п. Демянск, ул. Лен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</w:t>
            </w:r>
            <w:r w:rsidRPr="00691152">
              <w:rPr>
                <w:rFonts w:eastAsia="Calibri"/>
                <w:sz w:val="28"/>
                <w:szCs w:val="28"/>
              </w:rPr>
              <w:t>19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- 8.30-16.00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Джурак Лилия Вил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гельмовна,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(816-51) 440-10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mfcdemyansk@yandex.ru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Крестецкого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Крестецкий р-н, с.Ямская Слобода, ул.Ямская, д. 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69115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Чт. - 8.30-20.00, Пт. - 8.30-17.30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Койвистойнен Анна Владиславовна, 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(816-59) 54-469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a.v.koyvistoynen@novreg.ru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Любытинского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Любытинский р-н, п. Любытино, ул.Советов, д.29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69115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Баранова Ольга Вл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димировна,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(816-68) 61-567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mfclubitino@yandex.ru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ловишерского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Маловишерский р-н, г. Малая Вишера, ул. Заводской Д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мострой, д. 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- 8.30 - 17.30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8.30 - 19.00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 – 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- 8.30 - 17.30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- 9.00 - 15.00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Ильина Светлана Анатольевна,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(816-60) 33-752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mfz-mv@yandex.ru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рёвского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Марёвский р-н, с. Марёво, ул. Сов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тов, дом 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8.00-17.00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8.30-14.30,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8.00-19.00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8.00-17.00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Вихрова Елена Ив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(816-63) 21-467, 21-397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e.i.vihrova@novreg.ru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Мошенского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Мошенской р-н,                  с. Мошенское, ул. 1 Мая, д. 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8.30–17.30, Пт. – 8.30–14.30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Сб. –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Кудрявцева Ирина Николаевна,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(816-53) 61-328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i.n.kudryavceva@novreg.ru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родскому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Новгородский р-н, п. Панковка, ул. О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тябрьская, д.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08.30-14.30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08.30-17.30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09.00-15.00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Алексеева Татьяна Викторовна,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779-474, 799-081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y.s.mahmutova@novreg.ru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Окуловского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Окуловский р-н, г.Окуловка, ул.Кирова, д. 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8.00-14.00 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-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Груздева Татьяна Николаевна,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(816-57) 21-216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gruzdeva.mfc@yandex.ru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Парфинского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Парфинский р-н,   п. Парфино, ул. Карла Маркса, дом 60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8.30-14.30, Вт. -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Галахова Светлана Викторовна,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(816-50) 63-008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mfc-parfino@yandex.ru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стовского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    г. Пестово, ул. Б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ровичская , дом 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Михайлова Наталья Юрьевна,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(816-69) 56-231, 56-062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mfc-pestovo@yandex.ru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Поддорского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Поддорский р-н, с. Поддорье, ул. Пол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вая, д.15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Ясакова Елена Иль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нична,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(816-58) 71-041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mfcpoddorye@mail.ru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лецкого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г. Сольцы, пл.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беды, д.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Кобылина Татьяна Анатольевна,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(816-55) 31-908, (816-55)31-188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mfc_sol@mail.ru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Стар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русскому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Старорусский р-н, г. Старая Русса, ул. Володарского, д.34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Сб. –0</w:t>
            </w:r>
            <w:r>
              <w:rPr>
                <w:rFonts w:eastAsia="Calibri"/>
                <w:sz w:val="28"/>
                <w:szCs w:val="28"/>
                <w:lang w:val="en-US"/>
              </w:rPr>
              <w:t>8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</w:rPr>
              <w:t>0- 20.00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Бордовская Ирина Михайловна,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тел. (816-52) 30-496, 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(816-52) 30-497 (ко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сультант)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str-mfc@mail.ru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Хвойнинского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Хвойнинский р-н, п. Хвойная,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ская, д. 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8.30- 14.30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8.30-17.30, 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Логинова Елена В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тальевна,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(816-67) 50-622;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mfc_hvoinaya@mail.ru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Холмского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Холмский р-н, г. Холм, ул. Октябр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ская, д.51/2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Шеляпина Людмила Валентиновна,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(816-54) 59-024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mfcholm@mail.ru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Ч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довского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Чудовский р-н, г. Чудово, ул. Некр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сова, д.27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- 8.30-14.30</w:t>
            </w:r>
          </w:p>
          <w:p w:rsidR="00691152" w:rsidRDefault="0069115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Колесникова Ирина Юрьевна,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(816-65) 45-109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mfc.chudovo@yandex.ru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Шимского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Шимский р-н,  п. Шимск, ул.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родская, д. 25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- 8.30–17.30,  Пт.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Дудова Татьяна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(816-56) 56-322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mfc.shimsk@mail.ru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C755C" w:rsidRDefault="006C755C" w:rsidP="006C755C"/>
    <w:p w:rsidR="006C755C" w:rsidRDefault="006C755C" w:rsidP="00691152">
      <w:pPr>
        <w:snapToGrid w:val="0"/>
        <w:spacing w:line="250" w:lineRule="exact"/>
        <w:ind w:left="4536"/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6C755C" w:rsidTr="005505C8">
        <w:tc>
          <w:tcPr>
            <w:tcW w:w="4363" w:type="dxa"/>
            <w:hideMark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Cs/>
              </w:rPr>
              <w:t xml:space="preserve">Приложение № </w:t>
            </w:r>
            <w:r w:rsidR="00691152">
              <w:rPr>
                <w:bCs/>
              </w:rPr>
              <w:t>3</w:t>
            </w:r>
          </w:p>
          <w:p w:rsidR="006C755C" w:rsidRDefault="00691152" w:rsidP="002D2951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691152">
              <w:rPr>
                <w:bCs/>
              </w:rPr>
              <w:t>к административному регламенту по пред</w:t>
            </w:r>
            <w:r w:rsidRPr="00691152">
              <w:rPr>
                <w:bCs/>
              </w:rPr>
              <w:t>о</w:t>
            </w:r>
            <w:r w:rsidRPr="00691152">
              <w:rPr>
                <w:bCs/>
              </w:rPr>
              <w:t xml:space="preserve">ставлению государственной </w:t>
            </w:r>
            <w:r w:rsidR="008E3C21" w:rsidRPr="008E3C21">
              <w:rPr>
                <w:bCs/>
                <w:color w:val="000000"/>
              </w:rPr>
              <w:t>по предоставлению социальной поддержки гражданам, оказавши</w:t>
            </w:r>
            <w:r w:rsidR="008E3C21" w:rsidRPr="008E3C21">
              <w:rPr>
                <w:bCs/>
                <w:color w:val="000000"/>
              </w:rPr>
              <w:t>м</w:t>
            </w:r>
            <w:r w:rsidR="008E3C21" w:rsidRPr="008E3C21">
              <w:rPr>
                <w:bCs/>
                <w:color w:val="000000"/>
              </w:rPr>
              <w:t>ся в трудной жизненной с</w:t>
            </w:r>
            <w:r w:rsidR="008E3C21" w:rsidRPr="008E3C21">
              <w:rPr>
                <w:bCs/>
                <w:color w:val="000000"/>
              </w:rPr>
              <w:t>и</w:t>
            </w:r>
            <w:r w:rsidR="008E3C21" w:rsidRPr="008E3C21">
              <w:rPr>
                <w:bCs/>
                <w:color w:val="000000"/>
              </w:rPr>
              <w:t>туации в результате утраты, повреждения жилья и домашнего им</w:t>
            </w:r>
            <w:r w:rsidR="008E3C21" w:rsidRPr="008E3C21">
              <w:rPr>
                <w:bCs/>
                <w:color w:val="000000"/>
              </w:rPr>
              <w:t>у</w:t>
            </w:r>
            <w:r w:rsidR="008E3C21" w:rsidRPr="008E3C21">
              <w:rPr>
                <w:bCs/>
                <w:color w:val="000000"/>
              </w:rPr>
              <w:t>щества в результате пожара</w:t>
            </w:r>
          </w:p>
        </w:tc>
      </w:tr>
    </w:tbl>
    <w:p w:rsidR="006C755C" w:rsidRDefault="006C755C" w:rsidP="006C755C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6C755C" w:rsidRDefault="006C755C" w:rsidP="006C755C">
      <w:pPr>
        <w:autoSpaceDE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Ind w:w="407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416"/>
      </w:tblGrid>
      <w:tr w:rsidR="006C755C" w:rsidTr="005505C8">
        <w:trPr>
          <w:trHeight w:val="5340"/>
        </w:trPr>
        <w:tc>
          <w:tcPr>
            <w:tcW w:w="5416" w:type="dxa"/>
          </w:tcPr>
          <w:p w:rsidR="006C755C" w:rsidRDefault="006C755C" w:rsidP="005505C8">
            <w:pPr>
              <w:snapToGrid w:val="0"/>
              <w:spacing w:line="0" w:lineRule="atLeast"/>
              <w:jc w:val="both"/>
            </w:pPr>
            <w:r>
              <w:rPr>
                <w:sz w:val="28"/>
                <w:szCs w:val="28"/>
              </w:rPr>
              <w:t>В</w:t>
            </w:r>
            <w:r>
              <w:t xml:space="preserve"> _____________________________________________</w:t>
            </w:r>
          </w:p>
          <w:p w:rsidR="006C755C" w:rsidRDefault="006C755C" w:rsidP="005505C8">
            <w:pPr>
              <w:snapToGrid w:val="0"/>
              <w:spacing w:line="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t xml:space="preserve">          (наименование органа местного самоуправления)</w:t>
            </w:r>
          </w:p>
          <w:p w:rsidR="006C755C" w:rsidRDefault="006C755C" w:rsidP="005505C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755C" w:rsidRDefault="006C755C" w:rsidP="005505C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</w:t>
            </w:r>
            <w:r>
              <w:t>_______________________________________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(Ф.И.О заявителя)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t>__________________________________________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действующей (его) от имени (заполняется, если за получением государственной 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 обращается представитель)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получателя государственной услуги)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данные:__________________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 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телефон:____________________________</w:t>
            </w:r>
          </w:p>
          <w:p w:rsidR="006C755C" w:rsidRDefault="006C755C" w:rsidP="005505C8">
            <w:pPr>
              <w:widowControl w:val="0"/>
              <w:pBdr>
                <w:bottom w:val="single" w:sz="8" w:space="1" w:color="000000"/>
              </w:pBdr>
              <w:suppressAutoHyphens/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C755C" w:rsidRDefault="006C755C" w:rsidP="006C755C">
      <w:pPr>
        <w:spacing w:line="240" w:lineRule="atLeast"/>
        <w:ind w:firstLine="54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6C755C" w:rsidRDefault="006C755C" w:rsidP="006C755C">
      <w:pPr>
        <w:spacing w:line="240" w:lineRule="atLeast"/>
        <w:ind w:firstLine="540"/>
        <w:jc w:val="center"/>
      </w:pPr>
    </w:p>
    <w:p w:rsidR="002D2951" w:rsidRDefault="002D2951" w:rsidP="002D2951">
      <w:pPr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2D2951" w:rsidRDefault="002D2951" w:rsidP="002D2951">
      <w:pPr>
        <w:spacing w:line="240" w:lineRule="atLeast"/>
        <w:ind w:firstLine="540"/>
        <w:jc w:val="center"/>
        <w:rPr>
          <w:b/>
          <w:sz w:val="26"/>
          <w:szCs w:val="26"/>
        </w:rPr>
      </w:pPr>
    </w:p>
    <w:p w:rsidR="008E3C21" w:rsidRDefault="008E3C21" w:rsidP="008E3C21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мне социальную поддержку в связи с трудной жизненной ситуацией, возникшей по причине утраты, повреждения жилья и домашнего имущества в связи с пожаром, произошедшем по адресу: __________________________________________________________________.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2499"/>
        <w:gridCol w:w="3810"/>
        <w:gridCol w:w="40"/>
        <w:gridCol w:w="40"/>
      </w:tblGrid>
      <w:tr w:rsidR="008E3C21" w:rsidTr="008E3C21">
        <w:tc>
          <w:tcPr>
            <w:tcW w:w="9390" w:type="dxa"/>
            <w:gridSpan w:val="3"/>
          </w:tcPr>
          <w:p w:rsidR="008E3C21" w:rsidRDefault="008E3C21">
            <w:pPr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     Сведения о членах семьи, которые </w:t>
            </w:r>
            <w:r>
              <w:rPr>
                <w:rFonts w:eastAsia="Arial CYR" w:cs="Arial CYR"/>
                <w:sz w:val="28"/>
                <w:szCs w:val="28"/>
              </w:rPr>
              <w:t xml:space="preserve">на дату возникновения пожара были зарегистрированы по месту жительства в жилом помещении, пострадавшем от пожара </w:t>
            </w:r>
            <w:r w:rsidRPr="008E3C21">
              <w:rPr>
                <w:rFonts w:eastAsia="Arial CYR" w:cs="Arial CYR"/>
                <w:sz w:val="24"/>
                <w:szCs w:val="24"/>
              </w:rPr>
              <w:t>(заполняется малоимущими гражданами)</w:t>
            </w:r>
            <w:r>
              <w:rPr>
                <w:sz w:val="28"/>
                <w:szCs w:val="28"/>
              </w:rPr>
              <w:t>:</w:t>
            </w:r>
          </w:p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</w:tcPr>
          <w:p w:rsidR="008E3C21" w:rsidRDefault="008E3C21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</w:tcPr>
          <w:p w:rsidR="008E3C21" w:rsidRDefault="008E3C21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E3C21" w:rsidTr="008E3C21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Родственные отношения</w:t>
            </w:r>
          </w:p>
        </w:tc>
      </w:tr>
      <w:tr w:rsidR="008E3C21" w:rsidTr="008E3C21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C21" w:rsidTr="008E3C21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C21" w:rsidTr="008E3C21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C21" w:rsidTr="008E3C21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C21" w:rsidTr="008E3C21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C21" w:rsidTr="008E3C21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C21" w:rsidTr="008E3C21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C21" w:rsidTr="008E3C21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E3C21" w:rsidRDefault="008E3C21" w:rsidP="008E3C21">
      <w:pPr>
        <w:spacing w:line="240" w:lineRule="atLeast"/>
        <w:ind w:firstLine="540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920"/>
        <w:gridCol w:w="2910"/>
        <w:gridCol w:w="1080"/>
        <w:gridCol w:w="1065"/>
        <w:gridCol w:w="900"/>
        <w:gridCol w:w="765"/>
        <w:gridCol w:w="40"/>
        <w:gridCol w:w="40"/>
      </w:tblGrid>
      <w:tr w:rsidR="008E3C21" w:rsidTr="008E3C21">
        <w:tc>
          <w:tcPr>
            <w:tcW w:w="9540" w:type="dxa"/>
            <w:gridSpan w:val="7"/>
          </w:tcPr>
          <w:p w:rsidR="008E3C21" w:rsidRDefault="008E3C21">
            <w:pPr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        Сведения о доходах гражданина и членов его семьи за три месяца,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шествующих месяцу обращения </w:t>
            </w:r>
            <w:r w:rsidRPr="008E3C21">
              <w:rPr>
                <w:sz w:val="24"/>
                <w:szCs w:val="24"/>
              </w:rPr>
              <w:t>(заполняется малоимущими гражданами)</w:t>
            </w:r>
            <w:r>
              <w:rPr>
                <w:sz w:val="28"/>
                <w:szCs w:val="28"/>
              </w:rPr>
              <w:t xml:space="preserve">: </w:t>
            </w:r>
          </w:p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</w:tcPr>
          <w:p w:rsidR="008E3C21" w:rsidRDefault="008E3C21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</w:tcPr>
          <w:p w:rsidR="008E3C21" w:rsidRDefault="008E3C21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E3C21" w:rsidTr="008E3C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Вид дохода</w:t>
            </w:r>
          </w:p>
        </w:tc>
        <w:tc>
          <w:tcPr>
            <w:tcW w:w="3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Доход за каждый месяц и сумма дохода за 3 месяца (руб.)</w:t>
            </w:r>
          </w:p>
        </w:tc>
      </w:tr>
      <w:tr w:rsidR="008E3C21" w:rsidTr="008E3C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C21" w:rsidTr="008E3C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Государственные пенсии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C21" w:rsidTr="008E3C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ЕДВ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C21" w:rsidTr="008E3C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Другие выплаты социального характера (пособия, компен-сации, льготы по оплате ЖКУ, стипендии и т.д.) - нужное подчеркнуть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C21" w:rsidTr="008E3C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Полученные алименты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C21" w:rsidTr="008E3C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Прочие доходы (от реализации продукции личного подсобного хозяйства, сдачи жилья в наем и т.п. – указать их вид)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C21" w:rsidTr="008E3C21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Полученные проценты по банковским вкладам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21" w:rsidRDefault="008E3C21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E3C21" w:rsidRDefault="008E3C21" w:rsidP="008E3C21">
      <w:pPr>
        <w:spacing w:line="240" w:lineRule="atLeast"/>
        <w:ind w:firstLine="540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E3C21" w:rsidRDefault="008E3C21" w:rsidP="008E3C21">
      <w:pPr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>Прошу исключить из общей суммы моего дохода (дохода моей семьи) выплаченные мною (членом моей семьи) алименты в сумме __________ руб., удержанные по исполнительному листу № ______________________ от ___________________ в пользу</w:t>
      </w:r>
      <w:r>
        <w:rPr>
          <w:sz w:val="26"/>
          <w:szCs w:val="26"/>
        </w:rPr>
        <w:t xml:space="preserve"> __________________________.</w:t>
      </w:r>
    </w:p>
    <w:p w:rsidR="008E3C21" w:rsidRDefault="008E3C21" w:rsidP="008E3C21">
      <w:pPr>
        <w:spacing w:line="240" w:lineRule="atLeast"/>
        <w:ind w:firstLine="540"/>
        <w:rPr>
          <w:sz w:val="24"/>
          <w:szCs w:val="24"/>
        </w:rPr>
      </w:pPr>
      <w:r>
        <w:t xml:space="preserve">       (Ф.И.О)</w:t>
      </w:r>
    </w:p>
    <w:p w:rsidR="008E3C21" w:rsidRDefault="008E3C21" w:rsidP="008E3C21">
      <w:pPr>
        <w:spacing w:line="240" w:lineRule="atLeast"/>
        <w:ind w:left="-45" w:firstLine="720"/>
        <w:rPr>
          <w:sz w:val="28"/>
          <w:szCs w:val="28"/>
        </w:rPr>
      </w:pPr>
      <w:r>
        <w:rPr>
          <w:sz w:val="28"/>
          <w:szCs w:val="28"/>
        </w:rPr>
        <w:t>Государственную социальную поддержку прошу перечислить:</w:t>
      </w:r>
    </w:p>
    <w:p w:rsidR="008E3C21" w:rsidRDefault="008E3C21" w:rsidP="008E3C21">
      <w:pPr>
        <w:spacing w:line="240" w:lineRule="atLeast"/>
        <w:ind w:left="-45"/>
        <w:rPr>
          <w:sz w:val="28"/>
          <w:szCs w:val="28"/>
        </w:rPr>
      </w:pPr>
      <w:r>
        <w:rPr>
          <w:sz w:val="28"/>
          <w:szCs w:val="28"/>
        </w:rPr>
        <w:t xml:space="preserve">□  через кредитную организацию     № ________________________________ </w:t>
      </w:r>
    </w:p>
    <w:p w:rsidR="008E3C21" w:rsidRDefault="008E3C21" w:rsidP="008E3C21">
      <w:pPr>
        <w:spacing w:line="240" w:lineRule="atLeast"/>
        <w:ind w:left="-45"/>
        <w:rPr>
          <w:sz w:val="28"/>
          <w:szCs w:val="28"/>
        </w:rPr>
      </w:pPr>
      <w:r>
        <w:rPr>
          <w:sz w:val="28"/>
          <w:szCs w:val="28"/>
        </w:rPr>
        <w:t>л/с №____________________________________________________________</w:t>
      </w:r>
    </w:p>
    <w:p w:rsidR="008E3C21" w:rsidRDefault="008E3C21" w:rsidP="008E3C21">
      <w:pPr>
        <w:tabs>
          <w:tab w:val="left" w:pos="2280"/>
        </w:tabs>
        <w:spacing w:line="240" w:lineRule="atLeast"/>
        <w:ind w:left="-45" w:right="-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   через кассу комитета социальной защиты населения.</w:t>
      </w:r>
    </w:p>
    <w:p w:rsidR="008E3C21" w:rsidRDefault="008E3C21" w:rsidP="008E3C21">
      <w:pPr>
        <w:tabs>
          <w:tab w:val="left" w:pos="2325"/>
        </w:tabs>
        <w:ind w:firstLine="540"/>
        <w:jc w:val="right"/>
        <w:rPr>
          <w:sz w:val="24"/>
          <w:szCs w:val="24"/>
        </w:rPr>
      </w:pPr>
    </w:p>
    <w:p w:rsidR="008E3C21" w:rsidRDefault="008E3C21" w:rsidP="008E3C21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 следующие документы:</w:t>
      </w:r>
    </w:p>
    <w:p w:rsidR="008E3C21" w:rsidRDefault="008E3C21" w:rsidP="008E3C21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_____________________________________________(на ___ л. в ___ экз.)</w:t>
      </w:r>
    </w:p>
    <w:p w:rsidR="008E3C21" w:rsidRDefault="008E3C21" w:rsidP="008E3C21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_____________________________________________(на ___ л. в ___ экз.)</w:t>
      </w:r>
    </w:p>
    <w:p w:rsidR="008E3C21" w:rsidRDefault="008E3C21" w:rsidP="008E3C21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 (на ___ л. в ___ экз.)</w:t>
      </w:r>
    </w:p>
    <w:p w:rsidR="008E3C21" w:rsidRDefault="008E3C21" w:rsidP="008E3C21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 (на ___ л. в ___ экз.)</w:t>
      </w:r>
    </w:p>
    <w:p w:rsidR="008E3C21" w:rsidRDefault="008E3C21" w:rsidP="008E3C21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_____________________________________________(на ___ л. в ___ экз.)</w:t>
      </w:r>
    </w:p>
    <w:p w:rsidR="008E3C21" w:rsidRDefault="008E3C21" w:rsidP="008E3C21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Предупрежден(а) об ответственности за представление недостоверных сведений и документов.</w:t>
      </w:r>
    </w:p>
    <w:p w:rsidR="008E3C21" w:rsidRDefault="008E3C21" w:rsidP="008E3C21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 проверки представленных мною сведений и документов не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ражаю.</w:t>
      </w:r>
    </w:p>
    <w:p w:rsidR="008E3C21" w:rsidRDefault="008E3C21" w:rsidP="008E3C21">
      <w:pPr>
        <w:shd w:val="clear" w:color="auto" w:fill="FFFFFF"/>
        <w:tabs>
          <w:tab w:val="left" w:pos="356"/>
        </w:tabs>
        <w:autoSpaceDE w:val="0"/>
        <w:ind w:left="15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Даю согласие на обработку и передачу сообщенных мною персональных данных в соответствии со статьей 9 Федерального закона от 27 июля         2006 года № 152-ФЗ «О персональных данных»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Данное согласие действует на период предоставления государственной услуги.</w:t>
      </w:r>
    </w:p>
    <w:p w:rsidR="008E3C21" w:rsidRDefault="008E3C21" w:rsidP="008E3C21">
      <w:pPr>
        <w:spacing w:line="200" w:lineRule="atLeast"/>
        <w:ind w:left="-360" w:hanging="15"/>
        <w:jc w:val="both"/>
        <w:rPr>
          <w:sz w:val="24"/>
          <w:szCs w:val="24"/>
        </w:rPr>
      </w:pPr>
    </w:p>
    <w:p w:rsidR="008E3C21" w:rsidRDefault="008E3C21" w:rsidP="008E3C21">
      <w:pPr>
        <w:tabs>
          <w:tab w:val="left" w:pos="1965"/>
        </w:tabs>
        <w:spacing w:line="200" w:lineRule="atLeast"/>
        <w:ind w:left="-360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____________________________              «_____» ____________________ 20__ г.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(подпись заявителя)                                                                         (дата подачи заявления)</w:t>
      </w:r>
    </w:p>
    <w:p w:rsidR="008E3C21" w:rsidRDefault="008E3C21" w:rsidP="008E3C21">
      <w:pPr>
        <w:tabs>
          <w:tab w:val="left" w:pos="2325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«___»____________20__г.                                   ______________________________</w:t>
      </w:r>
    </w:p>
    <w:p w:rsidR="008E3C21" w:rsidRDefault="008E3C21" w:rsidP="008E3C21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(подпись заявителя) </w:t>
      </w:r>
    </w:p>
    <w:p w:rsidR="008E3C21" w:rsidRDefault="008E3C21" w:rsidP="008E3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 гражданина___________________________________ </w:t>
      </w:r>
    </w:p>
    <w:p w:rsidR="008E3C21" w:rsidRDefault="008E3C21" w:rsidP="008E3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4"/>
        <w:gridCol w:w="3149"/>
        <w:gridCol w:w="3067"/>
      </w:tblGrid>
      <w:tr w:rsidR="008E3C21" w:rsidTr="008E3C21">
        <w:trPr>
          <w:cantSplit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C21" w:rsidRDefault="008E3C21">
            <w:pPr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Регистрационный</w:t>
            </w:r>
          </w:p>
          <w:p w:rsidR="008E3C21" w:rsidRDefault="008E3C21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номер заявления</w:t>
            </w: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21" w:rsidRDefault="008E3C21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Принял</w:t>
            </w:r>
          </w:p>
        </w:tc>
      </w:tr>
      <w:tr w:rsidR="008E3C21" w:rsidTr="008E3C21">
        <w:trPr>
          <w:cantSplit/>
          <w:trHeight w:val="38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C21" w:rsidRDefault="008E3C21">
            <w:pP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C21" w:rsidRDefault="008E3C21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21" w:rsidRDefault="008E3C21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Подпись специалиста</w:t>
            </w:r>
          </w:p>
        </w:tc>
      </w:tr>
      <w:tr w:rsidR="008E3C21" w:rsidTr="008E3C21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21" w:rsidRDefault="008E3C21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  <w:p w:rsidR="008E3C21" w:rsidRDefault="008E3C21">
            <w:pPr>
              <w:widowControl w:val="0"/>
              <w:suppressAutoHyphens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21" w:rsidRDefault="008E3C21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1" w:rsidRDefault="008E3C21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8E3C21" w:rsidRDefault="008E3C21" w:rsidP="008E3C21">
      <w:pPr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E3C21" w:rsidRDefault="008E3C21" w:rsidP="008E3C21">
      <w:pPr>
        <w:jc w:val="center"/>
      </w:pPr>
      <w:r>
        <w:t>(линия отреза)</w:t>
      </w:r>
    </w:p>
    <w:p w:rsidR="008E3C21" w:rsidRDefault="008E3C21" w:rsidP="008E3C21">
      <w:pPr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8E3C21" w:rsidRDefault="008E3C21" w:rsidP="008E3C21">
      <w:pPr>
        <w:jc w:val="both"/>
        <w:rPr>
          <w:sz w:val="24"/>
          <w:szCs w:val="24"/>
        </w:rPr>
      </w:pPr>
    </w:p>
    <w:p w:rsidR="008E3C21" w:rsidRDefault="008E3C21" w:rsidP="008E3C21">
      <w:pPr>
        <w:pStyle w:val="af6"/>
        <w:spacing w:before="0" w:after="0"/>
        <w:jc w:val="center"/>
        <w:rPr>
          <w:rStyle w:val="aa"/>
        </w:rPr>
      </w:pPr>
      <w:r>
        <w:rPr>
          <w:rStyle w:val="aa"/>
        </w:rPr>
        <w:t>Расписка- уведомление о приеме документов</w:t>
      </w:r>
    </w:p>
    <w:p w:rsidR="008E3C21" w:rsidRDefault="008E3C21" w:rsidP="008E3C21">
      <w:pPr>
        <w:pStyle w:val="af6"/>
        <w:spacing w:before="0" w:after="0"/>
      </w:pPr>
      <w:r>
        <w:t>Заявление и документы гражданина ______________________________________________ в количестве ______шт. принял, проверил специ</w:t>
      </w:r>
      <w:r>
        <w:t>а</w:t>
      </w:r>
      <w:r>
        <w:t>лист________________________________ (телефон специалиста  _____________ ).</w:t>
      </w:r>
      <w:r>
        <w:br/>
        <w:t>Дата приема документов «____» _______________20_______г.</w:t>
      </w:r>
      <w:r>
        <w:br/>
      </w:r>
    </w:p>
    <w:p w:rsidR="008E3C21" w:rsidRDefault="008E3C21" w:rsidP="008E3C21">
      <w:pPr>
        <w:pStyle w:val="af6"/>
        <w:spacing w:before="0" w:after="0"/>
      </w:pPr>
      <w:r>
        <w:t>Регистрационный №_____      Подпись специалиста _____________________________</w:t>
      </w:r>
    </w:p>
    <w:p w:rsidR="008E3C21" w:rsidRDefault="008E3C21" w:rsidP="008E3C21">
      <w:pPr>
        <w:pStyle w:val="af6"/>
        <w:spacing w:before="0" w:after="0"/>
        <w:rPr>
          <w:b/>
          <w:bCs/>
        </w:rPr>
      </w:pPr>
    </w:p>
    <w:p w:rsidR="008E3C21" w:rsidRDefault="008E3C21" w:rsidP="008E3C21">
      <w:pPr>
        <w:tabs>
          <w:tab w:val="left" w:pos="341"/>
        </w:tabs>
        <w:spacing w:line="360" w:lineRule="auto"/>
        <w:ind w:firstLine="527"/>
        <w:jc w:val="center"/>
      </w:pPr>
      <w:r>
        <w:t>___________________________________</w:t>
      </w:r>
    </w:p>
    <w:p w:rsidR="008E3C21" w:rsidRDefault="008E3C21" w:rsidP="008E3C21">
      <w:pPr>
        <w:tabs>
          <w:tab w:val="left" w:pos="341"/>
        </w:tabs>
        <w:spacing w:line="360" w:lineRule="auto"/>
        <w:ind w:firstLine="527"/>
        <w:jc w:val="both"/>
      </w:pPr>
    </w:p>
    <w:p w:rsidR="006C755C" w:rsidRDefault="006C755C" w:rsidP="006C755C">
      <w:pPr>
        <w:tabs>
          <w:tab w:val="left" w:pos="2325"/>
        </w:tabs>
        <w:ind w:firstLine="540"/>
        <w:jc w:val="both"/>
        <w:rPr>
          <w:sz w:val="24"/>
          <w:szCs w:val="24"/>
        </w:rPr>
      </w:pPr>
    </w:p>
    <w:p w:rsidR="006C755C" w:rsidRDefault="006C755C" w:rsidP="006C75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3C21" w:rsidRDefault="008E3C21" w:rsidP="008E3C21">
      <w:pPr>
        <w:snapToGrid w:val="0"/>
        <w:spacing w:line="250" w:lineRule="exact"/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 4</w:t>
      </w:r>
    </w:p>
    <w:p w:rsidR="008E3C21" w:rsidRDefault="008E3C21" w:rsidP="008E3C21">
      <w:pPr>
        <w:tabs>
          <w:tab w:val="left" w:pos="1700"/>
        </w:tabs>
        <w:spacing w:line="240" w:lineRule="exact"/>
        <w:ind w:left="4962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bCs/>
          <w:sz w:val="24"/>
          <w:szCs w:val="24"/>
        </w:rPr>
        <w:t xml:space="preserve">к административному регламенту по предоставлению государственной услуги </w:t>
      </w:r>
      <w:r>
        <w:rPr>
          <w:bCs/>
          <w:color w:val="000000"/>
          <w:sz w:val="24"/>
          <w:szCs w:val="24"/>
        </w:rPr>
        <w:t xml:space="preserve"> по предоставлению социальной поддер</w:t>
      </w:r>
      <w:r>
        <w:rPr>
          <w:bCs/>
          <w:color w:val="000000"/>
          <w:sz w:val="24"/>
          <w:szCs w:val="24"/>
        </w:rPr>
        <w:t>ж</w:t>
      </w:r>
      <w:r>
        <w:rPr>
          <w:bCs/>
          <w:color w:val="000000"/>
          <w:sz w:val="24"/>
          <w:szCs w:val="24"/>
        </w:rPr>
        <w:t>ки гражданам, оказавшимся в трудной жизненной ситуации в результате утраты, повреждения жилья и домашнего имущ</w:t>
      </w:r>
      <w:r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>ства в результате пожара</w:t>
      </w:r>
    </w:p>
    <w:p w:rsidR="008E3C21" w:rsidRDefault="008E3C21" w:rsidP="008E3C21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8E3C21" w:rsidRDefault="008E3C21" w:rsidP="008E3C21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8E3C21" w:rsidRDefault="008E3C21" w:rsidP="008E3C21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БЛОК-СХЕМА</w:t>
      </w:r>
    </w:p>
    <w:p w:rsidR="008E3C21" w:rsidRDefault="008E3C21" w:rsidP="008E3C21">
      <w:pPr>
        <w:pStyle w:val="ae"/>
        <w:spacing w:before="120" w:line="240" w:lineRule="exact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</w:t>
      </w:r>
      <w:r>
        <w:rPr>
          <w:color w:val="000000"/>
          <w:sz w:val="28"/>
          <w:szCs w:val="28"/>
        </w:rPr>
        <w:t>осударствен</w:t>
      </w:r>
      <w:r>
        <w:rPr>
          <w:bCs/>
          <w:color w:val="000000"/>
          <w:sz w:val="28"/>
          <w:szCs w:val="28"/>
        </w:rPr>
        <w:t>ной услуги по оказанию социальной поддер</w:t>
      </w:r>
      <w:r>
        <w:rPr>
          <w:bCs/>
          <w:color w:val="000000"/>
          <w:sz w:val="28"/>
          <w:szCs w:val="28"/>
        </w:rPr>
        <w:t>ж</w:t>
      </w:r>
      <w:r>
        <w:rPr>
          <w:bCs/>
          <w:color w:val="000000"/>
          <w:sz w:val="28"/>
          <w:szCs w:val="28"/>
        </w:rPr>
        <w:t>ки гражданам, оказавшимся в трудной жизненной ситуации в результате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вреждения, утраты жилья и домашнего имущества в связи с пожаром</w:t>
      </w:r>
    </w:p>
    <w:p w:rsidR="008E3C21" w:rsidRDefault="008E3C21" w:rsidP="008E3C21">
      <w:pPr>
        <w:rPr>
          <w:rFonts w:ascii="Georgia" w:hAnsi="Georgia"/>
          <w:b/>
          <w:sz w:val="28"/>
          <w:szCs w:val="28"/>
        </w:rPr>
      </w:pPr>
    </w:p>
    <w:p w:rsidR="008E3C21" w:rsidRDefault="00FC3BF6" w:rsidP="008E3C21">
      <w:pPr>
        <w:tabs>
          <w:tab w:val="left" w:pos="341"/>
        </w:tabs>
        <w:spacing w:line="360" w:lineRule="auto"/>
        <w:ind w:firstLine="527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223520</wp:posOffset>
                </wp:positionV>
                <wp:extent cx="6588125" cy="5342890"/>
                <wp:effectExtent l="0" t="0" r="0" b="0"/>
                <wp:wrapSquare wrapText="bothSides"/>
                <wp:docPr id="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5342890"/>
                          <a:chOff x="-457" y="352"/>
                          <a:chExt cx="10374" cy="8413"/>
                        </a:xfrm>
                      </wpg:grpSpPr>
                      <wps:wsp>
                        <wps:cNvPr id="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-457" y="356"/>
                            <a:ext cx="10374" cy="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779" y="2511"/>
                            <a:ext cx="2304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C21" w:rsidRDefault="008E3C21" w:rsidP="008E3C21">
                              <w:pPr>
                                <w:jc w:val="center"/>
                              </w:pPr>
                              <w:r>
                                <w:t>Орган местного сам</w:t>
                              </w:r>
                              <w:r>
                                <w:t>о</w:t>
                              </w:r>
                              <w:r>
                                <w:t>управления</w:t>
                              </w:r>
                            </w:p>
                            <w:p w:rsidR="008E3C21" w:rsidRDefault="008E3C21" w:rsidP="008E3C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352"/>
                            <a:ext cx="2872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C21" w:rsidRDefault="008E3C21" w:rsidP="008E3C2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Line 154"/>
                        <wps:cNvCnPr/>
                        <wps:spPr bwMode="auto">
                          <a:xfrm>
                            <a:off x="5897" y="37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4997"/>
                            <a:ext cx="4131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C21" w:rsidRDefault="008E3C21" w:rsidP="008E3C2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t xml:space="preserve">Принятие решения об оказании </w:t>
                              </w:r>
                              <w:r>
                                <w:rPr>
                                  <w:color w:val="000000"/>
                                </w:rPr>
                                <w:t>социальной поддержки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1156"/>
                            <a:ext cx="2512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C21" w:rsidRDefault="008E3C21" w:rsidP="008E3C21">
                              <w:pPr>
                                <w:jc w:val="center"/>
                              </w:pPr>
                              <w:r>
                                <w:t>Информирование</w:t>
                              </w:r>
                            </w:p>
                            <w:p w:rsidR="008E3C21" w:rsidRDefault="008E3C21" w:rsidP="008E3C21">
                              <w:pPr>
                                <w:jc w:val="center"/>
                              </w:pPr>
                              <w:r>
                                <w:t>и консультирование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939" y="1155"/>
                            <a:ext cx="2543" cy="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C21" w:rsidRDefault="008E3C21" w:rsidP="008E3C21">
                              <w:pPr>
                                <w:jc w:val="center"/>
                              </w:pPr>
                              <w:r>
                                <w:t>Прием и проверка док</w:t>
                              </w:r>
                              <w:r>
                                <w:t>у</w:t>
                              </w:r>
                              <w:r>
                                <w:t>ментов</w:t>
                              </w:r>
                            </w:p>
                            <w:p w:rsidR="008E3C21" w:rsidRDefault="008E3C21" w:rsidP="008E3C21">
                              <w:pPr>
                                <w:jc w:val="center"/>
                              </w:pPr>
                              <w:r>
                                <w:t>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938" y="4995"/>
                            <a:ext cx="4312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C21" w:rsidRDefault="008E3C21" w:rsidP="008E3C2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t xml:space="preserve">Принятие решения об отказе в оказании </w:t>
                              </w:r>
                              <w:r>
                                <w:rPr>
                                  <w:color w:val="000000"/>
                                </w:rPr>
                                <w:t>соц</w:t>
                              </w:r>
                              <w:r>
                                <w:rPr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</w:rPr>
                                <w:t>альной поддержки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3676"/>
                            <a:ext cx="5212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C21" w:rsidRDefault="008E3C21" w:rsidP="008E3C21">
                              <w:pPr>
                                <w:jc w:val="center"/>
                              </w:pPr>
                              <w:r>
                                <w:t>Регистрация заявления, установление права на пред</w:t>
                              </w:r>
                              <w:r>
                                <w:t>о</w:t>
                              </w:r>
                              <w:r>
                                <w:t xml:space="preserve">ставление государственной услуги </w:t>
                              </w:r>
                            </w:p>
                            <w:p w:rsidR="008E3C21" w:rsidRDefault="008E3C21" w:rsidP="008E3C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6471"/>
                            <a:ext cx="1613" cy="1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C21" w:rsidRDefault="008E3C21" w:rsidP="008E3C21">
                              <w:pPr>
                                <w:ind w:firstLine="540"/>
                                <w:jc w:val="both"/>
                              </w:pPr>
                              <w:r>
                                <w:t>Пред</w:t>
                              </w:r>
                              <w:r>
                                <w:t>о</w:t>
                              </w:r>
                              <w:r>
                                <w:t>ставление д</w:t>
                              </w:r>
                              <w:r>
                                <w:t>е</w:t>
                              </w:r>
                              <w:r>
                                <w:t>нежной выпл</w:t>
                              </w:r>
                              <w:r>
                                <w:t>а</w:t>
                              </w:r>
                              <w:r>
                                <w:t>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279" y="6428"/>
                            <a:ext cx="2513" cy="1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C21" w:rsidRDefault="008E3C21" w:rsidP="008E3C21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Сообщение заявителю об отказе в оказании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социальной поддержки</w:t>
                              </w:r>
                            </w:p>
                            <w:p w:rsidR="008E3C21" w:rsidRDefault="008E3C21" w:rsidP="008E3C2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Line 162"/>
                        <wps:cNvCnPr/>
                        <wps:spPr bwMode="auto">
                          <a:xfrm>
                            <a:off x="5543" y="799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3"/>
                        <wps:cNvCnPr/>
                        <wps:spPr bwMode="auto">
                          <a:xfrm flipV="1">
                            <a:off x="3743" y="795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4"/>
                        <wps:cNvCnPr/>
                        <wps:spPr bwMode="auto">
                          <a:xfrm>
                            <a:off x="3743" y="4520"/>
                            <a:ext cx="0" cy="47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5"/>
                        <wps:cNvCnPr/>
                        <wps:spPr bwMode="auto">
                          <a:xfrm>
                            <a:off x="5543" y="4520"/>
                            <a:ext cx="0" cy="47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6"/>
                        <wps:cNvCnPr/>
                        <wps:spPr bwMode="auto">
                          <a:xfrm>
                            <a:off x="6863" y="59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7"/>
                        <wps:cNvCnPr/>
                        <wps:spPr bwMode="auto">
                          <a:xfrm>
                            <a:off x="8362" y="5900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8"/>
                        <wps:cNvCnPr/>
                        <wps:spPr bwMode="auto">
                          <a:xfrm>
                            <a:off x="263" y="679"/>
                            <a:ext cx="299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5659" y="2511"/>
                            <a:ext cx="305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C21" w:rsidRDefault="008E3C21" w:rsidP="008E3C21">
                              <w:pPr>
                                <w:jc w:val="center"/>
                              </w:pPr>
                              <w:r>
                                <w:t>Межведомственный</w:t>
                              </w:r>
                            </w:p>
                            <w:p w:rsidR="008E3C21" w:rsidRDefault="008E3C21" w:rsidP="008E3C21">
                              <w:pPr>
                                <w:jc w:val="center"/>
                              </w:pPr>
                              <w:r>
                                <w:t>запрос документов</w:t>
                              </w:r>
                            </w:p>
                            <w:p w:rsidR="008E3C21" w:rsidRDefault="008E3C21" w:rsidP="008E3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Line 170"/>
                        <wps:cNvCnPr/>
                        <wps:spPr bwMode="auto">
                          <a:xfrm>
                            <a:off x="3322" y="2155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1"/>
                        <wps:cNvCnPr/>
                        <wps:spPr bwMode="auto">
                          <a:xfrm>
                            <a:off x="4942" y="2155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2"/>
                        <wps:cNvCnPr/>
                        <wps:spPr bwMode="auto">
                          <a:xfrm>
                            <a:off x="5122" y="2875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3"/>
                        <wps:cNvCnPr/>
                        <wps:spPr bwMode="auto">
                          <a:xfrm>
                            <a:off x="4043" y="3235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4"/>
                        <wps:cNvCnPr/>
                        <wps:spPr bwMode="auto">
                          <a:xfrm>
                            <a:off x="6742" y="3235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6438"/>
                            <a:ext cx="1613" cy="1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176"/>
                        <wps:cNvCnPr/>
                        <wps:spPr bwMode="auto">
                          <a:xfrm>
                            <a:off x="1702" y="5935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7"/>
                        <wps:cNvCnPr/>
                        <wps:spPr bwMode="auto">
                          <a:xfrm>
                            <a:off x="3322" y="5900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8"/>
                        <wps:cNvCnPr/>
                        <wps:spPr bwMode="auto">
                          <a:xfrm>
                            <a:off x="3682" y="7915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9"/>
                        <wps:cNvCnPr/>
                        <wps:spPr bwMode="auto">
                          <a:xfrm>
                            <a:off x="1522" y="7915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0"/>
                        <wps:cNvCnPr/>
                        <wps:spPr bwMode="auto">
                          <a:xfrm>
                            <a:off x="263" y="715"/>
                            <a:ext cx="0" cy="75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1"/>
                        <wps:cNvCnPr/>
                        <wps:spPr bwMode="auto">
                          <a:xfrm flipH="1">
                            <a:off x="262" y="8274"/>
                            <a:ext cx="341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579" y="6436"/>
                            <a:ext cx="2512" cy="1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C21" w:rsidRDefault="008E3C21" w:rsidP="008E3C21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Сообщение заявителю об оказании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социал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ь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ной поддержки</w:t>
                              </w:r>
                            </w:p>
                            <w:p w:rsidR="008E3C21" w:rsidRDefault="008E3C21" w:rsidP="008E3C2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Line 183"/>
                        <wps:cNvCnPr/>
                        <wps:spPr bwMode="auto">
                          <a:xfrm>
                            <a:off x="4583" y="60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4"/>
                        <wps:cNvCnPr/>
                        <wps:spPr bwMode="auto">
                          <a:xfrm>
                            <a:off x="4583" y="5900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200" y="3771"/>
                            <a:ext cx="3051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C21" w:rsidRDefault="008E3C21" w:rsidP="008E3C21">
                              <w:pPr>
                                <w:jc w:val="center"/>
                              </w:pPr>
                              <w:r>
                                <w:t>Формирование личного дела получателя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Line 186"/>
                        <wps:cNvCnPr/>
                        <wps:spPr bwMode="auto">
                          <a:xfrm>
                            <a:off x="5843" y="3955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7"/>
                        <wps:cNvCnPr/>
                        <wps:spPr bwMode="auto">
                          <a:xfrm flipH="1">
                            <a:off x="5839" y="4315"/>
                            <a:ext cx="3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left:0;text-align:left;margin-left:-22.85pt;margin-top:17.6pt;width:518.75pt;height:420.7pt;z-index:251657728;mso-wrap-distance-left:0;mso-wrap-distance-right:0" coordorigin="-457,352" coordsize="10374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">
                <v:rect id="Rectangle 151" o:spid="_x0000_s1027" style="position:absolute;left:-457;top:356;width:10374;height:84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28" type="#_x0000_t202" style="position:absolute;left:2779;top:2511;width:2304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8E3C21" w:rsidRDefault="008E3C21" w:rsidP="008E3C21">
                        <w:pPr>
                          <w:jc w:val="center"/>
                        </w:pPr>
                        <w:r>
                          <w:t>Орган местного сам</w:t>
                        </w:r>
                        <w:r>
                          <w:t>о</w:t>
                        </w:r>
                        <w:r>
                          <w:t>управления</w:t>
                        </w:r>
                      </w:p>
                      <w:p w:rsidR="008E3C21" w:rsidRDefault="008E3C21" w:rsidP="008E3C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3" o:spid="_x0000_s1029" type="#_x0000_t202" style="position:absolute;left:3259;top:352;width:2872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8E3C21" w:rsidRDefault="008E3C21" w:rsidP="008E3C2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Заявитель</w:t>
                        </w:r>
                      </w:p>
                    </w:txbxContent>
                  </v:textbox>
                </v:shape>
                <v:line id="Line 154" o:spid="_x0000_s1030" style="position:absolute;visibility:visible;mso-wrap-style:square" from="5897,3785" to="5897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FMMAAADa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RhTDAAAA2gAAAA8AAAAAAAAAAAAA&#10;AAAAoQIAAGRycy9kb3ducmV2LnhtbFBLBQYAAAAABAAEAPkAAACRAwAAAAA=&#10;" strokeweight=".26mm">
                  <v:stroke endarrow="block" joinstyle="miter"/>
                </v:line>
                <v:shape id="Text Box 155" o:spid="_x0000_s1031" type="#_x0000_t202" style="position:absolute;left:620;top:4997;width:4131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8E3C21" w:rsidRDefault="008E3C21" w:rsidP="008E3C21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t xml:space="preserve">Принятие решения об оказании </w:t>
                        </w:r>
                        <w:r>
                          <w:rPr>
                            <w:color w:val="000000"/>
                          </w:rPr>
                          <w:t>социальной поддержки</w:t>
                        </w:r>
                      </w:p>
                    </w:txbxContent>
                  </v:textbox>
                </v:shape>
                <v:shape id="Text Box 156" o:spid="_x0000_s1032" type="#_x0000_t202" style="position:absolute;left:1939;top:1156;width:2512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8E3C21" w:rsidRDefault="008E3C21" w:rsidP="008E3C21">
                        <w:pPr>
                          <w:jc w:val="center"/>
                        </w:pPr>
                        <w:r>
                          <w:t>Информирование</w:t>
                        </w:r>
                      </w:p>
                      <w:p w:rsidR="008E3C21" w:rsidRDefault="008E3C21" w:rsidP="008E3C21">
                        <w:pPr>
                          <w:jc w:val="center"/>
                        </w:pPr>
                        <w:r>
                          <w:t>и консультирование</w:t>
                        </w:r>
                      </w:p>
                    </w:txbxContent>
                  </v:textbox>
                </v:shape>
                <v:shape id="Text Box 157" o:spid="_x0000_s1033" type="#_x0000_t202" style="position:absolute;left:4939;top:1155;width:2543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<v:textbox>
                    <w:txbxContent>
                      <w:p w:rsidR="008E3C21" w:rsidRDefault="008E3C21" w:rsidP="008E3C21">
                        <w:pPr>
                          <w:jc w:val="center"/>
                        </w:pPr>
                        <w:r>
                          <w:t>Прием и проверка док</w:t>
                        </w:r>
                        <w:r>
                          <w:t>у</w:t>
                        </w:r>
                        <w:r>
                          <w:t>ментов</w:t>
                        </w:r>
                      </w:p>
                      <w:p w:rsidR="008E3C21" w:rsidRDefault="008E3C21" w:rsidP="008E3C21">
                        <w:pPr>
                          <w:jc w:val="center"/>
                        </w:pPr>
                        <w:r>
                          <w:t>заявителя</w:t>
                        </w:r>
                      </w:p>
                    </w:txbxContent>
                  </v:textbox>
                </v:shape>
                <v:shape id="Text Box 158" o:spid="_x0000_s1034" type="#_x0000_t202" style="position:absolute;left:4938;top:4995;width:4312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    <v:textbox>
                    <w:txbxContent>
                      <w:p w:rsidR="008E3C21" w:rsidRDefault="008E3C21" w:rsidP="008E3C21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t xml:space="preserve">Принятие решения об отказе в оказании </w:t>
                        </w:r>
                        <w:r>
                          <w:rPr>
                            <w:color w:val="000000"/>
                          </w:rPr>
                          <w:t>соц</w:t>
                        </w:r>
                        <w:r>
                          <w:rPr>
                            <w:color w:val="000000"/>
                          </w:rPr>
                          <w:t>и</w:t>
                        </w:r>
                        <w:r>
                          <w:rPr>
                            <w:color w:val="000000"/>
                          </w:rPr>
                          <w:t>альной поддержки</w:t>
                        </w:r>
                      </w:p>
                    </w:txbxContent>
                  </v:textbox>
                </v:shape>
                <v:shape id="Text Box 159" o:spid="_x0000_s1035" type="#_x0000_t202" style="position:absolute;left:619;top:3676;width:5212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    <v:textbox>
                    <w:txbxContent>
                      <w:p w:rsidR="008E3C21" w:rsidRDefault="008E3C21" w:rsidP="008E3C21">
                        <w:pPr>
                          <w:jc w:val="center"/>
                        </w:pPr>
                        <w:r>
                          <w:t>Регистрация заявления, установление права на пред</w:t>
                        </w:r>
                        <w:r>
                          <w:t>о</w:t>
                        </w:r>
                        <w:r>
                          <w:t xml:space="preserve">ставление государственной услуги </w:t>
                        </w:r>
                      </w:p>
                      <w:p w:rsidR="008E3C21" w:rsidRDefault="008E3C21" w:rsidP="008E3C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0" o:spid="_x0000_s1036" type="#_x0000_t202" style="position:absolute;left:800;top:6471;width:1613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    <v:textbox>
                    <w:txbxContent>
                      <w:p w:rsidR="008E3C21" w:rsidRDefault="008E3C21" w:rsidP="008E3C21">
                        <w:pPr>
                          <w:ind w:firstLine="540"/>
                          <w:jc w:val="both"/>
                        </w:pPr>
                        <w:r>
                          <w:t>Пред</w:t>
                        </w:r>
                        <w:r>
                          <w:t>о</w:t>
                        </w:r>
                        <w:r>
                          <w:t>ставление д</w:t>
                        </w:r>
                        <w:r>
                          <w:t>е</w:t>
                        </w:r>
                        <w:r>
                          <w:t>нежной выпл</w:t>
                        </w:r>
                        <w:r>
                          <w:t>а</w:t>
                        </w:r>
                        <w:r>
                          <w:t>ты</w:t>
                        </w:r>
                      </w:p>
                    </w:txbxContent>
                  </v:textbox>
                </v:shape>
                <v:shape id="Text Box 161" o:spid="_x0000_s1037" type="#_x0000_t202" style="position:absolute;left:7279;top:6428;width:2513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VQsAA&#10;AADbAAAADwAAAGRycy9kb3ducmV2LnhtbERPS4vCMBC+C/6HMII3TRWUtRpFhQUFD74Qj0MztqXN&#10;pNvEWv/9ZmHB23x8z1msWlOKhmqXW1YwGkYgiBOrc04VXC/fgy8QziNrLC2Tgjc5WC27nQXG2r74&#10;RM3ZpyKEsItRQeZ9FUvpkowMuqGtiAP3sLVBH2CdSl3jK4SbUo6jaCoN5hwaMqxom1FSnJ9Gwey+&#10;ObYHt5+efvZc0OS21UebK9Xvtes5CE+t/4j/3Tsd5o/h75dw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fVQsAAAADbAAAADwAAAAAAAAAAAAAAAACYAgAAZHJzL2Rvd25y&#10;ZXYueG1sUEsFBgAAAAAEAAQA9QAAAIUDAAAAAA==&#10;" strokeweight=".26mm">
                  <v:textbox>
                    <w:txbxContent>
                      <w:p w:rsidR="008E3C21" w:rsidRDefault="008E3C21" w:rsidP="008E3C21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Сообщение заявителю об отказе в оказании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социальной поддержки</w:t>
                        </w:r>
                      </w:p>
                      <w:p w:rsidR="008E3C21" w:rsidRDefault="008E3C21" w:rsidP="008E3C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162" o:spid="_x0000_s1038" style="position:absolute;visibility:visible;mso-wrap-style:square" from="5543,799" to="5543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line id="Line 163" o:spid="_x0000_s1039" style="position:absolute;flip:y;visibility:visible;mso-wrap-style:square" from="3743,795" to="3743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Au78AAADbAAAADwAAAGRycy9kb3ducmV2LnhtbERPTYvCMBC9L/gfwgje1nRF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UAu78AAADbAAAADwAAAAAAAAAAAAAAAACh&#10;AgAAZHJzL2Rvd25yZXYueG1sUEsFBgAAAAAEAAQA+QAAAI0DAAAAAA==&#10;" strokeweight=".26mm">
                  <v:stroke endarrow="block" joinstyle="miter"/>
                </v:line>
                <v:line id="Line 164" o:spid="_x0000_s1040" style="position:absolute;visibility:visible;mso-wrap-style:square" from="3743,4520" to="3743,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5FsEAAADbAAAADwAAAGRycy9kb3ducmV2LnhtbERPTWsCMRC9C/0PYQq9abbWFVmNUmwL&#10;ogepevE2bKa7SzeTJUnd+O+NIPQ2j/c5i1U0rbiQ841lBa+jDARxaXXDlYLT8Ws4A+EDssbWMim4&#10;kofV8mmwwELbnr/pcgiVSCHsC1RQh9AVUvqyJoN+ZDvixP1YZzAk6CqpHfYp3LRynGVTabDh1FBj&#10;R+uayt/Dn1Ew2cePSLu3nPvtuWpj7vb9p1Pq5Tm+z0EEiuFf/HBvdJqfw/2XdI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DkWwQAAANsAAAAPAAAAAAAAAAAAAAAA&#10;AKECAABkcnMvZG93bnJldi54bWxQSwUGAAAAAAQABAD5AAAAjwMAAAAA&#10;" strokeweight=".26mm">
                  <v:stroke endarrow="block" joinstyle="miter"/>
                </v:line>
                <v:line id="Line 165" o:spid="_x0000_s1041" style="position:absolute;visibility:visible;mso-wrap-style:square" from="5543,4520" to="5543,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line id="Line 166" o:spid="_x0000_s1042" style="position:absolute;visibility:visible;mso-wrap-style:square" from="6863,5959" to="6863,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line id="Line 167" o:spid="_x0000_s1043" style="position:absolute;visibility:visible;mso-wrap-style:square" from="8362,5900" to="8362,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<v:stroke endarrow="block" joinstyle="miter"/>
                </v:line>
                <v:line id="Line 168" o:spid="_x0000_s1044" style="position:absolute;visibility:visible;mso-wrap-style:square" from="263,679" to="3256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shape id="Text Box 169" o:spid="_x0000_s1045" type="#_x0000_t202" style="position:absolute;left:5659;top:2511;width:3053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kE7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+m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UkE70AAADbAAAADwAAAAAAAAAAAAAAAACYAgAAZHJzL2Rvd25yZXYu&#10;eG1sUEsFBgAAAAAEAAQA9QAAAIIDAAAAAA==&#10;" strokeweight=".26mm">
                  <v:textbox>
                    <w:txbxContent>
                      <w:p w:rsidR="008E3C21" w:rsidRDefault="008E3C21" w:rsidP="008E3C21">
                        <w:pPr>
                          <w:jc w:val="center"/>
                        </w:pPr>
                        <w:r>
                          <w:t>Межведомственный</w:t>
                        </w:r>
                      </w:p>
                      <w:p w:rsidR="008E3C21" w:rsidRDefault="008E3C21" w:rsidP="008E3C21">
                        <w:pPr>
                          <w:jc w:val="center"/>
                        </w:pPr>
                        <w:r>
                          <w:t>запрос документов</w:t>
                        </w:r>
                      </w:p>
                      <w:p w:rsidR="008E3C21" w:rsidRDefault="008E3C21" w:rsidP="008E3C21"/>
                    </w:txbxContent>
                  </v:textbox>
                </v:shape>
                <v:line id="Line 170" o:spid="_x0000_s1046" style="position:absolute;visibility:visible;mso-wrap-style:square" from="3322,2155" to="3322,2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    <v:stroke endarrow="block" joinstyle="miter"/>
                </v:line>
                <v:line id="Line 171" o:spid="_x0000_s1047" style="position:absolute;visibility:visible;mso-wrap-style:square" from="4942,2155" to="4942,2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r38QAAADbAAAADwAAAGRycy9kb3ducmV2LnhtbESPT2sCMRTE70K/Q3gFb5rt+oeyNUqp&#10;CmIPou2lt8fmdXfp5mVJohu/vREKHoeZ+Q2zWEXTigs531hW8DLOQBCXVjdcKfj+2o5eQfiArLG1&#10;TAqu5GG1fBossNC25yNdTqESCcK+QAV1CF0hpS9rMujHtiNO3q91BkOSrpLaYZ/gppV5ls2lwYbT&#10;Qo0dfdRU/p3ORsH0ENeRPicz7vc/VRtn7tBvnFLD5/j+BiJQDI/wf3unFeQ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WvfxAAAANsAAAAPAAAAAAAAAAAA&#10;AAAAAKECAABkcnMvZG93bnJldi54bWxQSwUGAAAAAAQABAD5AAAAkgMAAAAA&#10;" strokeweight=".26mm">
                  <v:stroke endarrow="block" joinstyle="miter"/>
                </v:line>
                <v:line id="Line 172" o:spid="_x0000_s1048" style="position:absolute;visibility:visible;mso-wrap-style:square" from="5122,2875" to="5654,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3ORM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XAE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9zkTDAAAA2wAAAA8AAAAAAAAAAAAA&#10;AAAAoQIAAGRycy9kb3ducmV2LnhtbFBLBQYAAAAABAAEAPkAAACRAwAAAAA=&#10;" strokeweight=".26mm">
                  <v:stroke endarrow="block" joinstyle="miter"/>
                </v:line>
                <v:line id="Line 173" o:spid="_x0000_s1049" style="position:absolute;visibility:visible;mso-wrap-style:square" from="4043,3235" to="4043,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    <v:stroke endarrow="block" joinstyle="miter"/>
                </v:line>
                <v:line id="Line 174" o:spid="_x0000_s1050" style="position:absolute;visibility:visible;mso-wrap-style:square" from="6742,3235" to="6742,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    <v:stroke endarrow="block" joinstyle="miter"/>
                </v:line>
                <v:shape id="Text Box 175" o:spid="_x0000_s1051" type="#_x0000_t202" style="position:absolute;left:2601;top:6438;width:1613;height:14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GNcYA&#10;AADbAAAADwAAAGRycy9kb3ducmV2LnhtbESPT2sCMRTE74V+h/AEL6LZeljKapRaKCqlh7qC9Pa6&#10;efuHbl6WJLpbP31TEDwOM/MbZrkeTCsu5HxjWcHTLAFBXFjdcKXgmL9Nn0H4gKyxtUwKfsnDevX4&#10;sMRM254/6XIIlYgQ9hkqqEPoMil9UZNBP7MdcfRK6wyGKF0ltcM+wk0r50mSSoMNx4UaO3qtqfg5&#10;nI2CSSjz8ppev/f7/r2YuM3WfH2clBqPhpcFiEBDuIdv7Z1WME/h/0v8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tGNcYAAADbAAAADwAAAAAAAAAAAAAAAACYAgAAZHJz&#10;L2Rvd25yZXYueG1sUEsFBgAAAAAEAAQA9QAAAIsDAAAAAA==&#10;" strokeweight=".26mm"/>
                <v:line id="Line 176" o:spid="_x0000_s1052" style="position:absolute;visibility:visible;mso-wrap-style:square" from="1702,5935" to="1702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    <v:stroke endarrow="block" joinstyle="miter"/>
                </v:line>
                <v:line id="Line 177" o:spid="_x0000_s1053" style="position:absolute;visibility:visible;mso-wrap-style:square" from="3322,5900" to="3322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lcNc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Sx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ZXDXAAAAA2wAAAA8AAAAAAAAAAAAAAAAA&#10;oQIAAGRycy9kb3ducmV2LnhtbFBLBQYAAAAABAAEAPkAAACOAwAAAAA=&#10;" strokeweight=".26mm">
                  <v:stroke endarrow="block" joinstyle="miter"/>
                </v:line>
                <v:line id="Line 178" o:spid="_x0000_s1054" style="position:absolute;visibility:visible;mso-wrap-style:square" from="3682,7915" to="368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5rsQAAADbAAAADwAAAGRycy9kb3ducmV2LnhtbESPzWsCMRTE70L/h/AK3mrWr9JujSJ+&#10;gLQHqXrp7bF53V3cvCxJdON/bwoFj8PM/IaZLaJpxJWcry0rGA4yEMSF1TWXCk7H7csbCB+QNTaW&#10;ScGNPCzmT70Z5tp2/E3XQyhFgrDPUUEVQptL6YuKDPqBbYmT92udwZCkK6V22CW4aeQoy16lwZrT&#10;QoUtrSoqzoeLUTDZx3Wkr/GUu8+fsolTt+82Tqn+c1x+gAgUwyP8395pBaN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fmuxAAAANsAAAAPAAAAAAAAAAAA&#10;AAAAAKECAABkcnMvZG93bnJldi54bWxQSwUGAAAAAAQABAD5AAAAkgMAAAAA&#10;" strokeweight=".26mm">
                  <v:stroke endarrow="block" joinstyle="miter"/>
                </v:line>
                <v:line id="Line 179" o:spid="_x0000_s1055" style="position:absolute;visibility:visible;mso-wrap-style:square" from="1522,7915" to="152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G7s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ff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sbuwQAAANsAAAAPAAAAAAAAAAAAAAAA&#10;AKECAABkcnMvZG93bnJldi54bWxQSwUGAAAAAAQABAD5AAAAjwMAAAAA&#10;" strokeweight=".26mm">
                  <v:stroke endarrow="block" joinstyle="miter"/>
                </v:line>
                <v:line id="Line 180" o:spid="_x0000_s1056" style="position:absolute;visibility:visible;mso-wrap-style:square" from="263,715" to="263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181" o:spid="_x0000_s1057" style="position:absolute;flip:x;visibility:visible;mso-wrap-style:square" from="262,8274" to="3675,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8cDMAAAADbAAAADwAAAGRycy9kb3ducmV2LnhtbESPQYvCMBSE74L/ITzBm6Yq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fHAzAAAAA2wAAAA8AAAAAAAAAAAAAAAAA&#10;oQIAAGRycy9kb3ducmV2LnhtbFBLBQYAAAAABAAEAPkAAACOAwAAAAA=&#10;" strokeweight=".26mm">
                  <v:stroke joinstyle="miter"/>
                </v:line>
                <v:shape id="Text Box 182" o:spid="_x0000_s1058" type="#_x0000_t202" style="position:absolute;left:4579;top:6436;width:2512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sucMA&#10;AADbAAAADwAAAGRycy9kb3ducmV2LnhtbESPT4vCMBTE78J+h/AWvGm6FkWrUXYLgsIe/Id4fDRv&#10;22LzUpuo9dtvBMHjMDO/YWaL1lTiRo0rLSv46kcgiDOrS84VHPbL3hiE88gaK8uk4EEOFvOPzgwT&#10;be+8pdvO5yJA2CWooPC+TqR0WUEGXd/WxMH7s41BH2STS93gPcBNJQdRNJIGSw4LBdaUFpSdd1ej&#10;YHL62bS/bj3aXtZ8puEx1RtbKtX9bL+nIDy1/h1+tVdaQR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4sucMAAADbAAAADwAAAAAAAAAAAAAAAACYAgAAZHJzL2Rv&#10;d25yZXYueG1sUEsFBgAAAAAEAAQA9QAAAIgDAAAAAA==&#10;" strokeweight=".26mm">
                  <v:textbox>
                    <w:txbxContent>
                      <w:p w:rsidR="008E3C21" w:rsidRDefault="008E3C21" w:rsidP="008E3C21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Сообщение заявителю об оказании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ь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ной поддержки</w:t>
                        </w:r>
                      </w:p>
                      <w:p w:rsidR="008E3C21" w:rsidRDefault="008E3C21" w:rsidP="008E3C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183" o:spid="_x0000_s1059" style="position:absolute;visibility:visible;mso-wrap-style:square" from="4583,6080" to="4583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184" o:spid="_x0000_s1060" style="position:absolute;visibility:visible;mso-wrap-style:square" from="4583,5900" to="4583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    <v:stroke endarrow="block" joinstyle="miter"/>
                </v:line>
                <v:shape id="Text Box 185" o:spid="_x0000_s1061" type="#_x0000_t202" style="position:absolute;left:6200;top:3771;width:3051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PIcUA&#10;AADbAAAADwAAAGRycy9kb3ducmV2LnhtbESPQWvCQBSE7wX/w/KE3pqNFkObZhUVChV60LSIx0f2&#10;NQlm36bZbRL/fVcQPA4z8w2TrUbTiJ46V1tWMItiEMSF1TWXCr6/3p9eQDiPrLGxTAou5GC1nDxk&#10;mGo78IH63JciQNilqKDyvk2ldEVFBl1kW+Lg/djOoA+yK6XucAhw08h5HCfSYM1hocKWthUV5/zP&#10;KHg9bfbjp9slh98dn2lx3Oq9rZV6nI7rNxCeRn8P39ofWsFzAt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Y8hxQAAANsAAAAPAAAAAAAAAAAAAAAAAJgCAABkcnMv&#10;ZG93bnJldi54bWxQSwUGAAAAAAQABAD1AAAAigMAAAAA&#10;" strokeweight=".26mm">
                  <v:textbox>
                    <w:txbxContent>
                      <w:p w:rsidR="008E3C21" w:rsidRDefault="008E3C21" w:rsidP="008E3C21">
                        <w:pPr>
                          <w:jc w:val="center"/>
                        </w:pPr>
                        <w:r>
                          <w:t>Формирование личного дела получателя</w:t>
                        </w:r>
                      </w:p>
                    </w:txbxContent>
                  </v:textbox>
                </v:shape>
                <v:line id="Line 186" o:spid="_x0000_s1062" style="position:absolute;visibility:visible;mso-wrap-style:square" from="5843,3955" to="6194,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    <v:stroke endarrow="block" joinstyle="miter"/>
                </v:line>
                <v:line id="Line 187" o:spid="_x0000_s1063" style="position:absolute;flip:x;visibility:visible;mso-wrap-style:square" from="5839,4315" to="6191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1W3r8AAADbAAAADwAAAGRycy9kb3ducmV2LnhtbERPTYvCMBC9C/sfwizszaarINI1ii6K&#10;exNr8Tw0s21tMylJ1PrvzUHw+Hjfi9VgOnEj5xvLCr6TFARxaXXDlYLitBvPQfiArLGzTAoe5GG1&#10;/BgtMNP2zke65aESMYR9hgrqEPpMSl/WZNAntieO3L91BkOErpLa4T2Gm05O0nQmDTYcG2rs6bem&#10;ss2vRoFdb0zRnS/5od0V8/3wSCeu3Sr19Tmsf0AEGsJb/HL/aQXTODZ+iT9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1W3r8AAADbAAAADwAAAAAAAAAAAAAAAACh&#10;AgAAZHJzL2Rvd25yZXYueG1sUEsFBgAAAAAEAAQA+QAAAI0DAAAAAA==&#10;" strokeweight=".26mm">
                  <v:stroke endarrow="block" joinstyle="miter"/>
                </v:line>
                <w10:wrap type="square"/>
              </v:group>
            </w:pict>
          </mc:Fallback>
        </mc:AlternateContent>
      </w:r>
      <w:r w:rsidR="008E3C21">
        <w:rPr>
          <w:sz w:val="28"/>
          <w:szCs w:val="28"/>
        </w:rPr>
        <w:t>________________________</w:t>
      </w:r>
    </w:p>
    <w:p w:rsidR="008E3C21" w:rsidRDefault="008E3C21" w:rsidP="008E3C21">
      <w:pPr>
        <w:tabs>
          <w:tab w:val="left" w:pos="341"/>
        </w:tabs>
        <w:spacing w:line="360" w:lineRule="auto"/>
        <w:ind w:firstLine="527"/>
        <w:jc w:val="both"/>
        <w:rPr>
          <w:sz w:val="24"/>
          <w:szCs w:val="24"/>
        </w:rPr>
      </w:pPr>
    </w:p>
    <w:p w:rsidR="00691152" w:rsidRDefault="008E3C21" w:rsidP="008E3C21">
      <w:pPr>
        <w:tabs>
          <w:tab w:val="left" w:pos="341"/>
        </w:tabs>
        <w:spacing w:line="360" w:lineRule="auto"/>
        <w:ind w:firstLine="527"/>
        <w:jc w:val="both"/>
      </w:pPr>
      <w:r>
        <w:rPr>
          <w:sz w:val="24"/>
          <w:szCs w:val="24"/>
        </w:rP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6C755C" w:rsidTr="005505C8">
        <w:tc>
          <w:tcPr>
            <w:tcW w:w="4363" w:type="dxa"/>
            <w:shd w:val="clear" w:color="auto" w:fill="auto"/>
          </w:tcPr>
          <w:p w:rsidR="006C755C" w:rsidRPr="00283CBB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 w:rsidRPr="00283CBB">
              <w:rPr>
                <w:bCs/>
              </w:rPr>
              <w:t xml:space="preserve">Приложение № </w:t>
            </w:r>
            <w:r w:rsidR="00EB1D8D">
              <w:rPr>
                <w:bCs/>
              </w:rPr>
              <w:t>5</w:t>
            </w:r>
          </w:p>
          <w:p w:rsidR="006C755C" w:rsidRDefault="006C755C" w:rsidP="00914AEC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283CBB">
              <w:rPr>
                <w:bCs/>
              </w:rPr>
              <w:t xml:space="preserve">к административному регламенту </w:t>
            </w:r>
            <w:r w:rsidR="00EB1D8D" w:rsidRPr="00691152">
              <w:rPr>
                <w:bCs/>
              </w:rPr>
              <w:t>по пред</w:t>
            </w:r>
            <w:r w:rsidR="00EB1D8D" w:rsidRPr="00691152">
              <w:rPr>
                <w:bCs/>
              </w:rPr>
              <w:t>о</w:t>
            </w:r>
            <w:r w:rsidR="00EB1D8D" w:rsidRPr="00691152">
              <w:rPr>
                <w:bCs/>
              </w:rPr>
              <w:t xml:space="preserve">ставлению государственной услуги </w:t>
            </w:r>
            <w:r w:rsidR="00EB1D8D" w:rsidRPr="00691152">
              <w:rPr>
                <w:bCs/>
                <w:color w:val="000000"/>
              </w:rPr>
              <w:t>по пред</w:t>
            </w:r>
            <w:r w:rsidR="00EB1D8D" w:rsidRPr="00691152">
              <w:rPr>
                <w:bCs/>
                <w:color w:val="000000"/>
              </w:rPr>
              <w:t>о</w:t>
            </w:r>
            <w:r w:rsidR="00EB1D8D" w:rsidRPr="00691152">
              <w:rPr>
                <w:bCs/>
                <w:color w:val="000000"/>
              </w:rPr>
              <w:t xml:space="preserve">ставлению </w:t>
            </w:r>
            <w:r w:rsidR="00E877D7" w:rsidRPr="00E877D7">
              <w:rPr>
                <w:bCs/>
                <w:color w:val="000000"/>
              </w:rPr>
              <w:t>социальной поддержки гражданам, оказавшимся в трудной жизне</w:t>
            </w:r>
            <w:r w:rsidR="00E877D7" w:rsidRPr="00E877D7">
              <w:rPr>
                <w:bCs/>
                <w:color w:val="000000"/>
              </w:rPr>
              <w:t>н</w:t>
            </w:r>
            <w:r w:rsidR="00E877D7" w:rsidRPr="00E877D7">
              <w:rPr>
                <w:bCs/>
                <w:color w:val="000000"/>
              </w:rPr>
              <w:t>ной ситуации в результате утраты, повреждения жилья и д</w:t>
            </w:r>
            <w:r w:rsidR="00E877D7" w:rsidRPr="00E877D7">
              <w:rPr>
                <w:bCs/>
                <w:color w:val="000000"/>
              </w:rPr>
              <w:t>о</w:t>
            </w:r>
            <w:r w:rsidR="00E877D7" w:rsidRPr="00E877D7">
              <w:rPr>
                <w:bCs/>
                <w:color w:val="000000"/>
              </w:rPr>
              <w:t>машнего имущ</w:t>
            </w:r>
            <w:r w:rsidR="00E877D7" w:rsidRPr="00E877D7">
              <w:rPr>
                <w:bCs/>
                <w:color w:val="000000"/>
              </w:rPr>
              <w:t>е</w:t>
            </w:r>
            <w:r w:rsidR="00E877D7" w:rsidRPr="00E877D7">
              <w:rPr>
                <w:bCs/>
                <w:color w:val="000000"/>
              </w:rPr>
              <w:t>ства в результате пожара</w:t>
            </w:r>
          </w:p>
        </w:tc>
      </w:tr>
    </w:tbl>
    <w:p w:rsidR="006C755C" w:rsidRDefault="006C755C" w:rsidP="006C755C">
      <w:pPr>
        <w:rPr>
          <w:sz w:val="24"/>
          <w:szCs w:val="24"/>
        </w:rPr>
      </w:pP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оказании социальной </w:t>
      </w:r>
      <w:r w:rsidR="008E3C21"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77D7" w:rsidRDefault="006C755C" w:rsidP="00E877D7">
      <w:pPr>
        <w:ind w:firstLine="690"/>
        <w:jc w:val="both"/>
      </w:pPr>
      <w:r w:rsidRPr="007B3DE4">
        <w:rPr>
          <w:sz w:val="28"/>
          <w:szCs w:val="28"/>
        </w:rPr>
        <w:t xml:space="preserve">В соответствии с областным законом </w:t>
      </w:r>
      <w:r>
        <w:rPr>
          <w:sz w:val="28"/>
          <w:szCs w:val="28"/>
        </w:rPr>
        <w:t>от 27.03.2015  №  740-ОЗ  «</w:t>
      </w:r>
      <w:r w:rsidRPr="008B64EF">
        <w:rPr>
          <w:sz w:val="28"/>
          <w:szCs w:val="28"/>
        </w:rPr>
        <w:t>О го</w:t>
      </w:r>
      <w:r w:rsidRPr="008B64EF">
        <w:rPr>
          <w:sz w:val="28"/>
          <w:szCs w:val="28"/>
        </w:rPr>
        <w:t>с</w:t>
      </w:r>
      <w:r w:rsidRPr="008B64EF">
        <w:rPr>
          <w:sz w:val="28"/>
          <w:szCs w:val="28"/>
        </w:rPr>
        <w:t>ударственной социальной помощи малоимущим семьям, малоимущим од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>ноко проживающим гражданам, социальной поддержке отдельным категор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 xml:space="preserve">ям граждан, </w:t>
      </w:r>
      <w:r w:rsidRPr="008B64EF">
        <w:rPr>
          <w:bCs/>
          <w:sz w:val="28"/>
          <w:szCs w:val="28"/>
        </w:rPr>
        <w:t xml:space="preserve">в том числе </w:t>
      </w:r>
      <w:r w:rsidRPr="008B64EF">
        <w:rPr>
          <w:sz w:val="28"/>
          <w:szCs w:val="28"/>
        </w:rPr>
        <w:t>лицам, оказавшимся в трудной жи</w:t>
      </w:r>
      <w:r w:rsidRPr="008B64EF">
        <w:rPr>
          <w:sz w:val="28"/>
          <w:szCs w:val="28"/>
        </w:rPr>
        <w:t>з</w:t>
      </w:r>
      <w:r w:rsidRPr="008B64EF">
        <w:rPr>
          <w:sz w:val="28"/>
          <w:szCs w:val="28"/>
        </w:rPr>
        <w:t xml:space="preserve">ненной ситуации, и </w:t>
      </w:r>
      <w:r w:rsidRPr="008B64E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>
        <w:rPr>
          <w:sz w:val="28"/>
          <w:szCs w:val="28"/>
        </w:rPr>
        <w:t>»_______________</w:t>
      </w:r>
      <w:r w:rsidR="00E877D7">
        <w:rPr>
          <w:sz w:val="28"/>
          <w:szCs w:val="28"/>
        </w:rPr>
        <w:t xml:space="preserve">________________ принял решение </w:t>
      </w:r>
      <w:r>
        <w:t xml:space="preserve"> </w:t>
      </w:r>
    </w:p>
    <w:p w:rsidR="006C755C" w:rsidRDefault="00E877D7" w:rsidP="00E877D7">
      <w:pPr>
        <w:ind w:firstLine="690"/>
        <w:jc w:val="both"/>
      </w:pPr>
      <w:r>
        <w:t xml:space="preserve">                               </w:t>
      </w:r>
      <w:r w:rsidR="006C755C">
        <w:t>(наименование органа местного самоуправления)</w:t>
      </w:r>
    </w:p>
    <w:p w:rsidR="00E877D7" w:rsidRDefault="006C755C" w:rsidP="00E87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E877D7">
        <w:rPr>
          <w:sz w:val="28"/>
          <w:szCs w:val="28"/>
        </w:rPr>
        <w:t>социальную поддержку в связи с утратой, повреждением жилья и домашнего имущества в результате пожара следующим гражданам:</w:t>
      </w:r>
    </w:p>
    <w:p w:rsidR="006C755C" w:rsidRDefault="006C755C" w:rsidP="00E877D7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640"/>
        <w:gridCol w:w="3510"/>
        <w:gridCol w:w="2687"/>
      </w:tblGrid>
      <w:tr w:rsidR="006C755C" w:rsidTr="005505C8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6C755C" w:rsidRDefault="006C755C" w:rsidP="005505C8">
            <w:pPr>
              <w:pStyle w:val="af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  <w:p w:rsidR="006C755C" w:rsidRDefault="006C755C" w:rsidP="005505C8">
            <w:pPr>
              <w:pStyle w:val="af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2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6C755C" w:rsidRDefault="006C755C" w:rsidP="005505C8">
            <w:pPr>
              <w:pStyle w:val="af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</w:t>
            </w:r>
          </w:p>
          <w:p w:rsidR="00E877D7" w:rsidRDefault="00914AEC" w:rsidP="00E877D7">
            <w:pPr>
              <w:pStyle w:val="af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E877D7">
              <w:rPr>
                <w:sz w:val="28"/>
                <w:szCs w:val="28"/>
              </w:rPr>
              <w:t>ддержки</w:t>
            </w:r>
          </w:p>
          <w:p w:rsidR="006C755C" w:rsidRDefault="006C755C" w:rsidP="00E877D7">
            <w:pPr>
              <w:pStyle w:val="af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</w:tr>
    </w:tbl>
    <w:p w:rsidR="006C755C" w:rsidRDefault="006C755C" w:rsidP="006C755C">
      <w:pPr>
        <w:ind w:firstLine="675"/>
        <w:jc w:val="both"/>
      </w:pP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6C755C" w:rsidRDefault="006C755C" w:rsidP="006C755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 xml:space="preserve">            </w:t>
      </w:r>
    </w:p>
    <w:p w:rsidR="006C755C" w:rsidRDefault="006C755C" w:rsidP="006C755C">
      <w:pPr>
        <w:snapToGrid w:val="0"/>
        <w:spacing w:line="250" w:lineRule="exact"/>
        <w:ind w:left="4536"/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6C755C" w:rsidTr="005505C8">
        <w:tc>
          <w:tcPr>
            <w:tcW w:w="4363" w:type="dxa"/>
            <w:shd w:val="clear" w:color="auto" w:fill="auto"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Приложение № </w:t>
            </w:r>
            <w:r w:rsidR="00EB1D8D">
              <w:rPr>
                <w:bCs/>
                <w:sz w:val="24"/>
                <w:szCs w:val="24"/>
              </w:rPr>
              <w:t>6</w:t>
            </w:r>
          </w:p>
          <w:p w:rsidR="006C755C" w:rsidRDefault="006C755C" w:rsidP="00FA0B5F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административному регламенту </w:t>
            </w:r>
            <w:r w:rsidR="00EB1D8D" w:rsidRPr="00691152">
              <w:rPr>
                <w:bCs/>
              </w:rPr>
              <w:t>по пред</w:t>
            </w:r>
            <w:r w:rsidR="00EB1D8D" w:rsidRPr="00691152">
              <w:rPr>
                <w:bCs/>
              </w:rPr>
              <w:t>о</w:t>
            </w:r>
            <w:r w:rsidR="00EB1D8D" w:rsidRPr="00691152">
              <w:rPr>
                <w:bCs/>
              </w:rPr>
              <w:t xml:space="preserve">ставлению государственной услуги </w:t>
            </w:r>
            <w:r w:rsidR="00EB1D8D" w:rsidRPr="00691152">
              <w:rPr>
                <w:bCs/>
                <w:color w:val="000000"/>
              </w:rPr>
              <w:t>по предоставлению</w:t>
            </w:r>
            <w:r w:rsidR="00FA0B5F">
              <w:rPr>
                <w:bCs/>
                <w:color w:val="000000"/>
              </w:rPr>
              <w:t xml:space="preserve"> </w:t>
            </w:r>
            <w:r w:rsidR="00E877D7" w:rsidRPr="00E877D7">
              <w:rPr>
                <w:bCs/>
                <w:color w:val="000000"/>
              </w:rPr>
              <w:t>социальной поддержки гра</w:t>
            </w:r>
            <w:r w:rsidR="00E877D7" w:rsidRPr="00E877D7">
              <w:rPr>
                <w:bCs/>
                <w:color w:val="000000"/>
              </w:rPr>
              <w:t>ж</w:t>
            </w:r>
            <w:r w:rsidR="00E877D7" w:rsidRPr="00E877D7">
              <w:rPr>
                <w:bCs/>
                <w:color w:val="000000"/>
              </w:rPr>
              <w:t>данам, оказавшимся в трудной жизненной сит</w:t>
            </w:r>
            <w:r w:rsidR="00E877D7" w:rsidRPr="00E877D7">
              <w:rPr>
                <w:bCs/>
                <w:color w:val="000000"/>
              </w:rPr>
              <w:t>у</w:t>
            </w:r>
            <w:r w:rsidR="00E877D7" w:rsidRPr="00E877D7">
              <w:rPr>
                <w:bCs/>
                <w:color w:val="000000"/>
              </w:rPr>
              <w:t>ации в результате утр</w:t>
            </w:r>
            <w:r w:rsidR="00E877D7" w:rsidRPr="00E877D7">
              <w:rPr>
                <w:bCs/>
                <w:color w:val="000000"/>
              </w:rPr>
              <w:t>а</w:t>
            </w:r>
            <w:r w:rsidR="00E877D7" w:rsidRPr="00E877D7">
              <w:rPr>
                <w:bCs/>
                <w:color w:val="000000"/>
              </w:rPr>
              <w:t>ты, повреждения жилья и домашнего имущ</w:t>
            </w:r>
            <w:r w:rsidR="00E877D7" w:rsidRPr="00E877D7">
              <w:rPr>
                <w:bCs/>
                <w:color w:val="000000"/>
              </w:rPr>
              <w:t>е</w:t>
            </w:r>
            <w:r w:rsidR="00E877D7" w:rsidRPr="00E877D7">
              <w:rPr>
                <w:bCs/>
                <w:color w:val="000000"/>
              </w:rPr>
              <w:t>ства в результате пожара</w:t>
            </w:r>
          </w:p>
        </w:tc>
      </w:tr>
    </w:tbl>
    <w:p w:rsidR="006C755C" w:rsidRDefault="006C755C" w:rsidP="006C755C">
      <w:pPr>
        <w:jc w:val="center"/>
      </w:pPr>
    </w:p>
    <w:p w:rsidR="006C755C" w:rsidRDefault="006C755C" w:rsidP="006C755C">
      <w:pPr>
        <w:suppressAutoHyphens/>
        <w:autoSpaceDE w:val="0"/>
        <w:ind w:firstLine="540"/>
        <w:jc w:val="both"/>
        <w:rPr>
          <w:rFonts w:eastAsia="Arial"/>
          <w:sz w:val="24"/>
          <w:szCs w:val="24"/>
        </w:rPr>
      </w:pP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отказе в оказании социальной по</w:t>
      </w:r>
      <w:r w:rsidR="00E877D7">
        <w:rPr>
          <w:rFonts w:ascii="Times New Roman" w:hAnsi="Times New Roman" w:cs="Times New Roman"/>
          <w:b/>
          <w:bCs/>
          <w:sz w:val="28"/>
          <w:szCs w:val="28"/>
        </w:rPr>
        <w:t>ддержки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55C" w:rsidRDefault="006C755C" w:rsidP="006C755C">
      <w:pPr>
        <w:ind w:firstLine="690"/>
        <w:jc w:val="both"/>
        <w:rPr>
          <w:sz w:val="28"/>
          <w:szCs w:val="28"/>
        </w:rPr>
      </w:pPr>
      <w:r w:rsidRPr="007B3DE4">
        <w:rPr>
          <w:sz w:val="28"/>
          <w:szCs w:val="28"/>
        </w:rPr>
        <w:t xml:space="preserve">В соответствии с областным законом </w:t>
      </w:r>
      <w:r>
        <w:rPr>
          <w:sz w:val="28"/>
          <w:szCs w:val="28"/>
        </w:rPr>
        <w:t>от 27.03.2015  №  740-ОЗ  «</w:t>
      </w:r>
      <w:r w:rsidRPr="008B64EF">
        <w:rPr>
          <w:sz w:val="28"/>
          <w:szCs w:val="28"/>
        </w:rPr>
        <w:t>О го</w:t>
      </w:r>
      <w:r w:rsidRPr="008B64EF">
        <w:rPr>
          <w:sz w:val="28"/>
          <w:szCs w:val="28"/>
        </w:rPr>
        <w:t>с</w:t>
      </w:r>
      <w:r w:rsidRPr="008B64EF">
        <w:rPr>
          <w:sz w:val="28"/>
          <w:szCs w:val="28"/>
        </w:rPr>
        <w:t>ударственной социальной помощи малоимущим семьям, малоимущим од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>ноко проживающим гражданам, социальной поддержке отдельным категор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 xml:space="preserve">ям граждан, </w:t>
      </w:r>
      <w:r w:rsidRPr="008B64EF">
        <w:rPr>
          <w:bCs/>
          <w:sz w:val="28"/>
          <w:szCs w:val="28"/>
        </w:rPr>
        <w:t xml:space="preserve">в том числе </w:t>
      </w:r>
      <w:r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Pr="008B64E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>
        <w:rPr>
          <w:sz w:val="28"/>
          <w:szCs w:val="28"/>
        </w:rPr>
        <w:t xml:space="preserve">» _________________________________ </w:t>
      </w:r>
    </w:p>
    <w:p w:rsidR="006C755C" w:rsidRDefault="006C755C" w:rsidP="006C755C">
      <w:pPr>
        <w:jc w:val="both"/>
      </w:pPr>
      <w:r>
        <w:t xml:space="preserve">                                               (наименование органа местного самоуправления)</w:t>
      </w:r>
    </w:p>
    <w:p w:rsidR="006C755C" w:rsidRDefault="006C755C" w:rsidP="006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 решение - отказать в оказании социальной </w:t>
      </w:r>
      <w:r w:rsidR="00E877D7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="00E877D7">
        <w:rPr>
          <w:sz w:val="28"/>
          <w:szCs w:val="28"/>
        </w:rPr>
        <w:t>в связи с утр</w:t>
      </w:r>
      <w:r w:rsidR="00E877D7">
        <w:rPr>
          <w:sz w:val="28"/>
          <w:szCs w:val="28"/>
        </w:rPr>
        <w:t>а</w:t>
      </w:r>
      <w:r w:rsidR="00E877D7">
        <w:rPr>
          <w:sz w:val="28"/>
          <w:szCs w:val="28"/>
        </w:rPr>
        <w:t xml:space="preserve">той, повреждением жилья и домашнего имущества в результате пожара, </w:t>
      </w:r>
      <w:r w:rsidR="00EB1D8D">
        <w:rPr>
          <w:sz w:val="28"/>
          <w:szCs w:val="28"/>
        </w:rPr>
        <w:t>сл</w:t>
      </w:r>
      <w:r w:rsidR="00EB1D8D">
        <w:rPr>
          <w:sz w:val="28"/>
          <w:szCs w:val="28"/>
        </w:rPr>
        <w:t>е</w:t>
      </w:r>
      <w:r w:rsidR="00EB1D8D">
        <w:rPr>
          <w:sz w:val="28"/>
          <w:szCs w:val="28"/>
        </w:rPr>
        <w:t>дующим гражданам:</w:t>
      </w:r>
    </w:p>
    <w:p w:rsidR="006C755C" w:rsidRDefault="006C755C" w:rsidP="006C755C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4125"/>
        <w:gridCol w:w="4427"/>
      </w:tblGrid>
      <w:tr w:rsidR="006C755C" w:rsidTr="005505C8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4"/>
              <w:snapToGrid w:val="0"/>
            </w:pPr>
          </w:p>
        </w:tc>
      </w:tr>
    </w:tbl>
    <w:p w:rsidR="006C755C" w:rsidRDefault="006C755C" w:rsidP="006C755C">
      <w:pPr>
        <w:jc w:val="both"/>
      </w:pP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6C755C" w:rsidRDefault="006C755C" w:rsidP="006C755C">
      <w:pPr>
        <w:jc w:val="both"/>
        <w:rPr>
          <w:sz w:val="28"/>
          <w:szCs w:val="28"/>
        </w:rPr>
      </w:pPr>
    </w:p>
    <w:p w:rsidR="006C755C" w:rsidRDefault="006C755C" w:rsidP="006C75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</w:t>
      </w:r>
    </w:p>
    <w:p w:rsidR="006C755C" w:rsidRDefault="006C755C" w:rsidP="00EB1D8D">
      <w:pPr>
        <w:snapToGrid w:val="0"/>
        <w:spacing w:line="250" w:lineRule="exact"/>
        <w:ind w:left="4536"/>
        <w:jc w:val="center"/>
      </w:pPr>
    </w:p>
    <w:sectPr w:rsidR="006C755C" w:rsidSect="000E6C30">
      <w:headerReference w:type="default" r:id="rId20"/>
      <w:pgSz w:w="11906" w:h="16838"/>
      <w:pgMar w:top="692" w:right="567" w:bottom="851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3C" w:rsidRDefault="00563D3C">
      <w:r>
        <w:separator/>
      </w:r>
    </w:p>
  </w:endnote>
  <w:endnote w:type="continuationSeparator" w:id="0">
    <w:p w:rsidR="00563D3C" w:rsidRDefault="0056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3C" w:rsidRDefault="00563D3C">
      <w:r>
        <w:separator/>
      </w:r>
    </w:p>
  </w:footnote>
  <w:footnote w:type="continuationSeparator" w:id="0">
    <w:p w:rsidR="00563D3C" w:rsidRDefault="0056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03" w:rsidRDefault="003E5603" w:rsidP="000E6C30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FC3BF6">
      <w:rPr>
        <w:noProof/>
      </w:rPr>
      <w:t>39</w:t>
    </w:r>
    <w:r>
      <w:fldChar w:fldCharType="end"/>
    </w:r>
  </w:p>
  <w:p w:rsidR="003E5603" w:rsidRDefault="003E560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E11942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3">
    <w:nsid w:val="0BD51B29"/>
    <w:multiLevelType w:val="multilevel"/>
    <w:tmpl w:val="30E88E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9D0045"/>
    <w:multiLevelType w:val="multilevel"/>
    <w:tmpl w:val="DA22DBD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5">
    <w:nsid w:val="245169BB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6">
    <w:nsid w:val="32CE4C5D"/>
    <w:multiLevelType w:val="hybridMultilevel"/>
    <w:tmpl w:val="7BA0307A"/>
    <w:lvl w:ilvl="0" w:tplc="4A3683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20EAB"/>
    <w:multiLevelType w:val="multilevel"/>
    <w:tmpl w:val="7E6677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8">
    <w:nsid w:val="49225480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9">
    <w:nsid w:val="5237584F"/>
    <w:multiLevelType w:val="multilevel"/>
    <w:tmpl w:val="529200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58A1510E"/>
    <w:multiLevelType w:val="multilevel"/>
    <w:tmpl w:val="4B7AEB3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1">
    <w:nsid w:val="5BF92041"/>
    <w:multiLevelType w:val="hybridMultilevel"/>
    <w:tmpl w:val="40266000"/>
    <w:lvl w:ilvl="0" w:tplc="515213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0F11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3">
    <w:nsid w:val="6B973C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4">
    <w:nsid w:val="7B0F37E6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E"/>
    <w:rsid w:val="000044E6"/>
    <w:rsid w:val="0001096F"/>
    <w:rsid w:val="00033628"/>
    <w:rsid w:val="00053CF9"/>
    <w:rsid w:val="000557E6"/>
    <w:rsid w:val="00083127"/>
    <w:rsid w:val="0009755D"/>
    <w:rsid w:val="000A0009"/>
    <w:rsid w:val="000B6EE2"/>
    <w:rsid w:val="000E2F02"/>
    <w:rsid w:val="000E6C30"/>
    <w:rsid w:val="000F2941"/>
    <w:rsid w:val="001268CF"/>
    <w:rsid w:val="00130455"/>
    <w:rsid w:val="00130F7E"/>
    <w:rsid w:val="00175DA0"/>
    <w:rsid w:val="001A0B74"/>
    <w:rsid w:val="001B3860"/>
    <w:rsid w:val="001C4FF8"/>
    <w:rsid w:val="001C6D37"/>
    <w:rsid w:val="001D1745"/>
    <w:rsid w:val="001E5A63"/>
    <w:rsid w:val="001F4299"/>
    <w:rsid w:val="002119E3"/>
    <w:rsid w:val="00243050"/>
    <w:rsid w:val="00283CBB"/>
    <w:rsid w:val="002945DA"/>
    <w:rsid w:val="002B75D6"/>
    <w:rsid w:val="002D2951"/>
    <w:rsid w:val="002D4C0B"/>
    <w:rsid w:val="002E3B1C"/>
    <w:rsid w:val="00321D88"/>
    <w:rsid w:val="00326B4F"/>
    <w:rsid w:val="00365FEA"/>
    <w:rsid w:val="00375E00"/>
    <w:rsid w:val="003B2E63"/>
    <w:rsid w:val="003B7A0C"/>
    <w:rsid w:val="003D1E3F"/>
    <w:rsid w:val="003E5603"/>
    <w:rsid w:val="003F216F"/>
    <w:rsid w:val="00402869"/>
    <w:rsid w:val="0040790C"/>
    <w:rsid w:val="00420D44"/>
    <w:rsid w:val="00443DDB"/>
    <w:rsid w:val="004744FD"/>
    <w:rsid w:val="00491108"/>
    <w:rsid w:val="004A0B31"/>
    <w:rsid w:val="004B38DE"/>
    <w:rsid w:val="004E541D"/>
    <w:rsid w:val="004F743B"/>
    <w:rsid w:val="00501741"/>
    <w:rsid w:val="005103B9"/>
    <w:rsid w:val="00527DD2"/>
    <w:rsid w:val="0053227B"/>
    <w:rsid w:val="005505C8"/>
    <w:rsid w:val="0055405B"/>
    <w:rsid w:val="00563D3C"/>
    <w:rsid w:val="005C3013"/>
    <w:rsid w:val="005C7EC4"/>
    <w:rsid w:val="005F7837"/>
    <w:rsid w:val="00630A9C"/>
    <w:rsid w:val="0063192F"/>
    <w:rsid w:val="00633D2E"/>
    <w:rsid w:val="00691152"/>
    <w:rsid w:val="006962CA"/>
    <w:rsid w:val="006A5AEB"/>
    <w:rsid w:val="006B2034"/>
    <w:rsid w:val="006C755C"/>
    <w:rsid w:val="00705438"/>
    <w:rsid w:val="007055D5"/>
    <w:rsid w:val="007255C6"/>
    <w:rsid w:val="00746E3E"/>
    <w:rsid w:val="00747B19"/>
    <w:rsid w:val="0077254B"/>
    <w:rsid w:val="00773B2C"/>
    <w:rsid w:val="00782330"/>
    <w:rsid w:val="00795C21"/>
    <w:rsid w:val="0079667C"/>
    <w:rsid w:val="007A1010"/>
    <w:rsid w:val="007D72B3"/>
    <w:rsid w:val="007E5D85"/>
    <w:rsid w:val="007F1EE9"/>
    <w:rsid w:val="007F51EF"/>
    <w:rsid w:val="0084280A"/>
    <w:rsid w:val="0085125B"/>
    <w:rsid w:val="008525CD"/>
    <w:rsid w:val="00862B87"/>
    <w:rsid w:val="008865A2"/>
    <w:rsid w:val="008A5D91"/>
    <w:rsid w:val="008B4A71"/>
    <w:rsid w:val="008B64EF"/>
    <w:rsid w:val="008C1943"/>
    <w:rsid w:val="008E3C21"/>
    <w:rsid w:val="008E44CF"/>
    <w:rsid w:val="008F2C46"/>
    <w:rsid w:val="00914AEC"/>
    <w:rsid w:val="00926EC6"/>
    <w:rsid w:val="00933891"/>
    <w:rsid w:val="009545CB"/>
    <w:rsid w:val="00974D58"/>
    <w:rsid w:val="00990FDA"/>
    <w:rsid w:val="009A3600"/>
    <w:rsid w:val="009B1DA5"/>
    <w:rsid w:val="009B5D45"/>
    <w:rsid w:val="009E53D4"/>
    <w:rsid w:val="00A15112"/>
    <w:rsid w:val="00A169BB"/>
    <w:rsid w:val="00A1704C"/>
    <w:rsid w:val="00A2762E"/>
    <w:rsid w:val="00A54D00"/>
    <w:rsid w:val="00A7615B"/>
    <w:rsid w:val="00A81374"/>
    <w:rsid w:val="00AA4309"/>
    <w:rsid w:val="00AF0ADF"/>
    <w:rsid w:val="00B1062A"/>
    <w:rsid w:val="00B30E7A"/>
    <w:rsid w:val="00B319E7"/>
    <w:rsid w:val="00B44706"/>
    <w:rsid w:val="00B556BD"/>
    <w:rsid w:val="00B82137"/>
    <w:rsid w:val="00BA7488"/>
    <w:rsid w:val="00BB2685"/>
    <w:rsid w:val="00BB4827"/>
    <w:rsid w:val="00BB5C58"/>
    <w:rsid w:val="00C27C41"/>
    <w:rsid w:val="00C27EC3"/>
    <w:rsid w:val="00C43741"/>
    <w:rsid w:val="00C52288"/>
    <w:rsid w:val="00C6699C"/>
    <w:rsid w:val="00CE17EF"/>
    <w:rsid w:val="00D10A81"/>
    <w:rsid w:val="00D33D64"/>
    <w:rsid w:val="00D600D4"/>
    <w:rsid w:val="00D75976"/>
    <w:rsid w:val="00D91521"/>
    <w:rsid w:val="00DA2A66"/>
    <w:rsid w:val="00DA5C51"/>
    <w:rsid w:val="00DA77D1"/>
    <w:rsid w:val="00DB39C4"/>
    <w:rsid w:val="00DC1BB7"/>
    <w:rsid w:val="00DD0251"/>
    <w:rsid w:val="00DD530D"/>
    <w:rsid w:val="00DF1756"/>
    <w:rsid w:val="00E00A0F"/>
    <w:rsid w:val="00E074CE"/>
    <w:rsid w:val="00E42BDE"/>
    <w:rsid w:val="00E54E1C"/>
    <w:rsid w:val="00E57943"/>
    <w:rsid w:val="00E877D7"/>
    <w:rsid w:val="00EB1D8D"/>
    <w:rsid w:val="00EC00D7"/>
    <w:rsid w:val="00EC2073"/>
    <w:rsid w:val="00EE1475"/>
    <w:rsid w:val="00F2471C"/>
    <w:rsid w:val="00F276AD"/>
    <w:rsid w:val="00F37E2C"/>
    <w:rsid w:val="00F44DB9"/>
    <w:rsid w:val="00F54C14"/>
    <w:rsid w:val="00F65CC0"/>
    <w:rsid w:val="00F7699B"/>
    <w:rsid w:val="00FA0B5F"/>
    <w:rsid w:val="00FA60B2"/>
    <w:rsid w:val="00FA72FB"/>
    <w:rsid w:val="00FB0A59"/>
    <w:rsid w:val="00FB234D"/>
    <w:rsid w:val="00FC0295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link w:val="af"/>
    <w:pPr>
      <w:jc w:val="both"/>
    </w:pPr>
    <w:rPr>
      <w:sz w:val="24"/>
    </w:rPr>
  </w:style>
  <w:style w:type="paragraph" w:styleId="af0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1">
    <w:name w:val="Body Text Indent"/>
    <w:basedOn w:val="a"/>
    <w:pPr>
      <w:ind w:firstLine="5529"/>
    </w:pPr>
    <w:rPr>
      <w:sz w:val="24"/>
    </w:rPr>
  </w:style>
  <w:style w:type="paragraph" w:styleId="af2">
    <w:name w:val="Title"/>
    <w:basedOn w:val="a"/>
    <w:next w:val="af3"/>
    <w:qFormat/>
    <w:pPr>
      <w:ind w:firstLine="284"/>
      <w:jc w:val="center"/>
    </w:pPr>
    <w:rPr>
      <w:b/>
      <w:sz w:val="28"/>
    </w:rPr>
  </w:style>
  <w:style w:type="paragraph" w:styleId="af3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6">
    <w:name w:val="Normal (Web)"/>
    <w:basedOn w:val="a"/>
    <w:pPr>
      <w:spacing w:before="100" w:after="100"/>
    </w:pPr>
    <w:rPr>
      <w:sz w:val="24"/>
      <w:szCs w:val="24"/>
    </w:rPr>
  </w:style>
  <w:style w:type="paragraph" w:styleId="af7">
    <w:name w:val="header"/>
    <w:basedOn w:val="a"/>
    <w:link w:val="af8"/>
    <w:uiPriority w:val="99"/>
    <w:pPr>
      <w:tabs>
        <w:tab w:val="center" w:pos="4153"/>
        <w:tab w:val="right" w:pos="8306"/>
      </w:tabs>
    </w:pPr>
  </w:style>
  <w:style w:type="paragraph" w:customStyle="1" w:styleId="af9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a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b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c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d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e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f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0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1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2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3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4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aff6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7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8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b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c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8">
    <w:name w:val="Верхний колонтитул Знак"/>
    <w:link w:val="af7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  <w:style w:type="character" w:customStyle="1" w:styleId="af">
    <w:name w:val="Основной текст Знак"/>
    <w:link w:val="ae"/>
    <w:rsid w:val="008E3C21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link w:val="af"/>
    <w:pPr>
      <w:jc w:val="both"/>
    </w:pPr>
    <w:rPr>
      <w:sz w:val="24"/>
    </w:rPr>
  </w:style>
  <w:style w:type="paragraph" w:styleId="af0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1">
    <w:name w:val="Body Text Indent"/>
    <w:basedOn w:val="a"/>
    <w:pPr>
      <w:ind w:firstLine="5529"/>
    </w:pPr>
    <w:rPr>
      <w:sz w:val="24"/>
    </w:rPr>
  </w:style>
  <w:style w:type="paragraph" w:styleId="af2">
    <w:name w:val="Title"/>
    <w:basedOn w:val="a"/>
    <w:next w:val="af3"/>
    <w:qFormat/>
    <w:pPr>
      <w:ind w:firstLine="284"/>
      <w:jc w:val="center"/>
    </w:pPr>
    <w:rPr>
      <w:b/>
      <w:sz w:val="28"/>
    </w:rPr>
  </w:style>
  <w:style w:type="paragraph" w:styleId="af3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6">
    <w:name w:val="Normal (Web)"/>
    <w:basedOn w:val="a"/>
    <w:pPr>
      <w:spacing w:before="100" w:after="100"/>
    </w:pPr>
    <w:rPr>
      <w:sz w:val="24"/>
      <w:szCs w:val="24"/>
    </w:rPr>
  </w:style>
  <w:style w:type="paragraph" w:styleId="af7">
    <w:name w:val="header"/>
    <w:basedOn w:val="a"/>
    <w:link w:val="af8"/>
    <w:uiPriority w:val="99"/>
    <w:pPr>
      <w:tabs>
        <w:tab w:val="center" w:pos="4153"/>
        <w:tab w:val="right" w:pos="8306"/>
      </w:tabs>
    </w:pPr>
  </w:style>
  <w:style w:type="paragraph" w:customStyle="1" w:styleId="af9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a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b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c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d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e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f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0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1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2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3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4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aff6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7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8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b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c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8">
    <w:name w:val="Верхний колонтитул Знак"/>
    <w:link w:val="af7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  <w:style w:type="character" w:customStyle="1" w:styleId="af">
    <w:name w:val="Основной текст Знак"/>
    <w:link w:val="ae"/>
    <w:rsid w:val="008E3C2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ubytino.ru/obshchestvo/sotsialnaya-zashchita.html" TargetMode="External"/><Relationship Id="rId18" Type="http://schemas.openxmlformats.org/officeDocument/2006/relationships/hyperlink" Target="mailto:kszn&#1088;&#1086;dd@.rambl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ubitino@mail.ru" TargetMode="External"/><Relationship Id="rId17" Type="http://schemas.openxmlformats.org/officeDocument/2006/relationships/hyperlink" Target="mailto:kszn&#1088;&#1086;dd@.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stsoc@mai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volo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@novgorod.net" TargetMode="External"/><Relationship Id="rId10" Type="http://schemas.openxmlformats.org/officeDocument/2006/relationships/hyperlink" Target="mailto:aia@adm.nov.ru" TargetMode="External"/><Relationship Id="rId19" Type="http://schemas.openxmlformats.org/officeDocument/2006/relationships/hyperlink" Target="mailto:kszn@admrus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tezk.kszn@yandex.ru" TargetMode="External"/><Relationship Id="rId14" Type="http://schemas.openxmlformats.org/officeDocument/2006/relationships/hyperlink" Target="mailto:ksv.mv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D6E5-5AA9-4134-9DAF-304D67EB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12583</Words>
  <Characters>71729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КСЗННО</Company>
  <LinksUpToDate>false</LinksUpToDate>
  <CharactersWithSpaces>84144</CharactersWithSpaces>
  <SharedDoc>false</SharedDoc>
  <HLinks>
    <vt:vector size="66" baseType="variant">
      <vt:variant>
        <vt:i4>4522099</vt:i4>
      </vt:variant>
      <vt:variant>
        <vt:i4>30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73663595</vt:i4>
      </vt:variant>
      <vt:variant>
        <vt:i4>27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73663595</vt:i4>
      </vt:variant>
      <vt:variant>
        <vt:i4>24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3014667</vt:i4>
      </vt:variant>
      <vt:variant>
        <vt:i4>21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3997726</vt:i4>
      </vt:variant>
      <vt:variant>
        <vt:i4>18</vt:i4>
      </vt:variant>
      <vt:variant>
        <vt:i4>0</vt:i4>
      </vt:variant>
      <vt:variant>
        <vt:i4>5</vt:i4>
      </vt:variant>
      <vt:variant>
        <vt:lpwstr>mailto:adm@novgorod.net</vt:lpwstr>
      </vt:variant>
      <vt:variant>
        <vt:lpwstr/>
      </vt:variant>
      <vt:variant>
        <vt:i4>6094909</vt:i4>
      </vt:variant>
      <vt:variant>
        <vt:i4>15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30</vt:i4>
      </vt:variant>
      <vt:variant>
        <vt:i4>12</vt:i4>
      </vt:variant>
      <vt:variant>
        <vt:i4>0</vt:i4>
      </vt:variant>
      <vt:variant>
        <vt:i4>5</vt:i4>
      </vt:variant>
      <vt:variant>
        <vt:lpwstr>http://lubytino.ru/obshchestvo/sotsialnaya-zashchita.html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5046369</vt:i4>
      </vt:variant>
      <vt:variant>
        <vt:i4>6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3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2015-12-08T08:34:00Z</cp:lastPrinted>
  <dcterms:created xsi:type="dcterms:W3CDTF">2016-04-04T11:09:00Z</dcterms:created>
  <dcterms:modified xsi:type="dcterms:W3CDTF">2016-04-04T11:09:00Z</dcterms:modified>
</cp:coreProperties>
</file>