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16" w:rsidRDefault="00470B16">
      <w:pPr>
        <w:pStyle w:val="ConsPlusTitlePage"/>
      </w:pPr>
      <w:bookmarkStart w:id="0" w:name="_GoBack"/>
      <w:bookmarkEnd w:id="0"/>
      <w:r>
        <w:br/>
      </w:r>
    </w:p>
    <w:p w:rsidR="00470B16" w:rsidRDefault="00470B16">
      <w:pPr>
        <w:pStyle w:val="ConsPlusNormal"/>
        <w:jc w:val="both"/>
        <w:outlineLvl w:val="0"/>
      </w:pPr>
    </w:p>
    <w:p w:rsidR="00470B16" w:rsidRDefault="00470B16">
      <w:pPr>
        <w:pStyle w:val="ConsPlusTitle"/>
        <w:jc w:val="center"/>
        <w:outlineLvl w:val="0"/>
      </w:pPr>
      <w:r>
        <w:t>МИНИСТЕРСТВО ТРУДА И СОЦИАЛЬНОГО РАЗВИТИЯ</w:t>
      </w:r>
    </w:p>
    <w:p w:rsidR="00470B16" w:rsidRDefault="00470B16">
      <w:pPr>
        <w:pStyle w:val="ConsPlusTitle"/>
        <w:jc w:val="center"/>
      </w:pPr>
      <w:r>
        <w:t>РОССИЙСКОЙ ФЕДЕРАЦИИ</w:t>
      </w:r>
    </w:p>
    <w:p w:rsidR="00470B16" w:rsidRDefault="00470B16">
      <w:pPr>
        <w:pStyle w:val="ConsPlusTitle"/>
        <w:jc w:val="center"/>
      </w:pPr>
    </w:p>
    <w:p w:rsidR="00470B16" w:rsidRDefault="00470B16">
      <w:pPr>
        <w:pStyle w:val="ConsPlusTitle"/>
        <w:jc w:val="center"/>
      </w:pPr>
      <w:r>
        <w:t>ПОСТАНОВЛЕНИЕ</w:t>
      </w:r>
    </w:p>
    <w:p w:rsidR="00470B16" w:rsidRDefault="00470B16">
      <w:pPr>
        <w:pStyle w:val="ConsPlusTitle"/>
        <w:jc w:val="center"/>
      </w:pPr>
      <w:r>
        <w:t xml:space="preserve">от 17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80</w:t>
      </w:r>
    </w:p>
    <w:p w:rsidR="00470B16" w:rsidRDefault="00470B16">
      <w:pPr>
        <w:pStyle w:val="ConsPlusTitle"/>
        <w:jc w:val="center"/>
      </w:pPr>
    </w:p>
    <w:p w:rsidR="00470B16" w:rsidRDefault="00470B16">
      <w:pPr>
        <w:pStyle w:val="ConsPlusTitle"/>
        <w:jc w:val="center"/>
      </w:pPr>
      <w:r>
        <w:t>ОБ УТВЕРЖДЕНИИ МЕТОДИЧЕСКИХ РЕКОМЕНДАЦИЙ</w:t>
      </w:r>
    </w:p>
    <w:p w:rsidR="00470B16" w:rsidRDefault="00470B16">
      <w:pPr>
        <w:pStyle w:val="ConsPlusTitle"/>
        <w:jc w:val="center"/>
      </w:pPr>
      <w:r>
        <w:t>ПО РАЗРАБОТКЕ ГОСУДАРСТВЕННЫХ НОРМАТИВНЫХ</w:t>
      </w:r>
    </w:p>
    <w:p w:rsidR="00470B16" w:rsidRDefault="00470B16">
      <w:pPr>
        <w:pStyle w:val="ConsPlusTitle"/>
        <w:jc w:val="center"/>
      </w:pPr>
      <w:r>
        <w:t>ТРЕБОВАНИЙ ОХРАНЫ ТРУДА</w:t>
      </w:r>
    </w:p>
    <w:p w:rsidR="00470B16" w:rsidRDefault="00470B16">
      <w:pPr>
        <w:pStyle w:val="ConsPlusNormal"/>
        <w:jc w:val="center"/>
      </w:pPr>
    </w:p>
    <w:p w:rsidR="00470B16" w:rsidRDefault="00470B16">
      <w:pPr>
        <w:pStyle w:val="ConsPlusNormal"/>
        <w:ind w:firstLine="540"/>
        <w:jc w:val="both"/>
      </w:pPr>
      <w:r>
        <w:t>Министерство труда и социального развития Российской Федерации постановляет:</w:t>
      </w:r>
    </w:p>
    <w:p w:rsidR="00470B16" w:rsidRDefault="00470B16">
      <w:pPr>
        <w:pStyle w:val="ConsPlusNormal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Методические рекомендации</w:t>
        </w:r>
      </w:hyperlink>
      <w:r>
        <w:t xml:space="preserve"> по разработке государственных нормативных требований охраны труда.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right"/>
      </w:pPr>
      <w:r>
        <w:t>Министр</w:t>
      </w:r>
    </w:p>
    <w:p w:rsidR="00470B16" w:rsidRDefault="00470B16">
      <w:pPr>
        <w:pStyle w:val="ConsPlusNormal"/>
        <w:jc w:val="right"/>
      </w:pPr>
      <w:r>
        <w:t>труда и социального развития</w:t>
      </w:r>
    </w:p>
    <w:p w:rsidR="00470B16" w:rsidRDefault="00470B16">
      <w:pPr>
        <w:pStyle w:val="ConsPlusNormal"/>
        <w:jc w:val="right"/>
      </w:pPr>
      <w:r>
        <w:t>Российской Федерации</w:t>
      </w:r>
    </w:p>
    <w:p w:rsidR="00470B16" w:rsidRDefault="00470B16">
      <w:pPr>
        <w:pStyle w:val="ConsPlusNormal"/>
        <w:jc w:val="right"/>
      </w:pPr>
      <w:r>
        <w:t>А.ПОЧИНОК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right"/>
        <w:outlineLvl w:val="0"/>
      </w:pPr>
      <w:r>
        <w:t>Приложение</w:t>
      </w:r>
    </w:p>
    <w:p w:rsidR="00470B16" w:rsidRDefault="00470B16">
      <w:pPr>
        <w:pStyle w:val="ConsPlusNormal"/>
        <w:jc w:val="right"/>
      </w:pPr>
      <w:r>
        <w:t>к Постановлению</w:t>
      </w:r>
    </w:p>
    <w:p w:rsidR="00470B16" w:rsidRDefault="00470B16">
      <w:pPr>
        <w:pStyle w:val="ConsPlusNormal"/>
        <w:jc w:val="right"/>
      </w:pPr>
      <w:r>
        <w:t>Минтруда России</w:t>
      </w:r>
    </w:p>
    <w:p w:rsidR="00470B16" w:rsidRDefault="00470B16">
      <w:pPr>
        <w:pStyle w:val="ConsPlusNormal"/>
        <w:jc w:val="right"/>
      </w:pPr>
      <w:r>
        <w:t xml:space="preserve">от 17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80</w:t>
      </w:r>
    </w:p>
    <w:p w:rsidR="00470B16" w:rsidRDefault="00470B16">
      <w:pPr>
        <w:pStyle w:val="ConsPlusNormal"/>
      </w:pPr>
    </w:p>
    <w:p w:rsidR="00470B16" w:rsidRDefault="00470B16">
      <w:pPr>
        <w:pStyle w:val="ConsPlusTitle"/>
        <w:jc w:val="center"/>
      </w:pPr>
      <w:bookmarkStart w:id="1" w:name="P28"/>
      <w:bookmarkEnd w:id="1"/>
      <w:r>
        <w:t>МЕТОДИЧЕСКИЕ РЕКОМЕНДАЦИИ</w:t>
      </w:r>
    </w:p>
    <w:p w:rsidR="00470B16" w:rsidRDefault="00470B16">
      <w:pPr>
        <w:pStyle w:val="ConsPlusTitle"/>
        <w:jc w:val="center"/>
      </w:pPr>
      <w:r>
        <w:t>ПО РАЗРАБОТКЕ ГОСУДАРСТВЕННЫХ НОРМАТИВНЫХ</w:t>
      </w:r>
    </w:p>
    <w:p w:rsidR="00470B16" w:rsidRDefault="00470B16">
      <w:pPr>
        <w:pStyle w:val="ConsPlusTitle"/>
        <w:jc w:val="center"/>
      </w:pPr>
      <w:r>
        <w:t>ТРЕБОВАНИЙ ОХРАНЫ ТРУДА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center"/>
        <w:outlineLvl w:val="1"/>
      </w:pPr>
      <w:r>
        <w:t>I. Общие положения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  <w:ind w:firstLine="540"/>
        <w:jc w:val="both"/>
      </w:pPr>
      <w:r>
        <w:t xml:space="preserve">1.1. Методические рекомендации по разработке государственных нормативных требований охраны труда (далее - Методические рекомендации) разработаны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основах охраны труда в Российской Федерации" &lt;1&gt;,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&lt;2&gt;,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N 1009 "Об утверждении Правил подготовки нормативных правовых актов федеральных органов исполнительной власти и их государственной регистрации" &lt;3&gt;,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 N 399 "О нормативных правовых актах, содержащих государственные нормативные требования охраны труда" &lt;4&gt; и другими нормативными правовыми актами, предусмотренными </w:t>
      </w:r>
      <w:hyperlink w:anchor="P219" w:history="1">
        <w:r>
          <w:rPr>
            <w:color w:val="0000FF"/>
          </w:rPr>
          <w:t>приложением N 1</w:t>
        </w:r>
      </w:hyperlink>
      <w:r>
        <w:t xml:space="preserve"> к настоящим Методическим рекомендациям &lt;5&gt;, в целях оказания помощи заинтересованным организациям по подготовке и оформлению нормативных правовых актов, содержащих государственные нормативные требования охраны труда.</w:t>
      </w:r>
    </w:p>
    <w:p w:rsidR="00470B16" w:rsidRDefault="00470B16">
      <w:pPr>
        <w:pStyle w:val="ConsPlusNormal"/>
        <w:ind w:firstLine="540"/>
        <w:jc w:val="both"/>
      </w:pPr>
      <w:r>
        <w:t>--------------------------------</w:t>
      </w:r>
    </w:p>
    <w:p w:rsidR="00470B16" w:rsidRDefault="00470B16">
      <w:pPr>
        <w:pStyle w:val="ConsPlusNormal"/>
        <w:ind w:firstLine="540"/>
        <w:jc w:val="both"/>
      </w:pPr>
      <w:r>
        <w:t>&lt;1&gt; Собрание законодательства Российской Федерации, 1999, N 29, ст. 3702.</w:t>
      </w:r>
    </w:p>
    <w:p w:rsidR="00470B16" w:rsidRDefault="00470B16">
      <w:pPr>
        <w:pStyle w:val="ConsPlusNormal"/>
        <w:ind w:firstLine="540"/>
        <w:jc w:val="both"/>
      </w:pPr>
      <w:r>
        <w:t>&lt;2&gt; Собрание законодательства Российской Федерации, 2002, N 1, ч. I, ст. 3.</w:t>
      </w:r>
    </w:p>
    <w:p w:rsidR="00470B16" w:rsidRDefault="00470B16">
      <w:pPr>
        <w:pStyle w:val="ConsPlusNormal"/>
        <w:ind w:firstLine="540"/>
        <w:jc w:val="both"/>
      </w:pPr>
      <w:r>
        <w:lastRenderedPageBreak/>
        <w:t>&lt;3&gt; Собрание законодательства Российской Федерации, 1997, N 33, ст. 3895; N 50, ст. 5689; 1998, N 47, ст. 5771; 1999, N 8, ст. 1026.</w:t>
      </w:r>
    </w:p>
    <w:p w:rsidR="00470B16" w:rsidRDefault="00470B16">
      <w:pPr>
        <w:pStyle w:val="ConsPlusNormal"/>
        <w:ind w:firstLine="540"/>
        <w:jc w:val="both"/>
      </w:pPr>
      <w:r>
        <w:t>&lt;4&gt; Собрание законодательства Российской Федерации, 2000, N 22, ст. 2314.</w:t>
      </w:r>
    </w:p>
    <w:p w:rsidR="00470B16" w:rsidRDefault="00470B16">
      <w:pPr>
        <w:pStyle w:val="ConsPlusNormal"/>
        <w:ind w:firstLine="540"/>
        <w:jc w:val="both"/>
      </w:pPr>
      <w:r>
        <w:t>&lt;5&gt; Сноска на нормативные правовые акты обозначается квадратной скобкой.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  <w:ind w:firstLine="540"/>
        <w:jc w:val="both"/>
      </w:pPr>
      <w:r>
        <w:t xml:space="preserve">1.2.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N 399 "О нормативных правовых актах, содержащих государственные нормативные требования охраны труда" система нормативных правовых актов, содержащих государственные нормативные требования охраны труда,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сводов правил по проектированию и строительству, гигиенических нормативов и государственных стандартов безопасности труда.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center"/>
        <w:outlineLvl w:val="1"/>
      </w:pPr>
      <w:r>
        <w:t>II. Разработка, согласование с Минтрудом России,</w:t>
      </w:r>
    </w:p>
    <w:p w:rsidR="00470B16" w:rsidRDefault="00470B16">
      <w:pPr>
        <w:pStyle w:val="ConsPlusNormal"/>
        <w:jc w:val="center"/>
      </w:pPr>
      <w:r>
        <w:t>утверждение (введение в действие) правил и инструкций</w:t>
      </w:r>
    </w:p>
    <w:p w:rsidR="00470B16" w:rsidRDefault="00470B16">
      <w:pPr>
        <w:pStyle w:val="ConsPlusNormal"/>
        <w:jc w:val="center"/>
      </w:pPr>
      <w:r>
        <w:t>по безопасности, правил устройства и безопасной</w:t>
      </w:r>
    </w:p>
    <w:p w:rsidR="00470B16" w:rsidRDefault="00470B16">
      <w:pPr>
        <w:pStyle w:val="ConsPlusNormal"/>
        <w:jc w:val="center"/>
      </w:pPr>
      <w:r>
        <w:t>эксплуатации, строительных и санитарных норм</w:t>
      </w:r>
    </w:p>
    <w:p w:rsidR="00470B16" w:rsidRDefault="00470B16">
      <w:pPr>
        <w:pStyle w:val="ConsPlusNormal"/>
        <w:jc w:val="center"/>
      </w:pPr>
      <w:r>
        <w:t>и правил, гигиенических нормативов</w:t>
      </w:r>
    </w:p>
    <w:p w:rsidR="00470B16" w:rsidRDefault="00470B16">
      <w:pPr>
        <w:pStyle w:val="ConsPlusNormal"/>
        <w:jc w:val="center"/>
      </w:pPr>
      <w:r>
        <w:t>и государственных стандартов</w:t>
      </w:r>
    </w:p>
    <w:p w:rsidR="00470B16" w:rsidRDefault="00470B16">
      <w:pPr>
        <w:pStyle w:val="ConsPlusNormal"/>
        <w:jc w:val="center"/>
      </w:pPr>
      <w:r>
        <w:t>безопасности труда, сводов</w:t>
      </w:r>
    </w:p>
    <w:p w:rsidR="00470B16" w:rsidRDefault="00470B16">
      <w:pPr>
        <w:pStyle w:val="ConsPlusNormal"/>
        <w:jc w:val="center"/>
      </w:pPr>
      <w:r>
        <w:t>правил по проектированию</w:t>
      </w:r>
    </w:p>
    <w:p w:rsidR="00470B16" w:rsidRDefault="00470B16">
      <w:pPr>
        <w:pStyle w:val="ConsPlusNormal"/>
        <w:jc w:val="center"/>
      </w:pPr>
      <w:r>
        <w:t>и строительству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  <w:ind w:firstLine="540"/>
        <w:jc w:val="both"/>
      </w:pPr>
      <w:r>
        <w:t xml:space="preserve">2.1. Правила и инструкции по безопасности, правила устройства и безопасной эксплуатации, строительные и санитарные нормы и правила, гигиенические нормативы и государственные стандарты безопасности труда, своды правил по проектированию и строительству в части государственных нормативных требований охраны труда разрабатываются, утверждаются и вводятся в действие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 xml:space="preserve"> соответствующими федеральными органами исполнительной власти по согласованию с Минтрудом России с учетом настоящих Методических рекомендаций. </w:t>
      </w:r>
      <w:hyperlink w:anchor="P227" w:history="1">
        <w:r>
          <w:rPr>
            <w:color w:val="0000FF"/>
          </w:rPr>
          <w:t>[1]</w:t>
        </w:r>
      </w:hyperlink>
    </w:p>
    <w:p w:rsidR="00470B16" w:rsidRDefault="00470B16">
      <w:pPr>
        <w:pStyle w:val="ConsPlusNormal"/>
        <w:ind w:firstLine="540"/>
        <w:jc w:val="both"/>
      </w:pPr>
      <w:r>
        <w:t>2.2. Проект нормативного правового акта, содержащего государственные нормативные требования охраны труда (далее - акт), представляется для согласования в Минтруд России, как правило, с сопроводительным письмом, подписанным руководителем федерального органа исполнительной власти или его заместителем. Предварительно рекомендуется согласовать его с заинтересованными подразделениями соответствующего федерального органа исполнительной власти и завизировать у руководителя юридической службы.</w:t>
      </w:r>
    </w:p>
    <w:p w:rsidR="00470B16" w:rsidRDefault="00470B16">
      <w:pPr>
        <w:pStyle w:val="ConsPlusNormal"/>
        <w:ind w:firstLine="540"/>
        <w:jc w:val="both"/>
      </w:pPr>
      <w:r>
        <w:t xml:space="preserve">Разрабатываемые федеральными органами исполнительной власти акты до представления в Минтруд России предварительно направляются для рассмотрения и согласования в соответствующие профсоюзные органы. </w:t>
      </w:r>
      <w:hyperlink w:anchor="P230" w:history="1">
        <w:r>
          <w:rPr>
            <w:color w:val="0000FF"/>
          </w:rPr>
          <w:t>[2]</w:t>
        </w:r>
      </w:hyperlink>
    </w:p>
    <w:p w:rsidR="00470B16" w:rsidRDefault="00470B16">
      <w:pPr>
        <w:pStyle w:val="ConsPlusNormal"/>
        <w:ind w:firstLine="540"/>
        <w:jc w:val="both"/>
      </w:pPr>
      <w:r>
        <w:t>2.3. Представляемый на согласование в Минтруд России проект акта при необходимости направляется руководителем Департамента условий и охраны труда Минтруда России для проведения экспертизы в соответствующие подразделения Минтруда России или организации (отдельным независимым экспертам). Полученные от них замечания и предложения по представленному документу оформляются письмом, подписываемым руководителем Департамента условий и охраны труда Минтруда России.</w:t>
      </w:r>
    </w:p>
    <w:p w:rsidR="00470B16" w:rsidRDefault="00470B16">
      <w:pPr>
        <w:pStyle w:val="ConsPlusNormal"/>
        <w:ind w:firstLine="540"/>
        <w:jc w:val="both"/>
      </w:pPr>
      <w:r>
        <w:t xml:space="preserve">Согласование представленного в Минтруд России проекта акта оформляется соответствующим грифом. </w:t>
      </w:r>
      <w:hyperlink w:anchor="P233" w:history="1">
        <w:r>
          <w:rPr>
            <w:color w:val="0000FF"/>
          </w:rPr>
          <w:t>[3]</w:t>
        </w:r>
      </w:hyperlink>
    </w:p>
    <w:p w:rsidR="00470B16" w:rsidRDefault="00470B16">
      <w:pPr>
        <w:pStyle w:val="ConsPlusNormal"/>
        <w:ind w:firstLine="540"/>
        <w:jc w:val="both"/>
      </w:pPr>
      <w:r>
        <w:t xml:space="preserve">Гриф согласования включает в себя слово "согласовано", наименование должности лица, с которым согласовывается документ (включая наименование Министерства), </w:t>
      </w:r>
      <w:r>
        <w:lastRenderedPageBreak/>
        <w:t>личную подпись, расшифровку подписи, дату согласования или наименование документа, подтверждающего согласование, его дату и номер. Гриф согласования располагается в нижней части оборотной стороны проекта постановления, приказа, распоряжения об утверждении акта.</w:t>
      </w:r>
    </w:p>
    <w:p w:rsidR="00470B16" w:rsidRDefault="00470B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B16" w:rsidRDefault="00470B16">
      <w:pPr>
        <w:pStyle w:val="ConsPlusNormal"/>
        <w:ind w:firstLine="540"/>
        <w:jc w:val="both"/>
      </w:pPr>
      <w:r>
        <w:rPr>
          <w:color w:val="0A2666"/>
        </w:rPr>
        <w:t xml:space="preserve">В </w:t>
      </w:r>
      <w:hyperlink r:id="rId11" w:history="1">
        <w:r>
          <w:rPr>
            <w:color w:val="0000FF"/>
          </w:rPr>
          <w:t>Положении</w:t>
        </w:r>
      </w:hyperlink>
      <w:r>
        <w:rPr>
          <w:color w:val="0A2666"/>
        </w:rPr>
        <w:t xml:space="preserve"> о разработке, утверждении и изменении нормативных правовых актов, содержащих государственные нормативные требования охраны труда, утв. Постановлением Правительства от 27.12.2010 N 1160, отсутствует норма, устанавливающая срок действия нормативных требований охраны труда.</w:t>
      </w:r>
    </w:p>
    <w:p w:rsidR="00470B16" w:rsidRDefault="00470B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B16" w:rsidRDefault="00470B16">
      <w:pPr>
        <w:pStyle w:val="ConsPlusNormal"/>
        <w:ind w:firstLine="540"/>
        <w:jc w:val="both"/>
      </w:pPr>
      <w:r>
        <w:t xml:space="preserve">2.4. Акты принимаются сроком на 5 лет и могут быть продлены не более чем на два срока. Решение о продлении срока действия или отмене актов принимается не позднее 9 месяцев до окончания срока действия федеральным органом исполнительной власти, их принявшим. </w:t>
      </w:r>
      <w:hyperlink w:anchor="P236" w:history="1">
        <w:r>
          <w:rPr>
            <w:color w:val="0000FF"/>
          </w:rPr>
          <w:t>[4]</w:t>
        </w:r>
      </w:hyperlink>
    </w:p>
    <w:p w:rsidR="00470B16" w:rsidRDefault="00470B16">
      <w:pPr>
        <w:pStyle w:val="ConsPlusNormal"/>
        <w:ind w:firstLine="540"/>
        <w:jc w:val="both"/>
      </w:pPr>
      <w:r>
        <w:t xml:space="preserve">2.5. При внесении изменений в законодательство Российской Федерации об охране труда и акты межотраслевого значения (межотраслевые правила и межотраслевые типовые инструкции по охране труда) отраслевые акты корректируются или отменяются независимо от установленного срока их действия. </w:t>
      </w:r>
      <w:hyperlink w:anchor="P236" w:history="1">
        <w:r>
          <w:rPr>
            <w:color w:val="0000FF"/>
          </w:rPr>
          <w:t>[4]</w:t>
        </w:r>
      </w:hyperlink>
    </w:p>
    <w:p w:rsidR="00470B16" w:rsidRDefault="00470B16">
      <w:pPr>
        <w:pStyle w:val="ConsPlusNormal"/>
        <w:ind w:firstLine="540"/>
        <w:jc w:val="both"/>
      </w:pPr>
      <w:r>
        <w:t xml:space="preserve">2.6. Акты, изданные совместно или по согласованию с Минтрудом России, изменяются, дополняются или признаются утратившими силу совместно или по согласованию с Минтрудом России. </w:t>
      </w:r>
      <w:hyperlink w:anchor="P239" w:history="1">
        <w:r>
          <w:rPr>
            <w:color w:val="0000FF"/>
          </w:rPr>
          <w:t>[5]</w:t>
        </w:r>
      </w:hyperlink>
    </w:p>
    <w:p w:rsidR="00470B16" w:rsidRDefault="00470B16">
      <w:pPr>
        <w:pStyle w:val="ConsPlusNormal"/>
        <w:ind w:firstLine="540"/>
        <w:jc w:val="both"/>
      </w:pPr>
      <w:r>
        <w:t xml:space="preserve">2.7. В целях формирования федерального банка данных и единой компьютерной информационной системы федеральные органы исполнительной власти, осуществляющие разработку и принятие актов, ежегодно представляют в Минтруд России перспективные планы их разработки и пересмотра, перечень актов, утвержденных в отчетном году, и, по мере их утверждения, 3 экземпляра этих актов (в т.ч. 1 на магнитном носителе), а также систематически информируют Минтруд России о внесенных в эти акты изменениях. </w:t>
      </w:r>
      <w:hyperlink w:anchor="P242" w:history="1">
        <w:r>
          <w:rPr>
            <w:color w:val="0000FF"/>
          </w:rPr>
          <w:t>[6]</w:t>
        </w:r>
      </w:hyperlink>
    </w:p>
    <w:p w:rsidR="00470B16" w:rsidRDefault="00470B16">
      <w:pPr>
        <w:pStyle w:val="ConsPlusNormal"/>
        <w:ind w:firstLine="540"/>
        <w:jc w:val="both"/>
      </w:pPr>
      <w:r>
        <w:t xml:space="preserve">2.8. Федеральные органы исполнительной власти организуют издание актов и обеспечение ими в установленном порядке заинтересованных организаций. </w:t>
      </w:r>
      <w:hyperlink w:anchor="P245" w:history="1">
        <w:r>
          <w:rPr>
            <w:color w:val="0000FF"/>
          </w:rPr>
          <w:t>[7]</w:t>
        </w:r>
      </w:hyperlink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center"/>
        <w:outlineLvl w:val="1"/>
      </w:pPr>
      <w:r>
        <w:t>III. Разработка и утверждение межотраслевых</w:t>
      </w:r>
    </w:p>
    <w:p w:rsidR="00470B16" w:rsidRDefault="00470B16">
      <w:pPr>
        <w:pStyle w:val="ConsPlusNormal"/>
        <w:jc w:val="center"/>
      </w:pPr>
      <w:r>
        <w:t>и отраслевых правил по охране труда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  <w:ind w:firstLine="540"/>
        <w:jc w:val="both"/>
      </w:pPr>
      <w:r>
        <w:t>3.1. При разработке межотраслевых и отраслевых правил по охране труда следует руководствоваться настоящими Методическими рекомендациями.</w:t>
      </w:r>
    </w:p>
    <w:p w:rsidR="00470B16" w:rsidRDefault="00470B16">
      <w:pPr>
        <w:pStyle w:val="ConsPlusNormal"/>
        <w:ind w:firstLine="540"/>
        <w:jc w:val="both"/>
      </w:pPr>
      <w:r>
        <w:t>3.2. В целях достижения организационно-методического единства при разработке межотраслевых и отраслевых правил по охране труда рекомендуется следующий порядок:</w:t>
      </w:r>
    </w:p>
    <w:p w:rsidR="00470B16" w:rsidRDefault="00470B16">
      <w:pPr>
        <w:pStyle w:val="ConsPlusNormal"/>
        <w:ind w:firstLine="540"/>
        <w:jc w:val="both"/>
      </w:pPr>
      <w:r>
        <w:t>а) составление перспективного плана разработки новых, пересмотра или отмены действующих правил;</w:t>
      </w:r>
    </w:p>
    <w:p w:rsidR="00470B16" w:rsidRDefault="00470B16">
      <w:pPr>
        <w:pStyle w:val="ConsPlusNormal"/>
        <w:ind w:firstLine="540"/>
        <w:jc w:val="both"/>
      </w:pPr>
      <w:r>
        <w:t>б) утверждение технического задания на разработку правил;</w:t>
      </w:r>
    </w:p>
    <w:p w:rsidR="00470B16" w:rsidRDefault="00470B16">
      <w:pPr>
        <w:pStyle w:val="ConsPlusNormal"/>
        <w:ind w:firstLine="540"/>
        <w:jc w:val="both"/>
      </w:pPr>
      <w:r>
        <w:t>в) разработка проекта первой редакции правил и рассылка его на отзыв заинтересованным организациям;</w:t>
      </w:r>
    </w:p>
    <w:p w:rsidR="00470B16" w:rsidRDefault="00470B16">
      <w:pPr>
        <w:pStyle w:val="ConsPlusNormal"/>
        <w:ind w:firstLine="540"/>
        <w:jc w:val="both"/>
      </w:pPr>
      <w:r>
        <w:t>г) составление сводки отзывов от заинтересованных организаций и справки о разногласиях по проекту правил;</w:t>
      </w:r>
    </w:p>
    <w:p w:rsidR="00470B16" w:rsidRDefault="00470B16">
      <w:pPr>
        <w:pStyle w:val="ConsPlusNormal"/>
        <w:ind w:firstLine="540"/>
        <w:jc w:val="both"/>
      </w:pPr>
      <w:r>
        <w:t>д) подготовка проекта окончательной редакции правил.</w:t>
      </w:r>
    </w:p>
    <w:p w:rsidR="00470B16" w:rsidRDefault="00470B16">
      <w:pPr>
        <w:pStyle w:val="ConsPlusNormal"/>
        <w:ind w:firstLine="540"/>
        <w:jc w:val="both"/>
      </w:pPr>
      <w:r>
        <w:t xml:space="preserve">3.3. Техническое задание на разработку межотраслевых и отраслевых правил по охране труда является составной частью государственного контракта на проведение научно-исследовательских, опытно-конструкторских и технологических работ, оформляемого и утверждаемого в установленном порядке. </w:t>
      </w:r>
      <w:hyperlink w:anchor="P248" w:history="1">
        <w:r>
          <w:rPr>
            <w:color w:val="0000FF"/>
          </w:rPr>
          <w:t>[8,</w:t>
        </w:r>
      </w:hyperlink>
      <w:r>
        <w:t xml:space="preserve"> </w:t>
      </w:r>
      <w:hyperlink w:anchor="P251" w:history="1">
        <w:r>
          <w:rPr>
            <w:color w:val="0000FF"/>
          </w:rPr>
          <w:t>9]</w:t>
        </w:r>
      </w:hyperlink>
    </w:p>
    <w:p w:rsidR="00470B16" w:rsidRDefault="00470B16">
      <w:pPr>
        <w:pStyle w:val="ConsPlusNormal"/>
        <w:ind w:firstLine="540"/>
        <w:jc w:val="both"/>
      </w:pPr>
      <w:r>
        <w:t xml:space="preserve">3.4. Разработка проекта первой редакции межотраслевых и отраслевых правил по охране труда, рассылка его на отзыв заинтересованным организациям, составление сводки отзывов и справки о разногласиях (при необходимости), формы которых предусмотрены </w:t>
      </w:r>
      <w:hyperlink w:anchor="P271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312" w:history="1">
        <w:r>
          <w:rPr>
            <w:color w:val="0000FF"/>
          </w:rPr>
          <w:t>3</w:t>
        </w:r>
      </w:hyperlink>
      <w:r>
        <w:t xml:space="preserve"> к настоящим Методическим рекомендациям, подготовка </w:t>
      </w:r>
      <w:r>
        <w:lastRenderedPageBreak/>
        <w:t>окончательной редакции правил (с учетом полученных замечаний) осуществляется организацией - разработчиком правил. Справка о разногласиях подписывается руководителем соответствующего структурного подразделения федерального органа исполнительной власти - заказчика межотраслевых или отраслевых правил по охране труда. Им же принимается решение о направлении документа на утверждение при наличии разногласий.</w:t>
      </w:r>
    </w:p>
    <w:p w:rsidR="00470B16" w:rsidRDefault="00470B16">
      <w:pPr>
        <w:pStyle w:val="ConsPlusNormal"/>
        <w:ind w:firstLine="540"/>
        <w:jc w:val="both"/>
      </w:pPr>
      <w:r>
        <w:t xml:space="preserve">3.5. Оформление межотраслевых и отраслевых правил по охране труда производится в соответствии с требованиями, предусмотренными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N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</w:p>
    <w:p w:rsidR="00470B16" w:rsidRDefault="00470B16">
      <w:pPr>
        <w:pStyle w:val="ConsPlusNormal"/>
        <w:ind w:firstLine="540"/>
        <w:jc w:val="both"/>
      </w:pPr>
      <w:r>
        <w:t>Изложение требований межотраслевых и отраслевых правил по охране труда рекомендуется делать кратким и четким, исключающим возможность различного толкования. В межотраслевых и отраслевых правилах следует закреплять новые требования по охране труда и стремиться к минимуму отсылок к другим документам (СНиПам, СанПиНам, ГОСТам и др.).</w:t>
      </w:r>
    </w:p>
    <w:p w:rsidR="00470B16" w:rsidRDefault="00470B16">
      <w:pPr>
        <w:pStyle w:val="ConsPlusNormal"/>
        <w:ind w:firstLine="540"/>
        <w:jc w:val="both"/>
      </w:pPr>
      <w:r>
        <w:t>При необходимости для полноты изложения вопроса в правилах могут воспроизводиться отдельные положения актов законодательства Российской Федерации, которые должны иметь ссылки на эти акты и на официальный источник их опубликования ("Российскую газету", Собрание законодательства Российской Федерации, Собрание актов Президента и Правительства Российской Федерации и др.). В случае ссылки на акты законодательства Российской Федерации без воспроизведения их отдельных положений указание на официальный источник опубликования также является необходимым.</w:t>
      </w:r>
    </w:p>
    <w:p w:rsidR="00470B16" w:rsidRDefault="00470B16">
      <w:pPr>
        <w:pStyle w:val="ConsPlusNormal"/>
        <w:ind w:firstLine="540"/>
        <w:jc w:val="both"/>
      </w:pPr>
      <w:r>
        <w:t>В случае воспроизведения в межотраслевых и отраслевых правилах по охране труда отдельных положений иных нормативных правовых актов федеральных органов исполнительной власти, прошедших государственную регистрацию, либо их упоминания необходимо делать ссылку с указаниями наименований актов и федерального органа исполнительной власти, утвердившего акт, даты утверждения, номера, а также регистрационного номера, присвоенного ему Минюстом России при государственной регистрации, и даты государственной регистрации.</w:t>
      </w:r>
    </w:p>
    <w:p w:rsidR="00470B16" w:rsidRDefault="00470B16">
      <w:pPr>
        <w:pStyle w:val="ConsPlusNormal"/>
        <w:ind w:firstLine="540"/>
        <w:jc w:val="both"/>
      </w:pPr>
      <w:r>
        <w:t>Если в межотраслевых и отраслевых правилах по охране труда приводятся таблицы, графики, карты, схемы, то они, как правило, оформляются в виде приложений.</w:t>
      </w:r>
    </w:p>
    <w:p w:rsidR="00470B16" w:rsidRDefault="00470B16">
      <w:pPr>
        <w:pStyle w:val="ConsPlusNormal"/>
        <w:ind w:firstLine="540"/>
        <w:jc w:val="both"/>
      </w:pPr>
      <w:r>
        <w:t>Межотраслевые и отраслевые правила по охране труда делятся на главы, которые нумеруются римскими цифрами и имеют заголовки.</w:t>
      </w:r>
    </w:p>
    <w:p w:rsidR="00470B16" w:rsidRDefault="00470B16">
      <w:pPr>
        <w:pStyle w:val="ConsPlusNormal"/>
        <w:ind w:firstLine="540"/>
        <w:jc w:val="both"/>
      </w:pPr>
      <w:r>
        <w:t>Нормативные требования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470B16" w:rsidRDefault="00470B16">
      <w:pPr>
        <w:pStyle w:val="ConsPlusNormal"/>
        <w:ind w:firstLine="540"/>
        <w:jc w:val="both"/>
      </w:pPr>
      <w:r>
        <w:t>3.6. В межотраслевые и отраслевые правила по охране труда рекомендуется включать главы:</w:t>
      </w:r>
    </w:p>
    <w:p w:rsidR="00470B16" w:rsidRDefault="00470B16">
      <w:pPr>
        <w:pStyle w:val="ConsPlusNormal"/>
        <w:ind w:firstLine="540"/>
        <w:jc w:val="both"/>
      </w:pPr>
      <w:r>
        <w:t>1. Общие требования.</w:t>
      </w:r>
    </w:p>
    <w:p w:rsidR="00470B16" w:rsidRDefault="00470B16">
      <w:pPr>
        <w:pStyle w:val="ConsPlusNormal"/>
        <w:ind w:firstLine="540"/>
        <w:jc w:val="both"/>
      </w:pPr>
      <w:r>
        <w:t>2. Требования охраны труда работников при организации и проведении работ.</w:t>
      </w:r>
    </w:p>
    <w:p w:rsidR="00470B16" w:rsidRDefault="00470B16">
      <w:pPr>
        <w:pStyle w:val="ConsPlusNormal"/>
        <w:ind w:firstLine="540"/>
        <w:jc w:val="both"/>
      </w:pPr>
      <w:r>
        <w:t>3. Требования, предъявляемые к производственным помещениям и производственным площадкам (для процессов, выполняемых вне производственных помещений), для обеспечения охраны труда работников.</w:t>
      </w:r>
    </w:p>
    <w:p w:rsidR="00470B16" w:rsidRDefault="00470B16">
      <w:pPr>
        <w:pStyle w:val="ConsPlusNormal"/>
        <w:ind w:firstLine="540"/>
        <w:jc w:val="both"/>
      </w:pPr>
      <w:r>
        <w:t>4. Требования, предъявляемые к оборудованию, его размещению и организации рабочих мест, для обеспечения охраны труда работников.</w:t>
      </w:r>
    </w:p>
    <w:p w:rsidR="00470B16" w:rsidRDefault="00470B16">
      <w:pPr>
        <w:pStyle w:val="ConsPlusNormal"/>
        <w:ind w:firstLine="540"/>
        <w:jc w:val="both"/>
      </w:pPr>
      <w:r>
        <w:t>5. Требования, предъявляемые к хранению и транспортировке исходных материалов, заготовок, полуфабрикатов, готовой продукции и отходов производства, для обеспечения охраны труда работников.</w:t>
      </w:r>
    </w:p>
    <w:p w:rsidR="00470B16" w:rsidRDefault="00470B16">
      <w:pPr>
        <w:pStyle w:val="ConsPlusNormal"/>
        <w:ind w:firstLine="540"/>
        <w:jc w:val="both"/>
      </w:pPr>
      <w:r>
        <w:t>При необходимости в межотраслевые и отраслевые правила по охране труда могут быть включены другие главы.</w:t>
      </w:r>
    </w:p>
    <w:p w:rsidR="00470B16" w:rsidRDefault="00470B16">
      <w:pPr>
        <w:pStyle w:val="ConsPlusNormal"/>
        <w:ind w:firstLine="540"/>
        <w:jc w:val="both"/>
      </w:pPr>
      <w:r>
        <w:t>3.7. В главе "Общие требования" предусматриваются:</w:t>
      </w:r>
    </w:p>
    <w:p w:rsidR="00470B16" w:rsidRDefault="00470B16">
      <w:pPr>
        <w:pStyle w:val="ConsPlusNormal"/>
        <w:ind w:firstLine="540"/>
        <w:jc w:val="both"/>
      </w:pPr>
      <w:r>
        <w:lastRenderedPageBreak/>
        <w:t>- сфера действия межотраслевых и отраслевых правил;</w:t>
      </w:r>
    </w:p>
    <w:p w:rsidR="00470B16" w:rsidRDefault="00470B16">
      <w:pPr>
        <w:pStyle w:val="ConsPlusNormal"/>
        <w:ind w:firstLine="540"/>
        <w:jc w:val="both"/>
      </w:pPr>
      <w:r>
        <w:t>- описание опасных и вредных производственных факторов, характерных для данных производственных процессов;</w:t>
      </w:r>
    </w:p>
    <w:p w:rsidR="00470B16" w:rsidRDefault="00470B16">
      <w:pPr>
        <w:pStyle w:val="ConsPlusNormal"/>
        <w:ind w:firstLine="540"/>
        <w:jc w:val="both"/>
      </w:pPr>
      <w:r>
        <w:t>- допускаемые действующими нормативными правовыми актами параметры опасных и вредных производственных факторов.</w:t>
      </w:r>
    </w:p>
    <w:p w:rsidR="00470B16" w:rsidRDefault="00470B16">
      <w:pPr>
        <w:pStyle w:val="ConsPlusNormal"/>
        <w:ind w:firstLine="540"/>
        <w:jc w:val="both"/>
      </w:pPr>
      <w:r>
        <w:t>Глава "Требования охраны труда работников при организации и проведении работ" содержит:</w:t>
      </w:r>
    </w:p>
    <w:p w:rsidR="00470B16" w:rsidRDefault="00470B16">
      <w:pPr>
        <w:pStyle w:val="ConsPlusNormal"/>
        <w:ind w:firstLine="540"/>
        <w:jc w:val="both"/>
      </w:pPr>
      <w:r>
        <w:t>- требования охраны труда, предъявляемые к организации производственных процессов;</w:t>
      </w:r>
    </w:p>
    <w:p w:rsidR="00470B16" w:rsidRDefault="00470B16">
      <w:pPr>
        <w:pStyle w:val="ConsPlusNormal"/>
        <w:ind w:firstLine="540"/>
        <w:jc w:val="both"/>
      </w:pPr>
      <w:r>
        <w:t>-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воздействие;</w:t>
      </w:r>
    </w:p>
    <w:p w:rsidR="00470B16" w:rsidRDefault="00470B16">
      <w:pPr>
        <w:pStyle w:val="ConsPlusNormal"/>
        <w:ind w:firstLine="540"/>
        <w:jc w:val="both"/>
      </w:pPr>
      <w:r>
        <w:t>- меры по удалению опасных и вредных веществ и материалов из рабочей зоны, а также меры по удалению и обезвреживанию отходов производства, являющихся источниками опасных и вредных производственных факторов;</w:t>
      </w:r>
    </w:p>
    <w:p w:rsidR="00470B16" w:rsidRDefault="00470B16">
      <w:pPr>
        <w:pStyle w:val="ConsPlusNormal"/>
        <w:ind w:firstLine="540"/>
        <w:jc w:val="both"/>
      </w:pPr>
      <w:r>
        <w:t>- способы контроля и управления, обеспечивающие защиту работников и аварийное отключение оборудования, а также указания по применению средств индивидуальной защиты работников;</w:t>
      </w:r>
    </w:p>
    <w:p w:rsidR="00470B16" w:rsidRDefault="00470B16">
      <w:pPr>
        <w:pStyle w:val="ConsPlusNormal"/>
        <w:ind w:firstLine="540"/>
        <w:jc w:val="both"/>
      </w:pPr>
      <w:r>
        <w:t>- способы своевременного уведомления о возникновении опасных и вредных производственных факторов на отдельных технологических операциях;</w:t>
      </w:r>
    </w:p>
    <w:p w:rsidR="00470B16" w:rsidRDefault="00470B16">
      <w:pPr>
        <w:pStyle w:val="ConsPlusNormal"/>
        <w:ind w:firstLine="540"/>
        <w:jc w:val="both"/>
      </w:pPr>
      <w:r>
        <w:t>- меры по защите работников от воздействия опасных и вредных производственных факторов, возникающих в аварийных случаях;</w:t>
      </w:r>
    </w:p>
    <w:p w:rsidR="00470B16" w:rsidRDefault="00470B16">
      <w:pPr>
        <w:pStyle w:val="ConsPlusNormal"/>
        <w:ind w:firstLine="540"/>
        <w:jc w:val="both"/>
      </w:pPr>
      <w:r>
        <w:t>- рациональную организацию труда и отдыха с целью профилактики монотонности и гиподинамии, а также ограничение тяжести труда.</w:t>
      </w:r>
    </w:p>
    <w:p w:rsidR="00470B16" w:rsidRDefault="00470B16">
      <w:pPr>
        <w:pStyle w:val="ConsPlusNormal"/>
        <w:ind w:firstLine="540"/>
        <w:jc w:val="both"/>
      </w:pPr>
      <w:r>
        <w:t>В главе "Требования, предъявляемые к производственным помещениям и производственным площадкам (для процессов, выполняемых вне производственных помещений), для обеспечения охраны труда работников" приводятся допустимые уровни опасных и вредных производственных факторов в производственных помещениях (на площадках - для процессов, выполняемых вне производственных помещений) и на рабочих местах, а также параметры освещенности, температурного режима, влажности и других факторов.</w:t>
      </w:r>
    </w:p>
    <w:p w:rsidR="00470B16" w:rsidRDefault="00470B16">
      <w:pPr>
        <w:pStyle w:val="ConsPlusNormal"/>
        <w:ind w:firstLine="540"/>
        <w:jc w:val="both"/>
      </w:pPr>
      <w:r>
        <w:t>В главе "Требования, предъявляемые к оборудованию, его размещению и организации рабочих мест, для обеспечения охраны труда работников" приводятся общие требования, предъявляемые к оборудованию, отдельным его группам и видам, коммуникациям, их размещению, обеспечивающие охрану труда работников.</w:t>
      </w:r>
    </w:p>
    <w:p w:rsidR="00470B16" w:rsidRDefault="00470B16">
      <w:pPr>
        <w:pStyle w:val="ConsPlusNormal"/>
        <w:ind w:firstLine="540"/>
        <w:jc w:val="both"/>
      </w:pPr>
      <w:r>
        <w:t>В главе "Требования, предъявляемые к хранению и транспортировке исходных материалов, заготовок, полуфабрикатов, готовой продукции и отходов производства, для обеспечения охраны труда работников" отражаются особенности исходных материалов, заготовок, полуфабрикатов, готовой продукции и отходов производства, рациональные способы их хранения, требования, предъявляемые к механизации и автоматизации погрузочно-разгрузочных работ, влияющих на обеспечение охраны труда работников.</w:t>
      </w:r>
    </w:p>
    <w:p w:rsidR="00470B16" w:rsidRDefault="00470B16">
      <w:pPr>
        <w:pStyle w:val="ConsPlusNormal"/>
        <w:ind w:firstLine="540"/>
        <w:jc w:val="both"/>
      </w:pPr>
      <w:r>
        <w:t>3.8. Проект окончательной редакции межотраслевых и отраслевых правил по охране труда до его подписания проверяется на соответствие законодательству Российской Федерации, а также правилам русского языка и визируется руководителем юридической службы федерального органа исполнительной власти. При необходимости устранения полученных замечаний правила могут быть возвращены разработчику для внесения соответствующих корректив.</w:t>
      </w:r>
    </w:p>
    <w:p w:rsidR="00470B16" w:rsidRDefault="00470B16">
      <w:pPr>
        <w:pStyle w:val="ConsPlusNormal"/>
        <w:ind w:firstLine="540"/>
        <w:jc w:val="both"/>
      </w:pPr>
      <w:r>
        <w:t xml:space="preserve">3.9. Межотраслевые и отраслевые правила по охране труда предварительно направляются на рассмотрение и согласование в федеральную инспекцию труда </w:t>
      </w:r>
      <w:hyperlink w:anchor="P254" w:history="1">
        <w:r>
          <w:rPr>
            <w:color w:val="0000FF"/>
          </w:rPr>
          <w:t>[10]</w:t>
        </w:r>
      </w:hyperlink>
      <w:r>
        <w:t xml:space="preserve"> и соответствующие профсоюзные органы.</w:t>
      </w:r>
    </w:p>
    <w:p w:rsidR="00470B16" w:rsidRDefault="00470B16">
      <w:pPr>
        <w:pStyle w:val="ConsPlusNormal"/>
        <w:ind w:firstLine="540"/>
        <w:jc w:val="both"/>
      </w:pPr>
      <w:r>
        <w:t xml:space="preserve">3.10. Межотраслевые правила по охране труда утверждаются Минтрудом России. </w:t>
      </w:r>
      <w:hyperlink w:anchor="P230" w:history="1">
        <w:r>
          <w:rPr>
            <w:color w:val="0000FF"/>
          </w:rPr>
          <w:t>[2]</w:t>
        </w:r>
      </w:hyperlink>
    </w:p>
    <w:p w:rsidR="00470B16" w:rsidRDefault="00470B16">
      <w:pPr>
        <w:pStyle w:val="ConsPlusNormal"/>
        <w:ind w:firstLine="540"/>
        <w:jc w:val="both"/>
      </w:pPr>
      <w:r>
        <w:t xml:space="preserve">Титульный лист межотраслевых правил по охране труда при их издании </w:t>
      </w:r>
      <w:r>
        <w:lastRenderedPageBreak/>
        <w:t xml:space="preserve">рекомендуется оформлять в соответствии с </w:t>
      </w:r>
      <w:hyperlink w:anchor="P370" w:history="1">
        <w:r>
          <w:rPr>
            <w:color w:val="0000FF"/>
          </w:rPr>
          <w:t>приложением N 4</w:t>
        </w:r>
      </w:hyperlink>
      <w:r>
        <w:t xml:space="preserve"> к настоящим Методическим рекомендациям.</w:t>
      </w:r>
    </w:p>
    <w:p w:rsidR="00470B16" w:rsidRDefault="00470B16">
      <w:pPr>
        <w:pStyle w:val="ConsPlusNormal"/>
        <w:ind w:firstLine="540"/>
        <w:jc w:val="both"/>
      </w:pPr>
      <w:r>
        <w:t>Отраслевые правила по охране труда утверждаются федеральным органом исполнительной власти по согласованию с Минтрудом России.</w:t>
      </w:r>
    </w:p>
    <w:p w:rsidR="00470B16" w:rsidRDefault="00470B16">
      <w:pPr>
        <w:pStyle w:val="ConsPlusNormal"/>
        <w:ind w:firstLine="540"/>
        <w:jc w:val="both"/>
      </w:pPr>
      <w:r>
        <w:t xml:space="preserve">Титульный лист отраслевых правил по охране труда при их издании рекомендуется оформлять в соответствии с </w:t>
      </w:r>
      <w:hyperlink w:anchor="P413" w:history="1">
        <w:r>
          <w:rPr>
            <w:color w:val="0000FF"/>
          </w:rPr>
          <w:t>приложением N 5</w:t>
        </w:r>
      </w:hyperlink>
      <w:r>
        <w:t xml:space="preserve"> к настоящим Методическим рекомендациям.</w:t>
      </w:r>
    </w:p>
    <w:p w:rsidR="00470B16" w:rsidRDefault="00470B16">
      <w:pPr>
        <w:pStyle w:val="ConsPlusNormal"/>
        <w:ind w:firstLine="540"/>
        <w:jc w:val="both"/>
      </w:pPr>
      <w:r>
        <w:t xml:space="preserve">3.11. В целях систематизации и учета разрабатываемых актов обозначение межотраслевых и отраслевых правил по охране труда состоит из: индекса ПОТ - правила по охране труда, Р - Россия, М - межотраслевые, О - отраслевые, 001 - присвоенный номер, 200_ - год утверждения. </w:t>
      </w:r>
      <w:hyperlink w:anchor="P227" w:history="1">
        <w:r>
          <w:rPr>
            <w:color w:val="0000FF"/>
          </w:rPr>
          <w:t>[1]</w:t>
        </w:r>
      </w:hyperlink>
    </w:p>
    <w:p w:rsidR="00470B16" w:rsidRDefault="00470B16">
      <w:pPr>
        <w:pStyle w:val="ConsPlusNormal"/>
        <w:ind w:firstLine="540"/>
        <w:jc w:val="both"/>
      </w:pPr>
      <w:r>
        <w:t xml:space="preserve">3.12. Организация издания (размножения, распространения и др.) межотраслевых и отраслевых правил по охране труда осуществляется Минтрудом России, а отраслевых правил по охране труда - федеральным органом исполнительной власти, утвердившим эти правила. </w:t>
      </w:r>
      <w:hyperlink w:anchor="P245" w:history="1">
        <w:r>
          <w:rPr>
            <w:color w:val="0000FF"/>
          </w:rPr>
          <w:t>[7]</w:t>
        </w:r>
      </w:hyperlink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center"/>
        <w:outlineLvl w:val="1"/>
      </w:pPr>
      <w:r>
        <w:t>IV. Разработка и утверждение типовых</w:t>
      </w:r>
    </w:p>
    <w:p w:rsidR="00470B16" w:rsidRDefault="00470B16">
      <w:pPr>
        <w:pStyle w:val="ConsPlusNormal"/>
        <w:jc w:val="center"/>
      </w:pPr>
      <w:r>
        <w:t>инструкций по охране труда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  <w:ind w:firstLine="540"/>
        <w:jc w:val="both"/>
      </w:pPr>
      <w:r>
        <w:t>4.1. Разработка межотраслевых и отраслевых типовых инструкций по охране труда производится в соответствии с настоящими Методическими рекомендациями.</w:t>
      </w:r>
    </w:p>
    <w:p w:rsidR="00470B16" w:rsidRDefault="00470B16">
      <w:pPr>
        <w:pStyle w:val="ConsPlusNormal"/>
        <w:ind w:firstLine="540"/>
        <w:jc w:val="both"/>
      </w:pPr>
      <w:r>
        <w:t>4.2. Разработка межотраслевых и отраслевых типовых инструкций по охране труда осуществляется на основе:</w:t>
      </w:r>
    </w:p>
    <w:p w:rsidR="00470B16" w:rsidRDefault="00470B16">
      <w:pPr>
        <w:pStyle w:val="ConsPlusNormal"/>
        <w:ind w:firstLine="540"/>
        <w:jc w:val="both"/>
      </w:pPr>
      <w:r>
        <w:t>а) действующих законов и иных нормативных правовых актов;</w:t>
      </w:r>
    </w:p>
    <w:p w:rsidR="00470B16" w:rsidRDefault="00470B16">
      <w:pPr>
        <w:pStyle w:val="ConsPlusNormal"/>
        <w:ind w:firstLine="540"/>
        <w:jc w:val="both"/>
      </w:pPr>
      <w:r>
        <w:t>б) изучения вида работ, для которого инструкция разрабатывается;</w:t>
      </w:r>
    </w:p>
    <w:p w:rsidR="00470B16" w:rsidRDefault="00470B16">
      <w:pPr>
        <w:pStyle w:val="ConsPlusNormal"/>
        <w:ind w:firstLine="540"/>
        <w:jc w:val="both"/>
      </w:pPr>
      <w:r>
        <w:t>в) изучения условий труда, характерных для соответствующей должности, профессии (вида работ);</w:t>
      </w:r>
    </w:p>
    <w:p w:rsidR="00470B16" w:rsidRDefault="00470B16">
      <w:pPr>
        <w:pStyle w:val="ConsPlusNormal"/>
        <w:ind w:firstLine="540"/>
        <w:jc w:val="both"/>
      </w:pPr>
      <w:r>
        <w:t>г) определения опасных и вредных производственных факторов, характерных для работ, выполняемых работниками соответствующей должности, профессии;</w:t>
      </w:r>
    </w:p>
    <w:p w:rsidR="00470B16" w:rsidRDefault="00470B16">
      <w:pPr>
        <w:pStyle w:val="ConsPlusNormal"/>
        <w:ind w:firstLine="540"/>
        <w:jc w:val="both"/>
      </w:pPr>
      <w:r>
        <w:t>д) анализа типичных, наиболее вероятных причин несчастных случаев на производстве и профессиональных заболеваний;</w:t>
      </w:r>
    </w:p>
    <w:p w:rsidR="00470B16" w:rsidRDefault="00470B16">
      <w:pPr>
        <w:pStyle w:val="ConsPlusNormal"/>
        <w:ind w:firstLine="540"/>
        <w:jc w:val="both"/>
      </w:pPr>
      <w:r>
        <w:t>е) определения наиболее безопасных методов и приемов выполнения работ.</w:t>
      </w:r>
    </w:p>
    <w:p w:rsidR="00470B16" w:rsidRDefault="00470B16">
      <w:pPr>
        <w:pStyle w:val="ConsPlusNormal"/>
        <w:ind w:firstLine="540"/>
        <w:jc w:val="both"/>
      </w:pPr>
      <w:r>
        <w:t>4.3. Требования, предъявляемые к подготовке межотраслевых и отраслевых типовых инструкций по охране труда, аналогичны требованиям, предъявляемым к подготовке межотраслевых и отраслевых правил по охране труда.</w:t>
      </w:r>
    </w:p>
    <w:p w:rsidR="00470B16" w:rsidRDefault="00470B16">
      <w:pPr>
        <w:pStyle w:val="ConsPlusNormal"/>
        <w:ind w:firstLine="540"/>
        <w:jc w:val="both"/>
      </w:pPr>
      <w:r>
        <w:t>В межотраслевую или отраслевую типовую инструкцию по охране труда рекомендуется включать разделы:</w:t>
      </w:r>
    </w:p>
    <w:p w:rsidR="00470B16" w:rsidRDefault="00470B16">
      <w:pPr>
        <w:pStyle w:val="ConsPlusNormal"/>
        <w:ind w:firstLine="540"/>
        <w:jc w:val="both"/>
      </w:pPr>
      <w:r>
        <w:t>1. Общие требования охраны труда.</w:t>
      </w:r>
    </w:p>
    <w:p w:rsidR="00470B16" w:rsidRDefault="00470B16">
      <w:pPr>
        <w:pStyle w:val="ConsPlusNormal"/>
        <w:ind w:firstLine="540"/>
        <w:jc w:val="both"/>
      </w:pPr>
      <w:r>
        <w:t>2. Требования охраны труда перед началом работы.</w:t>
      </w:r>
    </w:p>
    <w:p w:rsidR="00470B16" w:rsidRDefault="00470B16">
      <w:pPr>
        <w:pStyle w:val="ConsPlusNormal"/>
        <w:ind w:firstLine="540"/>
        <w:jc w:val="both"/>
      </w:pPr>
      <w:r>
        <w:t>3. Требования охраны труда во время работы.</w:t>
      </w:r>
    </w:p>
    <w:p w:rsidR="00470B16" w:rsidRDefault="00470B16">
      <w:pPr>
        <w:pStyle w:val="ConsPlusNormal"/>
        <w:ind w:firstLine="540"/>
        <w:jc w:val="both"/>
      </w:pPr>
      <w:r>
        <w:t>4. Требования охраны труда в аварийных ситуациях.</w:t>
      </w:r>
    </w:p>
    <w:p w:rsidR="00470B16" w:rsidRDefault="00470B16">
      <w:pPr>
        <w:pStyle w:val="ConsPlusNormal"/>
        <w:ind w:firstLine="540"/>
        <w:jc w:val="both"/>
      </w:pPr>
      <w:r>
        <w:t>5. Требования охраны труда по окончании работы.</w:t>
      </w:r>
    </w:p>
    <w:p w:rsidR="00470B16" w:rsidRDefault="00470B16">
      <w:pPr>
        <w:pStyle w:val="ConsPlusNormal"/>
        <w:ind w:firstLine="540"/>
        <w:jc w:val="both"/>
      </w:pPr>
      <w:r>
        <w:t>При необходимости в межотраслевую или отраслевую типовую инструкцию по охране труда можно включать другие разделы.</w:t>
      </w:r>
    </w:p>
    <w:p w:rsidR="00470B16" w:rsidRDefault="00470B16">
      <w:pPr>
        <w:pStyle w:val="ConsPlusNormal"/>
        <w:ind w:firstLine="540"/>
        <w:jc w:val="both"/>
      </w:pPr>
      <w:r>
        <w:t>4.4. В разделе "Общие требования охраны труда" рекомендуется отражать:</w:t>
      </w:r>
    </w:p>
    <w:p w:rsidR="00470B16" w:rsidRDefault="00470B16">
      <w:pPr>
        <w:pStyle w:val="ConsPlusNormal"/>
        <w:ind w:firstLine="540"/>
        <w:jc w:val="both"/>
      </w:pPr>
      <w:r>
        <w:t>- указания о необходимости соблюдения правил внутреннего распорядка;</w:t>
      </w:r>
    </w:p>
    <w:p w:rsidR="00470B16" w:rsidRDefault="00470B16">
      <w:pPr>
        <w:pStyle w:val="ConsPlusNormal"/>
        <w:ind w:firstLine="540"/>
        <w:jc w:val="both"/>
      </w:pPr>
      <w:r>
        <w:t>- требования по выполнению режимов труда и отдыха;</w:t>
      </w:r>
    </w:p>
    <w:p w:rsidR="00470B16" w:rsidRDefault="00470B16">
      <w:pPr>
        <w:pStyle w:val="ConsPlusNormal"/>
        <w:ind w:firstLine="540"/>
        <w:jc w:val="both"/>
      </w:pPr>
      <w:r>
        <w:t>- перечень опасных и вредных производственных факторов, которые могут воздействовать на работника в процессе работы;</w:t>
      </w:r>
    </w:p>
    <w:p w:rsidR="00470B16" w:rsidRDefault="00470B16">
      <w:pPr>
        <w:pStyle w:val="ConsPlusNormal"/>
        <w:ind w:firstLine="540"/>
        <w:jc w:val="both"/>
      </w:pPr>
      <w:r>
        <w:t>- перечень спецодежды, спецобуви и других средств индивидуальной защиты, выдаваемых работникам в соответствии с установленными правилами и нормами;</w:t>
      </w:r>
    </w:p>
    <w:p w:rsidR="00470B16" w:rsidRDefault="00470B16">
      <w:pPr>
        <w:pStyle w:val="ConsPlusNormal"/>
        <w:ind w:firstLine="540"/>
        <w:jc w:val="both"/>
      </w:pPr>
      <w:r>
        <w:t xml:space="preserve">- порядок уведомления администрации о случаях травмирования работника и </w:t>
      </w:r>
      <w:r>
        <w:lastRenderedPageBreak/>
        <w:t>неисправности оборудования, приспособлений и инструмента;</w:t>
      </w:r>
    </w:p>
    <w:p w:rsidR="00470B16" w:rsidRDefault="00470B16">
      <w:pPr>
        <w:pStyle w:val="ConsPlusNormal"/>
        <w:ind w:firstLine="540"/>
        <w:jc w:val="both"/>
      </w:pPr>
      <w:r>
        <w:t>- правила личной гигиены, которые должен знать и соблюдать работник при выполнении работы.</w:t>
      </w:r>
    </w:p>
    <w:p w:rsidR="00470B16" w:rsidRDefault="00470B16">
      <w:pPr>
        <w:pStyle w:val="ConsPlusNormal"/>
        <w:ind w:firstLine="540"/>
        <w:jc w:val="both"/>
      </w:pPr>
      <w:r>
        <w:t>В раздел "Требования охраны труда перед началом работы" рекомендуется включать:</w:t>
      </w:r>
    </w:p>
    <w:p w:rsidR="00470B16" w:rsidRDefault="00470B16">
      <w:pPr>
        <w:pStyle w:val="ConsPlusNormal"/>
        <w:ind w:firstLine="540"/>
        <w:jc w:val="both"/>
      </w:pPr>
      <w:r>
        <w:t>- порядок подготовки рабочего места, средств индивидуальной защиты;</w:t>
      </w:r>
    </w:p>
    <w:p w:rsidR="00470B16" w:rsidRDefault="00470B16">
      <w:pPr>
        <w:pStyle w:val="ConsPlusNormal"/>
        <w:ind w:firstLine="540"/>
        <w:jc w:val="both"/>
      </w:pPr>
      <w:r>
        <w:t>-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 и т.п.;</w:t>
      </w:r>
    </w:p>
    <w:p w:rsidR="00470B16" w:rsidRDefault="00470B16">
      <w:pPr>
        <w:pStyle w:val="ConsPlusNormal"/>
        <w:ind w:firstLine="540"/>
        <w:jc w:val="both"/>
      </w:pPr>
      <w:r>
        <w:t>- порядок проверки исходных материалов (заготовки, полуфабрикаты);</w:t>
      </w:r>
    </w:p>
    <w:p w:rsidR="00470B16" w:rsidRDefault="00470B16">
      <w:pPr>
        <w:pStyle w:val="ConsPlusNormal"/>
        <w:ind w:firstLine="540"/>
        <w:jc w:val="both"/>
      </w:pPr>
      <w:r>
        <w:t>- порядок приема и передачи смены в случае непрерывного технологического процесса и работы оборудования.</w:t>
      </w:r>
    </w:p>
    <w:p w:rsidR="00470B16" w:rsidRDefault="00470B16">
      <w:pPr>
        <w:pStyle w:val="ConsPlusNormal"/>
        <w:ind w:firstLine="540"/>
        <w:jc w:val="both"/>
      </w:pPr>
      <w:r>
        <w:t>В разделе "Требования охраны труда во время работы" рекомендуется предусматривать:</w:t>
      </w:r>
    </w:p>
    <w:p w:rsidR="00470B16" w:rsidRDefault="00470B16">
      <w:pPr>
        <w:pStyle w:val="ConsPlusNormal"/>
        <w:ind w:firstLine="540"/>
        <w:jc w:val="both"/>
      </w:pPr>
      <w:r>
        <w:t>-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470B16" w:rsidRDefault="00470B16">
      <w:pPr>
        <w:pStyle w:val="ConsPlusNormal"/>
        <w:ind w:firstLine="540"/>
        <w:jc w:val="both"/>
      </w:pPr>
      <w:r>
        <w:t>- требования безопасного обращения с исходными материалами (сырье, заготовки, полуфабрикаты);</w:t>
      </w:r>
    </w:p>
    <w:p w:rsidR="00470B16" w:rsidRDefault="00470B16">
      <w:pPr>
        <w:pStyle w:val="ConsPlusNormal"/>
        <w:ind w:firstLine="540"/>
        <w:jc w:val="both"/>
      </w:pPr>
      <w:r>
        <w:t>- указания по безопасному содержанию рабочего места;</w:t>
      </w:r>
    </w:p>
    <w:p w:rsidR="00470B16" w:rsidRDefault="00470B16">
      <w:pPr>
        <w:pStyle w:val="ConsPlusNormal"/>
        <w:ind w:firstLine="540"/>
        <w:jc w:val="both"/>
      </w:pPr>
      <w:r>
        <w:t>- действия, направленные на предотвращения аварийных ситуаций;</w:t>
      </w:r>
    </w:p>
    <w:p w:rsidR="00470B16" w:rsidRDefault="00470B16">
      <w:pPr>
        <w:pStyle w:val="ConsPlusNormal"/>
        <w:ind w:firstLine="540"/>
        <w:jc w:val="both"/>
      </w:pPr>
      <w:r>
        <w:t>- требования, предъявляемые к использованию средств индивидуальной защиты работников.</w:t>
      </w:r>
    </w:p>
    <w:p w:rsidR="00470B16" w:rsidRDefault="00470B16">
      <w:pPr>
        <w:pStyle w:val="ConsPlusNormal"/>
        <w:ind w:firstLine="540"/>
        <w:jc w:val="both"/>
      </w:pPr>
      <w:r>
        <w:t>В разделе "Требования охраны труда в аварийных ситуациях" рекомендуется излагать:</w:t>
      </w:r>
    </w:p>
    <w:p w:rsidR="00470B16" w:rsidRDefault="00470B16">
      <w:pPr>
        <w:pStyle w:val="ConsPlusNormal"/>
        <w:ind w:firstLine="540"/>
        <w:jc w:val="both"/>
      </w:pPr>
      <w:r>
        <w:t>- перечень основных возможных аварийных ситуаций и причины, их вызывающие;</w:t>
      </w:r>
    </w:p>
    <w:p w:rsidR="00470B16" w:rsidRDefault="00470B16">
      <w:pPr>
        <w:pStyle w:val="ConsPlusNormal"/>
        <w:ind w:firstLine="540"/>
        <w:jc w:val="both"/>
      </w:pPr>
      <w:r>
        <w:t>- действия работников при возникновении аварий и аварийных ситуаций;</w:t>
      </w:r>
    </w:p>
    <w:p w:rsidR="00470B16" w:rsidRDefault="00470B16">
      <w:pPr>
        <w:pStyle w:val="ConsPlusNormal"/>
        <w:ind w:firstLine="540"/>
        <w:jc w:val="both"/>
      </w:pPr>
      <w:r>
        <w:t>- действия по оказанию первой помощи пострадавшим при травмировании, отравлении и других повреждениях здоровья.</w:t>
      </w:r>
    </w:p>
    <w:p w:rsidR="00470B16" w:rsidRDefault="00470B16">
      <w:pPr>
        <w:pStyle w:val="ConsPlusNormal"/>
        <w:ind w:firstLine="540"/>
        <w:jc w:val="both"/>
      </w:pPr>
      <w:r>
        <w:t>В разделе "Требования охраны труда по окончании работ" рекомендуется отражать:</w:t>
      </w:r>
    </w:p>
    <w:p w:rsidR="00470B16" w:rsidRDefault="00470B16">
      <w:pPr>
        <w:pStyle w:val="ConsPlusNormal"/>
        <w:ind w:firstLine="540"/>
        <w:jc w:val="both"/>
      </w:pPr>
      <w:r>
        <w:t>- порядок отключения, остановки, разборки, очистки и смазки оборудования, приспособлений, машин, механизмов и аппаратуры;</w:t>
      </w:r>
    </w:p>
    <w:p w:rsidR="00470B16" w:rsidRDefault="00470B16">
      <w:pPr>
        <w:pStyle w:val="ConsPlusNormal"/>
        <w:ind w:firstLine="540"/>
        <w:jc w:val="both"/>
      </w:pPr>
      <w:r>
        <w:t>- порядок уборки отходов, полученных в ходе производственной деятельности;</w:t>
      </w:r>
    </w:p>
    <w:p w:rsidR="00470B16" w:rsidRDefault="00470B16">
      <w:pPr>
        <w:pStyle w:val="ConsPlusNormal"/>
        <w:ind w:firstLine="540"/>
        <w:jc w:val="both"/>
      </w:pPr>
      <w:r>
        <w:t>- требования соблюдения личной гигиены;</w:t>
      </w:r>
    </w:p>
    <w:p w:rsidR="00470B16" w:rsidRDefault="00470B16">
      <w:pPr>
        <w:pStyle w:val="ConsPlusNormal"/>
        <w:ind w:firstLine="540"/>
        <w:jc w:val="both"/>
      </w:pPr>
      <w:r>
        <w:t>- порядок извещения руководителя работ о недостатках, влияющих на безопасность труда, обнаруженных во время работы.</w:t>
      </w:r>
    </w:p>
    <w:p w:rsidR="00470B16" w:rsidRDefault="00470B16">
      <w:pPr>
        <w:pStyle w:val="ConsPlusNormal"/>
        <w:ind w:firstLine="540"/>
        <w:jc w:val="both"/>
      </w:pPr>
      <w:r>
        <w:t>4.5. В тексте межотраслевых и отраслевых типовых инструкций по охране труда делается минимум ссылок на какие-либо нормативные правовые акты, кроме ссылок на правила, на основании которых они разработаны. В инструкциях не следует применять слова, подчеркивающие особое значение отдельных требований (например, "категорически", "особенно", "обязательно", "строго", "безусловно" и т.п.), так как все требования инструкции выполняются работниками в равной степени.</w:t>
      </w:r>
    </w:p>
    <w:p w:rsidR="00470B16" w:rsidRDefault="00470B16">
      <w:pPr>
        <w:pStyle w:val="ConsPlusNormal"/>
        <w:ind w:firstLine="540"/>
        <w:jc w:val="both"/>
      </w:pPr>
      <w:r>
        <w:t>Замена слов в тексте инструкции буквенным сокращением (аббревиатурой) может быть допущена при условии его предшествующей полной расшифровки.</w:t>
      </w:r>
    </w:p>
    <w:p w:rsidR="00470B16" w:rsidRDefault="00470B16">
      <w:pPr>
        <w:pStyle w:val="ConsPlusNormal"/>
        <w:ind w:firstLine="540"/>
        <w:jc w:val="both"/>
      </w:pPr>
      <w:r>
        <w:t>Если безопасность выполнения работы обусловлена определенными нормами, то их указывают в инструкции (величина зазоров, расстояния и т.п.).</w:t>
      </w:r>
    </w:p>
    <w:p w:rsidR="00470B16" w:rsidRDefault="00470B16">
      <w:pPr>
        <w:pStyle w:val="ConsPlusNormal"/>
        <w:ind w:firstLine="540"/>
        <w:jc w:val="both"/>
      </w:pPr>
      <w:r>
        <w:t xml:space="preserve">4.6. Межотраслевые и отраслевые типовые инструкции по охране труда направляются для рассмотрения и согласования в соответствующие профсоюзные органы. </w:t>
      </w:r>
      <w:hyperlink w:anchor="P230" w:history="1">
        <w:r>
          <w:rPr>
            <w:color w:val="0000FF"/>
          </w:rPr>
          <w:t>[2]</w:t>
        </w:r>
      </w:hyperlink>
    </w:p>
    <w:p w:rsidR="00470B16" w:rsidRDefault="00470B16">
      <w:pPr>
        <w:pStyle w:val="ConsPlusNormal"/>
        <w:ind w:firstLine="540"/>
        <w:jc w:val="both"/>
      </w:pPr>
      <w:r>
        <w:t xml:space="preserve">4.7. Межотраслевые типовые инструкции по охране труда утверждаются Минтрудом России. </w:t>
      </w:r>
      <w:hyperlink w:anchor="P230" w:history="1">
        <w:r>
          <w:rPr>
            <w:color w:val="0000FF"/>
          </w:rPr>
          <w:t>[2]</w:t>
        </w:r>
      </w:hyperlink>
    </w:p>
    <w:p w:rsidR="00470B16" w:rsidRDefault="00470B16">
      <w:pPr>
        <w:pStyle w:val="ConsPlusNormal"/>
        <w:ind w:firstLine="540"/>
        <w:jc w:val="both"/>
      </w:pPr>
      <w:r>
        <w:t xml:space="preserve">Титульный лист межотраслевых типовых инструкций по охране труда при их издании рекомендуется оформлять в соответствии с </w:t>
      </w:r>
      <w:hyperlink w:anchor="P451" w:history="1">
        <w:r>
          <w:rPr>
            <w:color w:val="0000FF"/>
          </w:rPr>
          <w:t>приложением N 6</w:t>
        </w:r>
      </w:hyperlink>
      <w:r>
        <w:t xml:space="preserve"> к настоящим </w:t>
      </w:r>
      <w:r>
        <w:lastRenderedPageBreak/>
        <w:t>Методическим рекомендациям.</w:t>
      </w:r>
    </w:p>
    <w:p w:rsidR="00470B16" w:rsidRDefault="00470B16">
      <w:pPr>
        <w:pStyle w:val="ConsPlusNormal"/>
        <w:ind w:firstLine="540"/>
        <w:jc w:val="both"/>
      </w:pPr>
      <w:r>
        <w:t>Утверждение отраслевых типовых инструкций по охране труда производится федеральными органами исполнительной власти по согласованию с Минтрудом России.</w:t>
      </w:r>
    </w:p>
    <w:p w:rsidR="00470B16" w:rsidRDefault="00470B16">
      <w:pPr>
        <w:pStyle w:val="ConsPlusNormal"/>
        <w:ind w:firstLine="540"/>
        <w:jc w:val="both"/>
      </w:pPr>
      <w:r>
        <w:t xml:space="preserve">Титульный лист отраслевых типовых инструкций по охране труда при их издании рекомендуется оформлять в соответствии с </w:t>
      </w:r>
      <w:hyperlink w:anchor="P496" w:history="1">
        <w:r>
          <w:rPr>
            <w:color w:val="0000FF"/>
          </w:rPr>
          <w:t>приложением N 7</w:t>
        </w:r>
      </w:hyperlink>
      <w:r>
        <w:t xml:space="preserve"> к настоящим Методическим рекомендациям.</w:t>
      </w:r>
    </w:p>
    <w:p w:rsidR="00470B16" w:rsidRDefault="00470B16">
      <w:pPr>
        <w:pStyle w:val="ConsPlusNormal"/>
        <w:ind w:firstLine="540"/>
        <w:jc w:val="both"/>
      </w:pPr>
      <w:r>
        <w:t>Утверждение межотраслевых и отраслевых типовых инструкций по охране труда может производиться как в виде пакетов, состоящих из нескольких документов (по видам работ или смежным профессиям), так и в качестве отдельных документов.</w:t>
      </w:r>
    </w:p>
    <w:p w:rsidR="00470B16" w:rsidRDefault="00470B16">
      <w:pPr>
        <w:pStyle w:val="ConsPlusNormal"/>
        <w:ind w:firstLine="540"/>
        <w:jc w:val="both"/>
      </w:pPr>
      <w:r>
        <w:t xml:space="preserve">4.8. В целях систематизации и учета разрабатываемых актов используется следующее обозначение межотраслевых и отраслевых типовых инструкций по охране труда (аналогично обозначению межотраслевых и отраслевых правил по охране труда): ТИ - типовая инструкция, Р - Россия, М - межотраслевая, О - отраслевая, 001 - присвоенный номер, 200_ - год утверждения. </w:t>
      </w:r>
      <w:hyperlink w:anchor="P227" w:history="1">
        <w:r>
          <w:rPr>
            <w:color w:val="0000FF"/>
          </w:rPr>
          <w:t>[1]</w:t>
        </w:r>
      </w:hyperlink>
    </w:p>
    <w:p w:rsidR="00470B16" w:rsidRDefault="00470B16">
      <w:pPr>
        <w:pStyle w:val="ConsPlusNormal"/>
        <w:ind w:firstLine="540"/>
        <w:jc w:val="both"/>
      </w:pPr>
      <w:r>
        <w:t xml:space="preserve">4.9. Организация издания (размножения, распространения и др.) межотраслевых и отраслевых типовых инструкций по охране труда осуществляется Минтрудом России, а отраслевых типовых инструкций по охране труда - федеральным органом исполнительной власти, утвердившим эти инструкции. </w:t>
      </w:r>
      <w:hyperlink w:anchor="P245" w:history="1">
        <w:r>
          <w:rPr>
            <w:color w:val="0000FF"/>
          </w:rPr>
          <w:t>[7]</w:t>
        </w:r>
      </w:hyperlink>
    </w:p>
    <w:p w:rsidR="00470B16" w:rsidRDefault="00470B16">
      <w:pPr>
        <w:pStyle w:val="ConsPlusNormal"/>
        <w:ind w:firstLine="540"/>
        <w:jc w:val="both"/>
      </w:pPr>
      <w:r>
        <w:t xml:space="preserve">4.10. Сроки действия межотраслевых и отраслевых типовых инструкций по охране труда устанавливаются с учетом сроков действия соответствующих правил по охране труда. </w:t>
      </w:r>
      <w:hyperlink w:anchor="P236" w:history="1">
        <w:r>
          <w:rPr>
            <w:color w:val="0000FF"/>
          </w:rPr>
          <w:t>[4]</w:t>
        </w:r>
      </w:hyperlink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center"/>
        <w:outlineLvl w:val="1"/>
      </w:pPr>
      <w:r>
        <w:t>V. Разработка и утверждение инструкций</w:t>
      </w:r>
    </w:p>
    <w:p w:rsidR="00470B16" w:rsidRDefault="00470B16">
      <w:pPr>
        <w:pStyle w:val="ConsPlusNormal"/>
        <w:jc w:val="center"/>
      </w:pPr>
      <w:r>
        <w:t>по охране труда для работников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  <w:ind w:firstLine="540"/>
        <w:jc w:val="both"/>
      </w:pPr>
      <w:r>
        <w:t>5.1. Инструкция по охране труда для работника разрабатывается исходя из его должности, профессии или вида выполняемой работы.</w:t>
      </w:r>
    </w:p>
    <w:p w:rsidR="00470B16" w:rsidRDefault="00470B16">
      <w:pPr>
        <w:pStyle w:val="ConsPlusNormal"/>
        <w:ind w:firstLine="540"/>
        <w:jc w:val="both"/>
      </w:pPr>
      <w:r>
        <w:t xml:space="preserve">5.2. Разработка инструкции по охране труда для работника осуществляется с учетом </w:t>
      </w:r>
      <w:hyperlink r:id="rId13" w:history="1">
        <w:r>
          <w:rPr>
            <w:color w:val="0000FF"/>
          </w:rPr>
          <w:t>главы 212</w:t>
        </w:r>
      </w:hyperlink>
      <w:r>
        <w:t xml:space="preserve"> Трудового кодекса Российской Федерации.</w:t>
      </w:r>
    </w:p>
    <w:p w:rsidR="00470B16" w:rsidRDefault="00470B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B16" w:rsidRDefault="00470B16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имеется в виду </w:t>
      </w:r>
      <w:hyperlink r:id="rId14" w:history="1">
        <w:r>
          <w:rPr>
            <w:color w:val="0000FF"/>
          </w:rPr>
          <w:t>статья 212</w:t>
        </w:r>
      </w:hyperlink>
      <w:r>
        <w:rPr>
          <w:color w:val="0A2666"/>
        </w:rPr>
        <w:t xml:space="preserve"> Трудового кодекса РФ, а не глава 212, которая отсутствует в указанном документе.</w:t>
      </w:r>
    </w:p>
    <w:p w:rsidR="00470B16" w:rsidRDefault="00470B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B16" w:rsidRDefault="00470B16">
      <w:pPr>
        <w:pStyle w:val="ConsPlusNormal"/>
        <w:ind w:firstLine="540"/>
        <w:jc w:val="both"/>
      </w:pPr>
      <w:r>
        <w:t>5.3.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организаций-изготовителей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должности, профессии работника или виду выполняемой работы.</w:t>
      </w:r>
    </w:p>
    <w:p w:rsidR="00470B16" w:rsidRDefault="00470B16">
      <w:pPr>
        <w:pStyle w:val="ConsPlusNormal"/>
        <w:ind w:firstLine="540"/>
        <w:jc w:val="both"/>
      </w:pPr>
      <w:r>
        <w:t xml:space="preserve">Примерный вид титульного листа инструкций по охране труда для работников при их издании рекомендуется оформлять в соответствии с </w:t>
      </w:r>
      <w:hyperlink w:anchor="P546" w:history="1">
        <w:r>
          <w:rPr>
            <w:color w:val="0000FF"/>
          </w:rPr>
          <w:t>приложением N 8</w:t>
        </w:r>
      </w:hyperlink>
      <w:r>
        <w:t xml:space="preserve"> к настоящим Методическим рекомендациям.</w:t>
      </w:r>
    </w:p>
    <w:p w:rsidR="00470B16" w:rsidRDefault="00470B16">
      <w:pPr>
        <w:pStyle w:val="ConsPlusNormal"/>
        <w:ind w:firstLine="540"/>
        <w:jc w:val="both"/>
      </w:pPr>
      <w:r>
        <w:t>5.4.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органа. Коллективным договором, соглашением может быть предусмотрено принятие инструкций по охране труда по согласованию с представительным органом работников.</w:t>
      </w:r>
    </w:p>
    <w:p w:rsidR="00470B16" w:rsidRDefault="00470B16">
      <w:pPr>
        <w:pStyle w:val="ConsPlusNormal"/>
        <w:ind w:firstLine="540"/>
        <w:jc w:val="both"/>
      </w:pPr>
      <w:r>
        <w:t>5.5.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470B16" w:rsidRDefault="00470B16">
      <w:pPr>
        <w:pStyle w:val="ConsPlusNormal"/>
        <w:ind w:firstLine="540"/>
        <w:jc w:val="both"/>
      </w:pPr>
      <w:r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до приемки указанных производств в эксплуатацию.</w:t>
      </w:r>
    </w:p>
    <w:p w:rsidR="00470B16" w:rsidRDefault="00470B16">
      <w:pPr>
        <w:pStyle w:val="ConsPlusNormal"/>
        <w:ind w:firstLine="540"/>
        <w:jc w:val="both"/>
      </w:pPr>
      <w:r>
        <w:lastRenderedPageBreak/>
        <w:t>5.6.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</w:t>
      </w:r>
    </w:p>
    <w:p w:rsidR="00470B16" w:rsidRDefault="00470B16">
      <w:pPr>
        <w:pStyle w:val="ConsPlusNormal"/>
        <w:ind w:firstLine="540"/>
        <w:jc w:val="both"/>
      </w:pPr>
      <w:r>
        <w:t>5.7. Инструкции по охране труда для работников могут досрочно пересматриваться:</w:t>
      </w:r>
    </w:p>
    <w:p w:rsidR="00470B16" w:rsidRDefault="00470B16">
      <w:pPr>
        <w:pStyle w:val="ConsPlusNormal"/>
        <w:ind w:firstLine="540"/>
        <w:jc w:val="both"/>
      </w:pPr>
      <w:r>
        <w:t>а) при пересмотре межотраслевых и отраслевых правил и типовых инструкций по охране труда;</w:t>
      </w:r>
    </w:p>
    <w:p w:rsidR="00470B16" w:rsidRDefault="00470B16">
      <w:pPr>
        <w:pStyle w:val="ConsPlusNormal"/>
        <w:ind w:firstLine="540"/>
        <w:jc w:val="both"/>
      </w:pPr>
      <w:r>
        <w:t>б) изменении условий труда работников;</w:t>
      </w:r>
    </w:p>
    <w:p w:rsidR="00470B16" w:rsidRDefault="00470B16">
      <w:pPr>
        <w:pStyle w:val="ConsPlusNormal"/>
        <w:ind w:firstLine="540"/>
        <w:jc w:val="both"/>
      </w:pPr>
      <w:r>
        <w:t>в) внедрении новой техники и технологии;</w:t>
      </w:r>
    </w:p>
    <w:p w:rsidR="00470B16" w:rsidRDefault="00470B16">
      <w:pPr>
        <w:pStyle w:val="ConsPlusNormal"/>
        <w:ind w:firstLine="540"/>
        <w:jc w:val="both"/>
      </w:pPr>
      <w:r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470B16" w:rsidRDefault="00470B16">
      <w:pPr>
        <w:pStyle w:val="ConsPlusNormal"/>
        <w:ind w:firstLine="540"/>
        <w:jc w:val="both"/>
      </w:pPr>
      <w:r>
        <w:t>д) по требованию представителей органов по труду субъектов Российской Федерации или органов федеральной инспекции труда.</w:t>
      </w:r>
    </w:p>
    <w:p w:rsidR="00470B16" w:rsidRDefault="00470B16">
      <w:pPr>
        <w:pStyle w:val="ConsPlusNormal"/>
        <w:ind w:firstLine="540"/>
        <w:jc w:val="both"/>
      </w:pPr>
      <w:r>
        <w:t>5.8.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470B16" w:rsidRDefault="00470B16">
      <w:pPr>
        <w:pStyle w:val="ConsPlusNormal"/>
        <w:ind w:firstLine="540"/>
        <w:jc w:val="both"/>
      </w:pPr>
      <w:r>
        <w:t>5.9. Действующие в подразделении инструкции по охране труда для работников структурного подразделения организации, а также перечень этих инструкций хранится у руководителя этого подразделения.</w:t>
      </w:r>
    </w:p>
    <w:p w:rsidR="00470B16" w:rsidRDefault="00470B16">
      <w:pPr>
        <w:pStyle w:val="ConsPlusNormal"/>
        <w:ind w:firstLine="540"/>
        <w:jc w:val="both"/>
      </w:pPr>
      <w:r>
        <w:t>5.10.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ними.</w:t>
      </w:r>
    </w:p>
    <w:p w:rsidR="00470B16" w:rsidRDefault="00470B16">
      <w:pPr>
        <w:pStyle w:val="ConsPlusNormal"/>
        <w:ind w:firstLine="540"/>
        <w:jc w:val="both"/>
      </w:pPr>
      <w:r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:rsidR="00470B16" w:rsidRDefault="00470B16">
      <w:pPr>
        <w:pStyle w:val="ConsPlusNormal"/>
        <w:ind w:firstLine="540"/>
        <w:jc w:val="both"/>
      </w:pPr>
      <w:r>
        <w:t xml:space="preserve">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</w:t>
      </w:r>
      <w:hyperlink w:anchor="P572" w:history="1">
        <w:r>
          <w:rPr>
            <w:color w:val="0000FF"/>
          </w:rPr>
          <w:t>приложениях N 9</w:t>
        </w:r>
      </w:hyperlink>
      <w:r>
        <w:t xml:space="preserve"> и </w:t>
      </w:r>
      <w:hyperlink w:anchor="P613" w:history="1">
        <w:r>
          <w:rPr>
            <w:color w:val="0000FF"/>
          </w:rPr>
          <w:t>10</w:t>
        </w:r>
      </w:hyperlink>
      <w:r>
        <w:t xml:space="preserve"> к настоящим Методическим рекомендациям.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sectPr w:rsidR="00470B16" w:rsidSect="00470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B16" w:rsidRDefault="00470B16">
      <w:pPr>
        <w:pStyle w:val="ConsPlusNormal"/>
        <w:jc w:val="right"/>
        <w:outlineLvl w:val="1"/>
      </w:pPr>
      <w:r>
        <w:lastRenderedPageBreak/>
        <w:t>Приложение N 1</w:t>
      </w:r>
    </w:p>
    <w:p w:rsidR="00470B16" w:rsidRDefault="00470B16">
      <w:pPr>
        <w:pStyle w:val="ConsPlusNormal"/>
        <w:jc w:val="right"/>
      </w:pPr>
      <w:r>
        <w:t>к Методическим рекомендациям</w:t>
      </w:r>
    </w:p>
    <w:p w:rsidR="00470B16" w:rsidRDefault="00470B16">
      <w:pPr>
        <w:pStyle w:val="ConsPlusNormal"/>
        <w:jc w:val="right"/>
      </w:pPr>
      <w:r>
        <w:t>по разработке государственных</w:t>
      </w:r>
    </w:p>
    <w:p w:rsidR="00470B16" w:rsidRDefault="00470B16">
      <w:pPr>
        <w:pStyle w:val="ConsPlusNormal"/>
        <w:jc w:val="right"/>
      </w:pPr>
      <w:r>
        <w:t>нормативных требований</w:t>
      </w:r>
    </w:p>
    <w:p w:rsidR="00470B16" w:rsidRDefault="00470B16">
      <w:pPr>
        <w:pStyle w:val="ConsPlusNormal"/>
        <w:jc w:val="right"/>
      </w:pPr>
      <w:r>
        <w:t>охраны труда,</w:t>
      </w:r>
    </w:p>
    <w:p w:rsidR="00470B16" w:rsidRDefault="00470B16">
      <w:pPr>
        <w:pStyle w:val="ConsPlusNormal"/>
        <w:jc w:val="right"/>
      </w:pPr>
      <w:r>
        <w:t>утвержденным Постановлением</w:t>
      </w:r>
    </w:p>
    <w:p w:rsidR="00470B16" w:rsidRDefault="00470B16">
      <w:pPr>
        <w:pStyle w:val="ConsPlusNormal"/>
        <w:jc w:val="right"/>
      </w:pPr>
      <w:r>
        <w:t>Минтруда России</w:t>
      </w:r>
    </w:p>
    <w:p w:rsidR="00470B16" w:rsidRDefault="00470B16">
      <w:pPr>
        <w:pStyle w:val="ConsPlusNormal"/>
        <w:jc w:val="right"/>
      </w:pPr>
      <w:r>
        <w:t xml:space="preserve">от 17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80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center"/>
      </w:pPr>
      <w:bookmarkStart w:id="2" w:name="P219"/>
      <w:bookmarkEnd w:id="2"/>
      <w:r>
        <w:t>НАИМЕНОВАНИЯ И НОМЕРА ПУНКТОВ И СТАТЕЙ</w:t>
      </w:r>
    </w:p>
    <w:p w:rsidR="00470B16" w:rsidRDefault="00470B16">
      <w:pPr>
        <w:pStyle w:val="ConsPlusNormal"/>
        <w:jc w:val="center"/>
      </w:pPr>
      <w:r>
        <w:t>НОРМАТИВНЫХ ПРАВОВЫХ АКТОВ, ИСПОЛЬЗОВАННЫХ</w:t>
      </w:r>
    </w:p>
    <w:p w:rsidR="00470B16" w:rsidRDefault="00470B16">
      <w:pPr>
        <w:pStyle w:val="ConsPlusNormal"/>
        <w:jc w:val="center"/>
      </w:pPr>
      <w:r>
        <w:t>ПРИ ПОДГОТОВКЕ МЕТОДИЧЕСКИХ РЕКОМЕНДАЦИЙ ПО РАЗРАБОТКЕ</w:t>
      </w:r>
    </w:p>
    <w:p w:rsidR="00470B16" w:rsidRDefault="00470B16">
      <w:pPr>
        <w:pStyle w:val="ConsPlusNormal"/>
        <w:jc w:val="center"/>
      </w:pPr>
      <w:r>
        <w:t>ГОСУДАРСТВЕННЫХ НОРМАТИВНЫХ ТРЕБОВАНИЙ ОХРАНЫ ТРУДА</w:t>
      </w:r>
    </w:p>
    <w:p w:rsidR="00470B16" w:rsidRDefault="00470B1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30"/>
        <w:gridCol w:w="1531"/>
      </w:tblGrid>
      <w:tr w:rsidR="00470B16">
        <w:tc>
          <w:tcPr>
            <w:tcW w:w="1020" w:type="dxa"/>
          </w:tcPr>
          <w:p w:rsidR="00470B16" w:rsidRDefault="00470B16">
            <w:pPr>
              <w:pStyle w:val="ConsPlusNormal"/>
              <w:jc w:val="center"/>
            </w:pPr>
            <w:r>
              <w:t>N сносок</w:t>
            </w:r>
          </w:p>
        </w:tc>
        <w:tc>
          <w:tcPr>
            <w:tcW w:w="7030" w:type="dxa"/>
          </w:tcPr>
          <w:p w:rsidR="00470B16" w:rsidRDefault="00470B16">
            <w:pPr>
              <w:pStyle w:val="ConsPlusNormal"/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1531" w:type="dxa"/>
          </w:tcPr>
          <w:p w:rsidR="00470B16" w:rsidRDefault="00470B16">
            <w:pPr>
              <w:pStyle w:val="ConsPlusNormal"/>
              <w:jc w:val="center"/>
            </w:pPr>
            <w:r>
              <w:t>Номера пунктов, статей</w:t>
            </w:r>
          </w:p>
        </w:tc>
      </w:tr>
      <w:tr w:rsidR="00470B16">
        <w:tc>
          <w:tcPr>
            <w:tcW w:w="1020" w:type="dxa"/>
          </w:tcPr>
          <w:p w:rsidR="00470B16" w:rsidRDefault="00470B16">
            <w:pPr>
              <w:pStyle w:val="ConsPlusNormal"/>
              <w:jc w:val="center"/>
            </w:pPr>
            <w:bookmarkStart w:id="3" w:name="P227"/>
            <w:bookmarkEnd w:id="3"/>
            <w:r>
              <w:t>[1]</w:t>
            </w:r>
          </w:p>
        </w:tc>
        <w:tc>
          <w:tcPr>
            <w:tcW w:w="7030" w:type="dxa"/>
          </w:tcPr>
          <w:p w:rsidR="00470B16" w:rsidRDefault="00470B16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мая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 N 399 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1531" w:type="dxa"/>
          </w:tcPr>
          <w:p w:rsidR="00470B16" w:rsidRDefault="00470B16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</w:t>
              </w:r>
            </w:hyperlink>
          </w:p>
        </w:tc>
      </w:tr>
      <w:tr w:rsidR="00470B16">
        <w:tc>
          <w:tcPr>
            <w:tcW w:w="1020" w:type="dxa"/>
          </w:tcPr>
          <w:p w:rsidR="00470B16" w:rsidRDefault="00470B16">
            <w:pPr>
              <w:pStyle w:val="ConsPlusNormal"/>
              <w:jc w:val="center"/>
            </w:pPr>
            <w:bookmarkStart w:id="4" w:name="P230"/>
            <w:bookmarkEnd w:id="4"/>
            <w:r>
              <w:t>[2]</w:t>
            </w:r>
          </w:p>
        </w:tc>
        <w:tc>
          <w:tcPr>
            <w:tcW w:w="7030" w:type="dxa"/>
          </w:tcPr>
          <w:p w:rsidR="00470B16" w:rsidRDefault="00470B16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мая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 N 399 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1531" w:type="dxa"/>
          </w:tcPr>
          <w:p w:rsidR="00470B16" w:rsidRDefault="00470B16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3</w:t>
              </w:r>
            </w:hyperlink>
          </w:p>
        </w:tc>
      </w:tr>
      <w:tr w:rsidR="00470B16">
        <w:tc>
          <w:tcPr>
            <w:tcW w:w="1020" w:type="dxa"/>
          </w:tcPr>
          <w:p w:rsidR="00470B16" w:rsidRDefault="00470B16">
            <w:pPr>
              <w:pStyle w:val="ConsPlusNormal"/>
              <w:jc w:val="center"/>
            </w:pPr>
            <w:bookmarkStart w:id="5" w:name="P233"/>
            <w:bookmarkEnd w:id="5"/>
            <w:r>
              <w:t>[3]</w:t>
            </w:r>
          </w:p>
        </w:tc>
        <w:tc>
          <w:tcPr>
            <w:tcW w:w="7030" w:type="dxa"/>
          </w:tcPr>
          <w:p w:rsidR="00470B16" w:rsidRDefault="00470B16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Росархива от 27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 xml:space="preserve">. N 68 "Об утверждении Типовой инструкции по делопроизводству в федеральных органах исполнительной власти" (зарегистрировано в Минюсте России 26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 N 2508)</w:t>
            </w:r>
          </w:p>
        </w:tc>
        <w:tc>
          <w:tcPr>
            <w:tcW w:w="1531" w:type="dxa"/>
          </w:tcPr>
          <w:p w:rsidR="00470B16" w:rsidRDefault="00470B16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5.2.5</w:t>
              </w:r>
            </w:hyperlink>
          </w:p>
        </w:tc>
      </w:tr>
      <w:tr w:rsidR="00470B16">
        <w:tc>
          <w:tcPr>
            <w:tcW w:w="1020" w:type="dxa"/>
          </w:tcPr>
          <w:p w:rsidR="00470B16" w:rsidRDefault="00470B16">
            <w:pPr>
              <w:pStyle w:val="ConsPlusNormal"/>
              <w:jc w:val="center"/>
            </w:pPr>
            <w:bookmarkStart w:id="6" w:name="P236"/>
            <w:bookmarkEnd w:id="6"/>
            <w:r>
              <w:t>[4]</w:t>
            </w:r>
          </w:p>
        </w:tc>
        <w:tc>
          <w:tcPr>
            <w:tcW w:w="7030" w:type="dxa"/>
          </w:tcPr>
          <w:p w:rsidR="00470B16" w:rsidRDefault="00470B16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мая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 xml:space="preserve">. N 399 "О нормативных правовых актах, содержащих </w:t>
            </w:r>
            <w:r>
              <w:lastRenderedPageBreak/>
              <w:t>государственные нормативные требования охраны труда"</w:t>
            </w:r>
          </w:p>
        </w:tc>
        <w:tc>
          <w:tcPr>
            <w:tcW w:w="1531" w:type="dxa"/>
          </w:tcPr>
          <w:p w:rsidR="00470B16" w:rsidRDefault="00470B1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5</w:t>
              </w:r>
            </w:hyperlink>
          </w:p>
        </w:tc>
      </w:tr>
      <w:tr w:rsidR="00470B16">
        <w:tc>
          <w:tcPr>
            <w:tcW w:w="1020" w:type="dxa"/>
          </w:tcPr>
          <w:p w:rsidR="00470B16" w:rsidRDefault="00470B16">
            <w:pPr>
              <w:pStyle w:val="ConsPlusNormal"/>
              <w:jc w:val="center"/>
            </w:pPr>
            <w:bookmarkStart w:id="7" w:name="P239"/>
            <w:bookmarkEnd w:id="7"/>
            <w:r>
              <w:lastRenderedPageBreak/>
              <w:t>[5]</w:t>
            </w:r>
          </w:p>
        </w:tc>
        <w:tc>
          <w:tcPr>
            <w:tcW w:w="7030" w:type="dxa"/>
          </w:tcPr>
          <w:p w:rsidR="00470B16" w:rsidRDefault="00470B16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 августа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  <w:r>
              <w:t>. N 1009 "Об утверждении Правил подготовки нормативных правовых актов федеральных органов исполнительной власти и их государственной регистрации"</w:t>
            </w:r>
          </w:p>
        </w:tc>
        <w:tc>
          <w:tcPr>
            <w:tcW w:w="1531" w:type="dxa"/>
          </w:tcPr>
          <w:p w:rsidR="00470B16" w:rsidRDefault="00470B1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7</w:t>
              </w:r>
            </w:hyperlink>
          </w:p>
        </w:tc>
      </w:tr>
      <w:tr w:rsidR="00470B16">
        <w:tc>
          <w:tcPr>
            <w:tcW w:w="1020" w:type="dxa"/>
          </w:tcPr>
          <w:p w:rsidR="00470B16" w:rsidRDefault="00470B16">
            <w:pPr>
              <w:pStyle w:val="ConsPlusNormal"/>
              <w:jc w:val="center"/>
            </w:pPr>
            <w:bookmarkStart w:id="8" w:name="P242"/>
            <w:bookmarkEnd w:id="8"/>
            <w:r>
              <w:t>[6]</w:t>
            </w:r>
          </w:p>
        </w:tc>
        <w:tc>
          <w:tcPr>
            <w:tcW w:w="7030" w:type="dxa"/>
          </w:tcPr>
          <w:p w:rsidR="00470B16" w:rsidRDefault="00470B16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мая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 N 399 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1531" w:type="dxa"/>
          </w:tcPr>
          <w:p w:rsidR="00470B16" w:rsidRDefault="00470B16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6</w:t>
              </w:r>
            </w:hyperlink>
          </w:p>
        </w:tc>
      </w:tr>
      <w:tr w:rsidR="00470B16">
        <w:tc>
          <w:tcPr>
            <w:tcW w:w="1020" w:type="dxa"/>
          </w:tcPr>
          <w:p w:rsidR="00470B16" w:rsidRDefault="00470B16">
            <w:pPr>
              <w:pStyle w:val="ConsPlusNormal"/>
              <w:jc w:val="center"/>
            </w:pPr>
            <w:bookmarkStart w:id="9" w:name="P245"/>
            <w:bookmarkEnd w:id="9"/>
            <w:r>
              <w:t>[7]</w:t>
            </w:r>
          </w:p>
        </w:tc>
        <w:tc>
          <w:tcPr>
            <w:tcW w:w="7030" w:type="dxa"/>
          </w:tcPr>
          <w:p w:rsidR="00470B16" w:rsidRDefault="00470B16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мая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>. N 399 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1531" w:type="dxa"/>
          </w:tcPr>
          <w:p w:rsidR="00470B16" w:rsidRDefault="00470B16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4</w:t>
              </w:r>
            </w:hyperlink>
          </w:p>
        </w:tc>
      </w:tr>
      <w:tr w:rsidR="00470B16">
        <w:tc>
          <w:tcPr>
            <w:tcW w:w="1020" w:type="dxa"/>
          </w:tcPr>
          <w:p w:rsidR="00470B16" w:rsidRDefault="00470B16">
            <w:pPr>
              <w:pStyle w:val="ConsPlusNormal"/>
              <w:jc w:val="center"/>
            </w:pPr>
            <w:bookmarkStart w:id="10" w:name="P248"/>
            <w:bookmarkEnd w:id="10"/>
            <w:r>
              <w:t>[8]</w:t>
            </w:r>
          </w:p>
        </w:tc>
        <w:tc>
          <w:tcPr>
            <w:tcW w:w="7030" w:type="dxa"/>
          </w:tcPr>
          <w:p w:rsidR="00470B16" w:rsidRDefault="00470B16">
            <w:pPr>
              <w:pStyle w:val="ConsPlusNormal"/>
              <w:jc w:val="both"/>
            </w:pPr>
            <w:r>
              <w:t xml:space="preserve">Федеральный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 N 60-ФЗ "О поставках продукции для федеральных государственных нужд"</w:t>
            </w:r>
          </w:p>
        </w:tc>
        <w:tc>
          <w:tcPr>
            <w:tcW w:w="1531" w:type="dxa"/>
          </w:tcPr>
          <w:p w:rsidR="00470B16" w:rsidRDefault="00470B16">
            <w:pPr>
              <w:pStyle w:val="ConsPlusNormal"/>
              <w:jc w:val="both"/>
            </w:pPr>
          </w:p>
        </w:tc>
      </w:tr>
      <w:tr w:rsidR="00470B16">
        <w:tc>
          <w:tcPr>
            <w:tcW w:w="1020" w:type="dxa"/>
          </w:tcPr>
          <w:p w:rsidR="00470B16" w:rsidRDefault="00470B16">
            <w:pPr>
              <w:pStyle w:val="ConsPlusNormal"/>
              <w:jc w:val="center"/>
            </w:pPr>
            <w:bookmarkStart w:id="11" w:name="P251"/>
            <w:bookmarkEnd w:id="11"/>
            <w:r>
              <w:t>[9]</w:t>
            </w:r>
          </w:p>
        </w:tc>
        <w:tc>
          <w:tcPr>
            <w:tcW w:w="7030" w:type="dxa"/>
          </w:tcPr>
          <w:p w:rsidR="00470B16" w:rsidRDefault="00470B16">
            <w:pPr>
              <w:pStyle w:val="ConsPlusNormal"/>
              <w:jc w:val="both"/>
            </w:pPr>
            <w:r>
              <w:t xml:space="preserve">Федеральный </w:t>
            </w:r>
            <w:hyperlink r:id="rId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6 мая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. N 97-ФЗ "О конкурсах на размещение заказов на поставки товаров, выполнение работ, оказание услуг для государственных нужд"</w:t>
            </w:r>
          </w:p>
        </w:tc>
        <w:tc>
          <w:tcPr>
            <w:tcW w:w="1531" w:type="dxa"/>
          </w:tcPr>
          <w:p w:rsidR="00470B16" w:rsidRDefault="00470B16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ст. 2</w:t>
              </w:r>
            </w:hyperlink>
          </w:p>
        </w:tc>
      </w:tr>
      <w:tr w:rsidR="00470B16">
        <w:tc>
          <w:tcPr>
            <w:tcW w:w="1020" w:type="dxa"/>
          </w:tcPr>
          <w:p w:rsidR="00470B16" w:rsidRDefault="00470B16">
            <w:pPr>
              <w:pStyle w:val="ConsPlusNormal"/>
              <w:jc w:val="center"/>
            </w:pPr>
            <w:bookmarkStart w:id="12" w:name="P254"/>
            <w:bookmarkEnd w:id="12"/>
            <w:r>
              <w:t>[10]</w:t>
            </w:r>
          </w:p>
        </w:tc>
        <w:tc>
          <w:tcPr>
            <w:tcW w:w="7030" w:type="dxa"/>
          </w:tcPr>
          <w:p w:rsidR="00470B16" w:rsidRDefault="00470B16">
            <w:pPr>
              <w:pStyle w:val="ConsPlusNormal"/>
            </w:pPr>
            <w:r>
              <w:t xml:space="preserve">Трудовой </w:t>
            </w:r>
            <w:hyperlink r:id="rId3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1531" w:type="dxa"/>
          </w:tcPr>
          <w:p w:rsidR="00470B16" w:rsidRDefault="00470B16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ст. 356</w:t>
              </w:r>
            </w:hyperlink>
          </w:p>
        </w:tc>
      </w:tr>
    </w:tbl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right"/>
        <w:outlineLvl w:val="1"/>
      </w:pPr>
      <w:r>
        <w:t>Приложение N 2</w:t>
      </w:r>
    </w:p>
    <w:p w:rsidR="00470B16" w:rsidRDefault="00470B16">
      <w:pPr>
        <w:pStyle w:val="ConsPlusNormal"/>
        <w:jc w:val="right"/>
      </w:pPr>
      <w:r>
        <w:t>к Методическим рекомендациям</w:t>
      </w:r>
    </w:p>
    <w:p w:rsidR="00470B16" w:rsidRDefault="00470B16">
      <w:pPr>
        <w:pStyle w:val="ConsPlusNormal"/>
        <w:jc w:val="right"/>
      </w:pPr>
      <w:r>
        <w:t>по разработке государственных</w:t>
      </w:r>
    </w:p>
    <w:p w:rsidR="00470B16" w:rsidRDefault="00470B16">
      <w:pPr>
        <w:pStyle w:val="ConsPlusNormal"/>
        <w:jc w:val="right"/>
      </w:pPr>
      <w:r>
        <w:t>нормативных требований</w:t>
      </w:r>
    </w:p>
    <w:p w:rsidR="00470B16" w:rsidRDefault="00470B16">
      <w:pPr>
        <w:pStyle w:val="ConsPlusNormal"/>
        <w:jc w:val="right"/>
      </w:pPr>
      <w:r>
        <w:t>охраны труда,</w:t>
      </w:r>
    </w:p>
    <w:p w:rsidR="00470B16" w:rsidRDefault="00470B16">
      <w:pPr>
        <w:pStyle w:val="ConsPlusNormal"/>
        <w:jc w:val="right"/>
      </w:pPr>
      <w:r>
        <w:t>утвержденным Постановлением</w:t>
      </w:r>
    </w:p>
    <w:p w:rsidR="00470B16" w:rsidRDefault="00470B16">
      <w:pPr>
        <w:pStyle w:val="ConsPlusNormal"/>
        <w:jc w:val="right"/>
      </w:pPr>
      <w:r>
        <w:lastRenderedPageBreak/>
        <w:t>Минтруда России</w:t>
      </w:r>
    </w:p>
    <w:p w:rsidR="00470B16" w:rsidRDefault="00470B16">
      <w:pPr>
        <w:pStyle w:val="ConsPlusNormal"/>
        <w:jc w:val="right"/>
      </w:pPr>
      <w:r>
        <w:t xml:space="preserve">от 17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80</w:t>
      </w:r>
    </w:p>
    <w:p w:rsidR="00470B16" w:rsidRDefault="00470B16">
      <w:pPr>
        <w:pStyle w:val="ConsPlusNormal"/>
      </w:pPr>
    </w:p>
    <w:p w:rsidR="00470B16" w:rsidRDefault="00470B16">
      <w:pPr>
        <w:pStyle w:val="ConsPlusNonformat"/>
        <w:jc w:val="both"/>
      </w:pPr>
      <w:bookmarkStart w:id="13" w:name="P271"/>
      <w:bookmarkEnd w:id="13"/>
      <w:r>
        <w:t xml:space="preserve">                         СВОДКА ОТЗЫВОВ</w:t>
      </w:r>
    </w:p>
    <w:p w:rsidR="00470B16" w:rsidRDefault="00470B16">
      <w:pPr>
        <w:pStyle w:val="ConsPlusNonformat"/>
        <w:jc w:val="both"/>
      </w:pPr>
      <w:r>
        <w:t xml:space="preserve">                        (примерная форма)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_______________________________________________________</w:t>
      </w:r>
    </w:p>
    <w:p w:rsidR="00470B16" w:rsidRDefault="00470B16">
      <w:pPr>
        <w:pStyle w:val="ConsPlusNonformat"/>
        <w:jc w:val="both"/>
      </w:pPr>
      <w:r>
        <w:t xml:space="preserve">     (наименование проекта межотраслевых (отраслевых) правил</w:t>
      </w:r>
    </w:p>
    <w:p w:rsidR="00470B16" w:rsidRDefault="00470B16">
      <w:pPr>
        <w:pStyle w:val="ConsPlusNonformat"/>
        <w:jc w:val="both"/>
      </w:pPr>
      <w:r>
        <w:t xml:space="preserve">                        по охране труда)</w:t>
      </w:r>
    </w:p>
    <w:p w:rsidR="00470B16" w:rsidRDefault="00470B1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2475"/>
        <w:gridCol w:w="2154"/>
        <w:gridCol w:w="2145"/>
      </w:tblGrid>
      <w:tr w:rsidR="00470B16">
        <w:tc>
          <w:tcPr>
            <w:tcW w:w="660" w:type="dxa"/>
          </w:tcPr>
          <w:p w:rsidR="00470B16" w:rsidRDefault="00470B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470B16" w:rsidRDefault="00470B16">
            <w:pPr>
              <w:pStyle w:val="ConsPlusNormal"/>
              <w:jc w:val="center"/>
            </w:pPr>
            <w:r>
              <w:t>N пункта правил, по которому дается замечание</w:t>
            </w:r>
          </w:p>
        </w:tc>
        <w:tc>
          <w:tcPr>
            <w:tcW w:w="2475" w:type="dxa"/>
          </w:tcPr>
          <w:p w:rsidR="00470B16" w:rsidRDefault="00470B16">
            <w:pPr>
              <w:pStyle w:val="ConsPlusNormal"/>
              <w:jc w:val="center"/>
            </w:pPr>
            <w:r>
              <w:t>Федеральный орган исполнительной власти (организация), дата, N письма</w:t>
            </w:r>
          </w:p>
        </w:tc>
        <w:tc>
          <w:tcPr>
            <w:tcW w:w="2154" w:type="dxa"/>
          </w:tcPr>
          <w:p w:rsidR="00470B16" w:rsidRDefault="00470B16">
            <w:pPr>
              <w:pStyle w:val="ConsPlusNormal"/>
              <w:jc w:val="center"/>
            </w:pPr>
            <w:r>
              <w:t>Замечание, предложение</w:t>
            </w:r>
          </w:p>
        </w:tc>
        <w:tc>
          <w:tcPr>
            <w:tcW w:w="2145" w:type="dxa"/>
          </w:tcPr>
          <w:p w:rsidR="00470B16" w:rsidRDefault="00470B16">
            <w:pPr>
              <w:pStyle w:val="ConsPlusNormal"/>
              <w:jc w:val="center"/>
            </w:pPr>
            <w:r>
              <w:t>Заключение организации-разработчика</w:t>
            </w:r>
          </w:p>
        </w:tc>
      </w:tr>
      <w:tr w:rsidR="00470B16">
        <w:tc>
          <w:tcPr>
            <w:tcW w:w="660" w:type="dxa"/>
          </w:tcPr>
          <w:p w:rsidR="00470B16" w:rsidRDefault="00470B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470B16" w:rsidRDefault="00470B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470B16" w:rsidRDefault="00470B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470B16" w:rsidRDefault="00470B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470B16" w:rsidRDefault="00470B16">
            <w:pPr>
              <w:pStyle w:val="ConsPlusNormal"/>
              <w:jc w:val="center"/>
            </w:pPr>
            <w:r>
              <w:t>5</w:t>
            </w:r>
          </w:p>
        </w:tc>
      </w:tr>
      <w:tr w:rsidR="00470B16">
        <w:tc>
          <w:tcPr>
            <w:tcW w:w="660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470B16" w:rsidRDefault="00470B16">
            <w:pPr>
              <w:pStyle w:val="ConsPlusNormal"/>
              <w:jc w:val="both"/>
            </w:pPr>
          </w:p>
        </w:tc>
      </w:tr>
    </w:tbl>
    <w:p w:rsidR="00470B16" w:rsidRDefault="00470B16">
      <w:pPr>
        <w:pStyle w:val="ConsPlusNormal"/>
      </w:pPr>
    </w:p>
    <w:p w:rsidR="00470B16" w:rsidRDefault="00470B16">
      <w:pPr>
        <w:pStyle w:val="ConsPlusNonformat"/>
        <w:jc w:val="both"/>
      </w:pPr>
      <w:r>
        <w:t>____________________________          ____________________________</w:t>
      </w:r>
    </w:p>
    <w:p w:rsidR="00470B16" w:rsidRDefault="00470B16">
      <w:pPr>
        <w:pStyle w:val="ConsPlusNonformat"/>
        <w:jc w:val="both"/>
      </w:pPr>
      <w:r>
        <w:t xml:space="preserve">  (наименование должности              (подпись и ее расшифровка)</w:t>
      </w:r>
    </w:p>
    <w:p w:rsidR="00470B16" w:rsidRDefault="00470B16">
      <w:pPr>
        <w:pStyle w:val="ConsPlusNonformat"/>
        <w:jc w:val="both"/>
      </w:pPr>
      <w:r>
        <w:t xml:space="preserve"> руководителя организации-</w:t>
      </w:r>
    </w:p>
    <w:p w:rsidR="00470B16" w:rsidRDefault="00470B16">
      <w:pPr>
        <w:pStyle w:val="ConsPlusNonformat"/>
        <w:jc w:val="both"/>
      </w:pPr>
      <w:r>
        <w:t xml:space="preserve">      разработчика)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right"/>
        <w:outlineLvl w:val="1"/>
      </w:pPr>
      <w:r>
        <w:t>Приложение N 3</w:t>
      </w:r>
    </w:p>
    <w:p w:rsidR="00470B16" w:rsidRDefault="00470B16">
      <w:pPr>
        <w:pStyle w:val="ConsPlusNormal"/>
        <w:jc w:val="right"/>
      </w:pPr>
      <w:r>
        <w:t>к Методическим рекомендациям</w:t>
      </w:r>
    </w:p>
    <w:p w:rsidR="00470B16" w:rsidRDefault="00470B16">
      <w:pPr>
        <w:pStyle w:val="ConsPlusNormal"/>
        <w:jc w:val="right"/>
      </w:pPr>
      <w:r>
        <w:t>по разработке государственных</w:t>
      </w:r>
    </w:p>
    <w:p w:rsidR="00470B16" w:rsidRDefault="00470B16">
      <w:pPr>
        <w:pStyle w:val="ConsPlusNormal"/>
        <w:jc w:val="right"/>
      </w:pPr>
      <w:r>
        <w:t>нормативных требований</w:t>
      </w:r>
    </w:p>
    <w:p w:rsidR="00470B16" w:rsidRDefault="00470B16">
      <w:pPr>
        <w:pStyle w:val="ConsPlusNormal"/>
        <w:jc w:val="right"/>
      </w:pPr>
      <w:r>
        <w:t>охраны труда,</w:t>
      </w:r>
    </w:p>
    <w:p w:rsidR="00470B16" w:rsidRDefault="00470B16">
      <w:pPr>
        <w:pStyle w:val="ConsPlusNormal"/>
        <w:jc w:val="right"/>
      </w:pPr>
      <w:r>
        <w:t>утвержденным Постановлением</w:t>
      </w:r>
    </w:p>
    <w:p w:rsidR="00470B16" w:rsidRDefault="00470B16">
      <w:pPr>
        <w:pStyle w:val="ConsPlusNormal"/>
        <w:jc w:val="right"/>
      </w:pPr>
      <w:r>
        <w:t>Минтруда России</w:t>
      </w:r>
    </w:p>
    <w:p w:rsidR="00470B16" w:rsidRDefault="00470B16">
      <w:pPr>
        <w:pStyle w:val="ConsPlusNormal"/>
        <w:jc w:val="right"/>
      </w:pPr>
      <w:r>
        <w:lastRenderedPageBreak/>
        <w:t xml:space="preserve">от 17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80</w:t>
      </w:r>
    </w:p>
    <w:p w:rsidR="00470B16" w:rsidRDefault="00470B16">
      <w:pPr>
        <w:pStyle w:val="ConsPlusNormal"/>
      </w:pPr>
    </w:p>
    <w:p w:rsidR="00470B16" w:rsidRDefault="00470B16">
      <w:pPr>
        <w:pStyle w:val="ConsPlusNonformat"/>
        <w:jc w:val="both"/>
      </w:pPr>
      <w:bookmarkStart w:id="14" w:name="P312"/>
      <w:bookmarkEnd w:id="14"/>
      <w:r>
        <w:t xml:space="preserve">                             СПРАВКА</w:t>
      </w:r>
    </w:p>
    <w:p w:rsidR="00470B16" w:rsidRDefault="00470B16">
      <w:pPr>
        <w:pStyle w:val="ConsPlusNonformat"/>
        <w:jc w:val="both"/>
      </w:pPr>
      <w:r>
        <w:t xml:space="preserve">                о разногласиях по проекту первой</w:t>
      </w:r>
    </w:p>
    <w:p w:rsidR="00470B16" w:rsidRDefault="00470B16">
      <w:pPr>
        <w:pStyle w:val="ConsPlusNonformat"/>
        <w:jc w:val="both"/>
      </w:pPr>
      <w:r>
        <w:t xml:space="preserve">                    (окончательной) редакции</w:t>
      </w:r>
    </w:p>
    <w:p w:rsidR="00470B16" w:rsidRDefault="00470B16">
      <w:pPr>
        <w:pStyle w:val="ConsPlusNonformat"/>
        <w:jc w:val="both"/>
      </w:pPr>
      <w:r>
        <w:t xml:space="preserve">                        (примерная форма)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______________________________________________________</w:t>
      </w:r>
    </w:p>
    <w:p w:rsidR="00470B16" w:rsidRDefault="00470B16">
      <w:pPr>
        <w:pStyle w:val="ConsPlusNonformat"/>
        <w:jc w:val="both"/>
      </w:pPr>
      <w:r>
        <w:t xml:space="preserve">         (наименование межотраслевых (отраслевых) правил</w:t>
      </w:r>
    </w:p>
    <w:p w:rsidR="00470B16" w:rsidRDefault="00470B16">
      <w:pPr>
        <w:pStyle w:val="ConsPlusNonformat"/>
        <w:jc w:val="both"/>
      </w:pPr>
      <w:r>
        <w:t xml:space="preserve">                         по охране труда)</w:t>
      </w:r>
    </w:p>
    <w:p w:rsidR="00470B16" w:rsidRDefault="00470B1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649"/>
        <w:gridCol w:w="2494"/>
      </w:tblGrid>
      <w:tr w:rsidR="00470B16">
        <w:tc>
          <w:tcPr>
            <w:tcW w:w="2381" w:type="dxa"/>
          </w:tcPr>
          <w:p w:rsidR="00470B16" w:rsidRDefault="00470B16">
            <w:pPr>
              <w:pStyle w:val="ConsPlusNormal"/>
              <w:jc w:val="center"/>
            </w:pPr>
            <w:r>
              <w:t>N пункта правил, по которому имеются разногласия</w:t>
            </w:r>
          </w:p>
        </w:tc>
        <w:tc>
          <w:tcPr>
            <w:tcW w:w="4649" w:type="dxa"/>
          </w:tcPr>
          <w:p w:rsidR="00470B16" w:rsidRDefault="00470B16">
            <w:pPr>
              <w:pStyle w:val="ConsPlusNormal"/>
              <w:jc w:val="center"/>
            </w:pPr>
            <w:r>
              <w:t>Замечание (предложение) федерального органа исполнительной власти (организации), его обоснование, дата, N письма, должность, фамилия и инициалы лица, подписавшего письмо</w:t>
            </w:r>
          </w:p>
        </w:tc>
        <w:tc>
          <w:tcPr>
            <w:tcW w:w="2494" w:type="dxa"/>
          </w:tcPr>
          <w:p w:rsidR="00470B16" w:rsidRDefault="00470B16">
            <w:pPr>
              <w:pStyle w:val="ConsPlusNormal"/>
              <w:jc w:val="center"/>
            </w:pPr>
            <w:r>
              <w:t>Заключение заказчика правил</w:t>
            </w:r>
          </w:p>
        </w:tc>
      </w:tr>
      <w:tr w:rsidR="00470B16">
        <w:tc>
          <w:tcPr>
            <w:tcW w:w="2381" w:type="dxa"/>
          </w:tcPr>
          <w:p w:rsidR="00470B16" w:rsidRDefault="00470B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470B16" w:rsidRDefault="00470B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0B16" w:rsidRDefault="00470B16">
            <w:pPr>
              <w:pStyle w:val="ConsPlusNormal"/>
              <w:jc w:val="center"/>
            </w:pPr>
            <w:r>
              <w:t>3</w:t>
            </w:r>
          </w:p>
        </w:tc>
      </w:tr>
      <w:tr w:rsidR="00470B16">
        <w:tc>
          <w:tcPr>
            <w:tcW w:w="2381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470B16" w:rsidRDefault="00470B16">
            <w:pPr>
              <w:pStyle w:val="ConsPlusNormal"/>
              <w:jc w:val="both"/>
            </w:pPr>
          </w:p>
        </w:tc>
      </w:tr>
    </w:tbl>
    <w:p w:rsidR="00470B16" w:rsidRDefault="00470B16">
      <w:pPr>
        <w:pStyle w:val="ConsPlusNormal"/>
      </w:pPr>
    </w:p>
    <w:p w:rsidR="00470B16" w:rsidRDefault="00470B16">
      <w:pPr>
        <w:pStyle w:val="ConsPlusNonformat"/>
        <w:jc w:val="both"/>
      </w:pPr>
      <w:r>
        <w:t>________________________________      ____________________________</w:t>
      </w:r>
    </w:p>
    <w:p w:rsidR="00470B16" w:rsidRDefault="00470B16">
      <w:pPr>
        <w:pStyle w:val="ConsPlusNonformat"/>
        <w:jc w:val="both"/>
      </w:pPr>
      <w:r>
        <w:t xml:space="preserve">    (наименование должности            (подпись и ее расшифровка)</w:t>
      </w:r>
    </w:p>
    <w:p w:rsidR="00470B16" w:rsidRDefault="00470B16">
      <w:pPr>
        <w:pStyle w:val="ConsPlusNonformat"/>
        <w:jc w:val="both"/>
      </w:pPr>
      <w:r>
        <w:t xml:space="preserve">   руководителя структурного</w:t>
      </w:r>
    </w:p>
    <w:p w:rsidR="00470B16" w:rsidRDefault="00470B16">
      <w:pPr>
        <w:pStyle w:val="ConsPlusNonformat"/>
        <w:jc w:val="both"/>
      </w:pPr>
      <w:r>
        <w:t xml:space="preserve">   подразделения федерального</w:t>
      </w:r>
    </w:p>
    <w:p w:rsidR="00470B16" w:rsidRDefault="00470B16">
      <w:pPr>
        <w:pStyle w:val="ConsPlusNonformat"/>
        <w:jc w:val="both"/>
      </w:pPr>
      <w:r>
        <w:t xml:space="preserve"> органа исполнительной власти -</w:t>
      </w:r>
    </w:p>
    <w:p w:rsidR="00470B16" w:rsidRDefault="00470B16">
      <w:pPr>
        <w:pStyle w:val="ConsPlusNonformat"/>
        <w:jc w:val="both"/>
      </w:pPr>
      <w:r>
        <w:t xml:space="preserve">       заказчика правил)</w:t>
      </w:r>
    </w:p>
    <w:p w:rsidR="00470B16" w:rsidRDefault="00470B16">
      <w:pPr>
        <w:sectPr w:rsidR="00470B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right"/>
        <w:outlineLvl w:val="1"/>
      </w:pPr>
      <w:r>
        <w:t>Приложение N 4</w:t>
      </w:r>
    </w:p>
    <w:p w:rsidR="00470B16" w:rsidRDefault="00470B16">
      <w:pPr>
        <w:pStyle w:val="ConsPlusNormal"/>
        <w:jc w:val="right"/>
      </w:pPr>
      <w:r>
        <w:t>к Методическим рекомендациям</w:t>
      </w:r>
    </w:p>
    <w:p w:rsidR="00470B16" w:rsidRDefault="00470B16">
      <w:pPr>
        <w:pStyle w:val="ConsPlusNormal"/>
        <w:jc w:val="right"/>
      </w:pPr>
      <w:r>
        <w:t>по разработке государственных</w:t>
      </w:r>
    </w:p>
    <w:p w:rsidR="00470B16" w:rsidRDefault="00470B16">
      <w:pPr>
        <w:pStyle w:val="ConsPlusNormal"/>
        <w:jc w:val="right"/>
      </w:pPr>
      <w:r>
        <w:t>нормативных требований</w:t>
      </w:r>
    </w:p>
    <w:p w:rsidR="00470B16" w:rsidRDefault="00470B16">
      <w:pPr>
        <w:pStyle w:val="ConsPlusNormal"/>
        <w:jc w:val="right"/>
      </w:pPr>
      <w:r>
        <w:t>охраны труда,</w:t>
      </w:r>
    </w:p>
    <w:p w:rsidR="00470B16" w:rsidRDefault="00470B16">
      <w:pPr>
        <w:pStyle w:val="ConsPlusNormal"/>
        <w:jc w:val="right"/>
      </w:pPr>
      <w:r>
        <w:t>утвержденным Постановлением</w:t>
      </w:r>
    </w:p>
    <w:p w:rsidR="00470B16" w:rsidRDefault="00470B16">
      <w:pPr>
        <w:pStyle w:val="ConsPlusNormal"/>
        <w:jc w:val="right"/>
      </w:pPr>
      <w:r>
        <w:t>Минтруда России</w:t>
      </w:r>
    </w:p>
    <w:p w:rsidR="00470B16" w:rsidRDefault="00470B16">
      <w:pPr>
        <w:pStyle w:val="ConsPlusNormal"/>
        <w:jc w:val="right"/>
      </w:pPr>
      <w:r>
        <w:t xml:space="preserve">от 17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80</w:t>
      </w:r>
    </w:p>
    <w:p w:rsidR="00470B16" w:rsidRDefault="00470B16">
      <w:pPr>
        <w:pStyle w:val="ConsPlusNormal"/>
      </w:pPr>
    </w:p>
    <w:p w:rsidR="00470B16" w:rsidRDefault="00470B16">
      <w:pPr>
        <w:pStyle w:val="ConsPlusNonformat"/>
        <w:jc w:val="both"/>
      </w:pPr>
      <w:r>
        <w:t xml:space="preserve">                                         (Примерный вид титульного</w:t>
      </w:r>
    </w:p>
    <w:p w:rsidR="00470B16" w:rsidRDefault="00470B16">
      <w:pPr>
        <w:pStyle w:val="ConsPlusNonformat"/>
        <w:jc w:val="both"/>
      </w:pPr>
      <w:r>
        <w:t xml:space="preserve">                                        листа межотраслевых правил</w:t>
      </w:r>
    </w:p>
    <w:p w:rsidR="00470B16" w:rsidRDefault="00470B16">
      <w:pPr>
        <w:pStyle w:val="ConsPlusNonformat"/>
        <w:jc w:val="both"/>
      </w:pPr>
      <w:r>
        <w:t xml:space="preserve">                                   по охране труда при их издании)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                                              УТВЕРЖДАЮ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                   Министр труда и социального развития</w:t>
      </w:r>
    </w:p>
    <w:p w:rsidR="00470B16" w:rsidRDefault="00470B16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470B16" w:rsidRDefault="00470B16">
      <w:pPr>
        <w:pStyle w:val="ConsPlusNonformat"/>
        <w:jc w:val="both"/>
      </w:pPr>
      <w:r>
        <w:t xml:space="preserve">                                    _________ ____________________</w:t>
      </w:r>
    </w:p>
    <w:p w:rsidR="00470B16" w:rsidRDefault="00470B16">
      <w:pPr>
        <w:pStyle w:val="ConsPlusNonformat"/>
        <w:jc w:val="both"/>
      </w:pPr>
      <w:r>
        <w:t xml:space="preserve">                                    (подпись)  (инициалы, фамилия)</w:t>
      </w:r>
    </w:p>
    <w:p w:rsidR="00470B16" w:rsidRDefault="00470B16">
      <w:pPr>
        <w:pStyle w:val="ConsPlusNonformat"/>
        <w:jc w:val="both"/>
      </w:pPr>
      <w:r>
        <w:t xml:space="preserve">                                                  Дата утверждения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                          или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                          Постановление Минтруда России</w:t>
      </w:r>
    </w:p>
    <w:p w:rsidR="00470B16" w:rsidRDefault="00470B16">
      <w:pPr>
        <w:pStyle w:val="ConsPlusNonformat"/>
        <w:jc w:val="both"/>
      </w:pPr>
      <w:r>
        <w:t xml:space="preserve">                                     от _______________ N ________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bookmarkStart w:id="15" w:name="P370"/>
      <w:bookmarkEnd w:id="15"/>
      <w:r>
        <w:t xml:space="preserve">              МЕЖОТРАСЛЕВЫЕ ПРАВИЛА ПО ОХРАНЕ ТРУДА</w:t>
      </w:r>
    </w:p>
    <w:p w:rsidR="00470B16" w:rsidRDefault="00470B16">
      <w:pPr>
        <w:pStyle w:val="ConsPlusNonformat"/>
        <w:jc w:val="both"/>
      </w:pPr>
      <w:r>
        <w:t xml:space="preserve">                      (НАИМЕНОВАНИЕ ПРАВИЛ)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             ПОТ Р М-001-200_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Правила вводятся в действие с 00.00.200_ г.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right"/>
        <w:outlineLvl w:val="1"/>
      </w:pPr>
      <w:r>
        <w:t>Приложение N 5</w:t>
      </w:r>
    </w:p>
    <w:p w:rsidR="00470B16" w:rsidRDefault="00470B16">
      <w:pPr>
        <w:pStyle w:val="ConsPlusNormal"/>
        <w:jc w:val="right"/>
      </w:pPr>
      <w:r>
        <w:t>к Методическим рекомендациям</w:t>
      </w:r>
    </w:p>
    <w:p w:rsidR="00470B16" w:rsidRDefault="00470B16">
      <w:pPr>
        <w:pStyle w:val="ConsPlusNormal"/>
        <w:jc w:val="right"/>
      </w:pPr>
      <w:r>
        <w:t>по разработке государственных</w:t>
      </w:r>
    </w:p>
    <w:p w:rsidR="00470B16" w:rsidRDefault="00470B16">
      <w:pPr>
        <w:pStyle w:val="ConsPlusNormal"/>
        <w:jc w:val="right"/>
      </w:pPr>
      <w:r>
        <w:t>нормативных требований</w:t>
      </w:r>
    </w:p>
    <w:p w:rsidR="00470B16" w:rsidRDefault="00470B16">
      <w:pPr>
        <w:pStyle w:val="ConsPlusNormal"/>
        <w:jc w:val="right"/>
      </w:pPr>
      <w:r>
        <w:t>охраны труда,</w:t>
      </w:r>
    </w:p>
    <w:p w:rsidR="00470B16" w:rsidRDefault="00470B16">
      <w:pPr>
        <w:pStyle w:val="ConsPlusNormal"/>
        <w:jc w:val="right"/>
      </w:pPr>
      <w:r>
        <w:t>утвержденным Постановлением</w:t>
      </w:r>
    </w:p>
    <w:p w:rsidR="00470B16" w:rsidRDefault="00470B16">
      <w:pPr>
        <w:pStyle w:val="ConsPlusNormal"/>
        <w:jc w:val="right"/>
      </w:pPr>
      <w:r>
        <w:t>Минтруда России</w:t>
      </w:r>
    </w:p>
    <w:p w:rsidR="00470B16" w:rsidRDefault="00470B16">
      <w:pPr>
        <w:pStyle w:val="ConsPlusNormal"/>
        <w:jc w:val="right"/>
      </w:pPr>
      <w:r>
        <w:t xml:space="preserve">от 17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80</w:t>
      </w:r>
    </w:p>
    <w:p w:rsidR="00470B16" w:rsidRDefault="00470B16">
      <w:pPr>
        <w:pStyle w:val="ConsPlusNormal"/>
      </w:pPr>
    </w:p>
    <w:p w:rsidR="00470B16" w:rsidRDefault="00470B16">
      <w:pPr>
        <w:pStyle w:val="ConsPlusNonformat"/>
        <w:jc w:val="both"/>
      </w:pPr>
      <w:r>
        <w:t xml:space="preserve">                                         (Примерный вид титульного</w:t>
      </w:r>
    </w:p>
    <w:p w:rsidR="00470B16" w:rsidRDefault="00470B16">
      <w:pPr>
        <w:pStyle w:val="ConsPlusNonformat"/>
        <w:jc w:val="both"/>
      </w:pPr>
      <w:r>
        <w:t xml:space="preserve">                                           листа отраслевых правил</w:t>
      </w:r>
    </w:p>
    <w:p w:rsidR="00470B16" w:rsidRDefault="00470B16">
      <w:pPr>
        <w:pStyle w:val="ConsPlusNonformat"/>
        <w:jc w:val="both"/>
      </w:pPr>
      <w:r>
        <w:t xml:space="preserve">                                   по охране труда при их издании)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>СОГЛАСОВАНО                                              УТВЕРЖДАЮ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>Министр (заместитель Министра)              Наименование должности</w:t>
      </w:r>
    </w:p>
    <w:p w:rsidR="00470B16" w:rsidRDefault="00470B16">
      <w:pPr>
        <w:pStyle w:val="ConsPlusNonformat"/>
        <w:jc w:val="both"/>
      </w:pPr>
      <w:r>
        <w:t>труда и социального развития             руководителя федерального</w:t>
      </w:r>
    </w:p>
    <w:p w:rsidR="00470B16" w:rsidRDefault="00470B16">
      <w:pPr>
        <w:pStyle w:val="ConsPlusNonformat"/>
        <w:jc w:val="both"/>
      </w:pPr>
      <w:r>
        <w:t>Российской Федерации                  органа исполнительной власти</w:t>
      </w:r>
    </w:p>
    <w:p w:rsidR="00470B16" w:rsidRDefault="00470B16">
      <w:pPr>
        <w:pStyle w:val="ConsPlusNonformat"/>
        <w:jc w:val="both"/>
      </w:pPr>
      <w:r>
        <w:t>___________ _____________________ ___________ ____________________</w:t>
      </w:r>
    </w:p>
    <w:p w:rsidR="00470B16" w:rsidRDefault="00470B16">
      <w:pPr>
        <w:pStyle w:val="ConsPlusNonformat"/>
        <w:jc w:val="both"/>
      </w:pPr>
      <w:r>
        <w:t xml:space="preserve"> (подпись)   (инициалы, фамилия)   (подпись)   (инициалы, фамилия)</w:t>
      </w:r>
    </w:p>
    <w:p w:rsidR="00470B16" w:rsidRDefault="00470B16">
      <w:pPr>
        <w:pStyle w:val="ConsPlusNonformat"/>
        <w:jc w:val="both"/>
      </w:pPr>
      <w:r>
        <w:t>Дата согласования                                 Дата утверждения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>или                                 или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>СОГЛАСОВАНО                                             УТВЕРЖДЕНО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>Письмо Минтруда России,             Наименование вида нормативного</w:t>
      </w:r>
    </w:p>
    <w:p w:rsidR="00470B16" w:rsidRDefault="00470B16">
      <w:pPr>
        <w:pStyle w:val="ConsPlusNonformat"/>
        <w:jc w:val="both"/>
      </w:pPr>
      <w:r>
        <w:t>дата, номер                            правового акта федерального</w:t>
      </w:r>
    </w:p>
    <w:p w:rsidR="00470B16" w:rsidRDefault="00470B16">
      <w:pPr>
        <w:pStyle w:val="ConsPlusNonformat"/>
        <w:jc w:val="both"/>
      </w:pPr>
      <w:r>
        <w:t xml:space="preserve">                                     органа исполнительной власти,</w:t>
      </w:r>
    </w:p>
    <w:p w:rsidR="00470B16" w:rsidRDefault="00470B16">
      <w:pPr>
        <w:pStyle w:val="ConsPlusNonformat"/>
        <w:jc w:val="both"/>
      </w:pPr>
      <w:r>
        <w:t xml:space="preserve">                                             утвердившего правила,</w:t>
      </w:r>
    </w:p>
    <w:p w:rsidR="00470B16" w:rsidRDefault="00470B16">
      <w:pPr>
        <w:pStyle w:val="ConsPlusNonformat"/>
        <w:jc w:val="both"/>
      </w:pPr>
      <w:r>
        <w:t xml:space="preserve">                                           дата утверждения, номер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bookmarkStart w:id="16" w:name="P413"/>
      <w:bookmarkEnd w:id="16"/>
      <w:r>
        <w:t xml:space="preserve">               ОТРАСЛЕВЫЕ ПРАВИЛА ПО ОХРАНЕ ТРУДА</w:t>
      </w:r>
    </w:p>
    <w:p w:rsidR="00470B16" w:rsidRDefault="00470B16">
      <w:pPr>
        <w:pStyle w:val="ConsPlusNonformat"/>
        <w:jc w:val="both"/>
      </w:pPr>
      <w:r>
        <w:t xml:space="preserve">                      (НАИМЕНОВАНИЕ ПРАВИЛ)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             ПОТ Р О-001-200_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Правила вводятся в действие с 00.00.200_ г.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right"/>
        <w:outlineLvl w:val="1"/>
      </w:pPr>
      <w:r>
        <w:t>Приложение N 6</w:t>
      </w:r>
    </w:p>
    <w:p w:rsidR="00470B16" w:rsidRDefault="00470B16">
      <w:pPr>
        <w:pStyle w:val="ConsPlusNormal"/>
        <w:jc w:val="right"/>
      </w:pPr>
      <w:r>
        <w:t>к Методическим рекомендациям</w:t>
      </w:r>
    </w:p>
    <w:p w:rsidR="00470B16" w:rsidRDefault="00470B16">
      <w:pPr>
        <w:pStyle w:val="ConsPlusNormal"/>
        <w:jc w:val="right"/>
      </w:pPr>
      <w:r>
        <w:t>по разработке государственных</w:t>
      </w:r>
    </w:p>
    <w:p w:rsidR="00470B16" w:rsidRDefault="00470B16">
      <w:pPr>
        <w:pStyle w:val="ConsPlusNormal"/>
        <w:jc w:val="right"/>
      </w:pPr>
      <w:r>
        <w:t>нормативных требований</w:t>
      </w:r>
    </w:p>
    <w:p w:rsidR="00470B16" w:rsidRDefault="00470B16">
      <w:pPr>
        <w:pStyle w:val="ConsPlusNormal"/>
        <w:jc w:val="right"/>
      </w:pPr>
      <w:r>
        <w:t>охраны труда,</w:t>
      </w:r>
    </w:p>
    <w:p w:rsidR="00470B16" w:rsidRDefault="00470B16">
      <w:pPr>
        <w:pStyle w:val="ConsPlusNormal"/>
        <w:jc w:val="right"/>
      </w:pPr>
      <w:r>
        <w:t>утвержденным Постановлением</w:t>
      </w:r>
    </w:p>
    <w:p w:rsidR="00470B16" w:rsidRDefault="00470B16">
      <w:pPr>
        <w:pStyle w:val="ConsPlusNormal"/>
        <w:jc w:val="right"/>
      </w:pPr>
      <w:r>
        <w:t>Минтруда России</w:t>
      </w:r>
    </w:p>
    <w:p w:rsidR="00470B16" w:rsidRDefault="00470B16">
      <w:pPr>
        <w:pStyle w:val="ConsPlusNormal"/>
        <w:jc w:val="right"/>
      </w:pPr>
      <w:r>
        <w:t xml:space="preserve">от 17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80</w:t>
      </w:r>
    </w:p>
    <w:p w:rsidR="00470B16" w:rsidRDefault="00470B16">
      <w:pPr>
        <w:pStyle w:val="ConsPlusNormal"/>
      </w:pPr>
    </w:p>
    <w:p w:rsidR="00470B16" w:rsidRDefault="00470B16">
      <w:pPr>
        <w:pStyle w:val="ConsPlusNonformat"/>
        <w:jc w:val="both"/>
      </w:pPr>
      <w:r>
        <w:t xml:space="preserve">                                   (Примерный вид титульного листа</w:t>
      </w:r>
    </w:p>
    <w:p w:rsidR="00470B16" w:rsidRDefault="00470B16">
      <w:pPr>
        <w:pStyle w:val="ConsPlusNonformat"/>
        <w:jc w:val="both"/>
      </w:pPr>
      <w:r>
        <w:t xml:space="preserve">                                  межотраслевой типовой инструкции</w:t>
      </w:r>
    </w:p>
    <w:p w:rsidR="00470B16" w:rsidRDefault="00470B16">
      <w:pPr>
        <w:pStyle w:val="ConsPlusNonformat"/>
        <w:jc w:val="both"/>
      </w:pPr>
      <w:r>
        <w:t xml:space="preserve">                                   по охране труда при ее издании)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                                              УТВЕРЖДАЮ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                            Министр труда и социального</w:t>
      </w:r>
    </w:p>
    <w:p w:rsidR="00470B16" w:rsidRDefault="00470B16">
      <w:pPr>
        <w:pStyle w:val="ConsPlusNonformat"/>
        <w:jc w:val="both"/>
      </w:pPr>
      <w:r>
        <w:t xml:space="preserve">                                     развития Российской Федерации</w:t>
      </w:r>
    </w:p>
    <w:p w:rsidR="00470B16" w:rsidRDefault="00470B16">
      <w:pPr>
        <w:pStyle w:val="ConsPlusNonformat"/>
        <w:jc w:val="both"/>
      </w:pPr>
      <w:r>
        <w:t xml:space="preserve">                                   _________ _____________________</w:t>
      </w:r>
    </w:p>
    <w:p w:rsidR="00470B16" w:rsidRDefault="00470B16">
      <w:pPr>
        <w:pStyle w:val="ConsPlusNonformat"/>
        <w:jc w:val="both"/>
      </w:pPr>
      <w:r>
        <w:t xml:space="preserve">                                   (подпись)   (инициалы, фамилия)</w:t>
      </w:r>
    </w:p>
    <w:p w:rsidR="00470B16" w:rsidRDefault="00470B16">
      <w:pPr>
        <w:pStyle w:val="ConsPlusNonformat"/>
        <w:jc w:val="both"/>
      </w:pPr>
      <w:r>
        <w:t xml:space="preserve">                                                  Дата утверждения</w:t>
      </w:r>
    </w:p>
    <w:p w:rsidR="00470B16" w:rsidRDefault="00470B16">
      <w:pPr>
        <w:pStyle w:val="ConsPlusNonformat"/>
        <w:jc w:val="both"/>
      </w:pPr>
      <w:r>
        <w:t xml:space="preserve">                                     или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                          Постановление Минтруда России</w:t>
      </w:r>
    </w:p>
    <w:p w:rsidR="00470B16" w:rsidRDefault="00470B16">
      <w:pPr>
        <w:pStyle w:val="ConsPlusNonformat"/>
        <w:jc w:val="both"/>
      </w:pPr>
      <w:r>
        <w:t xml:space="preserve">                                     от _________________ N ______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bookmarkStart w:id="17" w:name="P451"/>
      <w:bookmarkEnd w:id="17"/>
      <w:r>
        <w:t xml:space="preserve">        МЕЖОТРАСЛЕВАЯ ТИПОВАЯ ИНСТРУКЦИЯ ПО ОХРАНЕ ТРУДА</w:t>
      </w:r>
    </w:p>
    <w:p w:rsidR="00470B16" w:rsidRDefault="00470B16">
      <w:pPr>
        <w:pStyle w:val="ConsPlusNonformat"/>
        <w:jc w:val="both"/>
      </w:pPr>
      <w:r>
        <w:t xml:space="preserve">       (МЕЖОТРАСЛЕВЫЕ ТИПОВЫЕ ИНСТРУКЦИИ ПО ОХРАНЕ ТРУДА)</w:t>
      </w:r>
    </w:p>
    <w:p w:rsidR="00470B16" w:rsidRDefault="00470B16">
      <w:pPr>
        <w:pStyle w:val="ConsPlusNonformat"/>
        <w:jc w:val="both"/>
      </w:pPr>
      <w:r>
        <w:t xml:space="preserve">         (наименование инструкции или пакета инструкций)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          ТИ Р М-001(001-0_)-200_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Инструкция (инструкции) вводится (вводятся)</w:t>
      </w:r>
    </w:p>
    <w:p w:rsidR="00470B16" w:rsidRDefault="00470B16">
      <w:pPr>
        <w:pStyle w:val="ConsPlusNonformat"/>
        <w:jc w:val="both"/>
      </w:pPr>
      <w:r>
        <w:t xml:space="preserve">                   в действие с 00.00.200_ г.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right"/>
        <w:outlineLvl w:val="1"/>
      </w:pPr>
      <w:r>
        <w:t>Приложение N 7</w:t>
      </w:r>
    </w:p>
    <w:p w:rsidR="00470B16" w:rsidRDefault="00470B16">
      <w:pPr>
        <w:pStyle w:val="ConsPlusNormal"/>
        <w:jc w:val="right"/>
      </w:pPr>
      <w:r>
        <w:t>к Методическим рекомендациям</w:t>
      </w:r>
    </w:p>
    <w:p w:rsidR="00470B16" w:rsidRDefault="00470B16">
      <w:pPr>
        <w:pStyle w:val="ConsPlusNormal"/>
        <w:jc w:val="right"/>
      </w:pPr>
      <w:r>
        <w:t>по разработке государственных</w:t>
      </w:r>
    </w:p>
    <w:p w:rsidR="00470B16" w:rsidRDefault="00470B16">
      <w:pPr>
        <w:pStyle w:val="ConsPlusNormal"/>
        <w:jc w:val="right"/>
      </w:pPr>
      <w:r>
        <w:t>нормативных требований</w:t>
      </w:r>
    </w:p>
    <w:p w:rsidR="00470B16" w:rsidRDefault="00470B16">
      <w:pPr>
        <w:pStyle w:val="ConsPlusNormal"/>
        <w:jc w:val="right"/>
      </w:pPr>
      <w:r>
        <w:t>охраны труда,</w:t>
      </w:r>
    </w:p>
    <w:p w:rsidR="00470B16" w:rsidRDefault="00470B16">
      <w:pPr>
        <w:pStyle w:val="ConsPlusNormal"/>
        <w:jc w:val="right"/>
      </w:pPr>
      <w:r>
        <w:t>утвержденным Постановлением</w:t>
      </w:r>
    </w:p>
    <w:p w:rsidR="00470B16" w:rsidRDefault="00470B16">
      <w:pPr>
        <w:pStyle w:val="ConsPlusNormal"/>
        <w:jc w:val="right"/>
      </w:pPr>
      <w:r>
        <w:t>Минтруда России</w:t>
      </w:r>
    </w:p>
    <w:p w:rsidR="00470B16" w:rsidRDefault="00470B16">
      <w:pPr>
        <w:pStyle w:val="ConsPlusNormal"/>
        <w:jc w:val="right"/>
      </w:pPr>
      <w:r>
        <w:t xml:space="preserve">от 17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80</w:t>
      </w:r>
    </w:p>
    <w:p w:rsidR="00470B16" w:rsidRDefault="00470B16">
      <w:pPr>
        <w:pStyle w:val="ConsPlusNormal"/>
      </w:pPr>
    </w:p>
    <w:p w:rsidR="00470B16" w:rsidRDefault="00470B16">
      <w:pPr>
        <w:pStyle w:val="ConsPlusNonformat"/>
        <w:jc w:val="both"/>
      </w:pPr>
      <w:r>
        <w:t xml:space="preserve">                                   (Примерный вид титульного листа</w:t>
      </w:r>
    </w:p>
    <w:p w:rsidR="00470B16" w:rsidRDefault="00470B16">
      <w:pPr>
        <w:pStyle w:val="ConsPlusNonformat"/>
        <w:jc w:val="both"/>
      </w:pPr>
      <w:r>
        <w:t xml:space="preserve">                                     отраслевой типовой инструкции</w:t>
      </w:r>
    </w:p>
    <w:p w:rsidR="00470B16" w:rsidRDefault="00470B16">
      <w:pPr>
        <w:pStyle w:val="ConsPlusNonformat"/>
        <w:jc w:val="both"/>
      </w:pPr>
      <w:r>
        <w:t xml:space="preserve">                                   по охране труда при ее издании)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>СОГЛАСОВАНО                                              УТВЕРЖДАЮ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>Министр (заместитель Министра)              Наименование должности</w:t>
      </w:r>
    </w:p>
    <w:p w:rsidR="00470B16" w:rsidRDefault="00470B16">
      <w:pPr>
        <w:pStyle w:val="ConsPlusNonformat"/>
        <w:jc w:val="both"/>
      </w:pPr>
      <w:r>
        <w:t>труда и социального развития             руководителя федерального</w:t>
      </w:r>
    </w:p>
    <w:p w:rsidR="00470B16" w:rsidRDefault="00470B16">
      <w:pPr>
        <w:pStyle w:val="ConsPlusNonformat"/>
        <w:jc w:val="both"/>
      </w:pPr>
      <w:r>
        <w:t>Российской Федерации                  органа исполнительной власти</w:t>
      </w:r>
    </w:p>
    <w:p w:rsidR="00470B16" w:rsidRDefault="00470B16">
      <w:pPr>
        <w:pStyle w:val="ConsPlusNonformat"/>
        <w:jc w:val="both"/>
      </w:pPr>
      <w:r>
        <w:t>___________ _____________________ ___________ ____________________</w:t>
      </w:r>
    </w:p>
    <w:p w:rsidR="00470B16" w:rsidRDefault="00470B16">
      <w:pPr>
        <w:pStyle w:val="ConsPlusNonformat"/>
        <w:jc w:val="both"/>
      </w:pPr>
      <w:r>
        <w:t xml:space="preserve"> (подпись)   (инициалы, фамилия)   (подпись)   (инициалы, фамилия)</w:t>
      </w:r>
    </w:p>
    <w:p w:rsidR="00470B16" w:rsidRDefault="00470B16">
      <w:pPr>
        <w:pStyle w:val="ConsPlusNonformat"/>
        <w:jc w:val="both"/>
      </w:pPr>
      <w:r>
        <w:t>Дата согласования                                 Дата утверждения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>или                                 или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>СОГЛАСОВАНО                                             УТВЕРЖДЕНО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>Письмо Минтруда России,             Наименование вида нормативного</w:t>
      </w:r>
    </w:p>
    <w:p w:rsidR="00470B16" w:rsidRDefault="00470B16">
      <w:pPr>
        <w:pStyle w:val="ConsPlusNonformat"/>
        <w:jc w:val="both"/>
      </w:pPr>
      <w:r>
        <w:t>дата, номер                            правового акта федерального</w:t>
      </w:r>
    </w:p>
    <w:p w:rsidR="00470B16" w:rsidRDefault="00470B16">
      <w:pPr>
        <w:pStyle w:val="ConsPlusNonformat"/>
        <w:jc w:val="both"/>
      </w:pPr>
      <w:r>
        <w:t xml:space="preserve">                                     органа исполнительной власти,</w:t>
      </w:r>
    </w:p>
    <w:p w:rsidR="00470B16" w:rsidRDefault="00470B16">
      <w:pPr>
        <w:pStyle w:val="ConsPlusNonformat"/>
        <w:jc w:val="both"/>
      </w:pPr>
      <w:r>
        <w:t xml:space="preserve">                                             утвердившего правила,</w:t>
      </w:r>
    </w:p>
    <w:p w:rsidR="00470B16" w:rsidRDefault="00470B16">
      <w:pPr>
        <w:pStyle w:val="ConsPlusNonformat"/>
        <w:jc w:val="both"/>
      </w:pPr>
      <w:r>
        <w:t xml:space="preserve">                                           дата утверждения, номер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bookmarkStart w:id="18" w:name="P496"/>
      <w:bookmarkEnd w:id="18"/>
      <w:r>
        <w:t xml:space="preserve">          ОТРАСЛЕВАЯ ТИПОВАЯ ИНСТРУКЦИЯ ПО ОХРАНЕ ТРУДА</w:t>
      </w:r>
    </w:p>
    <w:p w:rsidR="00470B16" w:rsidRDefault="00470B16">
      <w:pPr>
        <w:pStyle w:val="ConsPlusNonformat"/>
        <w:jc w:val="both"/>
      </w:pPr>
      <w:r>
        <w:t xml:space="preserve">         (ОТРАСЛЕВЫЕ ТИПОВЫЕ ИНСТРУКЦИИ ПО ОХРАНЕ ТРУДА)</w:t>
      </w:r>
    </w:p>
    <w:p w:rsidR="00470B16" w:rsidRDefault="00470B16">
      <w:pPr>
        <w:pStyle w:val="ConsPlusNonformat"/>
        <w:jc w:val="both"/>
      </w:pPr>
      <w:r>
        <w:t xml:space="preserve">     (наименование инструкции или пакета типовых инструкций)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          ТИ Р О-001(001-0_)-200_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     Инструкция (инструкции) вводится (вводятся)</w:t>
      </w:r>
    </w:p>
    <w:p w:rsidR="00470B16" w:rsidRDefault="00470B16">
      <w:pPr>
        <w:pStyle w:val="ConsPlusNonformat"/>
        <w:jc w:val="both"/>
      </w:pPr>
      <w:r>
        <w:t xml:space="preserve">                   в действие с 00.00.200_ г.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right"/>
        <w:outlineLvl w:val="1"/>
      </w:pPr>
      <w:r>
        <w:t>Приложение N 8</w:t>
      </w:r>
    </w:p>
    <w:p w:rsidR="00470B16" w:rsidRDefault="00470B16">
      <w:pPr>
        <w:pStyle w:val="ConsPlusNormal"/>
        <w:jc w:val="right"/>
      </w:pPr>
      <w:r>
        <w:t>к Методическим рекомендациям</w:t>
      </w:r>
    </w:p>
    <w:p w:rsidR="00470B16" w:rsidRDefault="00470B16">
      <w:pPr>
        <w:pStyle w:val="ConsPlusNormal"/>
        <w:jc w:val="right"/>
      </w:pPr>
      <w:r>
        <w:t>по разработке государственных</w:t>
      </w:r>
    </w:p>
    <w:p w:rsidR="00470B16" w:rsidRDefault="00470B16">
      <w:pPr>
        <w:pStyle w:val="ConsPlusNormal"/>
        <w:jc w:val="right"/>
      </w:pPr>
      <w:r>
        <w:t>нормативных требований</w:t>
      </w:r>
    </w:p>
    <w:p w:rsidR="00470B16" w:rsidRDefault="00470B16">
      <w:pPr>
        <w:pStyle w:val="ConsPlusNormal"/>
        <w:jc w:val="right"/>
      </w:pPr>
      <w:r>
        <w:t>охраны труда,</w:t>
      </w:r>
    </w:p>
    <w:p w:rsidR="00470B16" w:rsidRDefault="00470B16">
      <w:pPr>
        <w:pStyle w:val="ConsPlusNormal"/>
        <w:jc w:val="right"/>
      </w:pPr>
      <w:r>
        <w:lastRenderedPageBreak/>
        <w:t>утвержденным Постановлением</w:t>
      </w:r>
    </w:p>
    <w:p w:rsidR="00470B16" w:rsidRDefault="00470B16">
      <w:pPr>
        <w:pStyle w:val="ConsPlusNormal"/>
        <w:jc w:val="right"/>
      </w:pPr>
      <w:r>
        <w:t>Минтруда России</w:t>
      </w:r>
    </w:p>
    <w:p w:rsidR="00470B16" w:rsidRDefault="00470B16">
      <w:pPr>
        <w:pStyle w:val="ConsPlusNormal"/>
        <w:jc w:val="right"/>
      </w:pPr>
      <w:r>
        <w:t xml:space="preserve">от 17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80</w:t>
      </w:r>
    </w:p>
    <w:p w:rsidR="00470B16" w:rsidRDefault="00470B16">
      <w:pPr>
        <w:pStyle w:val="ConsPlusNormal"/>
      </w:pPr>
    </w:p>
    <w:p w:rsidR="00470B16" w:rsidRDefault="00470B16">
      <w:pPr>
        <w:pStyle w:val="ConsPlusNonformat"/>
        <w:jc w:val="both"/>
      </w:pPr>
      <w:r>
        <w:t xml:space="preserve">                                   (Примерный вид титульного листа</w:t>
      </w:r>
    </w:p>
    <w:p w:rsidR="00470B16" w:rsidRDefault="00470B16">
      <w:pPr>
        <w:pStyle w:val="ConsPlusNonformat"/>
        <w:jc w:val="both"/>
      </w:pPr>
      <w:r>
        <w:t xml:space="preserve">                                        инструкции по охране труда</w:t>
      </w:r>
    </w:p>
    <w:p w:rsidR="00470B16" w:rsidRDefault="00470B16">
      <w:pPr>
        <w:pStyle w:val="ConsPlusNonformat"/>
        <w:jc w:val="both"/>
      </w:pPr>
      <w:r>
        <w:t xml:space="preserve">                                                    для работника)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 xml:space="preserve">      ____________________________________________________</w:t>
      </w:r>
    </w:p>
    <w:p w:rsidR="00470B16" w:rsidRDefault="00470B16">
      <w:pPr>
        <w:pStyle w:val="ConsPlusNonformat"/>
        <w:jc w:val="both"/>
      </w:pPr>
      <w:r>
        <w:t xml:space="preserve">                   (наименование организации)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>СОГЛАСОВАНО                                              УТВЕРЖДАЮ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>Наименование должности                      Наименование должности</w:t>
      </w:r>
    </w:p>
    <w:p w:rsidR="00470B16" w:rsidRDefault="00470B16">
      <w:pPr>
        <w:pStyle w:val="ConsPlusNonformat"/>
        <w:jc w:val="both"/>
      </w:pPr>
      <w:r>
        <w:t>руководителя профсоюзного либо                        работодателя</w:t>
      </w:r>
    </w:p>
    <w:p w:rsidR="00470B16" w:rsidRDefault="00470B16">
      <w:pPr>
        <w:pStyle w:val="ConsPlusNonformat"/>
        <w:jc w:val="both"/>
      </w:pPr>
      <w:r>
        <w:t>иного уполномоченного            ___________ _____________________</w:t>
      </w:r>
    </w:p>
    <w:p w:rsidR="00470B16" w:rsidRDefault="00470B16">
      <w:pPr>
        <w:pStyle w:val="ConsPlusNonformat"/>
        <w:jc w:val="both"/>
      </w:pPr>
      <w:r>
        <w:t>работниками органа                (подпись)   (инициалы, фамилия)</w:t>
      </w:r>
    </w:p>
    <w:p w:rsidR="00470B16" w:rsidRDefault="00470B16">
      <w:pPr>
        <w:pStyle w:val="ConsPlusNonformat"/>
        <w:jc w:val="both"/>
      </w:pPr>
      <w:r>
        <w:t>___________ ____________                         Дата утверждения</w:t>
      </w:r>
    </w:p>
    <w:p w:rsidR="00470B16" w:rsidRDefault="00470B16">
      <w:pPr>
        <w:pStyle w:val="ConsPlusNonformat"/>
        <w:jc w:val="both"/>
      </w:pPr>
      <w:r>
        <w:t xml:space="preserve"> (подпись)   (инициалы,</w:t>
      </w:r>
    </w:p>
    <w:p w:rsidR="00470B16" w:rsidRDefault="00470B16">
      <w:pPr>
        <w:pStyle w:val="ConsPlusNonformat"/>
        <w:jc w:val="both"/>
      </w:pPr>
      <w:r>
        <w:t xml:space="preserve">              фамилия)</w:t>
      </w:r>
    </w:p>
    <w:p w:rsidR="00470B16" w:rsidRDefault="00470B16">
      <w:pPr>
        <w:pStyle w:val="ConsPlusNonformat"/>
        <w:jc w:val="both"/>
      </w:pPr>
      <w:r>
        <w:t>Дата согласования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>или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>СОГЛАСОВАНО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>Реквизиты документа,</w:t>
      </w:r>
    </w:p>
    <w:p w:rsidR="00470B16" w:rsidRDefault="00470B16">
      <w:pPr>
        <w:pStyle w:val="ConsPlusNonformat"/>
        <w:jc w:val="both"/>
      </w:pPr>
      <w:r>
        <w:t>выражающего мнение</w:t>
      </w:r>
    </w:p>
    <w:p w:rsidR="00470B16" w:rsidRDefault="00470B16">
      <w:pPr>
        <w:pStyle w:val="ConsPlusNonformat"/>
        <w:jc w:val="both"/>
      </w:pPr>
      <w:r>
        <w:t>профсоюзного или иного</w:t>
      </w:r>
    </w:p>
    <w:p w:rsidR="00470B16" w:rsidRDefault="00470B16">
      <w:pPr>
        <w:pStyle w:val="ConsPlusNonformat"/>
        <w:jc w:val="both"/>
      </w:pPr>
      <w:r>
        <w:t>уполномоченного работниками</w:t>
      </w:r>
    </w:p>
    <w:p w:rsidR="00470B16" w:rsidRDefault="00470B16">
      <w:pPr>
        <w:pStyle w:val="ConsPlusNonformat"/>
        <w:jc w:val="both"/>
      </w:pPr>
      <w:r>
        <w:t>органа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bookmarkStart w:id="19" w:name="P546"/>
      <w:bookmarkEnd w:id="19"/>
      <w:r>
        <w:t xml:space="preserve">                           ИНСТРУКЦИЯ</w:t>
      </w:r>
    </w:p>
    <w:p w:rsidR="00470B16" w:rsidRDefault="00470B16">
      <w:pPr>
        <w:pStyle w:val="ConsPlusNonformat"/>
        <w:jc w:val="both"/>
      </w:pPr>
      <w:r>
        <w:t xml:space="preserve">                       по охране труда для</w:t>
      </w:r>
    </w:p>
    <w:p w:rsidR="00470B16" w:rsidRDefault="00470B16">
      <w:pPr>
        <w:pStyle w:val="ConsPlusNonformat"/>
        <w:jc w:val="both"/>
      </w:pPr>
      <w:r>
        <w:t xml:space="preserve">       ___________________________________________________</w:t>
      </w:r>
    </w:p>
    <w:p w:rsidR="00470B16" w:rsidRDefault="00470B16">
      <w:pPr>
        <w:pStyle w:val="ConsPlusNonformat"/>
        <w:jc w:val="both"/>
      </w:pPr>
      <w:r>
        <w:t xml:space="preserve">       (наименование должности, профессии или вида работ)</w:t>
      </w:r>
    </w:p>
    <w:p w:rsidR="00470B16" w:rsidRDefault="00470B16">
      <w:pPr>
        <w:pStyle w:val="ConsPlusNonformat"/>
        <w:jc w:val="both"/>
      </w:pPr>
      <w:r>
        <w:t xml:space="preserve">       ___________________________________________________</w:t>
      </w:r>
    </w:p>
    <w:p w:rsidR="00470B16" w:rsidRDefault="00470B16">
      <w:pPr>
        <w:pStyle w:val="ConsPlusNonformat"/>
        <w:jc w:val="both"/>
      </w:pPr>
      <w:r>
        <w:t xml:space="preserve">                          (обозначение)</w:t>
      </w:r>
    </w:p>
    <w:p w:rsidR="00470B16" w:rsidRDefault="00470B16">
      <w:pPr>
        <w:pStyle w:val="ConsPlusNonformat"/>
        <w:jc w:val="both"/>
      </w:pPr>
    </w:p>
    <w:p w:rsidR="00470B16" w:rsidRDefault="00470B16">
      <w:pPr>
        <w:pStyle w:val="ConsPlusNonformat"/>
        <w:jc w:val="both"/>
      </w:pPr>
      <w:r>
        <w:t>Примечание. На оборотной стороне инструкции</w:t>
      </w:r>
    </w:p>
    <w:p w:rsidR="00470B16" w:rsidRDefault="00470B16">
      <w:pPr>
        <w:pStyle w:val="ConsPlusNonformat"/>
        <w:jc w:val="both"/>
      </w:pPr>
      <w:r>
        <w:t>рекомендуется наличие виз: разработчика</w:t>
      </w:r>
    </w:p>
    <w:p w:rsidR="00470B16" w:rsidRDefault="00470B16">
      <w:pPr>
        <w:pStyle w:val="ConsPlusNonformat"/>
        <w:jc w:val="both"/>
      </w:pPr>
      <w:r>
        <w:t>инструкции, руководителя (специалиста)</w:t>
      </w:r>
    </w:p>
    <w:p w:rsidR="00470B16" w:rsidRDefault="00470B16">
      <w:pPr>
        <w:pStyle w:val="ConsPlusNonformat"/>
        <w:jc w:val="both"/>
      </w:pPr>
      <w:r>
        <w:t>службы охраны труда, энергетика, технолога</w:t>
      </w:r>
    </w:p>
    <w:p w:rsidR="00470B16" w:rsidRDefault="00470B16">
      <w:pPr>
        <w:pStyle w:val="ConsPlusNonformat"/>
        <w:jc w:val="both"/>
      </w:pPr>
      <w:r>
        <w:t>и других заинтересованных лиц.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sectPr w:rsidR="00470B16">
          <w:pgSz w:w="11905" w:h="16838"/>
          <w:pgMar w:top="1134" w:right="850" w:bottom="1134" w:left="1701" w:header="0" w:footer="0" w:gutter="0"/>
          <w:cols w:space="720"/>
        </w:sectPr>
      </w:pPr>
    </w:p>
    <w:p w:rsidR="00470B16" w:rsidRDefault="00470B16">
      <w:pPr>
        <w:pStyle w:val="ConsPlusNormal"/>
        <w:jc w:val="right"/>
        <w:outlineLvl w:val="1"/>
      </w:pPr>
      <w:r>
        <w:lastRenderedPageBreak/>
        <w:t>Приложение N 9</w:t>
      </w:r>
    </w:p>
    <w:p w:rsidR="00470B16" w:rsidRDefault="00470B16">
      <w:pPr>
        <w:pStyle w:val="ConsPlusNormal"/>
        <w:jc w:val="right"/>
      </w:pPr>
      <w:r>
        <w:t>к Методическим рекомендациям</w:t>
      </w:r>
    </w:p>
    <w:p w:rsidR="00470B16" w:rsidRDefault="00470B16">
      <w:pPr>
        <w:pStyle w:val="ConsPlusNormal"/>
        <w:jc w:val="right"/>
      </w:pPr>
      <w:r>
        <w:t>по разработке государственных</w:t>
      </w:r>
    </w:p>
    <w:p w:rsidR="00470B16" w:rsidRDefault="00470B16">
      <w:pPr>
        <w:pStyle w:val="ConsPlusNormal"/>
        <w:jc w:val="right"/>
      </w:pPr>
      <w:r>
        <w:t>нормативных требований</w:t>
      </w:r>
    </w:p>
    <w:p w:rsidR="00470B16" w:rsidRDefault="00470B16">
      <w:pPr>
        <w:pStyle w:val="ConsPlusNormal"/>
        <w:jc w:val="right"/>
      </w:pPr>
      <w:r>
        <w:t>охраны труда,</w:t>
      </w:r>
    </w:p>
    <w:p w:rsidR="00470B16" w:rsidRDefault="00470B16">
      <w:pPr>
        <w:pStyle w:val="ConsPlusNormal"/>
        <w:jc w:val="right"/>
      </w:pPr>
      <w:r>
        <w:t>утвержденным Постановлением</w:t>
      </w:r>
    </w:p>
    <w:p w:rsidR="00470B16" w:rsidRDefault="00470B16">
      <w:pPr>
        <w:pStyle w:val="ConsPlusNormal"/>
        <w:jc w:val="right"/>
      </w:pPr>
      <w:r>
        <w:t>Минтруда России</w:t>
      </w:r>
    </w:p>
    <w:p w:rsidR="00470B16" w:rsidRDefault="00470B16">
      <w:pPr>
        <w:pStyle w:val="ConsPlusNormal"/>
        <w:jc w:val="right"/>
      </w:pPr>
      <w:r>
        <w:t xml:space="preserve">от 17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80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center"/>
      </w:pPr>
      <w:bookmarkStart w:id="20" w:name="P572"/>
      <w:bookmarkEnd w:id="20"/>
      <w:r>
        <w:t>ЖУРНАЛ УЧЕТА ИНСТРУКЦИЙ ПО ОХРАНЕ ТРУДА ДЛЯ РАБОТНИКОВ</w:t>
      </w:r>
    </w:p>
    <w:p w:rsidR="00470B16" w:rsidRDefault="00470B16">
      <w:pPr>
        <w:pStyle w:val="ConsPlusNormal"/>
        <w:jc w:val="center"/>
      </w:pPr>
      <w:r>
        <w:t>(примерная форма)</w:t>
      </w:r>
    </w:p>
    <w:p w:rsidR="00470B16" w:rsidRDefault="00470B1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94"/>
        <w:gridCol w:w="1485"/>
        <w:gridCol w:w="1320"/>
        <w:gridCol w:w="1320"/>
        <w:gridCol w:w="1485"/>
        <w:gridCol w:w="1587"/>
        <w:gridCol w:w="1650"/>
      </w:tblGrid>
      <w:tr w:rsidR="00470B16">
        <w:tc>
          <w:tcPr>
            <w:tcW w:w="660" w:type="dxa"/>
          </w:tcPr>
          <w:p w:rsidR="00470B16" w:rsidRDefault="00470B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</w:tcPr>
          <w:p w:rsidR="00470B16" w:rsidRDefault="00470B1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85" w:type="dxa"/>
          </w:tcPr>
          <w:p w:rsidR="00470B16" w:rsidRDefault="00470B16">
            <w:pPr>
              <w:pStyle w:val="ConsPlusNormal"/>
              <w:jc w:val="center"/>
            </w:pPr>
            <w:r>
              <w:t>Наименование инструкции</w:t>
            </w:r>
          </w:p>
        </w:tc>
        <w:tc>
          <w:tcPr>
            <w:tcW w:w="1320" w:type="dxa"/>
          </w:tcPr>
          <w:p w:rsidR="00470B16" w:rsidRDefault="00470B16">
            <w:pPr>
              <w:pStyle w:val="ConsPlusNormal"/>
              <w:jc w:val="center"/>
            </w:pPr>
            <w:r>
              <w:t>Дата утверждения</w:t>
            </w:r>
          </w:p>
        </w:tc>
        <w:tc>
          <w:tcPr>
            <w:tcW w:w="1320" w:type="dxa"/>
          </w:tcPr>
          <w:p w:rsidR="00470B16" w:rsidRDefault="00470B16">
            <w:pPr>
              <w:pStyle w:val="ConsPlusNormal"/>
              <w:jc w:val="center"/>
            </w:pPr>
            <w:r>
              <w:t>Обозначение (номер)</w:t>
            </w:r>
          </w:p>
        </w:tc>
        <w:tc>
          <w:tcPr>
            <w:tcW w:w="1485" w:type="dxa"/>
          </w:tcPr>
          <w:p w:rsidR="00470B16" w:rsidRDefault="00470B16">
            <w:pPr>
              <w:pStyle w:val="ConsPlusNormal"/>
              <w:jc w:val="center"/>
            </w:pPr>
            <w:r>
              <w:t>Плановый срок проверки</w:t>
            </w:r>
          </w:p>
        </w:tc>
        <w:tc>
          <w:tcPr>
            <w:tcW w:w="1587" w:type="dxa"/>
          </w:tcPr>
          <w:p w:rsidR="00470B16" w:rsidRDefault="00470B16">
            <w:pPr>
              <w:pStyle w:val="ConsPlusNormal"/>
              <w:jc w:val="center"/>
            </w:pPr>
            <w:r>
              <w:t>Ф.И.О. и должность работника, производившего учет</w:t>
            </w:r>
          </w:p>
        </w:tc>
        <w:tc>
          <w:tcPr>
            <w:tcW w:w="1650" w:type="dxa"/>
          </w:tcPr>
          <w:p w:rsidR="00470B16" w:rsidRDefault="00470B16">
            <w:pPr>
              <w:pStyle w:val="ConsPlusNormal"/>
              <w:jc w:val="center"/>
            </w:pPr>
            <w:r>
              <w:t>Подпись работника, проводившего учет</w:t>
            </w:r>
          </w:p>
        </w:tc>
      </w:tr>
      <w:tr w:rsidR="00470B16">
        <w:tc>
          <w:tcPr>
            <w:tcW w:w="660" w:type="dxa"/>
          </w:tcPr>
          <w:p w:rsidR="00470B16" w:rsidRDefault="00470B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70B16" w:rsidRDefault="00470B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470B16" w:rsidRDefault="00470B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470B16" w:rsidRDefault="00470B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470B16" w:rsidRDefault="00470B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470B16" w:rsidRDefault="00470B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470B16" w:rsidRDefault="00470B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470B16" w:rsidRDefault="00470B16">
            <w:pPr>
              <w:pStyle w:val="ConsPlusNormal"/>
              <w:jc w:val="center"/>
            </w:pPr>
            <w:r>
              <w:t>8</w:t>
            </w:r>
          </w:p>
        </w:tc>
      </w:tr>
      <w:tr w:rsidR="00470B16">
        <w:tc>
          <w:tcPr>
            <w:tcW w:w="660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70B16" w:rsidRDefault="00470B16">
            <w:pPr>
              <w:pStyle w:val="ConsPlusNormal"/>
              <w:jc w:val="both"/>
            </w:pPr>
          </w:p>
        </w:tc>
      </w:tr>
    </w:tbl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right"/>
        <w:outlineLvl w:val="1"/>
      </w:pPr>
      <w:r>
        <w:t>Приложение N 10</w:t>
      </w:r>
    </w:p>
    <w:p w:rsidR="00470B16" w:rsidRDefault="00470B16">
      <w:pPr>
        <w:pStyle w:val="ConsPlusNormal"/>
        <w:jc w:val="right"/>
      </w:pPr>
      <w:r>
        <w:t>к Методическим рекомендациям</w:t>
      </w:r>
    </w:p>
    <w:p w:rsidR="00470B16" w:rsidRDefault="00470B16">
      <w:pPr>
        <w:pStyle w:val="ConsPlusNormal"/>
        <w:jc w:val="right"/>
      </w:pPr>
      <w:r>
        <w:t>по разработке государственных</w:t>
      </w:r>
    </w:p>
    <w:p w:rsidR="00470B16" w:rsidRDefault="00470B16">
      <w:pPr>
        <w:pStyle w:val="ConsPlusNormal"/>
        <w:jc w:val="right"/>
      </w:pPr>
      <w:r>
        <w:t>нормативных требований</w:t>
      </w:r>
    </w:p>
    <w:p w:rsidR="00470B16" w:rsidRDefault="00470B16">
      <w:pPr>
        <w:pStyle w:val="ConsPlusNormal"/>
        <w:jc w:val="right"/>
      </w:pPr>
      <w:r>
        <w:t>охраны труда,</w:t>
      </w:r>
    </w:p>
    <w:p w:rsidR="00470B16" w:rsidRDefault="00470B16">
      <w:pPr>
        <w:pStyle w:val="ConsPlusNormal"/>
        <w:jc w:val="right"/>
      </w:pPr>
      <w:r>
        <w:t>утвержденным Постановлением</w:t>
      </w:r>
    </w:p>
    <w:p w:rsidR="00470B16" w:rsidRDefault="00470B16">
      <w:pPr>
        <w:pStyle w:val="ConsPlusNormal"/>
        <w:jc w:val="right"/>
      </w:pPr>
      <w:r>
        <w:t>Минтруда России</w:t>
      </w:r>
    </w:p>
    <w:p w:rsidR="00470B16" w:rsidRDefault="00470B16">
      <w:pPr>
        <w:pStyle w:val="ConsPlusNormal"/>
        <w:jc w:val="right"/>
      </w:pPr>
      <w:r>
        <w:lastRenderedPageBreak/>
        <w:t xml:space="preserve">от 17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80</w:t>
      </w:r>
    </w:p>
    <w:p w:rsidR="00470B16" w:rsidRDefault="00470B16">
      <w:pPr>
        <w:pStyle w:val="ConsPlusNormal"/>
      </w:pPr>
    </w:p>
    <w:p w:rsidR="00470B16" w:rsidRDefault="00470B16">
      <w:pPr>
        <w:pStyle w:val="ConsPlusNormal"/>
        <w:jc w:val="center"/>
      </w:pPr>
      <w:bookmarkStart w:id="21" w:name="P613"/>
      <w:bookmarkEnd w:id="21"/>
      <w:r>
        <w:t>ЖУРНАЛ</w:t>
      </w:r>
    </w:p>
    <w:p w:rsidR="00470B16" w:rsidRDefault="00470B16">
      <w:pPr>
        <w:pStyle w:val="ConsPlusNormal"/>
        <w:jc w:val="center"/>
      </w:pPr>
      <w:r>
        <w:t>УЧЕТА ВЫДАЧИ ИНСТРУКЦИЙ ПО ОХРАНЕ ТРУДА ДЛЯ РАБОТНИКОВ</w:t>
      </w:r>
    </w:p>
    <w:p w:rsidR="00470B16" w:rsidRDefault="00470B16">
      <w:pPr>
        <w:pStyle w:val="ConsPlusNormal"/>
        <w:jc w:val="center"/>
      </w:pPr>
      <w:r>
        <w:t>(примерная форма)</w:t>
      </w:r>
    </w:p>
    <w:p w:rsidR="00470B16" w:rsidRDefault="00470B1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55"/>
        <w:gridCol w:w="1814"/>
        <w:gridCol w:w="1485"/>
        <w:gridCol w:w="1814"/>
        <w:gridCol w:w="1757"/>
        <w:gridCol w:w="1485"/>
      </w:tblGrid>
      <w:tr w:rsidR="00470B16">
        <w:tc>
          <w:tcPr>
            <w:tcW w:w="660" w:type="dxa"/>
          </w:tcPr>
          <w:p w:rsidR="00470B16" w:rsidRDefault="00470B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55" w:type="dxa"/>
          </w:tcPr>
          <w:p w:rsidR="00470B16" w:rsidRDefault="00470B1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814" w:type="dxa"/>
          </w:tcPr>
          <w:p w:rsidR="00470B16" w:rsidRDefault="00470B16">
            <w:pPr>
              <w:pStyle w:val="ConsPlusNormal"/>
              <w:jc w:val="center"/>
            </w:pPr>
            <w:r>
              <w:t>Обозначение (номер) инструкции</w:t>
            </w:r>
          </w:p>
        </w:tc>
        <w:tc>
          <w:tcPr>
            <w:tcW w:w="1485" w:type="dxa"/>
          </w:tcPr>
          <w:p w:rsidR="00470B16" w:rsidRDefault="00470B16">
            <w:pPr>
              <w:pStyle w:val="ConsPlusNormal"/>
              <w:jc w:val="center"/>
            </w:pPr>
            <w:r>
              <w:t>Наименование инструкции</w:t>
            </w:r>
          </w:p>
        </w:tc>
        <w:tc>
          <w:tcPr>
            <w:tcW w:w="1814" w:type="dxa"/>
          </w:tcPr>
          <w:p w:rsidR="00470B16" w:rsidRDefault="00470B16">
            <w:pPr>
              <w:pStyle w:val="ConsPlusNormal"/>
              <w:jc w:val="center"/>
            </w:pPr>
            <w:r>
              <w:t>Количество выданных экземпляров</w:t>
            </w:r>
          </w:p>
        </w:tc>
        <w:tc>
          <w:tcPr>
            <w:tcW w:w="1757" w:type="dxa"/>
          </w:tcPr>
          <w:p w:rsidR="00470B16" w:rsidRDefault="00470B16">
            <w:pPr>
              <w:pStyle w:val="ConsPlusNormal"/>
              <w:jc w:val="center"/>
            </w:pPr>
            <w:r>
              <w:t>Ф.И.О. и должность (профессия) получателя инструкции</w:t>
            </w:r>
          </w:p>
        </w:tc>
        <w:tc>
          <w:tcPr>
            <w:tcW w:w="1485" w:type="dxa"/>
          </w:tcPr>
          <w:p w:rsidR="00470B16" w:rsidRDefault="00470B16">
            <w:pPr>
              <w:pStyle w:val="ConsPlusNormal"/>
              <w:jc w:val="center"/>
            </w:pPr>
            <w:r>
              <w:t>Подпись получателя инструкции</w:t>
            </w:r>
          </w:p>
        </w:tc>
      </w:tr>
      <w:tr w:rsidR="00470B16">
        <w:tc>
          <w:tcPr>
            <w:tcW w:w="660" w:type="dxa"/>
          </w:tcPr>
          <w:p w:rsidR="00470B16" w:rsidRDefault="00470B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470B16" w:rsidRDefault="00470B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70B16" w:rsidRDefault="00470B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470B16" w:rsidRDefault="00470B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70B16" w:rsidRDefault="00470B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470B16" w:rsidRDefault="00470B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470B16" w:rsidRDefault="00470B16">
            <w:pPr>
              <w:pStyle w:val="ConsPlusNormal"/>
              <w:jc w:val="center"/>
            </w:pPr>
            <w:r>
              <w:t>7</w:t>
            </w:r>
          </w:p>
        </w:tc>
      </w:tr>
      <w:tr w:rsidR="00470B16">
        <w:tc>
          <w:tcPr>
            <w:tcW w:w="660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470B16" w:rsidRDefault="00470B1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70B16" w:rsidRDefault="00470B16">
            <w:pPr>
              <w:pStyle w:val="ConsPlusNormal"/>
              <w:jc w:val="both"/>
            </w:pPr>
          </w:p>
        </w:tc>
      </w:tr>
    </w:tbl>
    <w:p w:rsidR="00470B16" w:rsidRDefault="00470B16">
      <w:pPr>
        <w:pStyle w:val="ConsPlusNormal"/>
      </w:pPr>
    </w:p>
    <w:p w:rsidR="00470B16" w:rsidRDefault="00470B16">
      <w:pPr>
        <w:pStyle w:val="ConsPlusNormal"/>
      </w:pPr>
    </w:p>
    <w:p w:rsidR="00470B16" w:rsidRDefault="00470B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5BA" w:rsidRDefault="000165BA"/>
    <w:sectPr w:rsidR="000165BA" w:rsidSect="00470B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16"/>
    <w:rsid w:val="000165BA"/>
    <w:rsid w:val="00470B16"/>
    <w:rsid w:val="005F31FE"/>
    <w:rsid w:val="00D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470B1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70B1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70B1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70B1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470B1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70B1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70B1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70B1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2F6BDF2C658880A497F5A9108C17A7205C1B87D4C084305665B50536681C634858DB028698590E42ICG" TargetMode="External"/><Relationship Id="rId18" Type="http://schemas.openxmlformats.org/officeDocument/2006/relationships/hyperlink" Target="consultantplus://offline/ref=A82F6BDF2C658880A497F5A9108C17A7205B188FD2C2D93A5E3CB907316743744F11D70386995B40I1G" TargetMode="External"/><Relationship Id="rId26" Type="http://schemas.openxmlformats.org/officeDocument/2006/relationships/hyperlink" Target="consultantplus://offline/ref=A82F6BDF2C658880A497F5A9108C17A7205B188FD2C2D93A5E3CB907316743744F11D70386995940I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2F6BDF2C658880A497F5A9108C17A7205B188FD2C2D93A5E3CB90743I1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82F6BDF2C658880A497F5A9108C17A7235F1F85D6C084305665B5053646I8G" TargetMode="External"/><Relationship Id="rId12" Type="http://schemas.openxmlformats.org/officeDocument/2006/relationships/hyperlink" Target="consultantplus://offline/ref=A82F6BDF2C658880A497F5A9108C17A7205C1C87D7C884305665B5053646I8G" TargetMode="External"/><Relationship Id="rId17" Type="http://schemas.openxmlformats.org/officeDocument/2006/relationships/hyperlink" Target="consultantplus://offline/ref=A82F6BDF2C658880A497F5A9108C17A7205B188FD2C2D93A5E3CB90743I1G" TargetMode="External"/><Relationship Id="rId25" Type="http://schemas.openxmlformats.org/officeDocument/2006/relationships/hyperlink" Target="consultantplus://offline/ref=A82F6BDF2C658880A497F5A9108C17A7205B188FD2C2D93A5E3CB90743I1G" TargetMode="External"/><Relationship Id="rId33" Type="http://schemas.openxmlformats.org/officeDocument/2006/relationships/hyperlink" Target="consultantplus://offline/ref=A82F6BDF2C658880A497F5A9108C17A7205C1B87D4C084305665B50536681C634858DB028698520042I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2F6BDF2C658880A497F5A9108C17A7205B188FD2C2D93A5E3CB907316743744F11D70386995B40I0G" TargetMode="External"/><Relationship Id="rId20" Type="http://schemas.openxmlformats.org/officeDocument/2006/relationships/hyperlink" Target="consultantplus://offline/ref=A82F6BDF2C658880A497F5A9108C17A7215C1A87DAC2D93A5E3CB907316743744F11D703869A5E40I5G" TargetMode="External"/><Relationship Id="rId29" Type="http://schemas.openxmlformats.org/officeDocument/2006/relationships/hyperlink" Target="consultantplus://offline/ref=A82F6BDF2C658880A497F5A9108C17A72354188ED2CA84305665B5053646I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2F6BDF2C658880A497F5A9108C17A7205C1B87D4C084305665B50536681C634858DB028698590E42IBG" TargetMode="External"/><Relationship Id="rId11" Type="http://schemas.openxmlformats.org/officeDocument/2006/relationships/hyperlink" Target="consultantplus://offline/ref=A82F6BDF2C658880A497F5A9108C17A7235A1C80D0CF84305665B50536681C634858DB0286995B0642I1G" TargetMode="External"/><Relationship Id="rId24" Type="http://schemas.openxmlformats.org/officeDocument/2006/relationships/hyperlink" Target="consultantplus://offline/ref=A82F6BDF2C658880A497F5A9108C17A7235F1F85D6C084305665B50536681C634858DB0286995B0342I8G" TargetMode="External"/><Relationship Id="rId32" Type="http://schemas.openxmlformats.org/officeDocument/2006/relationships/hyperlink" Target="consultantplus://offline/ref=A82F6BDF2C658880A497F5A9108C17A7205C1B87D4C084305665B5053646I8G" TargetMode="External"/><Relationship Id="rId5" Type="http://schemas.openxmlformats.org/officeDocument/2006/relationships/hyperlink" Target="consultantplus://offline/ref=A82F6BDF2C658880A497F5A9108C17A7275F1986D1C2D93A5E3CB907316743744F11D70386995840I3G" TargetMode="External"/><Relationship Id="rId15" Type="http://schemas.openxmlformats.org/officeDocument/2006/relationships/hyperlink" Target="consultantplus://offline/ref=A82F6BDF2C658880A497F5A9108C17A7205B188FD2C2D93A5E3CB90743I1G" TargetMode="External"/><Relationship Id="rId23" Type="http://schemas.openxmlformats.org/officeDocument/2006/relationships/hyperlink" Target="consultantplus://offline/ref=A82F6BDF2C658880A497F5A9108C17A7235F1F85D6C084305665B5053646I8G" TargetMode="External"/><Relationship Id="rId28" Type="http://schemas.openxmlformats.org/officeDocument/2006/relationships/hyperlink" Target="consultantplus://offline/ref=A82F6BDF2C658880A497F5A9108C17A7205B188FD2C2D93A5E3CB907316743744F11D70386995A40I4G" TargetMode="External"/><Relationship Id="rId10" Type="http://schemas.openxmlformats.org/officeDocument/2006/relationships/hyperlink" Target="consultantplus://offline/ref=A82F6BDF2C658880A497F5A9108C17A7235A1C80D0CF84305665B50536681C634858DB0286995B0642I1G" TargetMode="External"/><Relationship Id="rId19" Type="http://schemas.openxmlformats.org/officeDocument/2006/relationships/hyperlink" Target="consultantplus://offline/ref=A82F6BDF2C658880A497F5A9108C17A7215C1A87DAC2D93A5E3CB90743I1G" TargetMode="External"/><Relationship Id="rId31" Type="http://schemas.openxmlformats.org/officeDocument/2006/relationships/hyperlink" Target="consultantplus://offline/ref=A82F6BDF2C658880A497F5A9108C17A7205F1A87D7C2D93A5E3CB907316743744F11D70386995A40I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2F6BDF2C658880A497F5A9108C17A7205B188FD2C2D93A5E3CB907316743744F11D70386995B40I3G" TargetMode="External"/><Relationship Id="rId14" Type="http://schemas.openxmlformats.org/officeDocument/2006/relationships/hyperlink" Target="consultantplus://offline/ref=A82F6BDF2C658880A497F5A9108C17A7205C1B87D4C084305665B50536681C634858DB028698590E42ICG" TargetMode="External"/><Relationship Id="rId22" Type="http://schemas.openxmlformats.org/officeDocument/2006/relationships/hyperlink" Target="consultantplus://offline/ref=A82F6BDF2C658880A497F5A9108C17A7205B188FD2C2D93A5E3CB907316743744F11D70386995A40IEG" TargetMode="External"/><Relationship Id="rId27" Type="http://schemas.openxmlformats.org/officeDocument/2006/relationships/hyperlink" Target="consultantplus://offline/ref=A82F6BDF2C658880A497F5A9108C17A7205B188FD2C2D93A5E3CB90743I1G" TargetMode="External"/><Relationship Id="rId30" Type="http://schemas.openxmlformats.org/officeDocument/2006/relationships/hyperlink" Target="consultantplus://offline/ref=A82F6BDF2C658880A497F5A9108C17A7205F1A87D7C2D93A5E3CB90743I1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A82F6BDF2C658880A497F5A9108C17A7205B188FD2C2D93A5E3CB907316743744F11D70386995940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6356</Words>
  <Characters>36232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42503</CharactersWithSpaces>
  <SharedDoc>false</SharedDoc>
  <HLinks>
    <vt:vector size="354" baseType="variant">
      <vt:variant>
        <vt:i4>8192106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consultantplus://offline/ref=A82F6BDF2C658880A497F5A9108C17A7205C1B87D4C084305665B50536681C634858DB028698520042IFG</vt:lpwstr>
      </vt:variant>
      <vt:variant>
        <vt:lpwstr/>
      </vt:variant>
      <vt:variant>
        <vt:i4>1900548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consultantplus://offline/ref=A82F6BDF2C658880A497F5A9108C17A7205C1B87D4C084305665B5053646I8G</vt:lpwstr>
      </vt:variant>
      <vt:variant>
        <vt:lpwstr/>
      </vt:variant>
      <vt:variant>
        <vt:i4>1310802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consultantplus://offline/ref=A82F6BDF2C658880A497F5A9108C17A7205F1A87D7C2D93A5E3CB907316743744F11D70386995A40I2G</vt:lpwstr>
      </vt:variant>
      <vt:variant>
        <vt:lpwstr/>
      </vt:variant>
      <vt:variant>
        <vt:i4>7798894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consultantplus://offline/ref=A82F6BDF2C658880A497F5A9108C17A7205F1A87D7C2D93A5E3CB90743I1G</vt:lpwstr>
      </vt:variant>
      <vt:variant>
        <vt:lpwstr/>
      </vt:variant>
      <vt:variant>
        <vt:i4>1900559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consultantplus://offline/ref=A82F6BDF2C658880A497F5A9108C17A72354188ED2CA84305665B5053646I8G</vt:lpwstr>
      </vt:variant>
      <vt:variant>
        <vt:lpwstr/>
      </vt:variant>
      <vt:variant>
        <vt:i4>1310813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consultantplus://offline/ref=A82F6BDF2C658880A497F5A9108C17A7205B188FD2C2D93A5E3CB907316743744F11D70386995A40I4G</vt:lpwstr>
      </vt:variant>
      <vt:variant>
        <vt:lpwstr/>
      </vt:variant>
      <vt:variant>
        <vt:i4>7798887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consultantplus://offline/ref=A82F6BDF2C658880A497F5A9108C17A7205B188FD2C2D93A5E3CB90743I1G</vt:lpwstr>
      </vt:variant>
      <vt:variant>
        <vt:lpwstr/>
      </vt:variant>
      <vt:variant>
        <vt:i4>1310725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consultantplus://offline/ref=A82F6BDF2C658880A497F5A9108C17A7205B188FD2C2D93A5E3CB907316743744F11D70386995940I4G</vt:lpwstr>
      </vt:variant>
      <vt:variant>
        <vt:lpwstr/>
      </vt:variant>
      <vt:variant>
        <vt:i4>7798887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consultantplus://offline/ref=A82F6BDF2C658880A497F5A9108C17A7205B188FD2C2D93A5E3CB90743I1G</vt:lpwstr>
      </vt:variant>
      <vt:variant>
        <vt:lpwstr/>
      </vt:variant>
      <vt:variant>
        <vt:i4>8192100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consultantplus://offline/ref=A82F6BDF2C658880A497F5A9108C17A7235F1F85D6C084305665B50536681C634858DB0286995B0342I8G</vt:lpwstr>
      </vt:variant>
      <vt:variant>
        <vt:lpwstr/>
      </vt:variant>
      <vt:variant>
        <vt:i4>1900550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consultantplus://offline/ref=A82F6BDF2C658880A497F5A9108C17A7235F1F85D6C084305665B5053646I8G</vt:lpwstr>
      </vt:variant>
      <vt:variant>
        <vt:lpwstr/>
      </vt:variant>
      <vt:variant>
        <vt:i4>1310732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consultantplus://offline/ref=A82F6BDF2C658880A497F5A9108C17A7205B188FD2C2D93A5E3CB907316743744F11D70386995A40IEG</vt:lpwstr>
      </vt:variant>
      <vt:variant>
        <vt:lpwstr/>
      </vt:variant>
      <vt:variant>
        <vt:i4>7798887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consultantplus://offline/ref=A82F6BDF2C658880A497F5A9108C17A7205B188FD2C2D93A5E3CB90743I1G</vt:lpwstr>
      </vt:variant>
      <vt:variant>
        <vt:lpwstr/>
      </vt:variant>
      <vt:variant>
        <vt:i4>1310811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consultantplus://offline/ref=A82F6BDF2C658880A497F5A9108C17A7215C1A87DAC2D93A5E3CB907316743744F11D703869A5E40I5G</vt:lpwstr>
      </vt:variant>
      <vt:variant>
        <vt:lpwstr/>
      </vt:variant>
      <vt:variant>
        <vt:i4>7798844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consultantplus://offline/ref=A82F6BDF2C658880A497F5A9108C17A7215C1A87DAC2D93A5E3CB90743I1G</vt:lpwstr>
      </vt:variant>
      <vt:variant>
        <vt:lpwstr/>
      </vt:variant>
      <vt:variant>
        <vt:i4>1310811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consultantplus://offline/ref=A82F6BDF2C658880A497F5A9108C17A7205B188FD2C2D93A5E3CB907316743744F11D70386995B40I1G</vt:lpwstr>
      </vt:variant>
      <vt:variant>
        <vt:lpwstr/>
      </vt:variant>
      <vt:variant>
        <vt:i4>7798887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consultantplus://offline/ref=A82F6BDF2C658880A497F5A9108C17A7205B188FD2C2D93A5E3CB90743I1G</vt:lpwstr>
      </vt:variant>
      <vt:variant>
        <vt:lpwstr/>
      </vt:variant>
      <vt:variant>
        <vt:i4>1310810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consultantplus://offline/ref=A82F6BDF2C658880A497F5A9108C17A7205B188FD2C2D93A5E3CB907316743744F11D70386995B40I0G</vt:lpwstr>
      </vt:variant>
      <vt:variant>
        <vt:lpwstr/>
      </vt:variant>
      <vt:variant>
        <vt:i4>7798887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consultantplus://offline/ref=A82F6BDF2C658880A497F5A9108C17A7205B188FD2C2D93A5E3CB90743I1G</vt:lpwstr>
      </vt:variant>
      <vt:variant>
        <vt:lpwstr/>
      </vt:variant>
      <vt:variant>
        <vt:i4>327745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P613</vt:lpwstr>
      </vt:variant>
      <vt:variant>
        <vt:i4>458823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P572</vt:lpwstr>
      </vt:variant>
      <vt:variant>
        <vt:i4>196676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  <vt:variant>
        <vt:i4>8192049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consultantplus://offline/ref=A82F6BDF2C658880A497F5A9108C17A7205C1B87D4C084305665B50536681C634858DB028698590E42ICG</vt:lpwstr>
      </vt:variant>
      <vt:variant>
        <vt:lpwstr/>
      </vt:variant>
      <vt:variant>
        <vt:i4>8192049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consultantplus://offline/ref=A82F6BDF2C658880A497F5A9108C17A7205C1B87D4C084305665B50536681C634858DB028698590E42ICG</vt:lpwstr>
      </vt:variant>
      <vt:variant>
        <vt:lpwstr/>
      </vt:variant>
      <vt:variant>
        <vt:i4>262211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458820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327746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131145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  <vt:variant>
        <vt:i4>327749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131139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458820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327746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458817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196679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P370</vt:lpwstr>
      </vt:variant>
      <vt:variant>
        <vt:i4>131139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393285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1900558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consultantplus://offline/ref=A82F6BDF2C658880A497F5A9108C17A7205C1C87D7C884305665B5053646I8G</vt:lpwstr>
      </vt:variant>
      <vt:variant>
        <vt:lpwstr/>
      </vt:variant>
      <vt:variant>
        <vt:i4>65601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196679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P251</vt:lpwstr>
      </vt:variant>
      <vt:variant>
        <vt:i4>655428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  <vt:variant>
        <vt:i4>458820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720963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262211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262211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8192063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consultantplus://offline/ref=A82F6BDF2C658880A497F5A9108C17A7235A1C80D0CF84305665B50536681C634858DB0286995B0642I1G</vt:lpwstr>
      </vt:variant>
      <vt:variant>
        <vt:lpwstr/>
      </vt:variant>
      <vt:variant>
        <vt:i4>65603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131139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327746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8192063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consultantplus://offline/ref=A82F6BDF2C658880A497F5A9108C17A7235A1C80D0CF84305665B50536681C634858DB0286995B0642I1G</vt:lpwstr>
      </vt:variant>
      <vt:variant>
        <vt:lpwstr/>
      </vt:variant>
      <vt:variant>
        <vt:i4>1310809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consultantplus://offline/ref=A82F6BDF2C658880A497F5A9108C17A7205B188FD2C2D93A5E3CB907316743744F11D70386995B40I3G</vt:lpwstr>
      </vt:variant>
      <vt:variant>
        <vt:lpwstr/>
      </vt:variant>
      <vt:variant>
        <vt:i4>720961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1310724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consultantplus://offline/ref=A82F6BDF2C658880A497F5A9108C17A7205B188FD2C2D93A5E3CB907316743744F11D70386995940I5G</vt:lpwstr>
      </vt:variant>
      <vt:variant>
        <vt:lpwstr/>
      </vt:variant>
      <vt:variant>
        <vt:i4>1900550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consultantplus://offline/ref=A82F6BDF2C658880A497F5A9108C17A7235F1F85D6C084305665B5053646I8G</vt:lpwstr>
      </vt:variant>
      <vt:variant>
        <vt:lpwstr/>
      </vt:variant>
      <vt:variant>
        <vt:i4>8192048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consultantplus://offline/ref=A82F6BDF2C658880A497F5A9108C17A7205C1B87D4C084305665B50536681C634858DB028698590E42IBG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consultantplus://offline/ref=A82F6BDF2C658880A497F5A9108C17A7275F1986D1C2D93A5E3CB907316743744F11D70386995840I3G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2017-04-26T07:47:00Z</dcterms:created>
  <dcterms:modified xsi:type="dcterms:W3CDTF">2017-04-26T07:47:00Z</dcterms:modified>
</cp:coreProperties>
</file>