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0B" w:rsidRDefault="00E6080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6080B" w:rsidRDefault="00E6080B">
      <w:pPr>
        <w:pStyle w:val="ConsPlusNormal"/>
        <w:ind w:firstLine="540"/>
        <w:jc w:val="both"/>
        <w:outlineLvl w:val="0"/>
      </w:pPr>
    </w:p>
    <w:p w:rsidR="00E6080B" w:rsidRDefault="00E6080B">
      <w:pPr>
        <w:pStyle w:val="ConsPlusTitle"/>
        <w:jc w:val="center"/>
        <w:outlineLvl w:val="0"/>
      </w:pPr>
      <w:r>
        <w:t>ПРАВИТЕЛЬСТВО НОВГОРОДСКОЙ ОБЛАСТИ</w:t>
      </w:r>
    </w:p>
    <w:p w:rsidR="00E6080B" w:rsidRDefault="00E6080B">
      <w:pPr>
        <w:pStyle w:val="ConsPlusTitle"/>
        <w:jc w:val="center"/>
      </w:pPr>
    </w:p>
    <w:p w:rsidR="00E6080B" w:rsidRDefault="00E6080B">
      <w:pPr>
        <w:pStyle w:val="ConsPlusTitle"/>
        <w:jc w:val="center"/>
      </w:pPr>
      <w:bookmarkStart w:id="0" w:name="_GoBack"/>
      <w:r>
        <w:t>ПОСТАНОВЛЕНИЕ</w:t>
      </w:r>
    </w:p>
    <w:p w:rsidR="00E6080B" w:rsidRDefault="00E6080B">
      <w:pPr>
        <w:pStyle w:val="ConsPlusTitle"/>
        <w:jc w:val="center"/>
      </w:pPr>
      <w:r>
        <w:t>от 28 июня 2016 г. N 222</w:t>
      </w:r>
    </w:p>
    <w:bookmarkEnd w:id="0"/>
    <w:p w:rsidR="00E6080B" w:rsidRDefault="00E6080B">
      <w:pPr>
        <w:pStyle w:val="ConsPlusTitle"/>
        <w:jc w:val="center"/>
      </w:pPr>
    </w:p>
    <w:p w:rsidR="00E6080B" w:rsidRDefault="00E6080B">
      <w:pPr>
        <w:pStyle w:val="ConsPlusTitle"/>
        <w:jc w:val="center"/>
      </w:pPr>
      <w:r>
        <w:t>ОБ УТВЕРЖДЕНИИ ПОРЯДКА ПРОВЕДЕНИЯ ОЦЕНКИ РЕГУЛИРУЮЩЕГО</w:t>
      </w:r>
    </w:p>
    <w:p w:rsidR="00E6080B" w:rsidRDefault="00E6080B">
      <w:pPr>
        <w:pStyle w:val="ConsPlusTitle"/>
        <w:jc w:val="center"/>
      </w:pPr>
      <w:r>
        <w:t>ВОЗДЕЙСТВИЯ ПРОЕКТОВ НОРМАТИВНЫХ ПРАВОВЫХ АКТОВ</w:t>
      </w:r>
    </w:p>
    <w:p w:rsidR="00E6080B" w:rsidRDefault="00E6080B">
      <w:pPr>
        <w:pStyle w:val="ConsPlusTitle"/>
        <w:jc w:val="center"/>
      </w:pPr>
      <w:r>
        <w:t>НОВГОРОДСКОЙ ОБЛАСТИ И ЭКСПЕРТИЗЫ НОРМАТИВНЫХ</w:t>
      </w:r>
    </w:p>
    <w:p w:rsidR="00E6080B" w:rsidRDefault="00E6080B">
      <w:pPr>
        <w:pStyle w:val="ConsPlusTitle"/>
        <w:jc w:val="center"/>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(в ред. постановлений Правительства Новгородской области</w:t>
            </w:r>
          </w:p>
          <w:p w:rsidR="00E6080B" w:rsidRDefault="00E6080B">
            <w:pPr>
              <w:pStyle w:val="ConsPlusNormal"/>
              <w:jc w:val="center"/>
            </w:pPr>
            <w:r>
              <w:rPr>
                <w:color w:val="392C69"/>
              </w:rPr>
              <w:t xml:space="preserve">от 22.05.2017 </w:t>
            </w:r>
            <w:hyperlink r:id="rId5" w:history="1">
              <w:r>
                <w:rPr>
                  <w:color w:val="0000FF"/>
                </w:rPr>
                <w:t>N 169</w:t>
              </w:r>
            </w:hyperlink>
            <w:r>
              <w:rPr>
                <w:color w:val="392C69"/>
              </w:rPr>
              <w:t xml:space="preserve">, от 19.12.2017 </w:t>
            </w:r>
            <w:hyperlink r:id="rId6" w:history="1">
              <w:r>
                <w:rPr>
                  <w:color w:val="0000FF"/>
                </w:rPr>
                <w:t>N 447</w:t>
              </w:r>
            </w:hyperlink>
            <w:r>
              <w:rPr>
                <w:color w:val="392C69"/>
              </w:rPr>
              <w:t xml:space="preserve">, от 21.03.2018 </w:t>
            </w:r>
            <w:hyperlink r:id="rId7" w:history="1">
              <w:r>
                <w:rPr>
                  <w:color w:val="0000FF"/>
                </w:rPr>
                <w:t>N 99</w:t>
              </w:r>
            </w:hyperlink>
            <w:r>
              <w:rPr>
                <w:color w:val="392C69"/>
              </w:rPr>
              <w:t>,</w:t>
            </w:r>
          </w:p>
          <w:p w:rsidR="00E6080B" w:rsidRDefault="00E6080B">
            <w:pPr>
              <w:pStyle w:val="ConsPlusNormal"/>
              <w:jc w:val="center"/>
            </w:pPr>
            <w:r>
              <w:rPr>
                <w:color w:val="392C69"/>
              </w:rPr>
              <w:t xml:space="preserve">от 27.01.2020 </w:t>
            </w:r>
            <w:hyperlink r:id="rId8" w:history="1">
              <w:r>
                <w:rPr>
                  <w:color w:val="0000FF"/>
                </w:rPr>
                <w:t>N 13</w:t>
              </w:r>
            </w:hyperlink>
            <w:r>
              <w:rPr>
                <w:color w:val="392C69"/>
              </w:rPr>
              <w:t xml:space="preserve">, от 11.06.2020 </w:t>
            </w:r>
            <w:hyperlink r:id="rId9" w:history="1">
              <w:r>
                <w:rPr>
                  <w:color w:val="0000FF"/>
                </w:rPr>
                <w:t>N 270</w:t>
              </w:r>
            </w:hyperlink>
            <w:r>
              <w:rPr>
                <w:color w:val="392C69"/>
              </w:rPr>
              <w:t>)</w:t>
            </w:r>
          </w:p>
        </w:tc>
      </w:tr>
    </w:tbl>
    <w:p w:rsidR="00E6080B" w:rsidRDefault="00E6080B">
      <w:pPr>
        <w:pStyle w:val="ConsPlusNormal"/>
        <w:ind w:firstLine="540"/>
        <w:jc w:val="both"/>
      </w:pPr>
    </w:p>
    <w:p w:rsidR="00E6080B" w:rsidRDefault="00E6080B">
      <w:pPr>
        <w:pStyle w:val="ConsPlusNormal"/>
        <w:ind w:firstLine="540"/>
        <w:jc w:val="both"/>
      </w:pPr>
      <w:r>
        <w:t xml:space="preserve">В соответствии со </w:t>
      </w:r>
      <w:hyperlink r:id="rId10" w:history="1">
        <w:r>
          <w:rPr>
            <w:color w:val="0000FF"/>
          </w:rPr>
          <w:t>статьей 12-1</w:t>
        </w:r>
      </w:hyperlink>
      <w:r>
        <w:t xml:space="preserve"> областного закона от 06.01.95 N 9-ОЗ "О нормативных правовых актах законодательного (представительного) и исполнительных органов государственной власти Новгородской области" Правительство Новгородской области постановляет:</w:t>
      </w:r>
    </w:p>
    <w:p w:rsidR="00E6080B" w:rsidRDefault="00E6080B">
      <w:pPr>
        <w:pStyle w:val="ConsPlusNormal"/>
        <w:ind w:firstLine="540"/>
        <w:jc w:val="both"/>
      </w:pPr>
    </w:p>
    <w:p w:rsidR="00E6080B" w:rsidRDefault="00E6080B">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оценки регулирующего воздействия проектов нормативных правовых актов Новгородской области и экспертизы нормативных правовых актов Новгородской области.</w:t>
      </w:r>
    </w:p>
    <w:p w:rsidR="00E6080B" w:rsidRDefault="00E6080B">
      <w:pPr>
        <w:pStyle w:val="ConsPlusNormal"/>
        <w:jc w:val="both"/>
      </w:pPr>
      <w:r>
        <w:t xml:space="preserve">(п. 1 в ред. </w:t>
      </w:r>
      <w:hyperlink r:id="rId11" w:history="1">
        <w:r>
          <w:rPr>
            <w:color w:val="0000FF"/>
          </w:rPr>
          <w:t>Постановления</w:t>
        </w:r>
      </w:hyperlink>
      <w:r>
        <w:t xml:space="preserve"> Правительства Новгородской области от 22.05.2017 N 169)</w:t>
      </w:r>
    </w:p>
    <w:p w:rsidR="00E6080B" w:rsidRDefault="00E6080B">
      <w:pPr>
        <w:pStyle w:val="ConsPlusNormal"/>
        <w:ind w:firstLine="540"/>
        <w:jc w:val="both"/>
      </w:pPr>
    </w:p>
    <w:p w:rsidR="00E6080B" w:rsidRDefault="00E6080B">
      <w:pPr>
        <w:pStyle w:val="ConsPlusNormal"/>
        <w:ind w:firstLine="540"/>
        <w:jc w:val="both"/>
      </w:pPr>
      <w:r>
        <w:t>2. Признать утратившими силу постановления Правительства Новгородской области:</w:t>
      </w:r>
    </w:p>
    <w:p w:rsidR="00E6080B" w:rsidRDefault="00E6080B">
      <w:pPr>
        <w:pStyle w:val="ConsPlusNormal"/>
        <w:spacing w:before="240"/>
        <w:ind w:firstLine="540"/>
        <w:jc w:val="both"/>
      </w:pPr>
      <w:r>
        <w:t xml:space="preserve">от 18.02.2014 </w:t>
      </w:r>
      <w:hyperlink r:id="rId12" w:history="1">
        <w:r>
          <w:rPr>
            <w:color w:val="0000FF"/>
          </w:rPr>
          <w:t>N 101</w:t>
        </w:r>
      </w:hyperlink>
      <w:r>
        <w:t xml:space="preserve"> "Об оценке регулирующего воздействия нормативных правовых актов области и экспертизе нормативных правовых актов области";</w:t>
      </w:r>
    </w:p>
    <w:p w:rsidR="00E6080B" w:rsidRDefault="00E6080B">
      <w:pPr>
        <w:pStyle w:val="ConsPlusNormal"/>
        <w:spacing w:before="240"/>
        <w:ind w:firstLine="540"/>
        <w:jc w:val="both"/>
      </w:pPr>
      <w:r>
        <w:t xml:space="preserve">от 09.07.2014 </w:t>
      </w:r>
      <w:hyperlink r:id="rId13" w:history="1">
        <w:r>
          <w:rPr>
            <w:color w:val="0000FF"/>
          </w:rPr>
          <w:t>N 363</w:t>
        </w:r>
      </w:hyperlink>
      <w:r>
        <w:t xml:space="preserve"> "О внесении изменения в Порядок проведения оценки регулирующего воздействия проектов нормативных правовых актов области и экспертизы нормативных правовых актов области".</w:t>
      </w:r>
    </w:p>
    <w:p w:rsidR="00E6080B" w:rsidRDefault="00E6080B">
      <w:pPr>
        <w:pStyle w:val="ConsPlusNormal"/>
        <w:ind w:firstLine="540"/>
        <w:jc w:val="both"/>
      </w:pPr>
    </w:p>
    <w:p w:rsidR="00E6080B" w:rsidRDefault="00E6080B">
      <w:pPr>
        <w:pStyle w:val="ConsPlusNormal"/>
        <w:ind w:firstLine="540"/>
        <w:jc w:val="both"/>
      </w:pPr>
      <w:r>
        <w:t>3. Опубликовать постановление в газете "Новгородские ведомости" и разместить на "Официальном интернет-портале правовой информации" (www.pravo.gov.ru).</w:t>
      </w:r>
    </w:p>
    <w:p w:rsidR="00E6080B" w:rsidRDefault="00E6080B">
      <w:pPr>
        <w:pStyle w:val="ConsPlusNormal"/>
        <w:ind w:firstLine="540"/>
        <w:jc w:val="both"/>
      </w:pPr>
    </w:p>
    <w:p w:rsidR="00E6080B" w:rsidRDefault="00E6080B">
      <w:pPr>
        <w:pStyle w:val="ConsPlusNormal"/>
        <w:jc w:val="right"/>
      </w:pPr>
      <w:r>
        <w:t>Заместитель</w:t>
      </w:r>
    </w:p>
    <w:p w:rsidR="00E6080B" w:rsidRDefault="00E6080B">
      <w:pPr>
        <w:pStyle w:val="ConsPlusNormal"/>
        <w:jc w:val="right"/>
      </w:pPr>
      <w:r>
        <w:t>Губернатора Новгородской области -</w:t>
      </w:r>
    </w:p>
    <w:p w:rsidR="00E6080B" w:rsidRDefault="00E6080B">
      <w:pPr>
        <w:pStyle w:val="ConsPlusNormal"/>
        <w:jc w:val="right"/>
      </w:pPr>
      <w:r>
        <w:t>заместитель Председателя</w:t>
      </w:r>
    </w:p>
    <w:p w:rsidR="00E6080B" w:rsidRDefault="00E6080B">
      <w:pPr>
        <w:pStyle w:val="ConsPlusNormal"/>
        <w:jc w:val="right"/>
      </w:pPr>
      <w:r>
        <w:t>Правительства Новгородской области</w:t>
      </w:r>
    </w:p>
    <w:p w:rsidR="00E6080B" w:rsidRDefault="00E6080B">
      <w:pPr>
        <w:pStyle w:val="ConsPlusNormal"/>
        <w:jc w:val="right"/>
      </w:pPr>
      <w:r>
        <w:t>В.П.ВАРФОЛОМЕЕВ</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0"/>
      </w:pPr>
      <w:r>
        <w:t>Утвержден</w:t>
      </w:r>
    </w:p>
    <w:p w:rsidR="00E6080B" w:rsidRDefault="00E6080B">
      <w:pPr>
        <w:pStyle w:val="ConsPlusNormal"/>
        <w:jc w:val="right"/>
      </w:pPr>
      <w:r>
        <w:t>постановлением</w:t>
      </w:r>
    </w:p>
    <w:p w:rsidR="00E6080B" w:rsidRDefault="00E6080B">
      <w:pPr>
        <w:pStyle w:val="ConsPlusNormal"/>
        <w:jc w:val="right"/>
      </w:pPr>
      <w:r>
        <w:lastRenderedPageBreak/>
        <w:t>Правительства Новгородской области</w:t>
      </w:r>
    </w:p>
    <w:p w:rsidR="00E6080B" w:rsidRDefault="00E6080B">
      <w:pPr>
        <w:pStyle w:val="ConsPlusNormal"/>
        <w:jc w:val="right"/>
      </w:pPr>
      <w:r>
        <w:t>от 28.06.2016 N 222</w:t>
      </w:r>
    </w:p>
    <w:p w:rsidR="00E6080B" w:rsidRDefault="00E6080B">
      <w:pPr>
        <w:pStyle w:val="ConsPlusNormal"/>
        <w:ind w:firstLine="540"/>
        <w:jc w:val="both"/>
      </w:pPr>
    </w:p>
    <w:p w:rsidR="00E6080B" w:rsidRDefault="00E6080B">
      <w:pPr>
        <w:pStyle w:val="ConsPlusTitle"/>
        <w:jc w:val="center"/>
      </w:pPr>
      <w:bookmarkStart w:id="1" w:name="P41"/>
      <w:bookmarkEnd w:id="1"/>
      <w:r>
        <w:t>ПОРЯДОК</w:t>
      </w:r>
    </w:p>
    <w:p w:rsidR="00E6080B" w:rsidRDefault="00E6080B">
      <w:pPr>
        <w:pStyle w:val="ConsPlusTitle"/>
        <w:jc w:val="center"/>
      </w:pPr>
      <w:r>
        <w:t>ПРОВЕДЕНИЯ ОЦЕНКИ РЕГУЛИРУЮЩЕГО ВОЗДЕЙСТВИЯ ПРОЕКТОВ</w:t>
      </w:r>
    </w:p>
    <w:p w:rsidR="00E6080B" w:rsidRDefault="00E6080B">
      <w:pPr>
        <w:pStyle w:val="ConsPlusTitle"/>
        <w:jc w:val="center"/>
      </w:pPr>
      <w:r>
        <w:t>НОРМАТИВНЫХ ПРАВОВЫХ АКТОВ НОВГОРОДСКОЙ ОБЛАСТИ</w:t>
      </w:r>
    </w:p>
    <w:p w:rsidR="00E6080B" w:rsidRDefault="00E6080B">
      <w:pPr>
        <w:pStyle w:val="ConsPlusTitle"/>
        <w:jc w:val="center"/>
      </w:pPr>
      <w:r>
        <w:t>И ЭКСПЕРТИЗЫ НОРМАТИВНЫХ ПРАВОВЫХ АКТОВ</w:t>
      </w:r>
    </w:p>
    <w:p w:rsidR="00E6080B" w:rsidRDefault="00E6080B">
      <w:pPr>
        <w:pStyle w:val="ConsPlusTitle"/>
        <w:jc w:val="center"/>
      </w:pPr>
      <w:r>
        <w:t>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(в ред. постановлений Правительства Новгородской области</w:t>
            </w:r>
          </w:p>
          <w:p w:rsidR="00E6080B" w:rsidRDefault="00E6080B">
            <w:pPr>
              <w:pStyle w:val="ConsPlusNormal"/>
              <w:jc w:val="center"/>
            </w:pPr>
            <w:r>
              <w:rPr>
                <w:color w:val="392C69"/>
              </w:rPr>
              <w:t xml:space="preserve">от 22.05.2017 </w:t>
            </w:r>
            <w:hyperlink r:id="rId14" w:history="1">
              <w:r>
                <w:rPr>
                  <w:color w:val="0000FF"/>
                </w:rPr>
                <w:t>N 169</w:t>
              </w:r>
            </w:hyperlink>
            <w:r>
              <w:rPr>
                <w:color w:val="392C69"/>
              </w:rPr>
              <w:t xml:space="preserve">, от 19.12.2017 </w:t>
            </w:r>
            <w:hyperlink r:id="rId15" w:history="1">
              <w:r>
                <w:rPr>
                  <w:color w:val="0000FF"/>
                </w:rPr>
                <w:t>N 447</w:t>
              </w:r>
            </w:hyperlink>
            <w:r>
              <w:rPr>
                <w:color w:val="392C69"/>
              </w:rPr>
              <w:t xml:space="preserve">, от 21.03.2018 </w:t>
            </w:r>
            <w:hyperlink r:id="rId16" w:history="1">
              <w:r>
                <w:rPr>
                  <w:color w:val="0000FF"/>
                </w:rPr>
                <w:t>N 99</w:t>
              </w:r>
            </w:hyperlink>
            <w:r>
              <w:rPr>
                <w:color w:val="392C69"/>
              </w:rPr>
              <w:t>,</w:t>
            </w:r>
          </w:p>
          <w:p w:rsidR="00E6080B" w:rsidRDefault="00E6080B">
            <w:pPr>
              <w:pStyle w:val="ConsPlusNormal"/>
              <w:jc w:val="center"/>
            </w:pPr>
            <w:r>
              <w:rPr>
                <w:color w:val="392C69"/>
              </w:rPr>
              <w:t xml:space="preserve">от 27.01.2020 </w:t>
            </w:r>
            <w:hyperlink r:id="rId17" w:history="1">
              <w:r>
                <w:rPr>
                  <w:color w:val="0000FF"/>
                </w:rPr>
                <w:t>N 13</w:t>
              </w:r>
            </w:hyperlink>
            <w:r>
              <w:rPr>
                <w:color w:val="392C69"/>
              </w:rPr>
              <w:t xml:space="preserve">, от 11.06.2020 </w:t>
            </w:r>
            <w:hyperlink r:id="rId18" w:history="1">
              <w:r>
                <w:rPr>
                  <w:color w:val="0000FF"/>
                </w:rPr>
                <w:t>N 270</w:t>
              </w:r>
            </w:hyperlink>
            <w:r>
              <w:rPr>
                <w:color w:val="392C69"/>
              </w:rPr>
              <w:t>)</w:t>
            </w:r>
          </w:p>
        </w:tc>
      </w:tr>
    </w:tbl>
    <w:p w:rsidR="00E6080B" w:rsidRDefault="00E6080B">
      <w:pPr>
        <w:pStyle w:val="ConsPlusNormal"/>
        <w:ind w:firstLine="540"/>
        <w:jc w:val="both"/>
      </w:pPr>
    </w:p>
    <w:p w:rsidR="00E6080B" w:rsidRDefault="00E6080B">
      <w:pPr>
        <w:pStyle w:val="ConsPlusTitle"/>
        <w:jc w:val="center"/>
        <w:outlineLvl w:val="1"/>
      </w:pPr>
      <w:r>
        <w:t>1. Общие положения</w:t>
      </w:r>
    </w:p>
    <w:p w:rsidR="00E6080B" w:rsidRDefault="00E6080B">
      <w:pPr>
        <w:pStyle w:val="ConsPlusNormal"/>
        <w:ind w:firstLine="540"/>
        <w:jc w:val="both"/>
      </w:pPr>
    </w:p>
    <w:p w:rsidR="00E6080B" w:rsidRDefault="00E6080B">
      <w:pPr>
        <w:pStyle w:val="ConsPlusNormal"/>
        <w:ind w:firstLine="540"/>
        <w:jc w:val="both"/>
      </w:pPr>
      <w:r>
        <w:t>1.1. Настоящий Порядок определяет правила проведения оценки регулирующего воздействия проектов нормативных правовых актов Новгородской области и экспертизы нормативных правовых актов Новгородской области, включающие:</w:t>
      </w:r>
    </w:p>
    <w:p w:rsidR="00E6080B" w:rsidRDefault="00E6080B">
      <w:pPr>
        <w:pStyle w:val="ConsPlusNormal"/>
        <w:jc w:val="both"/>
      </w:pPr>
      <w:r>
        <w:t xml:space="preserve">(п. 1.1 в ред. </w:t>
      </w:r>
      <w:hyperlink r:id="rId19"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1.1.1. Оценку регулирующего воздействия проектов нормативных правовых актов области (далее - проект акта) и подготовку заключений об оценке регулирующего воздействия проектов актов;</w:t>
      </w:r>
    </w:p>
    <w:p w:rsidR="00E6080B" w:rsidRDefault="00E6080B">
      <w:pPr>
        <w:pStyle w:val="ConsPlusNormal"/>
        <w:spacing w:before="240"/>
        <w:ind w:firstLine="540"/>
        <w:jc w:val="both"/>
      </w:pPr>
      <w:r>
        <w:t>1.1.2. Экспертизу нормативных правовых актов Новгородской области (далее - действующие акты) и подготовку по ее результатам заключений об экспертизе действующего акта.</w:t>
      </w:r>
    </w:p>
    <w:p w:rsidR="00E6080B" w:rsidRDefault="00E6080B">
      <w:pPr>
        <w:pStyle w:val="ConsPlusNormal"/>
        <w:jc w:val="both"/>
      </w:pPr>
      <w:r>
        <w:t>(</w:t>
      </w:r>
      <w:proofErr w:type="spellStart"/>
      <w:r>
        <w:t>пп</w:t>
      </w:r>
      <w:proofErr w:type="spellEnd"/>
      <w:r>
        <w:t xml:space="preserve">. 1.1.2 в ред. </w:t>
      </w:r>
      <w:hyperlink r:id="rId20"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 xml:space="preserve">1.2. Уполномоченным органом в сфере оценки регулирующего воздействия проектов актов и экспертизы действующих актов является министерство государственного управления Новгородской области (далее - уполномоченный орган). Разработчиками проектов актов могут являться органы исполнительной власти области, структурные подразделения Администрации Губернатора Новгородской области, депутаты Новгородской областной Думы, органы местного самоуправления области, а также иные органы, организации в соответствии с областным </w:t>
      </w:r>
      <w:hyperlink r:id="rId21" w:history="1">
        <w:r>
          <w:rPr>
            <w:color w:val="0000FF"/>
          </w:rPr>
          <w:t>законом</w:t>
        </w:r>
      </w:hyperlink>
      <w:r>
        <w:t xml:space="preserve"> от 06.01.95 N 9-ОЗ "О нормативных правовых актах законодательного (представительного) и исполнительных органов государственной власти Новгородской области" (далее - разработчик).</w:t>
      </w:r>
    </w:p>
    <w:p w:rsidR="00E6080B" w:rsidRDefault="00E6080B">
      <w:pPr>
        <w:pStyle w:val="ConsPlusNormal"/>
        <w:jc w:val="both"/>
      </w:pPr>
      <w:r>
        <w:t xml:space="preserve">(п. 1.2 в ред. </w:t>
      </w:r>
      <w:hyperlink r:id="rId22" w:history="1">
        <w:r>
          <w:rPr>
            <w:color w:val="0000FF"/>
          </w:rPr>
          <w:t>Постановления</w:t>
        </w:r>
      </w:hyperlink>
      <w:r>
        <w:t xml:space="preserve"> Правительства Новгородской области от 21.03.2018 N 99)</w:t>
      </w:r>
    </w:p>
    <w:p w:rsidR="00E6080B" w:rsidRDefault="00E6080B">
      <w:pPr>
        <w:pStyle w:val="ConsPlusNormal"/>
        <w:spacing w:before="240"/>
        <w:ind w:firstLine="540"/>
        <w:jc w:val="both"/>
      </w:pPr>
      <w:bookmarkStart w:id="2" w:name="P60"/>
      <w:bookmarkEnd w:id="2"/>
      <w:r>
        <w:t>1.3. Оценка регулирующего воздействия проводится в отношении проектов актов, устанавливающих новые или изменяющих ранее предусмотренные нормативными правовыми актами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области, затрагивающих вопросы осуществления предпринимательской и инвестиционной деятельности, за исключением:</w:t>
      </w:r>
    </w:p>
    <w:p w:rsidR="00E6080B" w:rsidRDefault="00E6080B">
      <w:pPr>
        <w:pStyle w:val="ConsPlusNormal"/>
        <w:spacing w:before="240"/>
        <w:ind w:firstLine="540"/>
        <w:jc w:val="both"/>
      </w:pPr>
      <w:r>
        <w:t>проектов областных законов, устанавливающих, изменяющих, приостанавливающих, отменяющих региональные налоги, а также налоговые ставки по федеральным налогам;</w:t>
      </w:r>
    </w:p>
    <w:p w:rsidR="00E6080B" w:rsidRDefault="00E6080B">
      <w:pPr>
        <w:pStyle w:val="ConsPlusNormal"/>
        <w:spacing w:before="240"/>
        <w:ind w:firstLine="540"/>
        <w:jc w:val="both"/>
      </w:pPr>
      <w:r>
        <w:lastRenderedPageBreak/>
        <w:t>проектов областных законов, регулирующих бюджетные правоотношения;</w:t>
      </w:r>
    </w:p>
    <w:p w:rsidR="00E6080B" w:rsidRDefault="00E6080B">
      <w:pPr>
        <w:pStyle w:val="ConsPlusNormal"/>
        <w:spacing w:before="240"/>
        <w:ind w:firstLine="540"/>
        <w:jc w:val="both"/>
      </w:pPr>
      <w:r>
        <w:t>проектов актов:</w:t>
      </w:r>
    </w:p>
    <w:p w:rsidR="00E6080B" w:rsidRDefault="00E6080B">
      <w:pPr>
        <w:pStyle w:val="ConsPlusNormal"/>
        <w:spacing w:before="24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E6080B" w:rsidRDefault="00E6080B">
      <w:pPr>
        <w:pStyle w:val="ConsPlusNormal"/>
        <w:spacing w:before="24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080B" w:rsidRDefault="00E6080B">
      <w:pPr>
        <w:pStyle w:val="ConsPlusNormal"/>
        <w:spacing w:before="240"/>
        <w:ind w:firstLine="540"/>
        <w:jc w:val="both"/>
      </w:pPr>
      <w:r>
        <w:t xml:space="preserve">При проведении оценки регулирующего воздействия проекта акта разработчиком размещается </w:t>
      </w:r>
      <w:hyperlink w:anchor="P1188" w:history="1">
        <w:r>
          <w:rPr>
            <w:color w:val="0000FF"/>
          </w:rPr>
          <w:t>уведомление</w:t>
        </w:r>
      </w:hyperlink>
      <w:r>
        <w:t xml:space="preserve"> о разработке предлагаемого правового регулирования по форме согласно приложению N 8 к настоящему Порядку.</w:t>
      </w:r>
    </w:p>
    <w:p w:rsidR="00E6080B" w:rsidRDefault="00E6080B">
      <w:pPr>
        <w:pStyle w:val="ConsPlusNormal"/>
        <w:spacing w:before="240"/>
        <w:ind w:firstLine="540"/>
        <w:jc w:val="both"/>
      </w:pPr>
      <w:r>
        <w:t>Под размещением уведомления о разработке предлагаемого правового регулирования (далее уведомление) понимается один из этапов оценки регулирующего воздействия, в ходе которого разработчик организует обсуждение идеи (концепции) предлагаемого им правового регулирования с заинтересованными лицами путем размещения уведомления на едином интернет-портале для публичного обсуждения проектов и действующих нормативных правовых актов Новгородской области в информационно-телекоммуникационной сети "Интернет", предназначенном для размещения сведений о проведении процедуры оценки регулирующего воздействия проектов нормативных правовых актов, оценки фактического воздействия и экспертизы действующих нормативных правовых актов области http://regulation.novreg.ru (далее официальный интернет-портал).</w:t>
      </w:r>
    </w:p>
    <w:p w:rsidR="00E6080B" w:rsidRDefault="00E6080B">
      <w:pPr>
        <w:pStyle w:val="ConsPlusNormal"/>
        <w:spacing w:before="240"/>
        <w:ind w:firstLine="540"/>
        <w:jc w:val="both"/>
      </w:pPr>
      <w:r>
        <w:t>Размещение уведомления осуществляется только в отношении проектов актов, предполагающих высокую степень регулирующего воздействия.</w:t>
      </w:r>
    </w:p>
    <w:p w:rsidR="00E6080B" w:rsidRDefault="00E6080B">
      <w:pPr>
        <w:pStyle w:val="ConsPlusNormal"/>
        <w:jc w:val="both"/>
      </w:pPr>
      <w:r>
        <w:t xml:space="preserve">(п. 1.3 в ред. </w:t>
      </w:r>
      <w:hyperlink r:id="rId23" w:history="1">
        <w:r>
          <w:rPr>
            <w:color w:val="0000FF"/>
          </w:rPr>
          <w:t>Постановления</w:t>
        </w:r>
      </w:hyperlink>
      <w:r>
        <w:t xml:space="preserve"> Правительства Новгородской области от 27.01.2020 N 13)</w:t>
      </w:r>
    </w:p>
    <w:p w:rsidR="00E6080B" w:rsidRDefault="00E6080B">
      <w:pPr>
        <w:pStyle w:val="ConsPlusNormal"/>
        <w:spacing w:before="240"/>
        <w:ind w:firstLine="540"/>
        <w:jc w:val="both"/>
      </w:pPr>
      <w:bookmarkStart w:id="3" w:name="P70"/>
      <w:bookmarkEnd w:id="3"/>
      <w:r>
        <w:t>1.4. Оценка регулирующего воздействия проектов актов осуществляется в целях выявления в проекте акта положений, влекущих:</w:t>
      </w:r>
    </w:p>
    <w:p w:rsidR="00E6080B" w:rsidRDefault="00E6080B">
      <w:pPr>
        <w:pStyle w:val="ConsPlusNormal"/>
        <w:spacing w:before="240"/>
        <w:ind w:firstLine="540"/>
        <w:jc w:val="both"/>
      </w:pPr>
      <w:r>
        <w:t>введение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E6080B" w:rsidRDefault="00E6080B">
      <w:pPr>
        <w:pStyle w:val="ConsPlusNormal"/>
        <w:spacing w:before="240"/>
        <w:ind w:firstLine="540"/>
        <w:jc w:val="both"/>
      </w:pPr>
      <w:r>
        <w:t>возникновение у субъектов предпринимательской и инвестиционной деятельности необоснованных расходов;</w:t>
      </w:r>
    </w:p>
    <w:p w:rsidR="00E6080B" w:rsidRDefault="00E6080B">
      <w:pPr>
        <w:pStyle w:val="ConsPlusNormal"/>
        <w:spacing w:before="240"/>
        <w:ind w:firstLine="540"/>
        <w:jc w:val="both"/>
      </w:pPr>
      <w:r>
        <w:t>возникновение необоснованных расходов областного бюджета.</w:t>
      </w:r>
    </w:p>
    <w:p w:rsidR="00E6080B" w:rsidRDefault="00E6080B">
      <w:pPr>
        <w:pStyle w:val="ConsPlusNormal"/>
        <w:spacing w:before="240"/>
        <w:ind w:firstLine="540"/>
        <w:jc w:val="both"/>
      </w:pPr>
      <w:bookmarkStart w:id="4" w:name="P74"/>
      <w:bookmarkEnd w:id="4"/>
      <w:r>
        <w:t>1.5.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 или в упрощенном порядке:</w:t>
      </w:r>
    </w:p>
    <w:p w:rsidR="00E6080B" w:rsidRDefault="00E6080B">
      <w:pPr>
        <w:pStyle w:val="ConsPlusNormal"/>
        <w:spacing w:before="240"/>
        <w:ind w:firstLine="540"/>
        <w:jc w:val="both"/>
      </w:pPr>
      <w:r>
        <w:t>1.5.1. По степени регулирующего воздействия проекты актов подразделяются на проекты:</w:t>
      </w:r>
    </w:p>
    <w:p w:rsidR="00E6080B" w:rsidRDefault="00E6080B">
      <w:pPr>
        <w:pStyle w:val="ConsPlusNormal"/>
        <w:spacing w:before="240"/>
        <w:ind w:firstLine="540"/>
        <w:jc w:val="both"/>
      </w:pPr>
      <w:r>
        <w:t xml:space="preserve">с высокой степенью регулирующего воздействия - проект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w:t>
      </w:r>
      <w:r>
        <w:lastRenderedPageBreak/>
        <w:t>нормативных правовых актов области, затрагивающих вопросы осуществления предпринимательской и инвестиционной деятельности;</w:t>
      </w:r>
    </w:p>
    <w:p w:rsidR="00E6080B" w:rsidRDefault="00E6080B">
      <w:pPr>
        <w:pStyle w:val="ConsPlusNormal"/>
        <w:spacing w:before="240"/>
        <w:ind w:firstLine="540"/>
        <w:jc w:val="both"/>
      </w:pPr>
      <w:r>
        <w:t>со средней степенью регулирующего воздействия - проект акта содержит положения,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области, затрагивающих вопросы осуществления предпринимательской и инвестиционной деятельности;</w:t>
      </w:r>
    </w:p>
    <w:p w:rsidR="00E6080B" w:rsidRDefault="00E6080B">
      <w:pPr>
        <w:pStyle w:val="ConsPlusNormal"/>
        <w:spacing w:before="240"/>
        <w:ind w:firstLine="540"/>
        <w:jc w:val="both"/>
      </w:pPr>
      <w:r>
        <w:t>с низкой степенью регулирующего воздействия - проект акта содержит положения, отменяющие ранее установленную ответственность за нарушение нормативных правовых актов области, затрагивающих вопросы осуществления предпринимательской и инвестиционной деятельности;</w:t>
      </w:r>
    </w:p>
    <w:p w:rsidR="00E6080B" w:rsidRDefault="00E6080B">
      <w:pPr>
        <w:pStyle w:val="ConsPlusNormal"/>
        <w:spacing w:before="240"/>
        <w:ind w:firstLine="540"/>
        <w:jc w:val="both"/>
      </w:pPr>
      <w:bookmarkStart w:id="5" w:name="P79"/>
      <w:bookmarkEnd w:id="5"/>
      <w:r>
        <w:t xml:space="preserve">1.5.2. В упрощенном порядке оценка регулирующего воздействия осуществляется в отношении проектов актов, разработанных в целях приведения областного законодательства в соответствие требованиям законодательства Российской Федерации, а также в рамках реализации мероприятий по обеспечению устойчивого развития экономики Новгородской области, связанных с осуществлением мер поддержки субъектов предпринимательской и инвестиционной деятельности в условиях противодействия распространению на территории Новгородской области </w:t>
      </w:r>
      <w:proofErr w:type="spellStart"/>
      <w:r>
        <w:t>коронавирусной</w:t>
      </w:r>
      <w:proofErr w:type="spellEnd"/>
      <w:r>
        <w:t xml:space="preserve"> инфекции.</w:t>
      </w:r>
    </w:p>
    <w:p w:rsidR="00E6080B" w:rsidRDefault="00E6080B">
      <w:pPr>
        <w:pStyle w:val="ConsPlusNormal"/>
        <w:jc w:val="both"/>
      </w:pPr>
      <w:r>
        <w:t xml:space="preserve">(в ред. </w:t>
      </w:r>
      <w:hyperlink r:id="rId24" w:history="1">
        <w:r>
          <w:rPr>
            <w:color w:val="0000FF"/>
          </w:rPr>
          <w:t>Постановления</w:t>
        </w:r>
      </w:hyperlink>
      <w:r>
        <w:t xml:space="preserve"> Правительства Новгородской области от 11.06.2020 N 270)</w:t>
      </w:r>
    </w:p>
    <w:p w:rsidR="00E6080B" w:rsidRDefault="00E6080B">
      <w:pPr>
        <w:pStyle w:val="ConsPlusNormal"/>
        <w:spacing w:before="240"/>
        <w:ind w:firstLine="540"/>
        <w:jc w:val="both"/>
      </w:pPr>
      <w:r>
        <w:t>При оценке регулирующего воздействия проекта акта в упрощенном порядке проведение публичных консультаций не требуется.</w:t>
      </w:r>
    </w:p>
    <w:p w:rsidR="00E6080B" w:rsidRDefault="00E6080B">
      <w:pPr>
        <w:pStyle w:val="ConsPlusNormal"/>
        <w:jc w:val="both"/>
      </w:pPr>
      <w:r>
        <w:t xml:space="preserve">(п. 1.5 в ред. </w:t>
      </w:r>
      <w:hyperlink r:id="rId25" w:history="1">
        <w:r>
          <w:rPr>
            <w:color w:val="0000FF"/>
          </w:rPr>
          <w:t>Постановления</w:t>
        </w:r>
      </w:hyperlink>
      <w:r>
        <w:t xml:space="preserve"> Правительства Новгородской области от 27.01.2020 N 13)</w:t>
      </w:r>
    </w:p>
    <w:p w:rsidR="00E6080B" w:rsidRDefault="00E6080B">
      <w:pPr>
        <w:pStyle w:val="ConsPlusNormal"/>
        <w:spacing w:before="240"/>
        <w:ind w:firstLine="540"/>
        <w:jc w:val="both"/>
      </w:pPr>
      <w:r>
        <w:t>1.6. Экспертиза действующих актов проводится в отношении действующих актов, затрагивающих вопросы предпринимательской и инвестиционной деятельности.</w:t>
      </w:r>
    </w:p>
    <w:p w:rsidR="00E6080B" w:rsidRDefault="00E6080B">
      <w:pPr>
        <w:pStyle w:val="ConsPlusNormal"/>
        <w:spacing w:before="240"/>
        <w:ind w:firstLine="540"/>
        <w:jc w:val="both"/>
      </w:pPr>
      <w:r>
        <w:t>1.7. Экспертиза действующих актов проводится в целях выявления в них положений, необоснованно затрудняющих осуществление предпринимательской и инвестиционной деятельности.</w:t>
      </w:r>
    </w:p>
    <w:p w:rsidR="00E6080B" w:rsidRDefault="00E6080B">
      <w:pPr>
        <w:pStyle w:val="ConsPlusNormal"/>
        <w:spacing w:before="240"/>
        <w:ind w:firstLine="540"/>
        <w:jc w:val="both"/>
      </w:pPr>
      <w:r>
        <w:t>1.8. В рамках проведения экспертизы действующих актов, в отношении проектов которых осуществлялась оценка регулирующего воздействия, в целях контроля качества процедуры проведенной оценки регулирующего воздействия, а также мониторинга достижения заявленных целей правового регулирования после их введения в действие проводится оценка фактического воздействия действующих актов.</w:t>
      </w:r>
    </w:p>
    <w:p w:rsidR="00E6080B" w:rsidRDefault="00E6080B">
      <w:pPr>
        <w:pStyle w:val="ConsPlusNormal"/>
        <w:spacing w:before="240"/>
        <w:ind w:firstLine="540"/>
        <w:jc w:val="both"/>
      </w:pPr>
      <w:r>
        <w:t>1.9. Оценка регулирующего воздействия проектов актов и экспертиза действующих актов, содержащих сведения, составляющие государственную тайну, не проводится.</w:t>
      </w:r>
    </w:p>
    <w:p w:rsidR="00E6080B" w:rsidRDefault="00E6080B">
      <w:pPr>
        <w:pStyle w:val="ConsPlusNormal"/>
        <w:spacing w:before="240"/>
        <w:ind w:firstLine="540"/>
        <w:jc w:val="both"/>
      </w:pPr>
      <w:r>
        <w:t>1.10. Оценка регулирующего воздействия проектов актов проводится до их направления на согласование с заинтересованными лицами.</w:t>
      </w:r>
    </w:p>
    <w:p w:rsidR="00E6080B" w:rsidRDefault="00E6080B">
      <w:pPr>
        <w:pStyle w:val="ConsPlusNormal"/>
        <w:ind w:firstLine="540"/>
        <w:jc w:val="both"/>
      </w:pPr>
    </w:p>
    <w:p w:rsidR="00E6080B" w:rsidRDefault="00E6080B">
      <w:pPr>
        <w:pStyle w:val="ConsPlusTitle"/>
        <w:jc w:val="center"/>
        <w:outlineLvl w:val="1"/>
      </w:pPr>
      <w:r>
        <w:t>2. Размещение уведомления о разработке предлагаемого</w:t>
      </w:r>
    </w:p>
    <w:p w:rsidR="00E6080B" w:rsidRDefault="00E6080B">
      <w:pPr>
        <w:pStyle w:val="ConsPlusTitle"/>
        <w:jc w:val="center"/>
      </w:pPr>
      <w:r>
        <w:t>правового регулирования</w:t>
      </w:r>
    </w:p>
    <w:p w:rsidR="00E6080B" w:rsidRDefault="00E6080B">
      <w:pPr>
        <w:pStyle w:val="ConsPlusNormal"/>
        <w:jc w:val="center"/>
      </w:pPr>
      <w:r>
        <w:t xml:space="preserve">(в ред. </w:t>
      </w:r>
      <w:hyperlink r:id="rId26" w:history="1">
        <w:r>
          <w:rPr>
            <w:color w:val="0000FF"/>
          </w:rPr>
          <w:t>Постановления</w:t>
        </w:r>
      </w:hyperlink>
      <w:r>
        <w:t xml:space="preserve"> Правительства Новгородской области</w:t>
      </w:r>
    </w:p>
    <w:p w:rsidR="00E6080B" w:rsidRDefault="00E6080B">
      <w:pPr>
        <w:pStyle w:val="ConsPlusNormal"/>
        <w:jc w:val="center"/>
      </w:pPr>
      <w:r>
        <w:t>от 22.05.2017 N 169)</w:t>
      </w:r>
    </w:p>
    <w:p w:rsidR="00E6080B" w:rsidRDefault="00E6080B">
      <w:pPr>
        <w:pStyle w:val="ConsPlusNormal"/>
        <w:ind w:firstLine="540"/>
        <w:jc w:val="both"/>
      </w:pPr>
    </w:p>
    <w:p w:rsidR="00E6080B" w:rsidRDefault="00E6080B">
      <w:pPr>
        <w:pStyle w:val="ConsPlusNormal"/>
        <w:ind w:firstLine="540"/>
        <w:jc w:val="both"/>
      </w:pPr>
      <w:r>
        <w:t xml:space="preserve">2.1. В целях проведения качественного анализа альтернативных вариантов решения </w:t>
      </w:r>
      <w:r>
        <w:lastRenderedPageBreak/>
        <w:t>проблемы, выявленной в соответствующей сфере общественных отношений, 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замечаний и предложений о других возможных вариантах решения указанной проблемы.</w:t>
      </w:r>
    </w:p>
    <w:p w:rsidR="00E6080B" w:rsidRDefault="00E6080B">
      <w:pPr>
        <w:pStyle w:val="ConsPlusNormal"/>
        <w:spacing w:before="240"/>
        <w:ind w:firstLine="540"/>
        <w:jc w:val="both"/>
      </w:pPr>
      <w:r>
        <w:t>2.2. Организация проведения публичных консультаций в отношении уведомления состоит из следующих этапов:</w:t>
      </w:r>
    </w:p>
    <w:p w:rsidR="00E6080B" w:rsidRDefault="00E6080B">
      <w:pPr>
        <w:pStyle w:val="ConsPlusNormal"/>
        <w:spacing w:before="240"/>
        <w:ind w:firstLine="540"/>
        <w:jc w:val="both"/>
      </w:pPr>
      <w:r>
        <w:t>2.2.1. Конкретизация групп заинтересованных лиц, затрагиваемых предлагаемым правовым регулированием, формирование базы заинтересованных лиц для рассылки извещений о проведении публичных консультаций;</w:t>
      </w:r>
    </w:p>
    <w:p w:rsidR="00E6080B" w:rsidRDefault="00E6080B">
      <w:pPr>
        <w:pStyle w:val="ConsPlusNormal"/>
        <w:spacing w:before="240"/>
        <w:ind w:firstLine="540"/>
        <w:jc w:val="both"/>
      </w:pPr>
      <w:r>
        <w:t>2.2.2. Составление перечня вопросов, которые разработчик считает целесообразным обсудить с участниками публичных консультаций;</w:t>
      </w:r>
    </w:p>
    <w:p w:rsidR="00E6080B" w:rsidRDefault="00E6080B">
      <w:pPr>
        <w:pStyle w:val="ConsPlusNormal"/>
        <w:spacing w:before="240"/>
        <w:ind w:firstLine="540"/>
        <w:jc w:val="both"/>
      </w:pPr>
      <w:r>
        <w:t>2.2.3. Размещение информации о проведении публичных консультаций на официальном интернет-портале;</w:t>
      </w:r>
    </w:p>
    <w:p w:rsidR="00E6080B" w:rsidRDefault="00E6080B">
      <w:pPr>
        <w:pStyle w:val="ConsPlusNormal"/>
        <w:spacing w:before="240"/>
        <w:ind w:firstLine="540"/>
        <w:jc w:val="both"/>
      </w:pPr>
      <w:r>
        <w:t>2.2.4. Подведение разработчиком итогов проведения публичных консультаций, анализ поступивших от участников публичных консультаций замечаний и предложений, составление сводки замечаний и предложений (далее - сводка предложений).</w:t>
      </w:r>
    </w:p>
    <w:p w:rsidR="00E6080B" w:rsidRDefault="00E6080B">
      <w:pPr>
        <w:pStyle w:val="ConsPlusNormal"/>
        <w:spacing w:before="240"/>
        <w:ind w:firstLine="540"/>
        <w:jc w:val="both"/>
      </w:pPr>
      <w:r>
        <w:t xml:space="preserve">2.3. Разработчик размещает на официальном интернет-портале </w:t>
      </w:r>
      <w:hyperlink w:anchor="P1188" w:history="1">
        <w:r>
          <w:rPr>
            <w:color w:val="0000FF"/>
          </w:rPr>
          <w:t>уведомление</w:t>
        </w:r>
      </w:hyperlink>
      <w:r>
        <w:t xml:space="preserve"> по форме согласно приложению N 8 к настоящему Порядку,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E6080B" w:rsidRDefault="00E6080B">
      <w:pPr>
        <w:pStyle w:val="ConsPlusNormal"/>
        <w:spacing w:before="240"/>
        <w:ind w:firstLine="540"/>
        <w:jc w:val="both"/>
      </w:pPr>
      <w:r>
        <w:t xml:space="preserve">2.4. С уведомлением разработчик размещает на официальном интернет-портале материалы, служащие обоснованием выбора варианта предлагаемого правового регулирования, а также </w:t>
      </w:r>
      <w:hyperlink w:anchor="P389" w:history="1">
        <w:r>
          <w:rPr>
            <w:color w:val="0000FF"/>
          </w:rPr>
          <w:t>перечень</w:t>
        </w:r>
      </w:hyperlink>
      <w:r>
        <w:t xml:space="preserve"> вопросов для участников публичных консультаций о разработке предлагаемого правового регулирования по форме согласно приложению N 3 к настоящему Порядку.</w:t>
      </w:r>
    </w:p>
    <w:p w:rsidR="00E6080B" w:rsidRDefault="00E6080B">
      <w:pPr>
        <w:pStyle w:val="ConsPlusNormal"/>
        <w:spacing w:before="240"/>
        <w:ind w:firstLine="540"/>
        <w:jc w:val="both"/>
      </w:pPr>
      <w:r>
        <w:t>Разработчик вправе включить в данный перечень дополнительные вопросы исходя из специфики предлагаемого им правового регулирования.</w:t>
      </w:r>
    </w:p>
    <w:p w:rsidR="00E6080B" w:rsidRDefault="00E6080B">
      <w:pPr>
        <w:pStyle w:val="ConsPlusNormal"/>
        <w:spacing w:before="240"/>
        <w:ind w:firstLine="540"/>
        <w:jc w:val="both"/>
      </w:pPr>
      <w:r>
        <w:t>2.5. Срок проведения публичных консультаций в отношении уведомления составляет не менее 5 рабочих дней со дня размещения уведомления на официальном интернет-портале.</w:t>
      </w:r>
    </w:p>
    <w:p w:rsidR="00E6080B" w:rsidRDefault="00E6080B">
      <w:pPr>
        <w:pStyle w:val="ConsPlusNormal"/>
        <w:spacing w:before="240"/>
        <w:ind w:firstLine="540"/>
        <w:jc w:val="both"/>
      </w:pPr>
      <w:bookmarkStart w:id="6" w:name="P104"/>
      <w:bookmarkEnd w:id="6"/>
      <w:r>
        <w:t>2.6. О проведении публичных консультаций в отношении уведомления разработчик в течение 3 рабочих дней со дня размещения уведомления письменно извещает:</w:t>
      </w:r>
    </w:p>
    <w:p w:rsidR="00E6080B" w:rsidRDefault="00E6080B">
      <w:pPr>
        <w:pStyle w:val="ConsPlusNormal"/>
        <w:spacing w:before="240"/>
        <w:ind w:firstLine="540"/>
        <w:jc w:val="both"/>
      </w:pPr>
      <w:r>
        <w:t>уполномоченный орган;</w:t>
      </w:r>
    </w:p>
    <w:p w:rsidR="00E6080B" w:rsidRDefault="00E6080B">
      <w:pPr>
        <w:pStyle w:val="ConsPlusNormal"/>
        <w:spacing w:before="240"/>
        <w:ind w:firstLine="540"/>
        <w:jc w:val="both"/>
      </w:pPr>
      <w:r>
        <w:t>Уполномоченного по защите прав предпринимателей в Новгородской области.</w:t>
      </w:r>
    </w:p>
    <w:p w:rsidR="00E6080B" w:rsidRDefault="00E6080B">
      <w:pPr>
        <w:pStyle w:val="ConsPlusNormal"/>
        <w:spacing w:before="240"/>
        <w:ind w:firstLine="540"/>
        <w:jc w:val="both"/>
      </w:pPr>
      <w:r>
        <w:t>В период проведения публичных консультаций разработчик вправе направлять уведомление в организации, действующие на территории Новгородской области, целью деятельности которых является защита и представление интересов субъектов предпринимательской и инвестиционной деятельности.</w:t>
      </w:r>
    </w:p>
    <w:p w:rsidR="00E6080B" w:rsidRDefault="00E6080B">
      <w:pPr>
        <w:pStyle w:val="ConsPlusNormal"/>
        <w:spacing w:before="240"/>
        <w:ind w:firstLine="540"/>
        <w:jc w:val="both"/>
      </w:pPr>
      <w:r>
        <w:lastRenderedPageBreak/>
        <w:t xml:space="preserve">2.7. Разработчик рассматривает замечания и предложения, поступившие в установленный в уведомлении срок, составляет и размещает на официальном интернет-портале </w:t>
      </w:r>
      <w:hyperlink w:anchor="P614" w:history="1">
        <w:r>
          <w:rPr>
            <w:color w:val="0000FF"/>
          </w:rPr>
          <w:t>сводку</w:t>
        </w:r>
      </w:hyperlink>
      <w:r>
        <w:t xml:space="preserve"> предложений по форме согласно приложению N 5 к настоящему Порядку не позднее 5 рабочих дней со дня окончания публичных консультаций в отношении уведомления.</w:t>
      </w:r>
    </w:p>
    <w:p w:rsidR="00E6080B" w:rsidRDefault="00E6080B">
      <w:pPr>
        <w:pStyle w:val="ConsPlusNormal"/>
        <w:spacing w:before="240"/>
        <w:ind w:firstLine="540"/>
        <w:jc w:val="both"/>
      </w:pPr>
      <w:r>
        <w:t xml:space="preserve">Разработчик регистрирует поступившие замечания и предложения в </w:t>
      </w:r>
      <w:hyperlink w:anchor="P303" w:history="1">
        <w:r>
          <w:rPr>
            <w:color w:val="0000FF"/>
          </w:rPr>
          <w:t>журнале</w:t>
        </w:r>
      </w:hyperlink>
      <w:r>
        <w:t xml:space="preserve"> регистрации замечаний и предложений, поступивших в ходе публичных консультаций (далее - журнал регистрации), по форме согласно приложению N 1 к настоящему Порядку.</w:t>
      </w:r>
    </w:p>
    <w:p w:rsidR="00E6080B" w:rsidRDefault="00E6080B">
      <w:pPr>
        <w:pStyle w:val="ConsPlusNormal"/>
        <w:spacing w:before="240"/>
        <w:ind w:firstLine="540"/>
        <w:jc w:val="both"/>
      </w:pPr>
      <w:r>
        <w:t>2.8. По результатам рассмотрения замечаний и предложений участников публичных консультаций, поступивших в связи с размещением уведомления,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p>
    <w:p w:rsidR="00E6080B" w:rsidRDefault="00E6080B">
      <w:pPr>
        <w:pStyle w:val="ConsPlusNormal"/>
        <w:spacing w:before="240"/>
        <w:ind w:firstLine="540"/>
        <w:jc w:val="both"/>
      </w:pPr>
      <w:r>
        <w:t>В случае принятия решения об отказе введения предлагаемого правового регулирования разработчик в течение 5 рабочих дней со дня окончания публичных консультаций размещает на официальном интернет-портале информацию об отказе от введения предлагаемого правового регулирования и в письменной форме извещает о принятом решении уполномоченный орган, Уполномоченного по защите прав предпринимателей в Новгородской области, а также организации, действующие на территории Новгородской области, целью деятельности которых является защита и представление интересов субъектов предпринимательской и инвестиционной деятельности, в случае направления им уведомления о разработке предлагаемого правового регулирования.</w:t>
      </w:r>
    </w:p>
    <w:p w:rsidR="00E6080B" w:rsidRDefault="00E6080B">
      <w:pPr>
        <w:pStyle w:val="ConsPlusNormal"/>
        <w:ind w:firstLine="540"/>
        <w:jc w:val="both"/>
      </w:pPr>
    </w:p>
    <w:p w:rsidR="00E6080B" w:rsidRDefault="00E6080B">
      <w:pPr>
        <w:pStyle w:val="ConsPlusTitle"/>
        <w:jc w:val="center"/>
        <w:outlineLvl w:val="1"/>
      </w:pPr>
      <w:r>
        <w:t>3. Проведение оценки регулирующего воздействия проекта акта</w:t>
      </w:r>
    </w:p>
    <w:p w:rsidR="00E6080B" w:rsidRDefault="00E6080B">
      <w:pPr>
        <w:pStyle w:val="ConsPlusNormal"/>
        <w:ind w:firstLine="540"/>
        <w:jc w:val="both"/>
      </w:pPr>
    </w:p>
    <w:p w:rsidR="00E6080B" w:rsidRDefault="00E6080B">
      <w:pPr>
        <w:pStyle w:val="ConsPlusNormal"/>
        <w:ind w:firstLine="540"/>
        <w:jc w:val="both"/>
      </w:pPr>
      <w:r>
        <w:t>3.1. Оценка регулирующего воздействия проекта акта с учетом степени регулирующего воздействия включает следующие этапы:</w:t>
      </w:r>
    </w:p>
    <w:p w:rsidR="00E6080B" w:rsidRDefault="00E6080B">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27.01.2020 N 13)</w:t>
      </w:r>
    </w:p>
    <w:p w:rsidR="00E6080B" w:rsidRDefault="00E6080B">
      <w:pPr>
        <w:pStyle w:val="ConsPlusNormal"/>
        <w:spacing w:before="240"/>
        <w:ind w:firstLine="540"/>
        <w:jc w:val="both"/>
      </w:pPr>
      <w:r>
        <w:t xml:space="preserve">3.1.1. Проведение разработчиком открытого обсуждения с заинтересованными лицами проекта акта и </w:t>
      </w:r>
      <w:hyperlink w:anchor="P683" w:history="1">
        <w:r>
          <w:rPr>
            <w:color w:val="0000FF"/>
          </w:rPr>
          <w:t>сводного отчета</w:t>
        </w:r>
      </w:hyperlink>
      <w:r>
        <w:t xml:space="preserve"> в отношении указанного проекта акта (далее - сводный отчет) по форме согласно приложению N 6 к настоящему Порядку;</w:t>
      </w:r>
    </w:p>
    <w:p w:rsidR="00E6080B" w:rsidRDefault="00E6080B">
      <w:pPr>
        <w:pStyle w:val="ConsPlusNormal"/>
        <w:jc w:val="both"/>
      </w:pPr>
      <w:r>
        <w:t>(</w:t>
      </w:r>
      <w:proofErr w:type="spellStart"/>
      <w:r>
        <w:t>пп</w:t>
      </w:r>
      <w:proofErr w:type="spellEnd"/>
      <w:r>
        <w:t xml:space="preserve">. 3.1.1 в ред. </w:t>
      </w:r>
      <w:hyperlink r:id="rId28"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3.1.2. Подготовка разработчиком сводки предложений по итогам проведения публичных консультаций;</w:t>
      </w:r>
    </w:p>
    <w:p w:rsidR="00E6080B" w:rsidRDefault="00E6080B">
      <w:pPr>
        <w:pStyle w:val="ConsPlusNormal"/>
        <w:jc w:val="both"/>
      </w:pPr>
      <w:r>
        <w:t>(</w:t>
      </w:r>
      <w:proofErr w:type="spellStart"/>
      <w:r>
        <w:t>пп</w:t>
      </w:r>
      <w:proofErr w:type="spellEnd"/>
      <w:r>
        <w:t xml:space="preserve">. 3.1.2 в ред. </w:t>
      </w:r>
      <w:hyperlink r:id="rId29"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7" w:name="P121"/>
      <w:bookmarkEnd w:id="7"/>
      <w:r>
        <w:t>3.1.3. Направление разработчиком проекта акта, сводного отчета и материалов обоснования к ним (далее - материалы обоснования), в том числе сводки предложений по итогам проведения публичных консультаций, в адрес уполномоченного органа;</w:t>
      </w:r>
    </w:p>
    <w:p w:rsidR="00E6080B" w:rsidRDefault="00E6080B">
      <w:pPr>
        <w:pStyle w:val="ConsPlusNormal"/>
        <w:jc w:val="both"/>
      </w:pPr>
      <w:r>
        <w:t>(</w:t>
      </w:r>
      <w:proofErr w:type="spellStart"/>
      <w:r>
        <w:t>пп</w:t>
      </w:r>
      <w:proofErr w:type="spellEnd"/>
      <w:r>
        <w:t xml:space="preserve">. 3.1.3 в ред. </w:t>
      </w:r>
      <w:hyperlink r:id="rId30"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 xml:space="preserve">3.1.4. Подготовка уполномоченным органом на основании поступивших документов, указанных в </w:t>
      </w:r>
      <w:hyperlink w:anchor="P121" w:history="1">
        <w:r>
          <w:rPr>
            <w:color w:val="0000FF"/>
          </w:rPr>
          <w:t>подпункте 3.1.3</w:t>
        </w:r>
      </w:hyperlink>
      <w:r>
        <w:t xml:space="preserve"> настоящего Порядка, заключения об оценке регулирующего воздействия проекта акта;</w:t>
      </w:r>
    </w:p>
    <w:p w:rsidR="00E6080B" w:rsidRDefault="00E6080B">
      <w:pPr>
        <w:pStyle w:val="ConsPlusNormal"/>
        <w:jc w:val="both"/>
      </w:pPr>
      <w:r>
        <w:t>(</w:t>
      </w:r>
      <w:proofErr w:type="spellStart"/>
      <w:r>
        <w:t>пп</w:t>
      </w:r>
      <w:proofErr w:type="spellEnd"/>
      <w:r>
        <w:t xml:space="preserve">. 3.1.4 в ред. </w:t>
      </w:r>
      <w:hyperlink r:id="rId31"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 xml:space="preserve">3.1.5. Проведение разработчиком согласительных процедур по проекту акта в случае несогласия разработчика с выводами, изложенными в заключении уполномоченного органа </w:t>
      </w:r>
      <w:r>
        <w:lastRenderedPageBreak/>
        <w:t>об оценке регулирующего воздействия проекта акта.</w:t>
      </w:r>
    </w:p>
    <w:p w:rsidR="00E6080B" w:rsidRDefault="00E6080B">
      <w:pPr>
        <w:pStyle w:val="ConsPlusNormal"/>
        <w:jc w:val="both"/>
      </w:pPr>
      <w:r>
        <w:t>(</w:t>
      </w:r>
      <w:proofErr w:type="spellStart"/>
      <w:r>
        <w:t>пп</w:t>
      </w:r>
      <w:proofErr w:type="spellEnd"/>
      <w:r>
        <w:t xml:space="preserve">. 3.1.5 в ред. </w:t>
      </w:r>
      <w:hyperlink r:id="rId32"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 xml:space="preserve">3.1.6. Исключен. - </w:t>
      </w:r>
      <w:hyperlink r:id="rId33" w:history="1">
        <w:r>
          <w:rPr>
            <w:color w:val="0000FF"/>
          </w:rPr>
          <w:t>Постановление</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8" w:name="P128"/>
      <w:bookmarkEnd w:id="8"/>
      <w:r>
        <w:t xml:space="preserve">3.2. Разработчик проекта акта перед разработкой проекта акта определяет, входят ли положения подготавливаемого проекта акта в перечень вопросов, подлежащих оценке регулирующего воздействия в соответствии с </w:t>
      </w:r>
      <w:hyperlink w:anchor="P60" w:history="1">
        <w:r>
          <w:rPr>
            <w:color w:val="0000FF"/>
          </w:rPr>
          <w:t>пунктом 1.3</w:t>
        </w:r>
      </w:hyperlink>
      <w:r>
        <w:t xml:space="preserve"> настоящего Порядка.</w:t>
      </w:r>
    </w:p>
    <w:p w:rsidR="00E6080B" w:rsidRDefault="00E6080B">
      <w:pPr>
        <w:pStyle w:val="ConsPlusNormal"/>
        <w:spacing w:before="240"/>
        <w:ind w:firstLine="540"/>
        <w:jc w:val="both"/>
      </w:pPr>
      <w:r>
        <w:t xml:space="preserve">Если положения подготавливаемого проекта акта затрагивают вопросы, предусмотренные </w:t>
      </w:r>
      <w:hyperlink w:anchor="P60" w:history="1">
        <w:r>
          <w:rPr>
            <w:color w:val="0000FF"/>
          </w:rPr>
          <w:t>пунктом 1.3</w:t>
        </w:r>
      </w:hyperlink>
      <w:r>
        <w:t xml:space="preserve"> настоящего Порядка, разработчик осуществляет разработку проекта акта и проводит публичные консультации.</w:t>
      </w:r>
    </w:p>
    <w:p w:rsidR="00E6080B" w:rsidRDefault="00E6080B">
      <w:pPr>
        <w:pStyle w:val="ConsPlusNormal"/>
        <w:spacing w:before="240"/>
        <w:ind w:firstLine="540"/>
        <w:jc w:val="both"/>
      </w:pPr>
      <w:r>
        <w:t>Публичные консультации проводятся с организациями, целями деятельности которых являются защита и представление интересов субъектов предпринимательской и инвестиционной деятельности, иными организациями и иными лицами, интересы которых затрагиваются вводимым проектом акта правовым регулированием (далее - участники публичных консультаций).</w:t>
      </w:r>
    </w:p>
    <w:p w:rsidR="00E6080B" w:rsidRDefault="00E6080B">
      <w:pPr>
        <w:pStyle w:val="ConsPlusNormal"/>
        <w:spacing w:before="240"/>
        <w:ind w:firstLine="540"/>
        <w:jc w:val="both"/>
      </w:pPr>
      <w:r>
        <w:t>Целями проведения публичных консультаций по обсуждению проекта акта и сводного отчета являются:</w:t>
      </w:r>
    </w:p>
    <w:p w:rsidR="00E6080B" w:rsidRDefault="00E6080B">
      <w:pPr>
        <w:pStyle w:val="ConsPlusNormal"/>
        <w:jc w:val="both"/>
      </w:pPr>
      <w:r>
        <w:t xml:space="preserve">(в ред. </w:t>
      </w:r>
      <w:hyperlink r:id="rId34"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сбор мнений участников публичных консультаций относительно обоснованности и объективности выбора варианта предлагаемого правового регулирования;</w:t>
      </w:r>
    </w:p>
    <w:p w:rsidR="00E6080B" w:rsidRDefault="00E6080B">
      <w:pPr>
        <w:pStyle w:val="ConsPlusNormal"/>
        <w:spacing w:before="240"/>
        <w:ind w:firstLine="540"/>
        <w:jc w:val="both"/>
      </w:pPr>
      <w:r>
        <w:t>установление степени объективности количественных и качественных оценок, касающихся групп потенциальных адресатов вводимого проектом акта правового регулирования и возможных выгод и издержек указанных групп, а также доходов (расходов) областного бюджета, связанных с введением проектом акта правового регулирования (изменением существующего правового регулирования);</w:t>
      </w:r>
    </w:p>
    <w:p w:rsidR="00E6080B" w:rsidRDefault="00E6080B">
      <w:pPr>
        <w:pStyle w:val="ConsPlusNormal"/>
        <w:spacing w:before="240"/>
        <w:ind w:firstLine="540"/>
        <w:jc w:val="both"/>
      </w:pPr>
      <w:r>
        <w:t>определение уровня достижимости поставленных разработчиком целей вводимого проектом акта правового регулирования, а также определение возможных рисков, связанных с введением проектом акта правового регулирования (изменением действующего правового регулирования).</w:t>
      </w:r>
    </w:p>
    <w:p w:rsidR="00E6080B" w:rsidRDefault="00E6080B">
      <w:pPr>
        <w:pStyle w:val="ConsPlusNormal"/>
        <w:spacing w:before="240"/>
        <w:ind w:firstLine="540"/>
        <w:jc w:val="both"/>
      </w:pPr>
      <w:bookmarkStart w:id="9" w:name="P136"/>
      <w:bookmarkEnd w:id="9"/>
      <w:r>
        <w:t xml:space="preserve">3.3. Разработчик в рамках проведения публичных консультаций размещает на официальном интернет-портале </w:t>
      </w:r>
      <w:hyperlink w:anchor="P338" w:history="1">
        <w:r>
          <w:rPr>
            <w:color w:val="0000FF"/>
          </w:rPr>
          <w:t>уведомление</w:t>
        </w:r>
      </w:hyperlink>
      <w:r>
        <w:t xml:space="preserve"> о проведении публичных консультаций по форме согласно приложению N 2 к настоящему Порядку с указанием срока их проведения и способа направления замечаний и предложений по проекту акта, проект акта, сводный отчет, материалы обоснования к ним, пояснительную записку, опросный </w:t>
      </w:r>
      <w:hyperlink w:anchor="P438" w:history="1">
        <w:r>
          <w:rPr>
            <w:color w:val="0000FF"/>
          </w:rPr>
          <w:t>лист</w:t>
        </w:r>
      </w:hyperlink>
      <w:r>
        <w:t xml:space="preserve"> для проведения публичных консультаций по проекту акта и сводному отчету по форме согласно приложению N 4 к настоящему Порядку.</w:t>
      </w:r>
    </w:p>
    <w:p w:rsidR="00E6080B" w:rsidRDefault="00E6080B">
      <w:pPr>
        <w:pStyle w:val="ConsPlusNormal"/>
        <w:spacing w:before="240"/>
        <w:ind w:firstLine="540"/>
        <w:jc w:val="both"/>
      </w:pPr>
      <w:r>
        <w:t>В случае если проект акта имеет высокую степень регулирующего воздействия, разработчик в сводном отчете указывает следующие сведения:</w:t>
      </w:r>
    </w:p>
    <w:p w:rsidR="00E6080B" w:rsidRDefault="00E6080B">
      <w:pPr>
        <w:pStyle w:val="ConsPlusNormal"/>
        <w:spacing w:before="240"/>
        <w:ind w:firstLine="540"/>
        <w:jc w:val="both"/>
      </w:pPr>
      <w:bookmarkStart w:id="10" w:name="P138"/>
      <w:bookmarkEnd w:id="10"/>
      <w:r>
        <w:t>степень регулирующего воздействия проекта акта;</w:t>
      </w:r>
    </w:p>
    <w:p w:rsidR="00E6080B" w:rsidRDefault="00E6080B">
      <w:pPr>
        <w:pStyle w:val="ConsPlusNormal"/>
        <w:spacing w:before="240"/>
        <w:ind w:firstLine="540"/>
        <w:jc w:val="both"/>
      </w:pPr>
      <w:bookmarkStart w:id="11" w:name="P139"/>
      <w:bookmarkEnd w:id="11"/>
      <w: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E6080B" w:rsidRDefault="00E6080B">
      <w:pPr>
        <w:pStyle w:val="ConsPlusNormal"/>
        <w:spacing w:before="240"/>
        <w:ind w:firstLine="540"/>
        <w:jc w:val="both"/>
      </w:pPr>
      <w:r>
        <w:lastRenderedPageBreak/>
        <w:t>анализ опыта субъектов Российской Федерации в соответствующих сферах деятельности;</w:t>
      </w:r>
    </w:p>
    <w:p w:rsidR="00E6080B" w:rsidRDefault="00E6080B">
      <w:pPr>
        <w:pStyle w:val="ConsPlusNormal"/>
        <w:spacing w:before="240"/>
        <w:ind w:firstLine="540"/>
        <w:jc w:val="both"/>
      </w:pPr>
      <w:bookmarkStart w:id="12" w:name="P141"/>
      <w:bookmarkEnd w:id="12"/>
      <w:r>
        <w:t>цели предлагаемого правового регулирования и их соответствие принципам правового регулирования;</w:t>
      </w:r>
    </w:p>
    <w:p w:rsidR="00E6080B" w:rsidRDefault="00E6080B">
      <w:pPr>
        <w:pStyle w:val="ConsPlusNormal"/>
        <w:spacing w:before="240"/>
        <w:ind w:firstLine="540"/>
        <w:jc w:val="both"/>
      </w:pPr>
      <w:r>
        <w:t>описание предлагаемого правового регулирования и иных возможных способов решения проблемы;</w:t>
      </w:r>
    </w:p>
    <w:p w:rsidR="00E6080B" w:rsidRDefault="00E6080B">
      <w:pPr>
        <w:pStyle w:val="ConsPlusNormal"/>
        <w:spacing w:before="240"/>
        <w:ind w:firstLine="540"/>
        <w:jc w:val="both"/>
      </w:pPr>
      <w:bookmarkStart w:id="13" w:name="P143"/>
      <w:bookmarkEnd w:id="13"/>
      <w:r>
        <w:t>основные группы субъектов предпринимательской и инвестиционной деятельности, иные заинтересованные лица, включая органы исполнительной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E6080B" w:rsidRDefault="00E6080B">
      <w:pPr>
        <w:pStyle w:val="ConsPlusNormal"/>
        <w:spacing w:before="240"/>
        <w:ind w:firstLine="540"/>
        <w:jc w:val="both"/>
      </w:pPr>
      <w:r>
        <w:t>новые функции, полномочия, обязанности и права органов исполнительной власти и органов местного самоуправления или сведения об их изменении, а также порядок их реализации;</w:t>
      </w:r>
    </w:p>
    <w:p w:rsidR="00E6080B" w:rsidRDefault="00E6080B">
      <w:pPr>
        <w:pStyle w:val="ConsPlusNormal"/>
        <w:spacing w:before="240"/>
        <w:ind w:firstLine="540"/>
        <w:jc w:val="both"/>
      </w:pPr>
      <w:r>
        <w:t>оценка соответствующих расходов областного бюджета (возможных поступлений в него);</w:t>
      </w:r>
    </w:p>
    <w:p w:rsidR="00E6080B" w:rsidRDefault="00E6080B">
      <w:pPr>
        <w:pStyle w:val="ConsPlusNormal"/>
        <w:spacing w:before="240"/>
        <w:ind w:firstLine="540"/>
        <w:jc w:val="both"/>
      </w:pPr>
      <w:r>
        <w:t>новые или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области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E6080B" w:rsidRDefault="00E6080B">
      <w:pPr>
        <w:pStyle w:val="ConsPlusNormal"/>
        <w:spacing w:before="240"/>
        <w:ind w:firstLine="540"/>
        <w:jc w:val="both"/>
      </w:pPr>
      <w:r>
        <w:t>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E6080B" w:rsidRDefault="00E6080B">
      <w:pPr>
        <w:pStyle w:val="ConsPlusNormal"/>
        <w:spacing w:before="240"/>
        <w:ind w:firstLine="540"/>
        <w:jc w:val="both"/>
      </w:pPr>
      <w:bookmarkStart w:id="14" w:name="P148"/>
      <w:bookmarkEnd w:id="14"/>
      <w:r>
        <w:t>риски решения проблемы предложенным способом правового регулирования и риски негативных последствий;</w:t>
      </w:r>
    </w:p>
    <w:p w:rsidR="00E6080B" w:rsidRDefault="00E6080B">
      <w:pPr>
        <w:pStyle w:val="ConsPlusNormal"/>
        <w:spacing w:before="240"/>
        <w:ind w:firstLine="540"/>
        <w:jc w:val="both"/>
      </w:pPr>
      <w:r>
        <w:t>описание методов контроля эффективности избранного способа достижения цели правового регулирования;</w:t>
      </w:r>
    </w:p>
    <w:p w:rsidR="00E6080B" w:rsidRDefault="00E6080B">
      <w:pPr>
        <w:pStyle w:val="ConsPlusNormal"/>
        <w:spacing w:before="240"/>
        <w:ind w:firstLine="540"/>
        <w:jc w:val="both"/>
      </w:pPr>
      <w:r>
        <w:t>необходимые для достижения заявленных целей правового регулирования организационно-технические, методологические, информационные и иные мероприятия;</w:t>
      </w:r>
    </w:p>
    <w:p w:rsidR="00E6080B" w:rsidRDefault="00E6080B">
      <w:pPr>
        <w:pStyle w:val="ConsPlusNormal"/>
        <w:spacing w:before="240"/>
        <w:ind w:firstLine="540"/>
        <w:jc w:val="both"/>
      </w:pPr>
      <w:r>
        <w:t>индикативные показатели, программы мониторинга и иные способы (методы) оценки достижения заявленных целей правового регулирования;</w:t>
      </w:r>
    </w:p>
    <w:p w:rsidR="00E6080B" w:rsidRDefault="00E6080B">
      <w:pPr>
        <w:pStyle w:val="ConsPlusNormal"/>
        <w:spacing w:before="240"/>
        <w:ind w:firstLine="540"/>
        <w:jc w:val="both"/>
      </w:pPr>
      <w:bookmarkStart w:id="15" w:name="P152"/>
      <w:bookmarkEnd w:id="15"/>
      <w:r>
        <w:t>предполагаемая дата вступления в силу проекта акта, необходимость установления переходных положений (переходного периода);</w:t>
      </w:r>
    </w:p>
    <w:p w:rsidR="00E6080B" w:rsidRDefault="00E6080B">
      <w:pPr>
        <w:pStyle w:val="ConsPlusNormal"/>
        <w:spacing w:before="240"/>
        <w:ind w:firstLine="540"/>
        <w:jc w:val="both"/>
      </w:pPr>
      <w:bookmarkStart w:id="16" w:name="P153"/>
      <w:bookmarkEnd w:id="16"/>
      <w:r>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E6080B" w:rsidRDefault="00E6080B">
      <w:pPr>
        <w:pStyle w:val="ConsPlusNormal"/>
        <w:spacing w:before="240"/>
        <w:ind w:firstLine="540"/>
        <w:jc w:val="both"/>
      </w:pPr>
      <w:bookmarkStart w:id="17" w:name="P154"/>
      <w:bookmarkEnd w:id="17"/>
      <w:r>
        <w:t>иные сведения, которые, по мнению разработчика, позволяют оценить обоснованность предлагаемого правового регулирования.</w:t>
      </w:r>
    </w:p>
    <w:p w:rsidR="00E6080B" w:rsidRDefault="00E6080B">
      <w:pPr>
        <w:pStyle w:val="ConsPlusNormal"/>
        <w:spacing w:before="240"/>
        <w:ind w:firstLine="540"/>
        <w:jc w:val="both"/>
      </w:pPr>
      <w:r>
        <w:lastRenderedPageBreak/>
        <w:t xml:space="preserve">В сводном отчете для проектов актов со средней степенью регулирующего воздействия разработчик указывает сведения, предусмотренные </w:t>
      </w:r>
      <w:hyperlink w:anchor="P138" w:history="1">
        <w:r>
          <w:rPr>
            <w:color w:val="0000FF"/>
          </w:rPr>
          <w:t>третьим</w:t>
        </w:r>
      </w:hyperlink>
      <w:r>
        <w:t xml:space="preserve"> - </w:t>
      </w:r>
      <w:hyperlink w:anchor="P148" w:history="1">
        <w:r>
          <w:rPr>
            <w:color w:val="0000FF"/>
          </w:rPr>
          <w:t>тринадцатым</w:t>
        </w:r>
      </w:hyperlink>
      <w:r>
        <w:t xml:space="preserve"> и </w:t>
      </w:r>
      <w:hyperlink w:anchor="P152" w:history="1">
        <w:r>
          <w:rPr>
            <w:color w:val="0000FF"/>
          </w:rPr>
          <w:t>семнадцатым</w:t>
        </w:r>
      </w:hyperlink>
      <w:r>
        <w:t xml:space="preserve"> - </w:t>
      </w:r>
      <w:hyperlink w:anchor="P154" w:history="1">
        <w:r>
          <w:rPr>
            <w:color w:val="0000FF"/>
          </w:rPr>
          <w:t>девятнадцатым абзацами</w:t>
        </w:r>
      </w:hyperlink>
      <w:r>
        <w:t xml:space="preserve"> настоящего пункта.</w:t>
      </w:r>
    </w:p>
    <w:p w:rsidR="00E6080B" w:rsidRDefault="00E6080B">
      <w:pPr>
        <w:pStyle w:val="ConsPlusNormal"/>
        <w:spacing w:before="240"/>
        <w:ind w:firstLine="540"/>
        <w:jc w:val="both"/>
      </w:pPr>
      <w:r>
        <w:t xml:space="preserve">В сводном отчете для проектов актов с низкой степенью регулирующего воздействия разработчик указывает сведения, предусмотренные </w:t>
      </w:r>
      <w:hyperlink w:anchor="P138" w:history="1">
        <w:r>
          <w:rPr>
            <w:color w:val="0000FF"/>
          </w:rPr>
          <w:t>третьим</w:t>
        </w:r>
      </w:hyperlink>
      <w:r>
        <w:t xml:space="preserve">, </w:t>
      </w:r>
      <w:hyperlink w:anchor="P139" w:history="1">
        <w:r>
          <w:rPr>
            <w:color w:val="0000FF"/>
          </w:rPr>
          <w:t>четвертым</w:t>
        </w:r>
      </w:hyperlink>
      <w:r>
        <w:t xml:space="preserve">, </w:t>
      </w:r>
      <w:hyperlink w:anchor="P141" w:history="1">
        <w:r>
          <w:rPr>
            <w:color w:val="0000FF"/>
          </w:rPr>
          <w:t>шестым</w:t>
        </w:r>
      </w:hyperlink>
      <w:r>
        <w:t xml:space="preserve"> - </w:t>
      </w:r>
      <w:hyperlink w:anchor="P143" w:history="1">
        <w:r>
          <w:rPr>
            <w:color w:val="0000FF"/>
          </w:rPr>
          <w:t>восьмым</w:t>
        </w:r>
      </w:hyperlink>
      <w:r>
        <w:t xml:space="preserve">, </w:t>
      </w:r>
      <w:hyperlink w:anchor="P148" w:history="1">
        <w:r>
          <w:rPr>
            <w:color w:val="0000FF"/>
          </w:rPr>
          <w:t>тринадцатым</w:t>
        </w:r>
      </w:hyperlink>
      <w:r>
        <w:t xml:space="preserve">, </w:t>
      </w:r>
      <w:hyperlink w:anchor="P153" w:history="1">
        <w:r>
          <w:rPr>
            <w:color w:val="0000FF"/>
          </w:rPr>
          <w:t>восемнадцатым</w:t>
        </w:r>
      </w:hyperlink>
      <w:r>
        <w:t xml:space="preserve">, </w:t>
      </w:r>
      <w:hyperlink w:anchor="P154" w:history="1">
        <w:r>
          <w:rPr>
            <w:color w:val="0000FF"/>
          </w:rPr>
          <w:t>девятнадцатым абзацами</w:t>
        </w:r>
      </w:hyperlink>
      <w:r>
        <w:t xml:space="preserve"> настоящего пункта.</w:t>
      </w:r>
    </w:p>
    <w:p w:rsidR="00E6080B" w:rsidRDefault="00E6080B">
      <w:pPr>
        <w:pStyle w:val="ConsPlusNormal"/>
        <w:spacing w:before="240"/>
        <w:ind w:firstLine="540"/>
        <w:jc w:val="both"/>
      </w:pPr>
      <w: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E6080B" w:rsidRDefault="00E6080B">
      <w:pPr>
        <w:pStyle w:val="ConsPlusNormal"/>
        <w:spacing w:before="240"/>
        <w:ind w:firstLine="540"/>
        <w:jc w:val="both"/>
      </w:pPr>
      <w:r>
        <w:t>Методические рекомендации по составлению сводного отчета при проведении процедуры оценки регулирующего воздействия проектов актов утверждаются приказом уполномоченного органа.</w:t>
      </w:r>
    </w:p>
    <w:p w:rsidR="00E6080B" w:rsidRDefault="00E6080B">
      <w:pPr>
        <w:pStyle w:val="ConsPlusNormal"/>
        <w:jc w:val="both"/>
      </w:pPr>
      <w:r>
        <w:t xml:space="preserve">(п. 3.3 в ред. </w:t>
      </w:r>
      <w:hyperlink r:id="rId35"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3.4. Срок проведения публичных консультаций, в течение которого разработчиком принимаются замечания и предложения по проекту акта и сводному отчету, определяется разработчиком и составляет не менее:</w:t>
      </w:r>
    </w:p>
    <w:p w:rsidR="00E6080B" w:rsidRDefault="00E6080B">
      <w:pPr>
        <w:pStyle w:val="ConsPlusNormal"/>
        <w:spacing w:before="240"/>
        <w:ind w:firstLine="540"/>
        <w:jc w:val="both"/>
      </w:pPr>
      <w:r>
        <w:t xml:space="preserve">20 рабочих дней со дня размещения документов, указанных в </w:t>
      </w:r>
      <w:hyperlink w:anchor="P136" w:history="1">
        <w:r>
          <w:rPr>
            <w:color w:val="0000FF"/>
          </w:rPr>
          <w:t>пункте 3.3</w:t>
        </w:r>
      </w:hyperlink>
      <w:r>
        <w:t xml:space="preserve"> настоящего Порядка, на официальном интернет-портале - для проектов актов, указанных во </w:t>
      </w:r>
      <w:hyperlink w:anchor="P74" w:history="1">
        <w:r>
          <w:rPr>
            <w:color w:val="0000FF"/>
          </w:rPr>
          <w:t>втором абзаце пункта 1.5</w:t>
        </w:r>
      </w:hyperlink>
      <w:r>
        <w:t xml:space="preserve"> настоящего Порядка;</w:t>
      </w:r>
    </w:p>
    <w:p w:rsidR="00E6080B" w:rsidRDefault="00E6080B">
      <w:pPr>
        <w:pStyle w:val="ConsPlusNormal"/>
        <w:spacing w:before="240"/>
        <w:ind w:firstLine="540"/>
        <w:jc w:val="both"/>
      </w:pPr>
      <w:r>
        <w:t xml:space="preserve">10 рабочих дней со дня размещения документов, указанных в </w:t>
      </w:r>
      <w:hyperlink w:anchor="P136" w:history="1">
        <w:r>
          <w:rPr>
            <w:color w:val="0000FF"/>
          </w:rPr>
          <w:t>пункте 3.3</w:t>
        </w:r>
      </w:hyperlink>
      <w:r>
        <w:t xml:space="preserve"> настоящего Порядка, на официальном интернет-портале - для проектов актов, указанных в </w:t>
      </w:r>
      <w:hyperlink w:anchor="P74" w:history="1">
        <w:r>
          <w:rPr>
            <w:color w:val="0000FF"/>
          </w:rPr>
          <w:t>третьем абзаце пункта 1.5</w:t>
        </w:r>
      </w:hyperlink>
      <w:r>
        <w:t xml:space="preserve"> настоящего Порядка;</w:t>
      </w:r>
    </w:p>
    <w:p w:rsidR="00E6080B" w:rsidRDefault="00E6080B">
      <w:pPr>
        <w:pStyle w:val="ConsPlusNormal"/>
        <w:spacing w:before="240"/>
        <w:ind w:firstLine="540"/>
        <w:jc w:val="both"/>
      </w:pPr>
      <w:r>
        <w:t xml:space="preserve">5 рабочих дней со дня размещения документов, указанных в </w:t>
      </w:r>
      <w:hyperlink w:anchor="P136" w:history="1">
        <w:r>
          <w:rPr>
            <w:color w:val="0000FF"/>
          </w:rPr>
          <w:t>пункте 3.3</w:t>
        </w:r>
      </w:hyperlink>
      <w:r>
        <w:t xml:space="preserve"> настоящего Порядка, на официальном интернет-портале - для проектов актов, указанных в </w:t>
      </w:r>
      <w:hyperlink w:anchor="P74" w:history="1">
        <w:r>
          <w:rPr>
            <w:color w:val="0000FF"/>
          </w:rPr>
          <w:t>четвертом абзаце пункта 1.5</w:t>
        </w:r>
      </w:hyperlink>
      <w:r>
        <w:t xml:space="preserve"> настоящего Порядка.</w:t>
      </w:r>
    </w:p>
    <w:p w:rsidR="00E6080B" w:rsidRDefault="00E6080B">
      <w:pPr>
        <w:pStyle w:val="ConsPlusNormal"/>
        <w:spacing w:before="240"/>
        <w:ind w:firstLine="540"/>
        <w:jc w:val="both"/>
      </w:pPr>
      <w:r>
        <w:t xml:space="preserve">Уведомление о проведении публичных консультаций производится в соответствии с требованиями, установленными в </w:t>
      </w:r>
      <w:hyperlink w:anchor="P104" w:history="1">
        <w:r>
          <w:rPr>
            <w:color w:val="0000FF"/>
          </w:rPr>
          <w:t>пункте 2.6</w:t>
        </w:r>
      </w:hyperlink>
      <w:r>
        <w:t xml:space="preserve"> настоящего Порядка.</w:t>
      </w:r>
    </w:p>
    <w:p w:rsidR="00E6080B" w:rsidRDefault="00E6080B">
      <w:pPr>
        <w:pStyle w:val="ConsPlusNormal"/>
        <w:spacing w:before="240"/>
        <w:ind w:firstLine="540"/>
        <w:jc w:val="both"/>
      </w:pPr>
      <w:r>
        <w:t xml:space="preserve">Оценка регулирующего воздействия проекта акта в упрощенном порядке производится в соответствии с требованиями, установленными в </w:t>
      </w:r>
      <w:hyperlink w:anchor="P79" w:history="1">
        <w:r>
          <w:rPr>
            <w:color w:val="0000FF"/>
          </w:rPr>
          <w:t>пункте 1.5.2</w:t>
        </w:r>
      </w:hyperlink>
      <w:r>
        <w:t xml:space="preserve"> настоящего Порядка.</w:t>
      </w:r>
    </w:p>
    <w:p w:rsidR="00E6080B" w:rsidRDefault="00E6080B">
      <w:pPr>
        <w:pStyle w:val="ConsPlusNormal"/>
        <w:jc w:val="both"/>
      </w:pPr>
      <w:r>
        <w:t xml:space="preserve">(абзац введен </w:t>
      </w:r>
      <w:hyperlink r:id="rId36" w:history="1">
        <w:r>
          <w:rPr>
            <w:color w:val="0000FF"/>
          </w:rPr>
          <w:t>Постановлением</w:t>
        </w:r>
      </w:hyperlink>
      <w:r>
        <w:t xml:space="preserve"> Правительства Новгородской области от 27.01.2020 N 13)</w:t>
      </w:r>
    </w:p>
    <w:p w:rsidR="00E6080B" w:rsidRDefault="00E6080B">
      <w:pPr>
        <w:pStyle w:val="ConsPlusNormal"/>
        <w:spacing w:before="240"/>
        <w:ind w:firstLine="540"/>
        <w:jc w:val="both"/>
      </w:pPr>
      <w:r>
        <w:t>Основной формой публичных консультаций является сбор замечаний и предложений по проекту акта от участников публичных консультаций в письменной и электронной формах.</w:t>
      </w:r>
    </w:p>
    <w:p w:rsidR="00E6080B" w:rsidRDefault="00E6080B">
      <w:pPr>
        <w:pStyle w:val="ConsPlusNormal"/>
        <w:spacing w:before="240"/>
        <w:ind w:firstLine="540"/>
        <w:jc w:val="both"/>
      </w:pPr>
      <w:r>
        <w:t>Дополнительными формами публичных консультаций являются открытые заседания совещательных и консультативных органов, в том числе общественных советов при органах исполнительной власти области, опросы хозяйствующих субъектов, в том числе посредством информационно-телекоммуникационной сети "Интернет".</w:t>
      </w:r>
    </w:p>
    <w:p w:rsidR="00E6080B" w:rsidRDefault="00E6080B">
      <w:pPr>
        <w:pStyle w:val="ConsPlusNormal"/>
        <w:jc w:val="both"/>
      </w:pPr>
      <w:r>
        <w:t xml:space="preserve">(п. 3.4 в ред. </w:t>
      </w:r>
      <w:hyperlink r:id="rId37"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3.5. Разработчик рассматривает все поступившие в установленный в уведомлении о проведении публичных консультаций срок замечания и предложения по результатам всех форм публичных консультаций.</w:t>
      </w:r>
    </w:p>
    <w:p w:rsidR="00E6080B" w:rsidRDefault="00E6080B">
      <w:pPr>
        <w:pStyle w:val="ConsPlusNormal"/>
        <w:spacing w:before="240"/>
        <w:ind w:firstLine="540"/>
        <w:jc w:val="both"/>
      </w:pPr>
      <w:r>
        <w:lastRenderedPageBreak/>
        <w:t xml:space="preserve">Разработчик регистрирует поступившие предложения и замечания в </w:t>
      </w:r>
      <w:hyperlink w:anchor="P303" w:history="1">
        <w:r>
          <w:rPr>
            <w:color w:val="0000FF"/>
          </w:rPr>
          <w:t>журнале</w:t>
        </w:r>
      </w:hyperlink>
      <w:r>
        <w:t xml:space="preserve"> регистрации по форме согласно приложению N 1 к настоящему Порядку.</w:t>
      </w:r>
    </w:p>
    <w:p w:rsidR="00E6080B" w:rsidRDefault="00E6080B">
      <w:pPr>
        <w:pStyle w:val="ConsPlusNormal"/>
        <w:spacing w:before="240"/>
        <w:ind w:firstLine="540"/>
        <w:jc w:val="both"/>
      </w:pPr>
      <w:r>
        <w:t>Замечания и предложения, представленные участниками публичных консультаций без указания названия организации или фамилии, имени, отчества участника публичных консультаций, рассмотрению не подлежат.</w:t>
      </w:r>
    </w:p>
    <w:p w:rsidR="00E6080B" w:rsidRDefault="00E6080B">
      <w:pPr>
        <w:pStyle w:val="ConsPlusNormal"/>
        <w:spacing w:before="240"/>
        <w:ind w:firstLine="540"/>
        <w:jc w:val="both"/>
      </w:pPr>
      <w:r>
        <w:t xml:space="preserve">3.6. В течение 5 рабочих дней со дня окончания срока проведения публичных консультаций разработчик оформляет результаты публичных консультаций в форме </w:t>
      </w:r>
      <w:hyperlink w:anchor="P614" w:history="1">
        <w:r>
          <w:rPr>
            <w:color w:val="0000FF"/>
          </w:rPr>
          <w:t>сводки</w:t>
        </w:r>
      </w:hyperlink>
      <w:r>
        <w:t xml:space="preserve"> предложений согласно </w:t>
      </w:r>
      <w:proofErr w:type="gramStart"/>
      <w:r>
        <w:t>приложению</w:t>
      </w:r>
      <w:proofErr w:type="gramEnd"/>
      <w:r>
        <w:t xml:space="preserve"> N 5 к настоящему Порядку.</w:t>
      </w:r>
    </w:p>
    <w:p w:rsidR="00E6080B" w:rsidRDefault="00E6080B">
      <w:pPr>
        <w:pStyle w:val="ConsPlusNormal"/>
        <w:jc w:val="both"/>
      </w:pPr>
      <w:r>
        <w:t xml:space="preserve">(п. 3.6 в ред. </w:t>
      </w:r>
      <w:hyperlink r:id="rId38"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18" w:name="P175"/>
      <w:bookmarkEnd w:id="18"/>
      <w:r>
        <w:t>3.7. В сводке предложений указываются все замечания и предложения, поступившие в период проведения публичных консультаций по проекту акта, а также аргументированная информация об их включении (</w:t>
      </w:r>
      <w:proofErr w:type="spellStart"/>
      <w:r>
        <w:t>невключении</w:t>
      </w:r>
      <w:proofErr w:type="spellEnd"/>
      <w:r>
        <w:t>) разработчиком в проект акта.</w:t>
      </w:r>
    </w:p>
    <w:p w:rsidR="00E6080B" w:rsidRDefault="00E6080B">
      <w:pPr>
        <w:pStyle w:val="ConsPlusNormal"/>
        <w:spacing w:before="240"/>
        <w:ind w:firstLine="540"/>
        <w:jc w:val="both"/>
      </w:pPr>
      <w:r>
        <w:t>В случае принятия замечаний и предложений проект акта и сводный отчет дорабатываются разработчиком.</w:t>
      </w:r>
    </w:p>
    <w:p w:rsidR="00E6080B" w:rsidRDefault="00E6080B">
      <w:pPr>
        <w:pStyle w:val="ConsPlusNormal"/>
        <w:spacing w:before="240"/>
        <w:ind w:firstLine="540"/>
        <w:jc w:val="both"/>
      </w:pPr>
      <w:r>
        <w:t>Проект акта, материалы обоснования к нему, пояснительная записка, сводный отчет, сводка предложений по итогам проведения публичных консультаций направляются разработчиком не позднее 5 рабочих дней со дня окончания срока публичных консультаций в адрес уполномоченного органа для подготовки заключения об оценке регулирующего воздействия проекта акта и одновременно размещаются на официальном интернет-портале.</w:t>
      </w:r>
    </w:p>
    <w:p w:rsidR="00E6080B" w:rsidRDefault="00E6080B">
      <w:pPr>
        <w:pStyle w:val="ConsPlusNormal"/>
        <w:jc w:val="both"/>
      </w:pPr>
      <w:r>
        <w:t xml:space="preserve">(п. 3.7 в ред. </w:t>
      </w:r>
      <w:hyperlink r:id="rId39"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3.8. Заключение об оценке регулирующего воздействия проекта акта подготавливается уполномоченным органом по форме согласно приложению N 7 к настоящему Порядку и подписывается руководителем уполномоченного органа либо уполномоченным им лицом в следующие сроки:</w:t>
      </w:r>
    </w:p>
    <w:p w:rsidR="00E6080B" w:rsidRDefault="00E6080B">
      <w:pPr>
        <w:pStyle w:val="ConsPlusNormal"/>
        <w:spacing w:before="240"/>
        <w:ind w:firstLine="540"/>
        <w:jc w:val="both"/>
      </w:pPr>
      <w:r>
        <w:t xml:space="preserve">в течение 10 рабочих дней со дня поступления в уполномоченный орган документов, указанных в </w:t>
      </w:r>
      <w:hyperlink w:anchor="P121" w:history="1">
        <w:r>
          <w:rPr>
            <w:color w:val="0000FF"/>
          </w:rPr>
          <w:t>подпункте 3.1.3</w:t>
        </w:r>
      </w:hyperlink>
      <w:r>
        <w:t xml:space="preserve"> настоящего Порядка, - в отношении проекта акта, содержащего положения, имеющие высокую и среднюю степень регулирующего воздействия;</w:t>
      </w:r>
    </w:p>
    <w:p w:rsidR="00E6080B" w:rsidRDefault="00E6080B">
      <w:pPr>
        <w:pStyle w:val="ConsPlusNormal"/>
        <w:spacing w:before="240"/>
        <w:ind w:firstLine="540"/>
        <w:jc w:val="both"/>
      </w:pPr>
      <w:r>
        <w:t>в течение 7 рабочих дней со дня поступления в уполномоченный орган документов, указанных в подпункте 3.1.3 настоящего Порядка, - в отношении проекта акта, содержащего положения, имеющие низкую степень регулирующего воздействия.</w:t>
      </w:r>
    </w:p>
    <w:p w:rsidR="00E6080B" w:rsidRDefault="00E6080B">
      <w:pPr>
        <w:pStyle w:val="ConsPlusNormal"/>
        <w:jc w:val="both"/>
      </w:pPr>
      <w:r>
        <w:t xml:space="preserve">(п. 3.8 в ред. </w:t>
      </w:r>
      <w:hyperlink r:id="rId40" w:history="1">
        <w:r>
          <w:rPr>
            <w:color w:val="0000FF"/>
          </w:rPr>
          <w:t>Постановления</w:t>
        </w:r>
      </w:hyperlink>
      <w:r>
        <w:t xml:space="preserve"> Правительства Новгородской области от 27.01.2020 N 13)</w:t>
      </w:r>
    </w:p>
    <w:p w:rsidR="00E6080B" w:rsidRDefault="00E6080B">
      <w:pPr>
        <w:pStyle w:val="ConsPlusNormal"/>
        <w:spacing w:before="240"/>
        <w:ind w:firstLine="540"/>
        <w:jc w:val="both"/>
      </w:pPr>
      <w:r>
        <w:t>3.9. В случае если по результатам публичных консультаций, проведенных разработчиком, предложения и (или) замечания по проекту акта не поступили и (или) поступившие предложения и (или) замечания не относятся к предмету предлагаемого разработчиком правового регулирования, уполномоченным органом проводятся дополнительные публичные консультации.</w:t>
      </w:r>
    </w:p>
    <w:p w:rsidR="00E6080B" w:rsidRDefault="00E6080B">
      <w:pPr>
        <w:pStyle w:val="ConsPlusNormal"/>
        <w:spacing w:before="240"/>
        <w:ind w:firstLine="540"/>
        <w:jc w:val="both"/>
      </w:pPr>
      <w:r>
        <w:t xml:space="preserve">Дополнительные публичные консультации проводятся уполномоченным органом самостоятельно по правилам и в сроки, установленные </w:t>
      </w:r>
      <w:hyperlink w:anchor="P128" w:history="1">
        <w:r>
          <w:rPr>
            <w:color w:val="0000FF"/>
          </w:rPr>
          <w:t>пунктами 3.2</w:t>
        </w:r>
      </w:hyperlink>
      <w:r>
        <w:t xml:space="preserve"> - </w:t>
      </w:r>
      <w:hyperlink w:anchor="P175" w:history="1">
        <w:r>
          <w:rPr>
            <w:color w:val="0000FF"/>
          </w:rPr>
          <w:t>3.7</w:t>
        </w:r>
      </w:hyperlink>
      <w:r>
        <w:t xml:space="preserve"> настоящего Порядка.</w:t>
      </w:r>
    </w:p>
    <w:p w:rsidR="00E6080B" w:rsidRDefault="00E6080B">
      <w:pPr>
        <w:pStyle w:val="ConsPlusNormal"/>
        <w:spacing w:before="240"/>
        <w:ind w:firstLine="540"/>
        <w:jc w:val="both"/>
      </w:pPr>
      <w:r>
        <w:t xml:space="preserve">В период проведения дополнительных публичных консультаций, а также в период подготовки заключения об оценке регулирующего воздействия проекта акта уполномоченный орган вправе направлять представленные разработчиком документы в </w:t>
      </w:r>
      <w:r>
        <w:lastRenderedPageBreak/>
        <w:t>органы государственной власти, иные государственные органы области, органы местного самоуправления области, организации, целями деятельности которых являются защита и представление интересов субъектов предпринимательской и инвестиционной деятельности, а также в иные организации, интересы которых затрагиваются вводимым проектом акта правовым регулированием.</w:t>
      </w:r>
    </w:p>
    <w:p w:rsidR="00E6080B" w:rsidRDefault="00E6080B">
      <w:pPr>
        <w:pStyle w:val="ConsPlusNormal"/>
        <w:jc w:val="both"/>
      </w:pPr>
      <w:r>
        <w:t xml:space="preserve">(п. 3.9 в ред. </w:t>
      </w:r>
      <w:hyperlink r:id="rId41"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3.10. Заключение об оценке регулирующего воздействия проекта акта направляется в адрес разработчика не позднее 3 рабочих дней со дня его подписания.</w:t>
      </w:r>
    </w:p>
    <w:p w:rsidR="00E6080B" w:rsidRDefault="00E6080B">
      <w:pPr>
        <w:pStyle w:val="ConsPlusNormal"/>
        <w:spacing w:before="240"/>
        <w:ind w:firstLine="540"/>
        <w:jc w:val="both"/>
      </w:pPr>
      <w:r>
        <w:t>3.11. Уполномоченный орган в течение 5 рабочих дней со дня подписания заключения об оценке регулирующего воздействия размещает на официальном интернет-портале заключение об оценке регулирующего воздействия.</w:t>
      </w:r>
    </w:p>
    <w:p w:rsidR="00E6080B" w:rsidRDefault="00E6080B">
      <w:pPr>
        <w:pStyle w:val="ConsPlusNormal"/>
        <w:spacing w:before="240"/>
        <w:ind w:firstLine="540"/>
        <w:jc w:val="both"/>
      </w:pPr>
      <w:r>
        <w:t xml:space="preserve">3.12. В случае выявления уполномоченным органом при подготовке заключения об оценке регулирующего воздействия проекта акта факта несоблюдения разработчиком требований </w:t>
      </w:r>
      <w:hyperlink w:anchor="P128" w:history="1">
        <w:r>
          <w:rPr>
            <w:color w:val="0000FF"/>
          </w:rPr>
          <w:t>пунктов 3.2</w:t>
        </w:r>
      </w:hyperlink>
      <w:r>
        <w:t xml:space="preserve"> - </w:t>
      </w:r>
      <w:hyperlink w:anchor="P175" w:history="1">
        <w:r>
          <w:rPr>
            <w:color w:val="0000FF"/>
          </w:rPr>
          <w:t>3.7</w:t>
        </w:r>
      </w:hyperlink>
      <w:r>
        <w:t xml:space="preserve"> настоящего Порядка уполномоченный орган в течение 5 рабочих дней возвращает разработчику представленные им в соответствии с </w:t>
      </w:r>
      <w:hyperlink w:anchor="P121" w:history="1">
        <w:r>
          <w:rPr>
            <w:color w:val="0000FF"/>
          </w:rPr>
          <w:t>подпунктом 3.1.3</w:t>
        </w:r>
      </w:hyperlink>
      <w:r>
        <w:t xml:space="preserve"> настоящего Порядка документы и информацию по проекту акта с указанием необходимости повторного проведения этапов оценки регулирующего воздействия проекта акта в соответствии с </w:t>
      </w:r>
      <w:hyperlink w:anchor="P128" w:history="1">
        <w:r>
          <w:rPr>
            <w:color w:val="0000FF"/>
          </w:rPr>
          <w:t>пунктами 3.2</w:t>
        </w:r>
      </w:hyperlink>
      <w:r>
        <w:t xml:space="preserve"> - </w:t>
      </w:r>
      <w:hyperlink w:anchor="P175" w:history="1">
        <w:r>
          <w:rPr>
            <w:color w:val="0000FF"/>
          </w:rPr>
          <w:t>3.7</w:t>
        </w:r>
      </w:hyperlink>
      <w:r>
        <w:t xml:space="preserve"> настоящего Порядка.</w:t>
      </w:r>
    </w:p>
    <w:p w:rsidR="00E6080B" w:rsidRDefault="00E6080B">
      <w:pPr>
        <w:pStyle w:val="ConsPlusNormal"/>
        <w:jc w:val="both"/>
      </w:pPr>
      <w:r>
        <w:t xml:space="preserve">(в ред. </w:t>
      </w:r>
      <w:hyperlink r:id="rId42"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 xml:space="preserve">После проведения оценки регулирующего воздействия проекта акта в соответствии с </w:t>
      </w:r>
      <w:hyperlink w:anchor="P128" w:history="1">
        <w:r>
          <w:rPr>
            <w:color w:val="0000FF"/>
          </w:rPr>
          <w:t>пунктами 3.2</w:t>
        </w:r>
      </w:hyperlink>
      <w:r>
        <w:t xml:space="preserve"> - </w:t>
      </w:r>
      <w:hyperlink w:anchor="P175" w:history="1">
        <w:r>
          <w:rPr>
            <w:color w:val="0000FF"/>
          </w:rPr>
          <w:t>3.7</w:t>
        </w:r>
      </w:hyperlink>
      <w:r>
        <w:t xml:space="preserve"> настоящего Порядка разработчик в течение 5 рабочих дней повторно направляет в адрес уполномоченного органа документы, указанные в </w:t>
      </w:r>
      <w:hyperlink w:anchor="P121" w:history="1">
        <w:r>
          <w:rPr>
            <w:color w:val="0000FF"/>
          </w:rPr>
          <w:t>подпункте 3.1.3</w:t>
        </w:r>
      </w:hyperlink>
      <w:r>
        <w:t xml:space="preserve"> настоящего Порядка для подготовки заключения об оценке регулирующего воздействия проекта акта.</w:t>
      </w:r>
    </w:p>
    <w:p w:rsidR="00E6080B" w:rsidRDefault="00E6080B">
      <w:pPr>
        <w:pStyle w:val="ConsPlusNormal"/>
        <w:jc w:val="both"/>
      </w:pPr>
      <w:r>
        <w:t xml:space="preserve">(в ред. </w:t>
      </w:r>
      <w:hyperlink r:id="rId43"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19" w:name="P193"/>
      <w:bookmarkEnd w:id="19"/>
      <w:r>
        <w:t>3.13. В случае выявления в проекте акта уполномоченным органом при подготовке заключения об оценке регулирующего воздействия проекта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областного бюджета, уполномоченный орган в своем заключении указывает разработчику на необходимость их устранения.</w:t>
      </w:r>
    </w:p>
    <w:p w:rsidR="00E6080B" w:rsidRDefault="00E6080B">
      <w:pPr>
        <w:pStyle w:val="ConsPlusNormal"/>
        <w:spacing w:before="240"/>
        <w:ind w:firstLine="540"/>
        <w:jc w:val="both"/>
      </w:pPr>
      <w:r>
        <w:t>Разработчик в течение 3 рабочих дней со дня получения заключения об оценке регулирующего воздействия проекта акта устраняет замечания и учитывает выводы, изложенные в заключении уполномоченного органа, при доработке проекта акта и повторно в течение 2 рабочих дней направляет доработанный проект акта уполномоченному органу.</w:t>
      </w:r>
    </w:p>
    <w:p w:rsidR="00E6080B" w:rsidRDefault="00E6080B">
      <w:pPr>
        <w:pStyle w:val="ConsPlusNormal"/>
        <w:spacing w:before="240"/>
        <w:ind w:firstLine="540"/>
        <w:jc w:val="both"/>
      </w:pPr>
      <w:r>
        <w:t xml:space="preserve">В случае несогласия с замечаниями и выводами уполномоченного органа, изложенными в заключении об оценке регулирующего воздействия проекта акта, разработчик не позднее 5 рабочих дней со дня получения заключения об оценке регулирующего воздействия проекта акта организует проведение согласительного совещания по проекту акта с приглашением представителей уполномоченного органа. При наличии необходимости разработчиком к участию в согласительном совещании привлекаются представители органов государственной власти, иных государственных органов области, органов местного самоуправления области, а также организаций, целями </w:t>
      </w:r>
      <w:r>
        <w:lastRenderedPageBreak/>
        <w:t>деятельности которых являются защита и представление интересов субъектов предпринимательской и инвестиционной деятельности, а также иных организаций, чьи интересы затрагиваются вводимым правовым регулированием, Уполномоченный по защите прав предпринимателей в Новгородской области.</w:t>
      </w:r>
    </w:p>
    <w:p w:rsidR="00E6080B" w:rsidRDefault="00E6080B">
      <w:pPr>
        <w:pStyle w:val="ConsPlusNormal"/>
        <w:spacing w:before="240"/>
        <w:ind w:firstLine="540"/>
        <w:jc w:val="both"/>
      </w:pPr>
      <w:r>
        <w:t>Итоги проведения согласительного совещания оформляются протоколом и подписываются руководителями уполномоченного органа и разработчика (иными уполномоченными ими лицами) не позднее 3 рабочих дней со дня проведения согласительного совещания. Подготовка протокола согласительного совещания осуществляется разработчиком. Протоколы согласительного совещания хранятся у разработчика в течение 3 лет со дня их подписания.</w:t>
      </w:r>
    </w:p>
    <w:p w:rsidR="00E6080B" w:rsidRDefault="00E6080B">
      <w:pPr>
        <w:pStyle w:val="ConsPlusNormal"/>
        <w:jc w:val="both"/>
      </w:pPr>
      <w:r>
        <w:t xml:space="preserve">(в ред. </w:t>
      </w:r>
      <w:hyperlink r:id="rId44"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 xml:space="preserve">В случае достижения согласованного решения по итогам согласительного совещания проект акта направляется на согласование с заинтересованными лицами в соответствии с </w:t>
      </w:r>
      <w:hyperlink r:id="rId45" w:history="1">
        <w:r>
          <w:rPr>
            <w:color w:val="0000FF"/>
          </w:rPr>
          <w:t>Регламентом</w:t>
        </w:r>
      </w:hyperlink>
      <w:r>
        <w:t xml:space="preserve"> Правительства Новгородской области, утвержденным постановлением Правительства Новгородской области от 23.05.2013 N 1.</w:t>
      </w:r>
    </w:p>
    <w:p w:rsidR="00E6080B" w:rsidRDefault="00E6080B">
      <w:pPr>
        <w:pStyle w:val="ConsPlusNormal"/>
        <w:spacing w:before="240"/>
        <w:ind w:firstLine="540"/>
        <w:jc w:val="both"/>
      </w:pPr>
      <w:r>
        <w:t xml:space="preserve">В случае </w:t>
      </w:r>
      <w:proofErr w:type="spellStart"/>
      <w:r>
        <w:t>недостижения</w:t>
      </w:r>
      <w:proofErr w:type="spellEnd"/>
      <w:r>
        <w:t xml:space="preserve">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направляется разработчиком в уполномоченный орган не позднее 5 рабочих дней со дня проведения согласительного совещания для рассмотрения советом по оценке регулирующего воздействия при Правительстве Новгородской области (далее - Совет) в целях достижения взаимоприемлемого решения.</w:t>
      </w:r>
    </w:p>
    <w:p w:rsidR="00E6080B" w:rsidRDefault="00E6080B">
      <w:pPr>
        <w:pStyle w:val="ConsPlusNormal"/>
        <w:spacing w:before="240"/>
        <w:ind w:firstLine="540"/>
        <w:jc w:val="both"/>
      </w:pPr>
      <w:r>
        <w:t>Заседание Совета проводится не позднее 5 рабочих дней со дня получения уполномоченным органом проекта акта с прилагаемыми к нему документами и протоколом заседания согласительного совещания для рассмотрения Советом.</w:t>
      </w:r>
    </w:p>
    <w:p w:rsidR="00E6080B" w:rsidRDefault="00E6080B">
      <w:pPr>
        <w:pStyle w:val="ConsPlusNormal"/>
        <w:spacing w:before="240"/>
        <w:ind w:firstLine="540"/>
        <w:jc w:val="both"/>
      </w:pPr>
      <w:r>
        <w:t xml:space="preserve">Решение Совета должно содержать вывод о наличии или отсутствии в проекте акта положений, указанных в </w:t>
      </w:r>
      <w:hyperlink w:anchor="P70" w:history="1">
        <w:r>
          <w:rPr>
            <w:color w:val="0000FF"/>
          </w:rPr>
          <w:t>пункте 1.4</w:t>
        </w:r>
      </w:hyperlink>
      <w:r>
        <w:t xml:space="preserve"> настоящего Порядка, а также обоснование такого вывода.</w:t>
      </w:r>
    </w:p>
    <w:p w:rsidR="00E6080B" w:rsidRDefault="00E6080B">
      <w:pPr>
        <w:pStyle w:val="ConsPlusNormal"/>
        <w:spacing w:before="240"/>
        <w:ind w:firstLine="540"/>
        <w:jc w:val="both"/>
      </w:pPr>
      <w:r>
        <w:t xml:space="preserve">В случае наличия в проекте акта положений, указанных в </w:t>
      </w:r>
      <w:hyperlink w:anchor="P70" w:history="1">
        <w:r>
          <w:rPr>
            <w:color w:val="0000FF"/>
          </w:rPr>
          <w:t>пункте 1.4</w:t>
        </w:r>
      </w:hyperlink>
      <w:r>
        <w:t xml:space="preserve"> настоящего Порядка, проект акта с прилагаемыми к нему документами направляется на доработку.</w:t>
      </w:r>
    </w:p>
    <w:p w:rsidR="00E6080B" w:rsidRDefault="00E6080B">
      <w:pPr>
        <w:pStyle w:val="ConsPlusNormal"/>
        <w:spacing w:before="240"/>
        <w:ind w:firstLine="540"/>
        <w:jc w:val="both"/>
      </w:pPr>
      <w:r>
        <w:t xml:space="preserve">В случае отсутствия в проекте акта положений, указанных в </w:t>
      </w:r>
      <w:hyperlink w:anchor="P70" w:history="1">
        <w:r>
          <w:rPr>
            <w:color w:val="0000FF"/>
          </w:rPr>
          <w:t>пункте 1.4</w:t>
        </w:r>
      </w:hyperlink>
      <w:r>
        <w:t xml:space="preserve"> настоящего Порядка, проект акта направляется на согласование с заинтересованными лицами, в соответствии с </w:t>
      </w:r>
      <w:hyperlink r:id="rId46" w:history="1">
        <w:r>
          <w:rPr>
            <w:color w:val="0000FF"/>
          </w:rPr>
          <w:t>Регламентом</w:t>
        </w:r>
      </w:hyperlink>
      <w:r>
        <w:t xml:space="preserve"> Правительства Новгородской области, утвержденным постановлением Правительства Новгородской области от 23.05.2013 N 1.</w:t>
      </w:r>
    </w:p>
    <w:p w:rsidR="00E6080B" w:rsidRDefault="00E6080B">
      <w:pPr>
        <w:pStyle w:val="ConsPlusNormal"/>
        <w:spacing w:before="240"/>
        <w:ind w:firstLine="540"/>
        <w:jc w:val="both"/>
      </w:pPr>
      <w:r>
        <w:t>Протоколы согласительного совещания и заседания Совета в обязательном порядке прилагаются к проекту акта.</w:t>
      </w:r>
    </w:p>
    <w:p w:rsidR="00E6080B" w:rsidRDefault="00E6080B">
      <w:pPr>
        <w:pStyle w:val="ConsPlusNormal"/>
        <w:spacing w:before="240"/>
        <w:ind w:firstLine="540"/>
        <w:jc w:val="both"/>
      </w:pPr>
      <w:r>
        <w:t>3.14. В течение 7 рабочих дней со дня вступления нормативного правового акта в силу разработчик размещает текст принятого нормативного правового акта на официальном интернет-портале.</w:t>
      </w:r>
    </w:p>
    <w:p w:rsidR="00E6080B" w:rsidRDefault="00E6080B">
      <w:pPr>
        <w:pStyle w:val="ConsPlusNormal"/>
        <w:jc w:val="both"/>
      </w:pPr>
      <w:r>
        <w:t xml:space="preserve">(п. 3.14 введен </w:t>
      </w:r>
      <w:hyperlink r:id="rId47" w:history="1">
        <w:r>
          <w:rPr>
            <w:color w:val="0000FF"/>
          </w:rPr>
          <w:t>Постановлением</w:t>
        </w:r>
      </w:hyperlink>
      <w:r>
        <w:t xml:space="preserve"> Правительства Новгородской области от 22.05.2017 N 169)</w:t>
      </w:r>
    </w:p>
    <w:p w:rsidR="00E6080B" w:rsidRDefault="00E6080B">
      <w:pPr>
        <w:pStyle w:val="ConsPlusNormal"/>
        <w:spacing w:before="240"/>
        <w:ind w:firstLine="540"/>
        <w:jc w:val="both"/>
      </w:pPr>
      <w:r>
        <w:t>3.15. В целях проведения оценки регулирующего воздействия проекта акта в упрощенном порядке разработчик совместно с проектом акта направляет в уполномоченный орган сводный отчет, пояснительную записку к проекту акта с обоснованием необходимости принятия проекта акта и проведения оценки регулирующего воздействия в упрощенном порядке.</w:t>
      </w:r>
    </w:p>
    <w:p w:rsidR="00E6080B" w:rsidRDefault="00E6080B">
      <w:pPr>
        <w:pStyle w:val="ConsPlusNormal"/>
        <w:spacing w:before="240"/>
        <w:ind w:firstLine="540"/>
        <w:jc w:val="both"/>
      </w:pPr>
      <w:r>
        <w:lastRenderedPageBreak/>
        <w:t>Уполномоченный орган рассматривает проект акта, сводный отчет, пояснительную записку и осуществляет подготовку заключения об оценке регулирующего воздействия проекта акта, которое подписывает руководитель уполномоченного органа в течение 5 рабочих дней со дня поступления указанных документов в уполномоченный орган.</w:t>
      </w:r>
    </w:p>
    <w:p w:rsidR="00E6080B" w:rsidRDefault="00E6080B">
      <w:pPr>
        <w:pStyle w:val="ConsPlusNormal"/>
        <w:spacing w:before="240"/>
        <w:ind w:firstLine="540"/>
        <w:jc w:val="both"/>
      </w:pPr>
      <w:r>
        <w:t>В случае выявления уполномоченным органом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областного бюджета, уполномоченный орган в заключении указывает на необходимость их устранения и проведения оценки регулирующего воздействия в общем порядке.</w:t>
      </w:r>
    </w:p>
    <w:p w:rsidR="00E6080B" w:rsidRDefault="00E6080B">
      <w:pPr>
        <w:pStyle w:val="ConsPlusNormal"/>
        <w:spacing w:before="240"/>
        <w:ind w:firstLine="540"/>
        <w:jc w:val="both"/>
      </w:pPr>
      <w:r>
        <w:t>Заключение об оценке регулирующего воздействия проекта акта направляется в адрес разработчика не позднее 3 рабочих дней со дня его подписания.</w:t>
      </w:r>
    </w:p>
    <w:p w:rsidR="00E6080B" w:rsidRDefault="00E6080B">
      <w:pPr>
        <w:pStyle w:val="ConsPlusNormal"/>
        <w:spacing w:before="240"/>
        <w:ind w:firstLine="540"/>
        <w:jc w:val="both"/>
      </w:pPr>
      <w:r>
        <w:t xml:space="preserve">В случае несогласия с замечаниями и выводами уполномоченного органа, изложенными в заключении об оценке регулирующего воздействия проекта акта, разработчик не позднее 5 рабочих дней со дня получения заключения об оценке регулирующего воздействия проекта акта организует проведение согласительного совещания по проекту акта в порядке, предусмотренном </w:t>
      </w:r>
      <w:hyperlink w:anchor="P193" w:history="1">
        <w:r>
          <w:rPr>
            <w:color w:val="0000FF"/>
          </w:rPr>
          <w:t>пунктом 3.13</w:t>
        </w:r>
      </w:hyperlink>
      <w:r>
        <w:t xml:space="preserve"> настоящего Порядка.</w:t>
      </w:r>
    </w:p>
    <w:p w:rsidR="00E6080B" w:rsidRDefault="00E6080B">
      <w:pPr>
        <w:pStyle w:val="ConsPlusNormal"/>
        <w:spacing w:before="240"/>
        <w:ind w:firstLine="540"/>
        <w:jc w:val="both"/>
      </w:pPr>
      <w:r>
        <w:t xml:space="preserve">В случае </w:t>
      </w:r>
      <w:proofErr w:type="spellStart"/>
      <w:r>
        <w:t>недостижения</w:t>
      </w:r>
      <w:proofErr w:type="spellEnd"/>
      <w:r>
        <w:t xml:space="preserve"> общего решения по результатам согласительного совещания составляется Протокол разногласий.</w:t>
      </w:r>
    </w:p>
    <w:p w:rsidR="00E6080B" w:rsidRDefault="00E6080B">
      <w:pPr>
        <w:pStyle w:val="ConsPlusNormal"/>
        <w:jc w:val="both"/>
      </w:pPr>
      <w:r>
        <w:t xml:space="preserve">(п. 3.15 введен </w:t>
      </w:r>
      <w:hyperlink r:id="rId48" w:history="1">
        <w:r>
          <w:rPr>
            <w:color w:val="0000FF"/>
          </w:rPr>
          <w:t>Постановлением</w:t>
        </w:r>
      </w:hyperlink>
      <w:r>
        <w:t xml:space="preserve"> Правительства Новгородской области от 27.01.2020 N 13)</w:t>
      </w:r>
    </w:p>
    <w:p w:rsidR="00E6080B" w:rsidRDefault="00E6080B">
      <w:pPr>
        <w:pStyle w:val="ConsPlusNormal"/>
        <w:ind w:firstLine="540"/>
        <w:jc w:val="both"/>
      </w:pPr>
    </w:p>
    <w:p w:rsidR="00E6080B" w:rsidRDefault="00E6080B">
      <w:pPr>
        <w:pStyle w:val="ConsPlusTitle"/>
        <w:jc w:val="center"/>
        <w:outlineLvl w:val="1"/>
      </w:pPr>
      <w:r>
        <w:t>4. Экспертиза действующих актов</w:t>
      </w:r>
    </w:p>
    <w:p w:rsidR="00E6080B" w:rsidRDefault="00E6080B">
      <w:pPr>
        <w:pStyle w:val="ConsPlusNormal"/>
        <w:ind w:firstLine="540"/>
        <w:jc w:val="both"/>
      </w:pPr>
    </w:p>
    <w:p w:rsidR="00E6080B" w:rsidRDefault="00E6080B">
      <w:pPr>
        <w:pStyle w:val="ConsPlusNormal"/>
        <w:ind w:firstLine="540"/>
        <w:jc w:val="both"/>
      </w:pPr>
      <w:r>
        <w:t>4.1. Основаниями для проведения экспертизы действующих актов являются:</w:t>
      </w:r>
    </w:p>
    <w:p w:rsidR="00E6080B" w:rsidRDefault="00E6080B">
      <w:pPr>
        <w:pStyle w:val="ConsPlusNormal"/>
        <w:spacing w:before="240"/>
        <w:ind w:firstLine="540"/>
        <w:jc w:val="both"/>
      </w:pPr>
      <w:r>
        <w:t>4.1.1. Включение действующего акта в План проведения экспертизы действующих актов на текущий год (далее - план экспертизы);</w:t>
      </w:r>
    </w:p>
    <w:p w:rsidR="00E6080B" w:rsidRDefault="00E6080B">
      <w:pPr>
        <w:pStyle w:val="ConsPlusNormal"/>
        <w:spacing w:before="240"/>
        <w:ind w:firstLine="540"/>
        <w:jc w:val="both"/>
      </w:pPr>
      <w:r>
        <w:t>4.1.2. Инициатива уполномоченного органа.</w:t>
      </w:r>
    </w:p>
    <w:p w:rsidR="00E6080B" w:rsidRDefault="00E6080B">
      <w:pPr>
        <w:pStyle w:val="ConsPlusNormal"/>
        <w:spacing w:before="240"/>
        <w:ind w:firstLine="540"/>
        <w:jc w:val="both"/>
      </w:pPr>
      <w:r>
        <w:t>4.2. План экспертизы формируется:</w:t>
      </w:r>
    </w:p>
    <w:p w:rsidR="00E6080B" w:rsidRDefault="00E6080B">
      <w:pPr>
        <w:pStyle w:val="ConsPlusNormal"/>
        <w:spacing w:before="240"/>
        <w:ind w:firstLine="540"/>
        <w:jc w:val="both"/>
      </w:pPr>
      <w:r>
        <w:t>4.2.1. На основании поступивших в уполномоченный орган предложений и замечаний от органов государственной власти, иных государственных органов области, органов местного самоуправления области и иных заинтересованных лиц, свидетельствующих о наличии в действующих актах положений, необоснованно затрудняющих осуществление предпринимательской и инвестиционной деятельности;</w:t>
      </w:r>
    </w:p>
    <w:p w:rsidR="00E6080B" w:rsidRDefault="00E6080B">
      <w:pPr>
        <w:pStyle w:val="ConsPlusNormal"/>
        <w:spacing w:before="240"/>
        <w:ind w:firstLine="540"/>
        <w:jc w:val="both"/>
      </w:pPr>
      <w:r>
        <w:t>4.2.2. По решению уполномоченного органа.</w:t>
      </w:r>
    </w:p>
    <w:p w:rsidR="00E6080B" w:rsidRDefault="00E6080B">
      <w:pPr>
        <w:pStyle w:val="ConsPlusNormal"/>
        <w:spacing w:before="240"/>
        <w:ind w:firstLine="540"/>
        <w:jc w:val="both"/>
      </w:pPr>
      <w:r>
        <w:t>4.3. План экспертизы утверждается уполномоченным органом на календарный год не позднее 15 февраля текущего года. Уполномоченный орган размещает план экспертизы на официальном интернет-портале не позднее 5 рабочих дней со дня утверждения.</w:t>
      </w:r>
    </w:p>
    <w:p w:rsidR="00E6080B" w:rsidRDefault="00E6080B">
      <w:pPr>
        <w:pStyle w:val="ConsPlusNormal"/>
        <w:spacing w:before="240"/>
        <w:ind w:firstLine="540"/>
        <w:jc w:val="both"/>
      </w:pPr>
      <w:bookmarkStart w:id="20" w:name="P224"/>
      <w:bookmarkEnd w:id="20"/>
      <w:r>
        <w:t>4.4. Экспертиза действующих актов включает следующие этапы:</w:t>
      </w:r>
    </w:p>
    <w:p w:rsidR="00E6080B" w:rsidRDefault="00E6080B">
      <w:pPr>
        <w:pStyle w:val="ConsPlusNormal"/>
        <w:spacing w:before="240"/>
        <w:ind w:firstLine="540"/>
        <w:jc w:val="both"/>
      </w:pPr>
      <w:r>
        <w:t>4.4.1. Размещение на официальном интернет-портале уведомления о проведении публичных консультаций по действующему акту и проведение публичных консультаций по действующему акту с заинтересованными лицами;</w:t>
      </w:r>
    </w:p>
    <w:p w:rsidR="00E6080B" w:rsidRDefault="00E6080B">
      <w:pPr>
        <w:pStyle w:val="ConsPlusNormal"/>
        <w:spacing w:before="240"/>
        <w:ind w:firstLine="540"/>
        <w:jc w:val="both"/>
      </w:pPr>
      <w:r>
        <w:lastRenderedPageBreak/>
        <w:t>4.4.2. Проведение публичных консультаций по действующему акту;</w:t>
      </w:r>
    </w:p>
    <w:p w:rsidR="00E6080B" w:rsidRDefault="00E6080B">
      <w:pPr>
        <w:pStyle w:val="ConsPlusNormal"/>
        <w:spacing w:before="240"/>
        <w:ind w:firstLine="540"/>
        <w:jc w:val="both"/>
      </w:pPr>
      <w:r>
        <w:t>4.4.3. Составление сводки предложений по итогам проведения публичных консультаций по действующему акту;</w:t>
      </w:r>
    </w:p>
    <w:p w:rsidR="00E6080B" w:rsidRDefault="00E6080B">
      <w:pPr>
        <w:pStyle w:val="ConsPlusNormal"/>
        <w:jc w:val="both"/>
      </w:pPr>
      <w:r>
        <w:t xml:space="preserve">(в ред. </w:t>
      </w:r>
      <w:hyperlink r:id="rId49"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4.4.4. Подготовка и размещение на официальном интернет-портале заключения об экспертизе действующего акта.</w:t>
      </w:r>
    </w:p>
    <w:p w:rsidR="00E6080B" w:rsidRDefault="00E6080B">
      <w:pPr>
        <w:pStyle w:val="ConsPlusNormal"/>
        <w:spacing w:before="240"/>
        <w:ind w:firstLine="540"/>
        <w:jc w:val="both"/>
      </w:pPr>
      <w:r>
        <w:t>При проведении в рамках экспертизы действующего акта оценки фактического воздействия действующего акта уполномоченным органом подготавливается заключение об оценке фактического воздействия действующего акта.</w:t>
      </w:r>
    </w:p>
    <w:p w:rsidR="00E6080B" w:rsidRDefault="00E6080B">
      <w:pPr>
        <w:pStyle w:val="ConsPlusNormal"/>
        <w:jc w:val="both"/>
      </w:pPr>
      <w:r>
        <w:t xml:space="preserve">(в ред. </w:t>
      </w:r>
      <w:hyperlink r:id="rId50"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21" w:name="P232"/>
      <w:bookmarkEnd w:id="21"/>
      <w:r>
        <w:t xml:space="preserve">4.5. Уполномоченный орган в рамках проведения публичных консультаций размещает на официальном интернет-портале </w:t>
      </w:r>
      <w:hyperlink w:anchor="P338" w:history="1">
        <w:r>
          <w:rPr>
            <w:color w:val="0000FF"/>
          </w:rPr>
          <w:t>уведомление</w:t>
        </w:r>
      </w:hyperlink>
      <w:r>
        <w:t xml:space="preserve"> о проведении публичных консультаций по действующему акту по форме согласно приложению N 2 к настоящему Порядку и письменно извещает органы государственной власти Новгородской области, иные государственные органы Новгородской области, органы местного самоуправления Новгородской области, к полномочиям которых относятся вопросы, регулируемые действующим актом, о проведении публичных консультаций по действующему акту, а также запрашивает необходимые материалы в целях проведения экспертизы по действующему акту.</w:t>
      </w:r>
    </w:p>
    <w:p w:rsidR="00E6080B" w:rsidRDefault="00E6080B">
      <w:pPr>
        <w:pStyle w:val="ConsPlusNormal"/>
        <w:spacing w:before="240"/>
        <w:ind w:firstLine="540"/>
        <w:jc w:val="both"/>
      </w:pPr>
      <w:r>
        <w:t>В уведомлении о проведении публичных консультаций указываются срок проведения публичных консультаций по действующему акту, составляющий 30 календарных дней со дня размещения уведомления о проведении публичных консультаций на официальном интернет-портале, реквизиты действующего акта, в отношении которого проводится экспертиза действующего акта, а также способ направления в уполномоченный орган предложений и замечаний по действующему акту.</w:t>
      </w:r>
    </w:p>
    <w:p w:rsidR="00E6080B" w:rsidRDefault="00E6080B">
      <w:pPr>
        <w:pStyle w:val="ConsPlusNormal"/>
        <w:spacing w:before="240"/>
        <w:ind w:firstLine="540"/>
        <w:jc w:val="both"/>
      </w:pPr>
      <w:r>
        <w:t>При проведении в рамках экспертизы действующего акта оценки фактического воздействия действующего акта срок проведения публичных консультаций, указываемый в уведомлении о проведении публичных консультаций по действующему акту, составляет 30 календарных дней со дня размещения уведомления на официальном интернет-портале.</w:t>
      </w:r>
    </w:p>
    <w:p w:rsidR="00E6080B" w:rsidRDefault="00E6080B">
      <w:pPr>
        <w:pStyle w:val="ConsPlusNormal"/>
        <w:jc w:val="both"/>
      </w:pPr>
      <w:r>
        <w:t xml:space="preserve">(п. 4.5 в ред. </w:t>
      </w:r>
      <w:hyperlink r:id="rId51"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bookmarkStart w:id="22" w:name="P236"/>
      <w:bookmarkEnd w:id="22"/>
      <w:r>
        <w:t xml:space="preserve">4.6. По окончании публичных консультаций по действующему акту уполномоченный орган регистрирует в журнале </w:t>
      </w:r>
      <w:proofErr w:type="gramStart"/>
      <w:r>
        <w:t>регистрации</w:t>
      </w:r>
      <w:proofErr w:type="gramEnd"/>
      <w:r>
        <w:t xml:space="preserve"> поступившие в срок, указанный в уведомлении о проведении публичных консультаций по действующему акту, предложения и замечания, рассматривает их и составляет </w:t>
      </w:r>
      <w:hyperlink w:anchor="P614" w:history="1">
        <w:r>
          <w:rPr>
            <w:color w:val="0000FF"/>
          </w:rPr>
          <w:t>сводку</w:t>
        </w:r>
      </w:hyperlink>
      <w:r>
        <w:t xml:space="preserve"> предложений по итогам проведения публичных консультаций по форме согласно приложению N 5 к настоящему Порядку. При этом в сводке предложений указываются все предложения и замечания, поступившие в период проведения публичных консультаций по действующему акту, а также аргументированная информация об их включении (</w:t>
      </w:r>
      <w:proofErr w:type="spellStart"/>
      <w:r>
        <w:t>невключении</w:t>
      </w:r>
      <w:proofErr w:type="spellEnd"/>
      <w:r>
        <w:t>) разработчиком в действующий акт.</w:t>
      </w:r>
    </w:p>
    <w:p w:rsidR="00E6080B" w:rsidRDefault="00E6080B">
      <w:pPr>
        <w:pStyle w:val="ConsPlusNormal"/>
        <w:jc w:val="both"/>
      </w:pPr>
      <w:r>
        <w:t xml:space="preserve">(п. 4.6 в ред. </w:t>
      </w:r>
      <w:hyperlink r:id="rId52"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В случае если по результатам публичных консультаций предложения и (или) замечания по действующему акту не поступили и (или) поступившие предложения и (или) замечания не относятся к предмету правового регулирования действующего акта, уполномоченным органом проводятся дополнительные публичные консультации.</w:t>
      </w:r>
    </w:p>
    <w:p w:rsidR="00E6080B" w:rsidRDefault="00E6080B">
      <w:pPr>
        <w:pStyle w:val="ConsPlusNormal"/>
        <w:jc w:val="both"/>
      </w:pPr>
      <w:r>
        <w:t xml:space="preserve">(абзац введен </w:t>
      </w:r>
      <w:hyperlink r:id="rId53" w:history="1">
        <w:r>
          <w:rPr>
            <w:color w:val="0000FF"/>
          </w:rPr>
          <w:t>Постановлением</w:t>
        </w:r>
      </w:hyperlink>
      <w:r>
        <w:t xml:space="preserve"> Правительства Новгородской области от 19.12.2017 N 447)</w:t>
      </w:r>
    </w:p>
    <w:p w:rsidR="00E6080B" w:rsidRDefault="00E6080B">
      <w:pPr>
        <w:pStyle w:val="ConsPlusNormal"/>
        <w:spacing w:before="240"/>
        <w:ind w:firstLine="540"/>
        <w:jc w:val="both"/>
      </w:pPr>
      <w:r>
        <w:lastRenderedPageBreak/>
        <w:t xml:space="preserve">Дополнительные публичные консультации проводятся уполномоченным органом самостоятельно по правилам и в сроки, установленные </w:t>
      </w:r>
      <w:hyperlink w:anchor="P224" w:history="1">
        <w:r>
          <w:rPr>
            <w:color w:val="0000FF"/>
          </w:rPr>
          <w:t>пунктами 4.4</w:t>
        </w:r>
      </w:hyperlink>
      <w:r>
        <w:t xml:space="preserve">, </w:t>
      </w:r>
      <w:hyperlink w:anchor="P232" w:history="1">
        <w:r>
          <w:rPr>
            <w:color w:val="0000FF"/>
          </w:rPr>
          <w:t>4.5</w:t>
        </w:r>
      </w:hyperlink>
      <w:r>
        <w:t xml:space="preserve"> настоящего Порядка.</w:t>
      </w:r>
    </w:p>
    <w:p w:rsidR="00E6080B" w:rsidRDefault="00E6080B">
      <w:pPr>
        <w:pStyle w:val="ConsPlusNormal"/>
        <w:jc w:val="both"/>
      </w:pPr>
      <w:r>
        <w:t xml:space="preserve">(абзац введен </w:t>
      </w:r>
      <w:hyperlink r:id="rId54" w:history="1">
        <w:r>
          <w:rPr>
            <w:color w:val="0000FF"/>
          </w:rPr>
          <w:t>Постановлением</w:t>
        </w:r>
      </w:hyperlink>
      <w:r>
        <w:t xml:space="preserve"> Правительства Новгородской области от 19.12.2017 N 447)</w:t>
      </w:r>
    </w:p>
    <w:p w:rsidR="00E6080B" w:rsidRDefault="00E6080B">
      <w:pPr>
        <w:pStyle w:val="ConsPlusNormal"/>
        <w:spacing w:before="240"/>
        <w:ind w:firstLine="540"/>
        <w:jc w:val="both"/>
      </w:pPr>
      <w:r>
        <w:t>В период проведения дополнительных публичных консультаций уполномоченный орган вправе проводить опросы, в том числе посредством информационно-телекоммуникационной сети "Интернет", органов государственной власти, иных государственных органов области, органов местного самоуправления области, организаций, целями деятельности которых являются защита и представление интересов субъектов предпринимательской и инвестиционной деятельности, а также иных организаций, интересы которых затрагиваются положениями действующего акта.</w:t>
      </w:r>
    </w:p>
    <w:p w:rsidR="00E6080B" w:rsidRDefault="00E6080B">
      <w:pPr>
        <w:pStyle w:val="ConsPlusNormal"/>
        <w:jc w:val="both"/>
      </w:pPr>
      <w:r>
        <w:t xml:space="preserve">(абзац введен </w:t>
      </w:r>
      <w:hyperlink r:id="rId55" w:history="1">
        <w:r>
          <w:rPr>
            <w:color w:val="0000FF"/>
          </w:rPr>
          <w:t>Постановлением</w:t>
        </w:r>
      </w:hyperlink>
      <w:r>
        <w:t xml:space="preserve"> Правительства Новгородской области от 19.12.2017 N 447)</w:t>
      </w:r>
    </w:p>
    <w:p w:rsidR="00E6080B" w:rsidRDefault="00E6080B">
      <w:pPr>
        <w:pStyle w:val="ConsPlusNormal"/>
        <w:spacing w:before="240"/>
        <w:ind w:firstLine="540"/>
        <w:jc w:val="both"/>
      </w:pPr>
      <w:r>
        <w:t xml:space="preserve">4.7. По результатам проведения экспертизы действующего акта в течение 15 рабочих дней со дня окончания публичных консультаций (дополнительных публичных консультаций) по действующему акту уполномоченным органом составляется проект </w:t>
      </w:r>
      <w:hyperlink w:anchor="P1290" w:history="1">
        <w:r>
          <w:rPr>
            <w:color w:val="0000FF"/>
          </w:rPr>
          <w:t>заключения</w:t>
        </w:r>
      </w:hyperlink>
      <w:r>
        <w:t xml:space="preserve"> об экспертизе действующего акта по форме согласно приложению N 9 к настоящему Порядку.</w:t>
      </w:r>
    </w:p>
    <w:p w:rsidR="00E6080B" w:rsidRDefault="00E6080B">
      <w:pPr>
        <w:pStyle w:val="ConsPlusNormal"/>
        <w:jc w:val="both"/>
      </w:pPr>
      <w:r>
        <w:t xml:space="preserve">(в ред. </w:t>
      </w:r>
      <w:hyperlink r:id="rId56"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В течение 5 рабочих дней со дня подписания руководителем уполномоченного органа проекта заключения об экспертизе действующего акта проект заключения об экспертизе действующего акта направляется разработчику действующего акта, а также представителям предпринимательского сообщества для представлений замечаний и предложений относительно проекта заключения об экспертизе действующего акта с указанием срока окончания приема замечаний и предложений.</w:t>
      </w:r>
    </w:p>
    <w:p w:rsidR="00E6080B" w:rsidRDefault="00E6080B">
      <w:pPr>
        <w:pStyle w:val="ConsPlusNormal"/>
        <w:spacing w:before="240"/>
        <w:ind w:firstLine="540"/>
        <w:jc w:val="both"/>
      </w:pPr>
      <w:r>
        <w:t>Замечания и предложения, поступившие в уполномоченный орган в установленный в проекте заключения об экспертизе действующего акта срок, рассматриваются при доработке проекта заключения об экспертизе действующего акта.</w:t>
      </w:r>
    </w:p>
    <w:p w:rsidR="00E6080B" w:rsidRDefault="00E6080B">
      <w:pPr>
        <w:pStyle w:val="ConsPlusNormal"/>
        <w:spacing w:before="240"/>
        <w:ind w:firstLine="540"/>
        <w:jc w:val="both"/>
      </w:pPr>
      <w:r>
        <w:t>Экспертиза действующего акта проводится в сроки, не превышающие 3 месяцев со дня размещения на официальном интернет-портале уведомления о проведении публичных консультаций (дополнительных публичных консультаций) по действующему акту.</w:t>
      </w:r>
    </w:p>
    <w:p w:rsidR="00E6080B" w:rsidRDefault="00E6080B">
      <w:pPr>
        <w:pStyle w:val="ConsPlusNormal"/>
        <w:jc w:val="both"/>
      </w:pPr>
      <w:r>
        <w:t xml:space="preserve">(в ред. </w:t>
      </w:r>
      <w:hyperlink r:id="rId57" w:history="1">
        <w:r>
          <w:rPr>
            <w:color w:val="0000FF"/>
          </w:rPr>
          <w:t>Постановления</w:t>
        </w:r>
      </w:hyperlink>
      <w:r>
        <w:t xml:space="preserve"> Правительства Новгородской области от 19.12.2017 N 447)</w:t>
      </w:r>
    </w:p>
    <w:p w:rsidR="00E6080B" w:rsidRDefault="00E6080B">
      <w:pPr>
        <w:pStyle w:val="ConsPlusNormal"/>
        <w:jc w:val="both"/>
      </w:pPr>
      <w:r>
        <w:t xml:space="preserve">(п. 4.7 в ред. </w:t>
      </w:r>
      <w:hyperlink r:id="rId58" w:history="1">
        <w:r>
          <w:rPr>
            <w:color w:val="0000FF"/>
          </w:rPr>
          <w:t>Постановления</w:t>
        </w:r>
      </w:hyperlink>
      <w:r>
        <w:t xml:space="preserve"> Правительства Новгородской области от 22.05.2017 N 169)</w:t>
      </w:r>
    </w:p>
    <w:p w:rsidR="00E6080B" w:rsidRDefault="00E6080B">
      <w:pPr>
        <w:pStyle w:val="ConsPlusNormal"/>
        <w:spacing w:before="240"/>
        <w:ind w:firstLine="540"/>
        <w:jc w:val="both"/>
      </w:pPr>
      <w:r>
        <w:t>4.8. Заключение об экспертизе действующего акта направляется уполномоченным органом в органы государственной власти, иные государственные органы области, органы местного самоуправления области, чьи полномочия затрагиваются действующим актом, а также разработчику действующего акта в течение 3 рабочих дней со дня подписания заключения об экспертизе действующего акта.</w:t>
      </w:r>
    </w:p>
    <w:p w:rsidR="00E6080B" w:rsidRDefault="00E6080B">
      <w:pPr>
        <w:pStyle w:val="ConsPlusNormal"/>
        <w:spacing w:before="240"/>
        <w:ind w:firstLine="540"/>
        <w:jc w:val="both"/>
      </w:pPr>
      <w:bookmarkStart w:id="23" w:name="P252"/>
      <w:bookmarkEnd w:id="23"/>
      <w:r>
        <w:t>4.9. Наличие в действующем акте положений, необоснованно затрудняющих осуществление предпринимательской и инвестиционной деятельности, является основанием для рассмотрения разработчиком действующего акта вопроса о внесении в него необходимых изменений либо его отмене.</w:t>
      </w:r>
    </w:p>
    <w:p w:rsidR="00E6080B" w:rsidRDefault="00E6080B">
      <w:pPr>
        <w:pStyle w:val="ConsPlusNormal"/>
        <w:spacing w:before="240"/>
        <w:ind w:firstLine="540"/>
        <w:jc w:val="both"/>
      </w:pPr>
      <w:r>
        <w:t xml:space="preserve">Разработчик действующего акта учитывает выводы, содержащиеся в заключении об экспертизе действующего акта, либо в случае несогласия с указанными выводами направляет в уполномоченный орган мотивированную позицию о необоснованности выводов экспертизы не позднее 10 рабочих дней со дня получения заключения об </w:t>
      </w:r>
      <w:r>
        <w:lastRenderedPageBreak/>
        <w:t>экспертизе действующего акта.</w:t>
      </w:r>
    </w:p>
    <w:p w:rsidR="00E6080B" w:rsidRDefault="00E6080B">
      <w:pPr>
        <w:pStyle w:val="ConsPlusNormal"/>
        <w:spacing w:before="240"/>
        <w:ind w:firstLine="540"/>
        <w:jc w:val="both"/>
      </w:pPr>
      <w:r>
        <w:t>В случае несогласия разработчика с выводами, изложенными в заключении, уполномоченный орган в течение 10 рабочих дней с даты получения от разработчика мотивированной позиции о необоснованности выводов экспертизы организует проведение согласительного совещания по действующему акту с приглашением представителей разработчика. При наличии необходимости уполномоченным органом к участию в согласительном совещании привлекаются Уполномоченный по защите прав предпринимателей в Новгородской области, представители органов государственной власти, иных государственных органов области, органов местного самоуправления области, а также организаций, целями деятельности которых являются защита и представление интересов субъектов предпринимательской и инвестиционной деятельности, а также иных организаций, чьи интересы затрагиваются вводимым правовым регулированием.</w:t>
      </w:r>
    </w:p>
    <w:p w:rsidR="00E6080B" w:rsidRDefault="00E6080B">
      <w:pPr>
        <w:pStyle w:val="ConsPlusNormal"/>
        <w:spacing w:before="240"/>
        <w:ind w:firstLine="540"/>
        <w:jc w:val="both"/>
      </w:pPr>
      <w:r>
        <w:t>Итоги проведения согласительного совещания оформляются протоколом и подписываются руководителями уполномоченного органа и разработчика (иными уполномоченными ими лицами) не позднее 3 рабочих дней со дня проведения согласительного совещания. Подготовка протокола согласительного совещания осуществляется уполномоченным органом. Протокол согласительного совещания хранится у уполномоченного органа в течение 3 лет со дня его подписания.</w:t>
      </w:r>
    </w:p>
    <w:p w:rsidR="00E6080B" w:rsidRDefault="00E6080B">
      <w:pPr>
        <w:pStyle w:val="ConsPlusNormal"/>
        <w:spacing w:before="240"/>
        <w:ind w:firstLine="540"/>
        <w:jc w:val="both"/>
      </w:pPr>
      <w:r>
        <w:t xml:space="preserve">В случае </w:t>
      </w:r>
      <w:proofErr w:type="spellStart"/>
      <w:r>
        <w:t>недостижения</w:t>
      </w:r>
      <w:proofErr w:type="spellEnd"/>
      <w:r>
        <w:t xml:space="preserve"> согласованного решения по итогам согласительного совещания уполномоченный орган в течение 10 рабочих дней со дня проведения согласительного совещания организует проведение заседания Совета по действующему акту с приглашением представителей разработчика. При наличии необходимости уполномоченным органом к участию в заседании Совета привлекаются Уполномоченный по защите прав предпринимателей в Новгородской области, представители органов государственной власти, иных государственных органов области, органов местного самоуправления области, а также организаций, целями деятельности которых являются защита и представление интересов субъектов предпринимательской и инвестиционной деятельности, а также иных организаций, чьи интересы затрагиваются вводимым правовым регулированием.</w:t>
      </w:r>
    </w:p>
    <w:p w:rsidR="00E6080B" w:rsidRDefault="00E6080B">
      <w:pPr>
        <w:pStyle w:val="ConsPlusNormal"/>
        <w:spacing w:before="240"/>
        <w:ind w:firstLine="540"/>
        <w:jc w:val="both"/>
      </w:pPr>
      <w:r>
        <w:t xml:space="preserve">В случае согласия разработчика с указанными выводами или достижения согласованного решения по итогам согласительного совещания разработчик действующего акта подготавливает проект акта и направляет на согласование с заинтересованными лицами в соответствии с </w:t>
      </w:r>
      <w:hyperlink r:id="rId59" w:history="1">
        <w:r>
          <w:rPr>
            <w:color w:val="0000FF"/>
          </w:rPr>
          <w:t>Регламентом</w:t>
        </w:r>
      </w:hyperlink>
      <w:r>
        <w:t xml:space="preserve"> Правительства Новгородской области, утвержденным постановлением Правительства Новгородской области от 23.05.2013 N 1.</w:t>
      </w:r>
    </w:p>
    <w:p w:rsidR="00E6080B" w:rsidRDefault="00E6080B">
      <w:pPr>
        <w:pStyle w:val="ConsPlusNormal"/>
        <w:jc w:val="both"/>
      </w:pPr>
      <w:r>
        <w:t xml:space="preserve">(п. 4.9 в ред. </w:t>
      </w:r>
      <w:hyperlink r:id="rId60"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4.10. Уполномоченный орган в течение 5 рабочих дней со дня подписания заключения об экспертизе действующего акта размещает его на официальном интернет-портале.</w:t>
      </w:r>
    </w:p>
    <w:p w:rsidR="00E6080B" w:rsidRDefault="00E6080B">
      <w:pPr>
        <w:pStyle w:val="ConsPlusNormal"/>
        <w:ind w:firstLine="540"/>
        <w:jc w:val="both"/>
      </w:pPr>
    </w:p>
    <w:p w:rsidR="00E6080B" w:rsidRDefault="00E6080B">
      <w:pPr>
        <w:pStyle w:val="ConsPlusTitle"/>
        <w:jc w:val="center"/>
        <w:outlineLvl w:val="1"/>
      </w:pPr>
      <w:r>
        <w:t>5. Оценка фактического воздействия действующих актов</w:t>
      </w:r>
    </w:p>
    <w:p w:rsidR="00E6080B" w:rsidRDefault="00E6080B">
      <w:pPr>
        <w:pStyle w:val="ConsPlusNormal"/>
        <w:jc w:val="center"/>
      </w:pPr>
      <w:r>
        <w:t xml:space="preserve">(в ред. </w:t>
      </w:r>
      <w:hyperlink r:id="rId61" w:history="1">
        <w:r>
          <w:rPr>
            <w:color w:val="0000FF"/>
          </w:rPr>
          <w:t>Постановления</w:t>
        </w:r>
      </w:hyperlink>
      <w:r>
        <w:t xml:space="preserve"> Правительства Новгородской области</w:t>
      </w:r>
    </w:p>
    <w:p w:rsidR="00E6080B" w:rsidRDefault="00E6080B">
      <w:pPr>
        <w:pStyle w:val="ConsPlusNormal"/>
        <w:jc w:val="center"/>
      </w:pPr>
      <w:r>
        <w:t>от 22.05.2017 N 169)</w:t>
      </w:r>
    </w:p>
    <w:p w:rsidR="00E6080B" w:rsidRDefault="00E6080B">
      <w:pPr>
        <w:pStyle w:val="ConsPlusNormal"/>
        <w:ind w:firstLine="540"/>
        <w:jc w:val="both"/>
      </w:pPr>
    </w:p>
    <w:p w:rsidR="00E6080B" w:rsidRDefault="00E6080B">
      <w:pPr>
        <w:pStyle w:val="ConsPlusNormal"/>
        <w:ind w:firstLine="540"/>
        <w:jc w:val="both"/>
      </w:pPr>
      <w:r>
        <w:t>5.1. Уполномоченный орган осуществляет оценку фактического воздействия действующих актов (далее - ОФВ) в рамках проведения экспертизы действующих актов в отношении действующих актов, при подготовке проектов которых проводилась процедура оценки регулирующего воздействия.</w:t>
      </w:r>
    </w:p>
    <w:p w:rsidR="00E6080B" w:rsidRDefault="00E6080B">
      <w:pPr>
        <w:pStyle w:val="ConsPlusNormal"/>
        <w:spacing w:before="240"/>
        <w:ind w:firstLine="540"/>
        <w:jc w:val="both"/>
      </w:pPr>
      <w:r>
        <w:t xml:space="preserve">5.2. ОФВ проводится в целях оценки достижения целей регулирования, заявленных в </w:t>
      </w:r>
      <w:r>
        <w:lastRenderedPageBreak/>
        <w:t>сводном отчете,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областного бюджета.</w:t>
      </w:r>
    </w:p>
    <w:p w:rsidR="00E6080B" w:rsidRDefault="00E6080B">
      <w:pPr>
        <w:pStyle w:val="ConsPlusNormal"/>
        <w:spacing w:before="240"/>
        <w:ind w:firstLine="540"/>
        <w:jc w:val="both"/>
      </w:pPr>
      <w:r>
        <w:t>5.3. Процедура проведения ОФВ состоит из следующих этапов:</w:t>
      </w:r>
    </w:p>
    <w:p w:rsidR="00E6080B" w:rsidRDefault="00E6080B">
      <w:pPr>
        <w:pStyle w:val="ConsPlusNormal"/>
        <w:spacing w:before="240"/>
        <w:ind w:firstLine="540"/>
        <w:jc w:val="both"/>
      </w:pPr>
      <w:r>
        <w:t>формирование проекта ежегодного плана проведения ОФВ (далее - план), его публичное обсуждение и утверждение Советом;</w:t>
      </w:r>
    </w:p>
    <w:p w:rsidR="00E6080B" w:rsidRDefault="00E6080B">
      <w:pPr>
        <w:pStyle w:val="ConsPlusNormal"/>
        <w:spacing w:before="240"/>
        <w:ind w:firstLine="540"/>
        <w:jc w:val="both"/>
      </w:pPr>
      <w:r>
        <w:t xml:space="preserve">подготовка разработчиком </w:t>
      </w:r>
      <w:hyperlink w:anchor="P1398" w:history="1">
        <w:r>
          <w:rPr>
            <w:color w:val="0000FF"/>
          </w:rPr>
          <w:t>отчета</w:t>
        </w:r>
      </w:hyperlink>
      <w:r>
        <w:t xml:space="preserve"> об оценке фактического воздействия действующего акта (далее - отчет об ОФВ) по форме согласно приложению N 11 к настоящему Порядку и его публичное обсуждение;</w:t>
      </w:r>
    </w:p>
    <w:p w:rsidR="00E6080B" w:rsidRDefault="00E6080B">
      <w:pPr>
        <w:pStyle w:val="ConsPlusNormal"/>
        <w:jc w:val="both"/>
      </w:pPr>
      <w:r>
        <w:t xml:space="preserve">(в ред. </w:t>
      </w:r>
      <w:hyperlink r:id="rId62"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подготовка уполномоченным органом заключения об ОФВ;</w:t>
      </w:r>
    </w:p>
    <w:p w:rsidR="00E6080B" w:rsidRDefault="00E6080B">
      <w:pPr>
        <w:pStyle w:val="ConsPlusNormal"/>
        <w:spacing w:before="240"/>
        <w:ind w:firstLine="540"/>
        <w:jc w:val="both"/>
      </w:pPr>
      <w:r>
        <w:t>рассмотрение Советом отчета об ОФВ и заключения уполномоченного органа об ОФВ.</w:t>
      </w:r>
    </w:p>
    <w:p w:rsidR="00E6080B" w:rsidRDefault="00E6080B">
      <w:pPr>
        <w:pStyle w:val="ConsPlusNormal"/>
        <w:spacing w:before="240"/>
        <w:ind w:firstLine="540"/>
        <w:jc w:val="both"/>
      </w:pPr>
      <w:r>
        <w:t>5.4. В отношении действующего акта, подлежащего ОФВ, разработчик нормативного правового акта подготавливает отчет об ОФВ, подписанный руководителем разработчика или уполномоченным им лицом.</w:t>
      </w:r>
    </w:p>
    <w:p w:rsidR="00E6080B" w:rsidRDefault="00E6080B">
      <w:pPr>
        <w:pStyle w:val="ConsPlusNormal"/>
        <w:jc w:val="both"/>
      </w:pPr>
      <w:r>
        <w:t xml:space="preserve">(п. 5.4 в ред. </w:t>
      </w:r>
      <w:hyperlink r:id="rId63" w:history="1">
        <w:r>
          <w:rPr>
            <w:color w:val="0000FF"/>
          </w:rPr>
          <w:t>Постановления</w:t>
        </w:r>
      </w:hyperlink>
      <w:r>
        <w:t xml:space="preserve"> Правительства Новгородской области от 19.12.2017 N 447)</w:t>
      </w:r>
    </w:p>
    <w:p w:rsidR="00E6080B" w:rsidRDefault="00E6080B">
      <w:pPr>
        <w:pStyle w:val="ConsPlusNormal"/>
        <w:spacing w:before="240"/>
        <w:ind w:firstLine="540"/>
        <w:jc w:val="both"/>
      </w:pPr>
      <w:r>
        <w:t>5.5. Отчет об ОФВ, перечень вопросов для участников публичных консультаций и уведомление о проведении публичных консультаций размещаются разработчиком на официальном интернет-портале для проведения публичных консультаций.</w:t>
      </w:r>
    </w:p>
    <w:p w:rsidR="00E6080B" w:rsidRDefault="00E6080B">
      <w:pPr>
        <w:pStyle w:val="ConsPlusNormal"/>
        <w:spacing w:before="240"/>
        <w:ind w:firstLine="540"/>
        <w:jc w:val="both"/>
      </w:pPr>
      <w:r>
        <w:t>Разработчик извещает о проведении ОФВ органы, организации и лиц,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не позднее 3 рабочих дней со дня размещения отчета об ОФВ на официальном интернет-портале.</w:t>
      </w:r>
    </w:p>
    <w:p w:rsidR="00E6080B" w:rsidRDefault="00E6080B">
      <w:pPr>
        <w:pStyle w:val="ConsPlusNormal"/>
        <w:spacing w:before="240"/>
        <w:ind w:firstLine="540"/>
        <w:jc w:val="both"/>
      </w:pPr>
      <w:r>
        <w:t xml:space="preserve">5.6. При проведении ОФВ проведение публичных консультаций, обобщение полученных замечаний и предложений осуществляются в соответствии с </w:t>
      </w:r>
      <w:hyperlink w:anchor="P232" w:history="1">
        <w:r>
          <w:rPr>
            <w:color w:val="0000FF"/>
          </w:rPr>
          <w:t>пунктами 4.5</w:t>
        </w:r>
      </w:hyperlink>
      <w:r>
        <w:t xml:space="preserve">, </w:t>
      </w:r>
      <w:hyperlink w:anchor="P236" w:history="1">
        <w:r>
          <w:rPr>
            <w:color w:val="0000FF"/>
          </w:rPr>
          <w:t>4.6</w:t>
        </w:r>
      </w:hyperlink>
      <w:r>
        <w:t xml:space="preserve"> настоящего Порядка.</w:t>
      </w:r>
    </w:p>
    <w:p w:rsidR="00E6080B" w:rsidRDefault="00E6080B">
      <w:pPr>
        <w:pStyle w:val="ConsPlusNormal"/>
        <w:spacing w:before="240"/>
        <w:ind w:firstLine="540"/>
        <w:jc w:val="both"/>
      </w:pPr>
      <w:r>
        <w:t>5.7. Отчет об ОФВ, сводка предложений по итогам проведения публичных консультаций направляются разработчиком не позднее 5 рабочих дней со дня окончания публичных консультаций в адрес уполномоченного органа для подготовки заключения об ОФВ и одновременно размещаются на официальном интернет-портале.</w:t>
      </w:r>
    </w:p>
    <w:p w:rsidR="00E6080B" w:rsidRDefault="00E6080B">
      <w:pPr>
        <w:pStyle w:val="ConsPlusNormal"/>
        <w:spacing w:before="240"/>
        <w:ind w:firstLine="540"/>
        <w:jc w:val="both"/>
      </w:pPr>
      <w:r>
        <w:t xml:space="preserve">5.8. По итогам проведения ОФВ уполномоченный орган в течение 15 рабочих дней со дня окончания публичных консультаций подготавливает </w:t>
      </w:r>
      <w:hyperlink w:anchor="P1346" w:history="1">
        <w:r>
          <w:rPr>
            <w:color w:val="0000FF"/>
          </w:rPr>
          <w:t>заключение</w:t>
        </w:r>
      </w:hyperlink>
      <w:r>
        <w:t xml:space="preserve"> об ОФВ по форме согласно приложению N 10 к настоящему Порядку.</w:t>
      </w:r>
    </w:p>
    <w:p w:rsidR="00E6080B" w:rsidRDefault="00E6080B">
      <w:pPr>
        <w:pStyle w:val="ConsPlusNormal"/>
        <w:spacing w:before="240"/>
        <w:ind w:firstLine="540"/>
        <w:jc w:val="both"/>
      </w:pPr>
      <w:r>
        <w:t>В заключении об ОФВ содержатся выводы о достижении заявленных целей правового регулирования, оцениваются положительные и отрицательные последствия действия акта, а также предложения об отмене или изменении действующего акта или его отдельных положений.</w:t>
      </w:r>
    </w:p>
    <w:p w:rsidR="00E6080B" w:rsidRDefault="00E6080B">
      <w:pPr>
        <w:pStyle w:val="ConsPlusNormal"/>
        <w:spacing w:before="240"/>
        <w:ind w:firstLine="540"/>
        <w:jc w:val="both"/>
      </w:pPr>
      <w:r>
        <w:t xml:space="preserve">Заключение об ОФВ подписывается руководителем уполномоченного органа или </w:t>
      </w:r>
      <w:r>
        <w:lastRenderedPageBreak/>
        <w:t>уполномоченным им лицом и размещается на официальном интернет-портале в течение 5 рабочих дней со дня его подписания.</w:t>
      </w:r>
    </w:p>
    <w:p w:rsidR="00E6080B" w:rsidRDefault="00E6080B">
      <w:pPr>
        <w:pStyle w:val="ConsPlusNormal"/>
        <w:spacing w:before="240"/>
        <w:ind w:firstLine="540"/>
        <w:jc w:val="both"/>
      </w:pPr>
      <w:r>
        <w:t xml:space="preserve">5.9. В случае если заключение об ОФВ содержит предложения об отмене или изменении действующего акта или его отдельных положений, данное заключение направляется разработчику для рассмотрения в соответствии с </w:t>
      </w:r>
      <w:hyperlink w:anchor="P252" w:history="1">
        <w:r>
          <w:rPr>
            <w:color w:val="0000FF"/>
          </w:rPr>
          <w:t>пунктом 4.9</w:t>
        </w:r>
      </w:hyperlink>
      <w:r>
        <w:t xml:space="preserve"> настоящего Порядка.</w:t>
      </w:r>
    </w:p>
    <w:p w:rsidR="00E6080B" w:rsidRDefault="00E6080B">
      <w:pPr>
        <w:pStyle w:val="ConsPlusNormal"/>
        <w:ind w:firstLine="540"/>
        <w:jc w:val="both"/>
      </w:pPr>
    </w:p>
    <w:p w:rsidR="00E6080B" w:rsidRDefault="00E6080B">
      <w:pPr>
        <w:pStyle w:val="ConsPlusTitle"/>
        <w:jc w:val="center"/>
        <w:outlineLvl w:val="1"/>
      </w:pPr>
      <w:r>
        <w:t>6. Отчетность о развитии и результатах процедуры оценки</w:t>
      </w:r>
    </w:p>
    <w:p w:rsidR="00E6080B" w:rsidRDefault="00E6080B">
      <w:pPr>
        <w:pStyle w:val="ConsPlusTitle"/>
        <w:jc w:val="center"/>
      </w:pPr>
      <w:r>
        <w:t>регулирующего воздействия</w:t>
      </w:r>
    </w:p>
    <w:p w:rsidR="00E6080B" w:rsidRDefault="00E6080B">
      <w:pPr>
        <w:pStyle w:val="ConsPlusNormal"/>
        <w:ind w:firstLine="540"/>
        <w:jc w:val="both"/>
      </w:pPr>
    </w:p>
    <w:p w:rsidR="00E6080B" w:rsidRDefault="00E6080B">
      <w:pPr>
        <w:pStyle w:val="ConsPlusNormal"/>
        <w:ind w:firstLine="540"/>
        <w:jc w:val="both"/>
      </w:pPr>
      <w:r>
        <w:t xml:space="preserve">Исключен. - </w:t>
      </w:r>
      <w:hyperlink r:id="rId64" w:history="1">
        <w:r>
          <w:rPr>
            <w:color w:val="0000FF"/>
          </w:rPr>
          <w:t>Постановление</w:t>
        </w:r>
      </w:hyperlink>
      <w:r>
        <w:t xml:space="preserve"> Правительства Новгородской области от 22.05.2017 N 169.</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1</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rmal"/>
        <w:jc w:val="center"/>
      </w:pPr>
      <w:bookmarkStart w:id="24" w:name="P303"/>
      <w:bookmarkEnd w:id="24"/>
      <w:r>
        <w:t>ЖУРНАЛ</w:t>
      </w:r>
    </w:p>
    <w:p w:rsidR="00E6080B" w:rsidRDefault="00E6080B">
      <w:pPr>
        <w:pStyle w:val="ConsPlusNormal"/>
        <w:jc w:val="center"/>
      </w:pPr>
      <w:r>
        <w:t>регистрации замечаний и предложений, поступивших</w:t>
      </w:r>
    </w:p>
    <w:p w:rsidR="00E6080B" w:rsidRDefault="00E6080B">
      <w:pPr>
        <w:pStyle w:val="ConsPlusNormal"/>
        <w:jc w:val="center"/>
      </w:pPr>
      <w:r>
        <w:t>в ходе публичных консультаций</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928"/>
        <w:gridCol w:w="1814"/>
        <w:gridCol w:w="2287"/>
      </w:tblGrid>
      <w:tr w:rsidR="00E6080B">
        <w:tc>
          <w:tcPr>
            <w:tcW w:w="3005" w:type="dxa"/>
          </w:tcPr>
          <w:p w:rsidR="00E6080B" w:rsidRDefault="00E6080B">
            <w:pPr>
              <w:pStyle w:val="ConsPlusNormal"/>
              <w:jc w:val="center"/>
            </w:pPr>
            <w:r>
              <w:t>Сведения о лице, направившем замечание и предложение, дата поступления замечания и предложения, способ поступления замечания и предложения (электронная почта, почта, иное)</w:t>
            </w:r>
          </w:p>
        </w:tc>
        <w:tc>
          <w:tcPr>
            <w:tcW w:w="1928" w:type="dxa"/>
          </w:tcPr>
          <w:p w:rsidR="00E6080B" w:rsidRDefault="00E6080B">
            <w:pPr>
              <w:pStyle w:val="ConsPlusNormal"/>
              <w:jc w:val="center"/>
            </w:pPr>
            <w:r>
              <w:t>Структурная единица нормативного правового акта (проекта нормативного правового акта)</w:t>
            </w:r>
          </w:p>
        </w:tc>
        <w:tc>
          <w:tcPr>
            <w:tcW w:w="1814" w:type="dxa"/>
          </w:tcPr>
          <w:p w:rsidR="00E6080B" w:rsidRDefault="00E6080B">
            <w:pPr>
              <w:pStyle w:val="ConsPlusNormal"/>
              <w:jc w:val="center"/>
            </w:pPr>
            <w:r>
              <w:t>Содержание замечания и предложения</w:t>
            </w:r>
          </w:p>
        </w:tc>
        <w:tc>
          <w:tcPr>
            <w:tcW w:w="2287" w:type="dxa"/>
          </w:tcPr>
          <w:p w:rsidR="00E6080B" w:rsidRDefault="00E6080B">
            <w:pPr>
              <w:pStyle w:val="ConsPlusNormal"/>
              <w:jc w:val="center"/>
            </w:pPr>
            <w:r>
              <w:t>Результат рассмотрения (учтено, частично учтено или отклонено, указание причины отклонения)</w:t>
            </w:r>
          </w:p>
        </w:tc>
      </w:tr>
      <w:tr w:rsidR="00E6080B">
        <w:tc>
          <w:tcPr>
            <w:tcW w:w="3005" w:type="dxa"/>
          </w:tcPr>
          <w:p w:rsidR="00E6080B" w:rsidRDefault="00E6080B">
            <w:pPr>
              <w:pStyle w:val="ConsPlusNormal"/>
            </w:pPr>
          </w:p>
        </w:tc>
        <w:tc>
          <w:tcPr>
            <w:tcW w:w="1928" w:type="dxa"/>
          </w:tcPr>
          <w:p w:rsidR="00E6080B" w:rsidRDefault="00E6080B">
            <w:pPr>
              <w:pStyle w:val="ConsPlusNormal"/>
            </w:pPr>
          </w:p>
        </w:tc>
        <w:tc>
          <w:tcPr>
            <w:tcW w:w="1814" w:type="dxa"/>
          </w:tcPr>
          <w:p w:rsidR="00E6080B" w:rsidRDefault="00E6080B">
            <w:pPr>
              <w:pStyle w:val="ConsPlusNormal"/>
            </w:pPr>
          </w:p>
        </w:tc>
        <w:tc>
          <w:tcPr>
            <w:tcW w:w="2287" w:type="dxa"/>
          </w:tcPr>
          <w:p w:rsidR="00E6080B" w:rsidRDefault="00E6080B">
            <w:pPr>
              <w:pStyle w:val="ConsPlusNormal"/>
            </w:pPr>
          </w:p>
        </w:tc>
      </w:tr>
      <w:tr w:rsidR="00E6080B">
        <w:tc>
          <w:tcPr>
            <w:tcW w:w="3005" w:type="dxa"/>
          </w:tcPr>
          <w:p w:rsidR="00E6080B" w:rsidRDefault="00E6080B">
            <w:pPr>
              <w:pStyle w:val="ConsPlusNormal"/>
            </w:pPr>
          </w:p>
        </w:tc>
        <w:tc>
          <w:tcPr>
            <w:tcW w:w="1928" w:type="dxa"/>
          </w:tcPr>
          <w:p w:rsidR="00E6080B" w:rsidRDefault="00E6080B">
            <w:pPr>
              <w:pStyle w:val="ConsPlusNormal"/>
            </w:pPr>
          </w:p>
        </w:tc>
        <w:tc>
          <w:tcPr>
            <w:tcW w:w="1814" w:type="dxa"/>
          </w:tcPr>
          <w:p w:rsidR="00E6080B" w:rsidRDefault="00E6080B">
            <w:pPr>
              <w:pStyle w:val="ConsPlusNormal"/>
            </w:pPr>
          </w:p>
        </w:tc>
        <w:tc>
          <w:tcPr>
            <w:tcW w:w="2287" w:type="dxa"/>
          </w:tcPr>
          <w:p w:rsidR="00E6080B" w:rsidRDefault="00E6080B">
            <w:pPr>
              <w:pStyle w:val="ConsPlusNormal"/>
            </w:pPr>
          </w:p>
        </w:tc>
      </w:tr>
      <w:tr w:rsidR="00E6080B">
        <w:tc>
          <w:tcPr>
            <w:tcW w:w="3005" w:type="dxa"/>
          </w:tcPr>
          <w:p w:rsidR="00E6080B" w:rsidRDefault="00E6080B">
            <w:pPr>
              <w:pStyle w:val="ConsPlusNormal"/>
            </w:pPr>
          </w:p>
        </w:tc>
        <w:tc>
          <w:tcPr>
            <w:tcW w:w="1928" w:type="dxa"/>
          </w:tcPr>
          <w:p w:rsidR="00E6080B" w:rsidRDefault="00E6080B">
            <w:pPr>
              <w:pStyle w:val="ConsPlusNormal"/>
            </w:pPr>
          </w:p>
        </w:tc>
        <w:tc>
          <w:tcPr>
            <w:tcW w:w="1814" w:type="dxa"/>
          </w:tcPr>
          <w:p w:rsidR="00E6080B" w:rsidRDefault="00E6080B">
            <w:pPr>
              <w:pStyle w:val="ConsPlusNormal"/>
            </w:pPr>
          </w:p>
        </w:tc>
        <w:tc>
          <w:tcPr>
            <w:tcW w:w="2287"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2</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66"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25" w:name="P338"/>
      <w:bookmarkEnd w:id="25"/>
      <w:r>
        <w:t xml:space="preserve">                                УВЕДОМЛЕНИЕ</w:t>
      </w:r>
    </w:p>
    <w:p w:rsidR="00E6080B" w:rsidRDefault="00E6080B">
      <w:pPr>
        <w:pStyle w:val="ConsPlusNonformat"/>
        <w:jc w:val="both"/>
      </w:pPr>
      <w:r>
        <w:t xml:space="preserve">                    о проведении публичных консультаций</w:t>
      </w:r>
    </w:p>
    <w:p w:rsidR="00E6080B" w:rsidRDefault="00E6080B">
      <w:pPr>
        <w:pStyle w:val="ConsPlusNonformat"/>
        <w:jc w:val="both"/>
      </w:pPr>
    </w:p>
    <w:p w:rsidR="00E6080B" w:rsidRDefault="00E6080B">
      <w:pPr>
        <w:pStyle w:val="ConsPlusNonformat"/>
        <w:jc w:val="both"/>
      </w:pPr>
      <w:r>
        <w:t xml:space="preserve">    Настоящим _____________________________________________________________</w:t>
      </w:r>
    </w:p>
    <w:p w:rsidR="00E6080B" w:rsidRDefault="00E6080B">
      <w:pPr>
        <w:pStyle w:val="ConsPlusNonformat"/>
        <w:jc w:val="both"/>
      </w:pPr>
      <w:r>
        <w:t xml:space="preserve">           (наименование разработчика проекта акта, уполномоченного органа)</w:t>
      </w:r>
    </w:p>
    <w:p w:rsidR="00E6080B" w:rsidRDefault="00E6080B">
      <w:pPr>
        <w:pStyle w:val="ConsPlusNonformat"/>
        <w:jc w:val="both"/>
      </w:pPr>
      <w:r>
        <w:t>уведомляет о проведении публичных консультаций в целях оценки регулирующего</w:t>
      </w:r>
    </w:p>
    <w:p w:rsidR="00E6080B" w:rsidRDefault="00E6080B">
      <w:pPr>
        <w:pStyle w:val="ConsPlusNonformat"/>
        <w:jc w:val="both"/>
      </w:pPr>
      <w:r>
        <w:t xml:space="preserve">воздействия     проекта   </w:t>
      </w:r>
      <w:proofErr w:type="gramStart"/>
      <w:r>
        <w:t>акта  или</w:t>
      </w:r>
      <w:proofErr w:type="gramEnd"/>
      <w:r>
        <w:t xml:space="preserve">   экспертизы   нормативного   правового</w:t>
      </w:r>
    </w:p>
    <w:p w:rsidR="00E6080B" w:rsidRDefault="00E6080B">
      <w:pPr>
        <w:pStyle w:val="ConsPlusNonformat"/>
        <w:jc w:val="both"/>
      </w:pPr>
      <w:r>
        <w:t>акта области ______________________________________________________________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(наименование проекта акта или нормативного правового акта области с</w:t>
      </w:r>
    </w:p>
    <w:p w:rsidR="00E6080B" w:rsidRDefault="00E6080B">
      <w:pPr>
        <w:pStyle w:val="ConsPlusNonformat"/>
        <w:jc w:val="both"/>
      </w:pPr>
      <w:r>
        <w:t xml:space="preserve">                           указанием реквизитов)</w:t>
      </w:r>
    </w:p>
    <w:p w:rsidR="00E6080B" w:rsidRDefault="00E6080B">
      <w:pPr>
        <w:pStyle w:val="ConsPlusNonformat"/>
        <w:jc w:val="both"/>
      </w:pPr>
      <w:r>
        <w:t xml:space="preserve">    Сроки проведения публичных консультаций: _____________________________.</w:t>
      </w:r>
    </w:p>
    <w:p w:rsidR="00E6080B" w:rsidRDefault="00E6080B">
      <w:pPr>
        <w:pStyle w:val="ConsPlusNonformat"/>
        <w:jc w:val="both"/>
      </w:pPr>
      <w:r>
        <w:t xml:space="preserve">                                                (даты начала, окончания)</w:t>
      </w:r>
    </w:p>
    <w:p w:rsidR="00E6080B" w:rsidRDefault="00E6080B">
      <w:pPr>
        <w:pStyle w:val="ConsPlusNonformat"/>
        <w:jc w:val="both"/>
      </w:pPr>
      <w:r>
        <w:t xml:space="preserve">    Способ направления участниками публичных консультаций своих предложений</w:t>
      </w:r>
    </w:p>
    <w:p w:rsidR="00E6080B" w:rsidRDefault="00E6080B">
      <w:pPr>
        <w:pStyle w:val="ConsPlusNonformat"/>
        <w:jc w:val="both"/>
      </w:pPr>
      <w:r>
        <w:t>и замечаний:</w:t>
      </w:r>
    </w:p>
    <w:p w:rsidR="00E6080B" w:rsidRDefault="00E6080B">
      <w:pPr>
        <w:pStyle w:val="ConsPlusNonformat"/>
        <w:jc w:val="both"/>
      </w:pPr>
      <w:r>
        <w:t xml:space="preserve">    </w:t>
      </w:r>
      <w:proofErr w:type="gramStart"/>
      <w:r>
        <w:t>по  прилагаемой</w:t>
      </w:r>
      <w:proofErr w:type="gramEnd"/>
      <w:r>
        <w:t xml:space="preserve">  форме  опросного  листа  в  электронном  виде на адрес</w:t>
      </w:r>
    </w:p>
    <w:p w:rsidR="00E6080B" w:rsidRDefault="00E6080B">
      <w:pPr>
        <w:pStyle w:val="ConsPlusNonformat"/>
        <w:jc w:val="both"/>
      </w:pPr>
      <w:r>
        <w:t>электронной почты ________________________________________________________;</w:t>
      </w:r>
    </w:p>
    <w:p w:rsidR="00E6080B" w:rsidRDefault="00E6080B">
      <w:pPr>
        <w:pStyle w:val="ConsPlusNonformat"/>
        <w:jc w:val="both"/>
      </w:pPr>
      <w:r>
        <w:t xml:space="preserve">    на бумажном носителе по адресу _______________________________________.</w:t>
      </w:r>
    </w:p>
    <w:p w:rsidR="00E6080B" w:rsidRDefault="00E6080B">
      <w:pPr>
        <w:pStyle w:val="ConsPlusNonformat"/>
        <w:jc w:val="both"/>
      </w:pPr>
      <w:r>
        <w:t xml:space="preserve">    Сведения об ответственном лице: 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(фамилия, имя, отчество, должность ответственного лица разработчика,</w:t>
      </w:r>
    </w:p>
    <w:p w:rsidR="00E6080B" w:rsidRDefault="00E6080B">
      <w:pPr>
        <w:pStyle w:val="ConsPlusNonformat"/>
        <w:jc w:val="both"/>
      </w:pPr>
      <w:r>
        <w:t xml:space="preserve">                          уполномоченного органа)</w:t>
      </w:r>
    </w:p>
    <w:p w:rsidR="00E6080B" w:rsidRDefault="00E6080B">
      <w:pPr>
        <w:pStyle w:val="ConsPlusNonformat"/>
        <w:jc w:val="both"/>
      </w:pPr>
      <w:r>
        <w:t>рабочий телефон: _____________________, график работы: с __________________</w:t>
      </w:r>
    </w:p>
    <w:p w:rsidR="00E6080B" w:rsidRDefault="00E6080B">
      <w:pPr>
        <w:pStyle w:val="ConsPlusNonformat"/>
        <w:jc w:val="both"/>
      </w:pPr>
      <w:r>
        <w:t>до ______ по рабочим дням.</w:t>
      </w:r>
    </w:p>
    <w:p w:rsidR="00E6080B" w:rsidRDefault="00E6080B">
      <w:pPr>
        <w:pStyle w:val="ConsPlusNonformat"/>
        <w:jc w:val="both"/>
      </w:pPr>
      <w:r>
        <w:t xml:space="preserve">    Прилагаемые к уведомлению материалы:</w:t>
      </w:r>
    </w:p>
    <w:p w:rsidR="00E6080B" w:rsidRDefault="00E6080B">
      <w:pPr>
        <w:pStyle w:val="ConsPlusNonformat"/>
        <w:jc w:val="both"/>
      </w:pPr>
      <w:r>
        <w:t xml:space="preserve">    </w:t>
      </w:r>
      <w:proofErr w:type="gramStart"/>
      <w:r>
        <w:t>проект  акта</w:t>
      </w:r>
      <w:proofErr w:type="gramEnd"/>
      <w:r>
        <w:t xml:space="preserve">  и  пояснительная  записка  к  нему (при проведении оценки</w:t>
      </w:r>
    </w:p>
    <w:p w:rsidR="00E6080B" w:rsidRDefault="00E6080B">
      <w:pPr>
        <w:pStyle w:val="ConsPlusNonformat"/>
        <w:jc w:val="both"/>
      </w:pPr>
      <w:r>
        <w:t>регулирующего воздействия проекта акта);</w:t>
      </w:r>
    </w:p>
    <w:p w:rsidR="00E6080B" w:rsidRDefault="00E6080B">
      <w:pPr>
        <w:pStyle w:val="ConsPlusNonformat"/>
        <w:jc w:val="both"/>
      </w:pPr>
      <w:r>
        <w:t xml:space="preserve">    </w:t>
      </w:r>
      <w:proofErr w:type="gramStart"/>
      <w:r>
        <w:t>сводный  отчет</w:t>
      </w:r>
      <w:proofErr w:type="gramEnd"/>
      <w:r>
        <w:t xml:space="preserve"> (при проведении оценки регулирующего воздействия проекта</w:t>
      </w:r>
    </w:p>
    <w:p w:rsidR="00E6080B" w:rsidRDefault="00E6080B">
      <w:pPr>
        <w:pStyle w:val="ConsPlusNonformat"/>
        <w:jc w:val="both"/>
      </w:pPr>
      <w:r>
        <w:t>акта);</w:t>
      </w:r>
    </w:p>
    <w:p w:rsidR="00E6080B" w:rsidRDefault="00E6080B">
      <w:pPr>
        <w:pStyle w:val="ConsPlusNonformat"/>
        <w:jc w:val="both"/>
      </w:pPr>
      <w:r>
        <w:t xml:space="preserve">    </w:t>
      </w:r>
      <w:proofErr w:type="gramStart"/>
      <w:r>
        <w:t>материалы  обоснования</w:t>
      </w:r>
      <w:proofErr w:type="gramEnd"/>
      <w:r>
        <w:t xml:space="preserve"> к проекту акта и сводному отчету (при проведении</w:t>
      </w:r>
    </w:p>
    <w:p w:rsidR="00E6080B" w:rsidRDefault="00E6080B">
      <w:pPr>
        <w:pStyle w:val="ConsPlusNonformat"/>
        <w:jc w:val="both"/>
      </w:pPr>
      <w:r>
        <w:t>оценки регулирующего воздействия проекта акта);</w:t>
      </w:r>
    </w:p>
    <w:p w:rsidR="00E6080B" w:rsidRDefault="00E6080B">
      <w:pPr>
        <w:pStyle w:val="ConsPlusNonformat"/>
        <w:jc w:val="both"/>
      </w:pPr>
      <w:r>
        <w:t xml:space="preserve">    </w:t>
      </w:r>
      <w:proofErr w:type="gramStart"/>
      <w:r>
        <w:t>опросный  лист</w:t>
      </w:r>
      <w:proofErr w:type="gramEnd"/>
      <w:r>
        <w:t xml:space="preserve">  для проведения публичных консультаций по проекту акта и</w:t>
      </w:r>
    </w:p>
    <w:p w:rsidR="00E6080B" w:rsidRDefault="00E6080B">
      <w:pPr>
        <w:pStyle w:val="ConsPlusNonformat"/>
        <w:jc w:val="both"/>
      </w:pPr>
      <w:proofErr w:type="gramStart"/>
      <w:r>
        <w:t>сводному  отчету</w:t>
      </w:r>
      <w:proofErr w:type="gramEnd"/>
      <w:r>
        <w:t xml:space="preserve">  (при  проведении оценки регулирующего воздействия проекта</w:t>
      </w:r>
    </w:p>
    <w:p w:rsidR="00E6080B" w:rsidRDefault="00E6080B">
      <w:pPr>
        <w:pStyle w:val="ConsPlusNonformat"/>
        <w:jc w:val="both"/>
      </w:pPr>
      <w:r>
        <w:t>акта);</w:t>
      </w:r>
    </w:p>
    <w:p w:rsidR="00E6080B" w:rsidRDefault="00E6080B">
      <w:pPr>
        <w:pStyle w:val="ConsPlusNonformat"/>
        <w:jc w:val="both"/>
      </w:pPr>
      <w:r>
        <w:t xml:space="preserve">    </w:t>
      </w:r>
      <w:proofErr w:type="gramStart"/>
      <w:r>
        <w:t>действующий  акт</w:t>
      </w:r>
      <w:proofErr w:type="gramEnd"/>
      <w:r>
        <w:t xml:space="preserve">  (при проведении экспертизы нормативных правовых актов</w:t>
      </w:r>
    </w:p>
    <w:p w:rsidR="00E6080B" w:rsidRDefault="00E6080B">
      <w:pPr>
        <w:pStyle w:val="ConsPlusNonformat"/>
        <w:jc w:val="both"/>
      </w:pPr>
      <w:r>
        <w:t>области).</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3</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lastRenderedPageBreak/>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26" w:name="P389"/>
      <w:bookmarkEnd w:id="26"/>
      <w:r>
        <w:t xml:space="preserve">                             ПЕРЕЧЕНЬ ВОПРОСОВ</w:t>
      </w:r>
    </w:p>
    <w:p w:rsidR="00E6080B" w:rsidRDefault="00E6080B">
      <w:pPr>
        <w:pStyle w:val="ConsPlusNonformat"/>
        <w:jc w:val="both"/>
      </w:pPr>
      <w:r>
        <w:t xml:space="preserve">            для участников публичных консультаций о разработке</w:t>
      </w:r>
    </w:p>
    <w:p w:rsidR="00E6080B" w:rsidRDefault="00E6080B">
      <w:pPr>
        <w:pStyle w:val="ConsPlusNonformat"/>
        <w:jc w:val="both"/>
      </w:pPr>
      <w:r>
        <w:t xml:space="preserve">                   предлагаемого правового регулирования</w:t>
      </w:r>
    </w:p>
    <w:p w:rsidR="00E6080B" w:rsidRDefault="00E6080B">
      <w:pPr>
        <w:pStyle w:val="ConsPlusNonformat"/>
        <w:jc w:val="both"/>
      </w:pPr>
      <w:r>
        <w:t xml:space="preserve">  ______________________________________________________________________</w:t>
      </w:r>
    </w:p>
    <w:p w:rsidR="00E6080B" w:rsidRDefault="00E6080B">
      <w:pPr>
        <w:pStyle w:val="ConsPlusNonformat"/>
        <w:jc w:val="both"/>
      </w:pPr>
      <w:r>
        <w:t xml:space="preserve">                        (наименование проекта акта)</w:t>
      </w:r>
    </w:p>
    <w:p w:rsidR="00E6080B" w:rsidRDefault="00E6080B">
      <w:pPr>
        <w:pStyle w:val="ConsPlusNonformat"/>
        <w:jc w:val="both"/>
      </w:pPr>
    </w:p>
    <w:p w:rsidR="00E6080B" w:rsidRDefault="00E6080B">
      <w:pPr>
        <w:pStyle w:val="ConsPlusNonformat"/>
        <w:jc w:val="both"/>
      </w:pPr>
      <w:r>
        <w:t xml:space="preserve">    </w:t>
      </w:r>
      <w:proofErr w:type="gramStart"/>
      <w:r>
        <w:t>Пожалуйста,  заполните</w:t>
      </w:r>
      <w:proofErr w:type="gramEnd"/>
      <w:r>
        <w:t xml:space="preserve">  и  направьте  данную форму на адрес электронной</w:t>
      </w:r>
    </w:p>
    <w:p w:rsidR="00E6080B" w:rsidRDefault="00E6080B">
      <w:pPr>
        <w:pStyle w:val="ConsPlusNonformat"/>
        <w:jc w:val="both"/>
      </w:pPr>
      <w:r>
        <w:t>почты _____________________________________________________________________</w:t>
      </w:r>
    </w:p>
    <w:p w:rsidR="00E6080B" w:rsidRDefault="00E6080B">
      <w:pPr>
        <w:pStyle w:val="ConsPlusNonformat"/>
        <w:jc w:val="both"/>
      </w:pPr>
      <w:r>
        <w:t xml:space="preserve">                         (адрес электронной почты)</w:t>
      </w:r>
    </w:p>
    <w:p w:rsidR="00E6080B" w:rsidRDefault="00E6080B">
      <w:pPr>
        <w:pStyle w:val="ConsPlusNonformat"/>
        <w:jc w:val="both"/>
      </w:pPr>
      <w:r>
        <w:t>или по адресу _____________________________________________________________</w:t>
      </w:r>
    </w:p>
    <w:p w:rsidR="00E6080B" w:rsidRDefault="00E6080B">
      <w:pPr>
        <w:pStyle w:val="ConsPlusNonformat"/>
        <w:jc w:val="both"/>
      </w:pPr>
      <w:r>
        <w:t xml:space="preserve">                             (почтовый адрес)</w:t>
      </w:r>
    </w:p>
    <w:p w:rsidR="00E6080B" w:rsidRDefault="00E6080B">
      <w:pPr>
        <w:pStyle w:val="ConsPlusNonformat"/>
        <w:jc w:val="both"/>
      </w:pPr>
      <w:r>
        <w:t>не позднее ________________________________________________________________</w:t>
      </w:r>
    </w:p>
    <w:p w:rsidR="00E6080B" w:rsidRDefault="00E6080B">
      <w:pPr>
        <w:pStyle w:val="ConsPlusNonformat"/>
        <w:jc w:val="both"/>
      </w:pPr>
      <w:r>
        <w:t xml:space="preserve">                                  (дата)</w:t>
      </w:r>
    </w:p>
    <w:p w:rsidR="00E6080B" w:rsidRDefault="00E6080B">
      <w:pPr>
        <w:pStyle w:val="ConsPlusNonformat"/>
        <w:jc w:val="both"/>
      </w:pPr>
      <w:r>
        <w:t xml:space="preserve">    Разработчик   не   </w:t>
      </w:r>
      <w:proofErr w:type="gramStart"/>
      <w:r>
        <w:t>будет  иметь</w:t>
      </w:r>
      <w:proofErr w:type="gramEnd"/>
      <w:r>
        <w:t xml:space="preserve">  возможность  проанализировать  ответы,</w:t>
      </w:r>
    </w:p>
    <w:p w:rsidR="00E6080B" w:rsidRDefault="00E6080B">
      <w:pPr>
        <w:pStyle w:val="ConsPlusNonformat"/>
        <w:jc w:val="both"/>
      </w:pPr>
      <w:proofErr w:type="gramStart"/>
      <w:r>
        <w:t>направленные  ему</w:t>
      </w:r>
      <w:proofErr w:type="gramEnd"/>
      <w:r>
        <w:t xml:space="preserve">  после  указанного  срока,  а  также  направленные  не  в</w:t>
      </w:r>
    </w:p>
    <w:p w:rsidR="00E6080B" w:rsidRDefault="00E6080B">
      <w:pPr>
        <w:pStyle w:val="ConsPlusNonformat"/>
        <w:jc w:val="both"/>
      </w:pPr>
      <w:r>
        <w:t>соответствии с настоящей формой.</w:t>
      </w:r>
    </w:p>
    <w:p w:rsidR="00E6080B" w:rsidRDefault="00E6080B">
      <w:pPr>
        <w:pStyle w:val="ConsPlusNonformat"/>
        <w:jc w:val="both"/>
      </w:pPr>
      <w:r>
        <w:t xml:space="preserve">    Контактная информация об участнике публичных консультаций:</w:t>
      </w:r>
    </w:p>
    <w:p w:rsidR="00E6080B" w:rsidRDefault="00E6080B">
      <w:pPr>
        <w:pStyle w:val="ConsPlusNonformat"/>
        <w:jc w:val="both"/>
      </w:pPr>
      <w:r>
        <w:t xml:space="preserve">    </w:t>
      </w:r>
      <w:proofErr w:type="gramStart"/>
      <w:r>
        <w:t>Наименование  юридического</w:t>
      </w:r>
      <w:proofErr w:type="gramEnd"/>
      <w:r>
        <w:t xml:space="preserve">  лица или фамилия, имя, отчество физического</w:t>
      </w:r>
    </w:p>
    <w:p w:rsidR="00E6080B" w:rsidRDefault="00E6080B">
      <w:pPr>
        <w:pStyle w:val="ConsPlusNonformat"/>
        <w:jc w:val="both"/>
      </w:pPr>
      <w:r>
        <w:t>лица ______________________________________________________________________</w:t>
      </w:r>
    </w:p>
    <w:p w:rsidR="00E6080B" w:rsidRDefault="00E6080B">
      <w:pPr>
        <w:pStyle w:val="ConsPlusNonformat"/>
        <w:jc w:val="both"/>
      </w:pPr>
      <w:r>
        <w:t xml:space="preserve">    Сфера деятельности ____________________________________________________</w:t>
      </w:r>
    </w:p>
    <w:p w:rsidR="00E6080B" w:rsidRDefault="00E6080B">
      <w:pPr>
        <w:pStyle w:val="ConsPlusNonformat"/>
        <w:jc w:val="both"/>
      </w:pPr>
      <w:r>
        <w:t xml:space="preserve">    Фамилия, имя, отчество контактного лица _______________________________</w:t>
      </w:r>
    </w:p>
    <w:p w:rsidR="00E6080B" w:rsidRDefault="00E6080B">
      <w:pPr>
        <w:pStyle w:val="ConsPlusNonformat"/>
        <w:jc w:val="both"/>
      </w:pPr>
      <w:r>
        <w:t xml:space="preserve">    Номер контактного телефона ____________________________________________</w:t>
      </w:r>
    </w:p>
    <w:p w:rsidR="00E6080B" w:rsidRDefault="00E6080B">
      <w:pPr>
        <w:pStyle w:val="ConsPlusNonformat"/>
        <w:jc w:val="both"/>
      </w:pPr>
      <w:r>
        <w:t xml:space="preserve">    Адрес электронной почты _______________________________________________</w:t>
      </w:r>
    </w:p>
    <w:p w:rsidR="00E6080B" w:rsidRDefault="00E6080B">
      <w:pPr>
        <w:pStyle w:val="ConsPlusNonformat"/>
        <w:jc w:val="both"/>
      </w:pPr>
      <w:r>
        <w:t xml:space="preserve">    1.   </w:t>
      </w:r>
      <w:proofErr w:type="gramStart"/>
      <w:r>
        <w:t>Является  ли</w:t>
      </w:r>
      <w:proofErr w:type="gramEnd"/>
      <w:r>
        <w:t xml:space="preserve">  предполагаемое  правовое  регулирование  оптимальным</w:t>
      </w:r>
    </w:p>
    <w:p w:rsidR="00E6080B" w:rsidRDefault="00E6080B">
      <w:pPr>
        <w:pStyle w:val="ConsPlusNonformat"/>
        <w:jc w:val="both"/>
      </w:pPr>
      <w:r>
        <w:t>способом решения проблемы? ________________________________________________</w:t>
      </w:r>
    </w:p>
    <w:p w:rsidR="00E6080B" w:rsidRDefault="00E6080B">
      <w:pPr>
        <w:pStyle w:val="ConsPlusNonformat"/>
        <w:jc w:val="both"/>
      </w:pPr>
      <w:r>
        <w:t xml:space="preserve">    2.  </w:t>
      </w:r>
      <w:proofErr w:type="gramStart"/>
      <w:r>
        <w:t>Какие  риски</w:t>
      </w:r>
      <w:proofErr w:type="gramEnd"/>
      <w:r>
        <w:t xml:space="preserve">  и  негативные  последствия  могут возникнуть в случае</w:t>
      </w:r>
    </w:p>
    <w:p w:rsidR="00E6080B" w:rsidRDefault="00E6080B">
      <w:pPr>
        <w:pStyle w:val="ConsPlusNonformat"/>
        <w:jc w:val="both"/>
      </w:pPr>
      <w:r>
        <w:t>принятия предполагаемого правового регулирования? _________________________</w:t>
      </w:r>
    </w:p>
    <w:p w:rsidR="00E6080B" w:rsidRDefault="00E6080B">
      <w:pPr>
        <w:pStyle w:val="ConsPlusNonformat"/>
        <w:jc w:val="both"/>
      </w:pPr>
      <w:r>
        <w:t xml:space="preserve">    3.  </w:t>
      </w:r>
      <w:proofErr w:type="gramStart"/>
      <w:r>
        <w:t>Какие  выгоды</w:t>
      </w:r>
      <w:proofErr w:type="gramEnd"/>
      <w:r>
        <w:t xml:space="preserve">  и  преимущества  могут  возникнуть в случае принятия</w:t>
      </w:r>
    </w:p>
    <w:p w:rsidR="00E6080B" w:rsidRDefault="00E6080B">
      <w:pPr>
        <w:pStyle w:val="ConsPlusNonformat"/>
        <w:jc w:val="both"/>
      </w:pPr>
      <w:r>
        <w:t>предполагаемого правового регулирования? __________________________________</w:t>
      </w:r>
    </w:p>
    <w:p w:rsidR="00E6080B" w:rsidRDefault="00E6080B">
      <w:pPr>
        <w:pStyle w:val="ConsPlusNonformat"/>
        <w:jc w:val="both"/>
      </w:pPr>
      <w:r>
        <w:t xml:space="preserve">    4.   </w:t>
      </w:r>
      <w:proofErr w:type="gramStart"/>
      <w:r>
        <w:t>Существуют  ли</w:t>
      </w:r>
      <w:proofErr w:type="gramEnd"/>
      <w:r>
        <w:t xml:space="preserve">  альтернативные  (менее  затратные  и  (или)  более</w:t>
      </w:r>
    </w:p>
    <w:p w:rsidR="00E6080B" w:rsidRDefault="00E6080B">
      <w:pPr>
        <w:pStyle w:val="ConsPlusNonformat"/>
        <w:jc w:val="both"/>
      </w:pPr>
      <w:r>
        <w:t>эффективные) способы решения проблемы? ____________________________________</w:t>
      </w:r>
    </w:p>
    <w:p w:rsidR="00E6080B" w:rsidRDefault="00E6080B">
      <w:pPr>
        <w:pStyle w:val="ConsPlusNonformat"/>
        <w:jc w:val="both"/>
      </w:pPr>
      <w:r>
        <w:t xml:space="preserve">    5.     Ваше     общее     мнение     по    предполагаемому    правовому</w:t>
      </w:r>
    </w:p>
    <w:p w:rsidR="00E6080B" w:rsidRDefault="00E6080B">
      <w:pPr>
        <w:pStyle w:val="ConsPlusNonformat"/>
        <w:jc w:val="both"/>
      </w:pPr>
      <w:r>
        <w:t>регулированию _____________________________________________________________</w:t>
      </w:r>
    </w:p>
    <w:p w:rsidR="00E6080B" w:rsidRDefault="00E6080B">
      <w:pPr>
        <w:pStyle w:val="ConsPlusNonformat"/>
        <w:jc w:val="both"/>
      </w:pPr>
      <w:r>
        <w:t xml:space="preserve">    6. Иные вопросы _______________________________________________________</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4</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27" w:name="P438"/>
      <w:bookmarkEnd w:id="27"/>
      <w:r>
        <w:t xml:space="preserve">                               ОПРОСНЫЙ ЛИСТ</w:t>
      </w:r>
    </w:p>
    <w:p w:rsidR="00E6080B" w:rsidRDefault="00E6080B">
      <w:pPr>
        <w:pStyle w:val="ConsPlusNonformat"/>
        <w:jc w:val="both"/>
      </w:pPr>
      <w:r>
        <w:lastRenderedPageBreak/>
        <w:t xml:space="preserve">             для проведения публичных консультаций по проекту</w:t>
      </w:r>
    </w:p>
    <w:p w:rsidR="00E6080B" w:rsidRDefault="00E6080B">
      <w:pPr>
        <w:pStyle w:val="ConsPlusNonformat"/>
        <w:jc w:val="both"/>
      </w:pPr>
      <w:r>
        <w:t xml:space="preserve">           нормативного правового акта области и сводному отчету</w:t>
      </w:r>
    </w:p>
    <w:p w:rsidR="00E6080B" w:rsidRDefault="00E6080B">
      <w:pPr>
        <w:pStyle w:val="ConsPlusNonformat"/>
        <w:jc w:val="both"/>
      </w:pPr>
    </w:p>
    <w:p w:rsidR="00E6080B" w:rsidRDefault="00E6080B">
      <w:pPr>
        <w:pStyle w:val="ConsPlusNonformat"/>
        <w:jc w:val="both"/>
      </w:pPr>
      <w:r>
        <w:t xml:space="preserve">    Разработчик проекта ___________________________________________________</w:t>
      </w:r>
    </w:p>
    <w:p w:rsidR="00E6080B" w:rsidRDefault="00E6080B">
      <w:pPr>
        <w:pStyle w:val="ConsPlusNonformat"/>
        <w:jc w:val="both"/>
      </w:pPr>
      <w:r>
        <w:t xml:space="preserve">                             (наименование разработчика проекта акта)</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проекта акта)</w:t>
      </w:r>
    </w:p>
    <w:p w:rsidR="00E6080B" w:rsidRDefault="00E6080B">
      <w:pPr>
        <w:pStyle w:val="ConsPlusNonformat"/>
        <w:jc w:val="both"/>
      </w:pPr>
      <w:r>
        <w:t xml:space="preserve">    Сроки проведения публичных консультаций _______________________________</w:t>
      </w:r>
    </w:p>
    <w:p w:rsidR="00E6080B" w:rsidRDefault="00E6080B">
      <w:pPr>
        <w:pStyle w:val="ConsPlusNonformat"/>
        <w:jc w:val="both"/>
      </w:pPr>
      <w:r>
        <w:t xml:space="preserve">                                                (дата начала, окончания)</w:t>
      </w:r>
    </w:p>
    <w:p w:rsidR="00E6080B" w:rsidRDefault="00E6080B">
      <w:pPr>
        <w:pStyle w:val="ConsPlusNonformat"/>
        <w:jc w:val="both"/>
      </w:pPr>
      <w:r>
        <w:t xml:space="preserve">    Способ направления предложений и замечаний:</w:t>
      </w:r>
    </w:p>
    <w:p w:rsidR="00E6080B" w:rsidRDefault="00E6080B">
      <w:pPr>
        <w:pStyle w:val="ConsPlusNonformat"/>
        <w:jc w:val="both"/>
      </w:pPr>
      <w:r>
        <w:t xml:space="preserve">    направление по электронной почте на адрес _____________________________</w:t>
      </w:r>
    </w:p>
    <w:p w:rsidR="00E6080B" w:rsidRDefault="00E6080B">
      <w:pPr>
        <w:pStyle w:val="ConsPlusNonformat"/>
        <w:jc w:val="both"/>
      </w:pPr>
      <w:r>
        <w:t xml:space="preserve">                                                (адрес электронной почты)</w:t>
      </w:r>
    </w:p>
    <w:p w:rsidR="00E6080B" w:rsidRDefault="00E6080B">
      <w:pPr>
        <w:pStyle w:val="ConsPlusNonformat"/>
        <w:jc w:val="both"/>
      </w:pPr>
      <w:proofErr w:type="gramStart"/>
      <w:r>
        <w:t>в  виде</w:t>
      </w:r>
      <w:proofErr w:type="gramEnd"/>
      <w:r>
        <w:t xml:space="preserve">  прикрепленного  файла  (форматы  </w:t>
      </w:r>
      <w:proofErr w:type="spellStart"/>
      <w:r>
        <w:t>doc</w:t>
      </w:r>
      <w:proofErr w:type="spellEnd"/>
      <w:r>
        <w:t xml:space="preserve">,  </w:t>
      </w:r>
      <w:proofErr w:type="spellStart"/>
      <w:r>
        <w:t>xls</w:t>
      </w:r>
      <w:proofErr w:type="spellEnd"/>
      <w:r>
        <w:t xml:space="preserve">,  </w:t>
      </w:r>
      <w:proofErr w:type="spellStart"/>
      <w:r>
        <w:t>pdf</w:t>
      </w:r>
      <w:proofErr w:type="spellEnd"/>
      <w:r>
        <w:t>)  либо по адресу:</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(индекс, местонахождение)</w:t>
      </w:r>
    </w:p>
    <w:p w:rsidR="00E6080B" w:rsidRDefault="00E6080B">
      <w:pPr>
        <w:pStyle w:val="ConsPlusNonformat"/>
        <w:jc w:val="both"/>
      </w:pPr>
      <w:r>
        <w:t xml:space="preserve">    </w:t>
      </w:r>
      <w:proofErr w:type="gramStart"/>
      <w:r>
        <w:t>Контактное  лицо</w:t>
      </w:r>
      <w:proofErr w:type="gramEnd"/>
      <w:r>
        <w:t xml:space="preserve">  по  вопросам  заполнения  формы опросного листа и его</w:t>
      </w:r>
    </w:p>
    <w:p w:rsidR="00E6080B" w:rsidRDefault="00E6080B">
      <w:pPr>
        <w:pStyle w:val="ConsPlusNonformat"/>
        <w:jc w:val="both"/>
      </w:pPr>
      <w:r>
        <w:t>отправки __________________________________________________________________</w:t>
      </w:r>
    </w:p>
    <w:p w:rsidR="00E6080B" w:rsidRDefault="00E6080B">
      <w:pPr>
        <w:pStyle w:val="ConsPlusNonformat"/>
        <w:jc w:val="both"/>
      </w:pPr>
      <w:r>
        <w:t xml:space="preserve">                         (фамилия, имя, отчество, должность,</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номер рабочего телефона, режим работы)</w:t>
      </w:r>
    </w:p>
    <w:p w:rsidR="00E6080B" w:rsidRDefault="00E6080B">
      <w:pPr>
        <w:pStyle w:val="ConsPlusNonformat"/>
        <w:jc w:val="both"/>
      </w:pPr>
      <w:r>
        <w:t xml:space="preserve">    Прилагаемые документы:</w:t>
      </w:r>
    </w:p>
    <w:p w:rsidR="00E6080B" w:rsidRDefault="00E6080B">
      <w:pPr>
        <w:pStyle w:val="ConsPlusNonformat"/>
        <w:jc w:val="both"/>
      </w:pPr>
      <w:r>
        <w:t xml:space="preserve">    1. ____________________________________________________________________</w:t>
      </w:r>
    </w:p>
    <w:p w:rsidR="00E6080B" w:rsidRDefault="00E6080B">
      <w:pPr>
        <w:pStyle w:val="ConsPlusNonformat"/>
        <w:jc w:val="both"/>
      </w:pPr>
      <w:r>
        <w:t xml:space="preserve">    2. ____________________________________________________________________</w:t>
      </w:r>
    </w:p>
    <w:p w:rsidR="00E6080B" w:rsidRDefault="00E6080B">
      <w:pPr>
        <w:pStyle w:val="ConsPlusNonformat"/>
        <w:jc w:val="both"/>
      </w:pPr>
      <w:r>
        <w:t xml:space="preserve">    3. ____________________________________________________________________</w:t>
      </w:r>
    </w:p>
    <w:p w:rsidR="00E6080B" w:rsidRDefault="00E6080B">
      <w:pPr>
        <w:pStyle w:val="ConsPlusNonformat"/>
        <w:jc w:val="both"/>
      </w:pPr>
      <w:r>
        <w:t xml:space="preserve">    Проект ________________________________________________________________</w:t>
      </w:r>
    </w:p>
    <w:p w:rsidR="00E6080B" w:rsidRDefault="00E6080B">
      <w:pPr>
        <w:pStyle w:val="ConsPlusNonformat"/>
        <w:jc w:val="both"/>
      </w:pPr>
      <w:r>
        <w:t xml:space="preserve">                             (наименование проекта акта)</w:t>
      </w:r>
    </w:p>
    <w:p w:rsidR="00E6080B" w:rsidRDefault="00E6080B">
      <w:pPr>
        <w:pStyle w:val="ConsPlusNonformat"/>
        <w:jc w:val="both"/>
      </w:pPr>
      <w:r>
        <w:t>устанавливает ____________________________________________________________.</w:t>
      </w:r>
    </w:p>
    <w:p w:rsidR="00E6080B" w:rsidRDefault="00E6080B">
      <w:pPr>
        <w:pStyle w:val="ConsPlusNonformat"/>
        <w:jc w:val="both"/>
      </w:pPr>
      <w:r>
        <w:t xml:space="preserve">                         (краткое описание вводимого проектом акта</w:t>
      </w:r>
    </w:p>
    <w:p w:rsidR="00E6080B" w:rsidRDefault="00E6080B">
      <w:pPr>
        <w:pStyle w:val="ConsPlusNonformat"/>
        <w:jc w:val="both"/>
      </w:pPr>
      <w:r>
        <w:t xml:space="preserve">                                правового регулирования)</w:t>
      </w:r>
    </w:p>
    <w:p w:rsidR="00E6080B" w:rsidRDefault="00E6080B">
      <w:pPr>
        <w:pStyle w:val="ConsPlusNonformat"/>
        <w:jc w:val="both"/>
      </w:pPr>
      <w:r>
        <w:t xml:space="preserve">    В целях проведения публичных консультаций по проекту акта и выявления в</w:t>
      </w:r>
    </w:p>
    <w:p w:rsidR="00E6080B" w:rsidRDefault="00E6080B">
      <w:pPr>
        <w:pStyle w:val="ConsPlusNonformat"/>
        <w:jc w:val="both"/>
      </w:pPr>
      <w:proofErr w:type="gramStart"/>
      <w:r>
        <w:t>нем  положений</w:t>
      </w:r>
      <w:proofErr w:type="gramEnd"/>
      <w:r>
        <w:t>,  вводящих избыточные обязанности, запреты и ограничения для</w:t>
      </w:r>
    </w:p>
    <w:p w:rsidR="00E6080B" w:rsidRDefault="00E6080B">
      <w:pPr>
        <w:pStyle w:val="ConsPlusNonformat"/>
        <w:jc w:val="both"/>
      </w:pPr>
      <w:r>
        <w:t>субъектов    предпринимательской   и   инвестиционной   деятельности   либо</w:t>
      </w:r>
    </w:p>
    <w:p w:rsidR="00E6080B" w:rsidRDefault="00E6080B">
      <w:pPr>
        <w:pStyle w:val="ConsPlusNonformat"/>
        <w:jc w:val="both"/>
      </w:pPr>
      <w:r>
        <w:t xml:space="preserve">способствующих    их   </w:t>
      </w:r>
      <w:proofErr w:type="gramStart"/>
      <w:r>
        <w:t xml:space="preserve">введению,   </w:t>
      </w:r>
      <w:proofErr w:type="gramEnd"/>
      <w:r>
        <w:t>влекущих   возникновение   у   субъектов</w:t>
      </w:r>
    </w:p>
    <w:p w:rsidR="00E6080B" w:rsidRDefault="00E6080B">
      <w:pPr>
        <w:pStyle w:val="ConsPlusNonformat"/>
        <w:jc w:val="both"/>
      </w:pPr>
      <w:proofErr w:type="gramStart"/>
      <w:r>
        <w:t>предпринимательской  и</w:t>
      </w:r>
      <w:proofErr w:type="gramEnd"/>
      <w:r>
        <w:t xml:space="preserve"> инвестиционной деятельности необоснованных расходов,</w:t>
      </w:r>
    </w:p>
    <w:p w:rsidR="00E6080B" w:rsidRDefault="00E6080B">
      <w:pPr>
        <w:pStyle w:val="ConsPlusNonformat"/>
        <w:jc w:val="both"/>
      </w:pPr>
      <w:r>
        <w:t>возникновение      необоснованных      расходов     областного     бюджета,</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разработчика проекта акта)</w:t>
      </w:r>
    </w:p>
    <w:p w:rsidR="00E6080B" w:rsidRDefault="00E6080B">
      <w:pPr>
        <w:pStyle w:val="ConsPlusNonformat"/>
        <w:jc w:val="both"/>
      </w:pPr>
      <w:proofErr w:type="gramStart"/>
      <w:r>
        <w:t>в  соответствии</w:t>
      </w:r>
      <w:proofErr w:type="gramEnd"/>
      <w:r>
        <w:t xml:space="preserve">  с  настоящим  Порядком  проводит публичные консультации. В</w:t>
      </w:r>
    </w:p>
    <w:p w:rsidR="00E6080B" w:rsidRDefault="00E6080B">
      <w:pPr>
        <w:pStyle w:val="ConsPlusNonformat"/>
        <w:jc w:val="both"/>
      </w:pPr>
      <w:proofErr w:type="gramStart"/>
      <w:r>
        <w:t>рамках  указанных</w:t>
      </w:r>
      <w:proofErr w:type="gramEnd"/>
      <w:r>
        <w:t xml:space="preserve">  консультаций  все заинтересованные лица могут направлять</w:t>
      </w:r>
    </w:p>
    <w:p w:rsidR="00E6080B" w:rsidRDefault="00E6080B">
      <w:pPr>
        <w:pStyle w:val="ConsPlusNonformat"/>
        <w:jc w:val="both"/>
      </w:pPr>
      <w:r>
        <w:t>свои предложения и замечания по данному проекту акта.</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nformat"/>
        <w:jc w:val="both"/>
      </w:pPr>
      <w:r>
        <w:t xml:space="preserve">                                 ПЕРЕЧЕНЬ</w:t>
      </w:r>
    </w:p>
    <w:p w:rsidR="00E6080B" w:rsidRDefault="00E6080B">
      <w:pPr>
        <w:pStyle w:val="ConsPlusNonformat"/>
        <w:jc w:val="both"/>
      </w:pPr>
      <w:r>
        <w:t xml:space="preserve">          вопросов в рамках проведения публичных консультаций по</w:t>
      </w:r>
    </w:p>
    <w:p w:rsidR="00E6080B" w:rsidRDefault="00E6080B">
      <w:pPr>
        <w:pStyle w:val="ConsPlusNonformat"/>
        <w:jc w:val="both"/>
      </w:pPr>
      <w:r>
        <w:t xml:space="preserve">   _____________________________________________________________________</w:t>
      </w:r>
    </w:p>
    <w:p w:rsidR="00E6080B" w:rsidRDefault="00E6080B">
      <w:pPr>
        <w:pStyle w:val="ConsPlusNonformat"/>
        <w:jc w:val="both"/>
      </w:pPr>
      <w:r>
        <w:t xml:space="preserve">                        (наименование проекта акта)</w:t>
      </w:r>
    </w:p>
    <w:p w:rsidR="00E6080B" w:rsidRDefault="00E6080B">
      <w:pPr>
        <w:pStyle w:val="ConsPlusNonformat"/>
        <w:jc w:val="both"/>
      </w:pPr>
    </w:p>
    <w:p w:rsidR="00E6080B" w:rsidRDefault="00E6080B">
      <w:pPr>
        <w:pStyle w:val="ConsPlusNonformat"/>
        <w:jc w:val="both"/>
      </w:pPr>
      <w:r>
        <w:t xml:space="preserve">    </w:t>
      </w:r>
      <w:proofErr w:type="gramStart"/>
      <w:r>
        <w:t>Пожалуйста,  заполните</w:t>
      </w:r>
      <w:proofErr w:type="gramEnd"/>
      <w:r>
        <w:t xml:space="preserve"> и направьте данную форму по электронной почте на</w:t>
      </w:r>
    </w:p>
    <w:p w:rsidR="00E6080B" w:rsidRDefault="00E6080B">
      <w:pPr>
        <w:pStyle w:val="ConsPlusNonformat"/>
        <w:jc w:val="both"/>
      </w:pPr>
      <w:r>
        <w:t>адрес _____________________________________________________________________</w:t>
      </w:r>
    </w:p>
    <w:p w:rsidR="00E6080B" w:rsidRDefault="00E6080B">
      <w:pPr>
        <w:pStyle w:val="ConsPlusNonformat"/>
        <w:jc w:val="both"/>
      </w:pPr>
      <w:r>
        <w:t xml:space="preserve">                            (адрес электронной почты)</w:t>
      </w:r>
    </w:p>
    <w:p w:rsidR="00E6080B" w:rsidRDefault="00E6080B">
      <w:pPr>
        <w:pStyle w:val="ConsPlusNonformat"/>
        <w:jc w:val="both"/>
      </w:pPr>
      <w:r>
        <w:t>или по адресу _____________________________________________________________</w:t>
      </w:r>
    </w:p>
    <w:p w:rsidR="00E6080B" w:rsidRDefault="00E6080B">
      <w:pPr>
        <w:pStyle w:val="ConsPlusNonformat"/>
        <w:jc w:val="both"/>
      </w:pPr>
      <w:r>
        <w:t xml:space="preserve">                                   (почтовый адрес)</w:t>
      </w:r>
    </w:p>
    <w:p w:rsidR="00E6080B" w:rsidRDefault="00E6080B">
      <w:pPr>
        <w:pStyle w:val="ConsPlusNonformat"/>
        <w:jc w:val="both"/>
      </w:pPr>
      <w:r>
        <w:t>не позднее ________________________________________________________________</w:t>
      </w:r>
    </w:p>
    <w:p w:rsidR="00E6080B" w:rsidRDefault="00E6080B">
      <w:pPr>
        <w:pStyle w:val="ConsPlusNonformat"/>
        <w:jc w:val="both"/>
      </w:pPr>
      <w:r>
        <w:t xml:space="preserve">                                      (дата)</w:t>
      </w:r>
    </w:p>
    <w:p w:rsidR="00E6080B" w:rsidRDefault="00E6080B">
      <w:pPr>
        <w:pStyle w:val="ConsPlusNonformat"/>
        <w:jc w:val="both"/>
      </w:pPr>
      <w:r>
        <w:t xml:space="preserve">    Разработчик   не   </w:t>
      </w:r>
      <w:proofErr w:type="gramStart"/>
      <w:r>
        <w:t>будет  иметь</w:t>
      </w:r>
      <w:proofErr w:type="gramEnd"/>
      <w:r>
        <w:t xml:space="preserve">  возможности  проанализировать  ответы,</w:t>
      </w:r>
    </w:p>
    <w:p w:rsidR="00E6080B" w:rsidRDefault="00E6080B">
      <w:pPr>
        <w:pStyle w:val="ConsPlusNonformat"/>
        <w:jc w:val="both"/>
      </w:pPr>
      <w:proofErr w:type="gramStart"/>
      <w:r>
        <w:t>направленные  ему</w:t>
      </w:r>
      <w:proofErr w:type="gramEnd"/>
      <w:r>
        <w:t xml:space="preserve">  после  указанного  срока,  а  также  направленные  не  в</w:t>
      </w:r>
    </w:p>
    <w:p w:rsidR="00E6080B" w:rsidRDefault="00E6080B">
      <w:pPr>
        <w:pStyle w:val="ConsPlusNonformat"/>
        <w:jc w:val="both"/>
      </w:pPr>
      <w:r>
        <w:t>соответствии с настоящей формой.</w:t>
      </w:r>
    </w:p>
    <w:p w:rsidR="00E6080B" w:rsidRDefault="00E6080B">
      <w:pPr>
        <w:pStyle w:val="ConsPlusNonformat"/>
        <w:jc w:val="both"/>
      </w:pPr>
      <w:r>
        <w:t xml:space="preserve">    Контактная информация:</w:t>
      </w:r>
    </w:p>
    <w:p w:rsidR="00E6080B" w:rsidRDefault="00E6080B">
      <w:pPr>
        <w:pStyle w:val="ConsPlusNonformat"/>
        <w:jc w:val="both"/>
      </w:pPr>
      <w:r>
        <w:t xml:space="preserve">    Название организации __________________________________________________</w:t>
      </w:r>
    </w:p>
    <w:p w:rsidR="00E6080B" w:rsidRDefault="00E6080B">
      <w:pPr>
        <w:pStyle w:val="ConsPlusNonformat"/>
        <w:jc w:val="both"/>
      </w:pPr>
      <w:r>
        <w:t xml:space="preserve">    Сфера деятельности ____________________________________________________</w:t>
      </w:r>
    </w:p>
    <w:p w:rsidR="00E6080B" w:rsidRDefault="00E6080B">
      <w:pPr>
        <w:pStyle w:val="ConsPlusNonformat"/>
        <w:jc w:val="both"/>
      </w:pPr>
      <w:r>
        <w:t xml:space="preserve">    Фамилия, имя, отчество контактного лица _______________________________</w:t>
      </w:r>
    </w:p>
    <w:p w:rsidR="00E6080B" w:rsidRDefault="00E6080B">
      <w:pPr>
        <w:pStyle w:val="ConsPlusNonformat"/>
        <w:jc w:val="both"/>
      </w:pPr>
      <w:r>
        <w:t xml:space="preserve">    Номер контактного телефона ____________________________________________</w:t>
      </w:r>
    </w:p>
    <w:p w:rsidR="00E6080B" w:rsidRDefault="00E6080B">
      <w:pPr>
        <w:pStyle w:val="ConsPlusNonformat"/>
        <w:jc w:val="both"/>
      </w:pPr>
      <w:r>
        <w:lastRenderedPageBreak/>
        <w:t xml:space="preserve">    Адрес электронной почты _______________________________________________</w:t>
      </w:r>
    </w:p>
    <w:p w:rsidR="00E6080B" w:rsidRDefault="00E6080B">
      <w:pPr>
        <w:pStyle w:val="ConsPlusNonformat"/>
        <w:jc w:val="both"/>
      </w:pPr>
      <w:r>
        <w:t xml:space="preserve">    1.  </w:t>
      </w:r>
      <w:proofErr w:type="gramStart"/>
      <w:r>
        <w:t>На  решение</w:t>
      </w:r>
      <w:proofErr w:type="gramEnd"/>
      <w:r>
        <w:t xml:space="preserve">  какой  проблемы,  на  Ваш  взгляд, направлено вводимое</w:t>
      </w:r>
    </w:p>
    <w:p w:rsidR="00E6080B" w:rsidRDefault="00E6080B">
      <w:pPr>
        <w:pStyle w:val="ConsPlusNonformat"/>
        <w:jc w:val="both"/>
      </w:pPr>
      <w:r>
        <w:t xml:space="preserve">проектом   акта   </w:t>
      </w:r>
      <w:proofErr w:type="gramStart"/>
      <w:r>
        <w:t>правовое  регулирование</w:t>
      </w:r>
      <w:proofErr w:type="gramEnd"/>
      <w:r>
        <w:t xml:space="preserve">?  </w:t>
      </w:r>
      <w:proofErr w:type="gramStart"/>
      <w:r>
        <w:t>Актуальна  ли</w:t>
      </w:r>
      <w:proofErr w:type="gramEnd"/>
      <w:r>
        <w:t xml:space="preserve">  данная  проблема</w:t>
      </w:r>
    </w:p>
    <w:p w:rsidR="00E6080B" w:rsidRDefault="00E6080B">
      <w:pPr>
        <w:pStyle w:val="ConsPlusNonformat"/>
        <w:jc w:val="both"/>
      </w:pPr>
      <w:r>
        <w:t>сегодня? __________________________________________________________________</w:t>
      </w:r>
    </w:p>
    <w:p w:rsidR="00E6080B" w:rsidRDefault="00E6080B">
      <w:pPr>
        <w:pStyle w:val="ConsPlusNonformat"/>
        <w:jc w:val="both"/>
      </w:pPr>
      <w:r>
        <w:t xml:space="preserve">    2.  </w:t>
      </w:r>
      <w:proofErr w:type="gramStart"/>
      <w:r>
        <w:t>Насколько  корректно</w:t>
      </w:r>
      <w:proofErr w:type="gramEnd"/>
      <w:r>
        <w:t xml:space="preserve">  разработчик  определил  те  факторы,  которые</w:t>
      </w:r>
    </w:p>
    <w:p w:rsidR="00E6080B" w:rsidRDefault="00E6080B">
      <w:pPr>
        <w:pStyle w:val="ConsPlusNonformat"/>
        <w:jc w:val="both"/>
      </w:pPr>
      <w:proofErr w:type="gramStart"/>
      <w:r>
        <w:t>обусловливают  необходимость</w:t>
      </w:r>
      <w:proofErr w:type="gramEnd"/>
      <w:r>
        <w:t xml:space="preserve"> государственного вмешательства? Насколько цель</w:t>
      </w:r>
    </w:p>
    <w:p w:rsidR="00E6080B" w:rsidRDefault="00E6080B">
      <w:pPr>
        <w:pStyle w:val="ConsPlusNonformat"/>
        <w:jc w:val="both"/>
      </w:pPr>
      <w:r>
        <w:t>вводимого проектом акта правового регулирования соотносится с проблемой, на</w:t>
      </w:r>
    </w:p>
    <w:p w:rsidR="00E6080B" w:rsidRDefault="00E6080B">
      <w:pPr>
        <w:pStyle w:val="ConsPlusNonformat"/>
        <w:jc w:val="both"/>
      </w:pPr>
      <w:proofErr w:type="gramStart"/>
      <w:r>
        <w:t>решение  которой</w:t>
      </w:r>
      <w:proofErr w:type="gramEnd"/>
      <w:r>
        <w:t xml:space="preserve">  оно  направлено?  </w:t>
      </w:r>
      <w:proofErr w:type="gramStart"/>
      <w:r>
        <w:t>Достигнет  ли</w:t>
      </w:r>
      <w:proofErr w:type="gramEnd"/>
      <w:r>
        <w:t>,  на Ваш взгляд, вводимое</w:t>
      </w:r>
    </w:p>
    <w:p w:rsidR="00E6080B" w:rsidRDefault="00E6080B">
      <w:pPr>
        <w:pStyle w:val="ConsPlusNonformat"/>
        <w:jc w:val="both"/>
      </w:pPr>
      <w:r>
        <w:t xml:space="preserve">проектом   акта   правовое   регулирование   тех   </w:t>
      </w:r>
      <w:proofErr w:type="gramStart"/>
      <w:r>
        <w:t>целей,  на</w:t>
      </w:r>
      <w:proofErr w:type="gramEnd"/>
      <w:r>
        <w:t xml:space="preserve">  которые  оно</w:t>
      </w:r>
    </w:p>
    <w:p w:rsidR="00E6080B" w:rsidRDefault="00E6080B">
      <w:pPr>
        <w:pStyle w:val="ConsPlusNonformat"/>
        <w:jc w:val="both"/>
      </w:pPr>
      <w:r>
        <w:t>направлено? _______________________________________________________________</w:t>
      </w:r>
    </w:p>
    <w:p w:rsidR="00E6080B" w:rsidRDefault="00E6080B">
      <w:pPr>
        <w:pStyle w:val="ConsPlusNonformat"/>
        <w:jc w:val="both"/>
      </w:pPr>
      <w:r>
        <w:t xml:space="preserve">    3.  </w:t>
      </w:r>
      <w:proofErr w:type="gramStart"/>
      <w:r>
        <w:t>Является  ли</w:t>
      </w:r>
      <w:proofErr w:type="gramEnd"/>
      <w:r>
        <w:t xml:space="preserve">  выбранный вариант решения проблемы оптимальным (в том</w:t>
      </w:r>
    </w:p>
    <w:p w:rsidR="00E6080B" w:rsidRDefault="00E6080B">
      <w:pPr>
        <w:pStyle w:val="ConsPlusNonformat"/>
        <w:jc w:val="both"/>
      </w:pPr>
      <w:proofErr w:type="gramStart"/>
      <w:r>
        <w:t>числе  с</w:t>
      </w:r>
      <w:proofErr w:type="gramEnd"/>
      <w:r>
        <w:t xml:space="preserve"> точки зрения выгод и издержек для общества в целом)? Существуют ли</w:t>
      </w:r>
    </w:p>
    <w:p w:rsidR="00E6080B" w:rsidRDefault="00E6080B">
      <w:pPr>
        <w:pStyle w:val="ConsPlusNonformat"/>
        <w:jc w:val="both"/>
      </w:pPr>
      <w:r>
        <w:t>иные варианты достижения заявленных целей правового регулирования? Если да,</w:t>
      </w:r>
    </w:p>
    <w:p w:rsidR="00E6080B" w:rsidRDefault="00E6080B">
      <w:pPr>
        <w:pStyle w:val="ConsPlusNonformat"/>
        <w:jc w:val="both"/>
      </w:pPr>
      <w:proofErr w:type="gramStart"/>
      <w:r>
        <w:t>выделите  те</w:t>
      </w:r>
      <w:proofErr w:type="gramEnd"/>
      <w:r>
        <w:t xml:space="preserve">  из них, которые, по Вашему мнению, были бы менее затратными и</w:t>
      </w:r>
    </w:p>
    <w:p w:rsidR="00E6080B" w:rsidRDefault="00E6080B">
      <w:pPr>
        <w:pStyle w:val="ConsPlusNonformat"/>
        <w:jc w:val="both"/>
      </w:pPr>
      <w:r>
        <w:t>(или) более эффективными 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4.   </w:t>
      </w:r>
      <w:proofErr w:type="gramStart"/>
      <w:r>
        <w:t xml:space="preserve">Какие,   </w:t>
      </w:r>
      <w:proofErr w:type="gramEnd"/>
      <w:r>
        <w:t>по   Вашей   оценке,   субъекты   предпринимательской   и</w:t>
      </w:r>
    </w:p>
    <w:p w:rsidR="00E6080B" w:rsidRDefault="00E6080B">
      <w:pPr>
        <w:pStyle w:val="ConsPlusNonformat"/>
        <w:jc w:val="both"/>
      </w:pPr>
      <w:r>
        <w:t>инвестиционной    деятельности    будут    затронуты    вводимым   правовым</w:t>
      </w:r>
    </w:p>
    <w:p w:rsidR="00E6080B" w:rsidRDefault="00E6080B">
      <w:pPr>
        <w:pStyle w:val="ConsPlusNonformat"/>
        <w:jc w:val="both"/>
      </w:pPr>
      <w:r>
        <w:t>регулированием (по видам субъектов, по отраслям, количество таких субъектов</w:t>
      </w:r>
    </w:p>
    <w:p w:rsidR="00E6080B" w:rsidRDefault="00E6080B">
      <w:pPr>
        <w:pStyle w:val="ConsPlusNonformat"/>
        <w:jc w:val="both"/>
      </w:pPr>
      <w:r>
        <w:t>в Вашем городе, районе)? 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5.  </w:t>
      </w:r>
      <w:proofErr w:type="gramStart"/>
      <w:r>
        <w:t>Повлияет  ли</w:t>
      </w:r>
      <w:proofErr w:type="gramEnd"/>
      <w:r>
        <w:t xml:space="preserve">  введение  проектом  акта  правового  регулирования на</w:t>
      </w:r>
    </w:p>
    <w:p w:rsidR="00E6080B" w:rsidRDefault="00E6080B">
      <w:pPr>
        <w:pStyle w:val="ConsPlusNonformat"/>
        <w:jc w:val="both"/>
      </w:pPr>
      <w:proofErr w:type="gramStart"/>
      <w:r>
        <w:t>конкурентную  среду</w:t>
      </w:r>
      <w:proofErr w:type="gramEnd"/>
      <w:r>
        <w:t xml:space="preserve">  в отрасли? Если да, то как? Приведите, по возможности,</w:t>
      </w:r>
    </w:p>
    <w:p w:rsidR="00E6080B" w:rsidRDefault="00E6080B">
      <w:pPr>
        <w:pStyle w:val="ConsPlusNonformat"/>
        <w:jc w:val="both"/>
      </w:pPr>
      <w:r>
        <w:t>примеры 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6.    Оцените   насколько   полно   и   точно   отражены   обязанности,</w:t>
      </w:r>
    </w:p>
    <w:p w:rsidR="00E6080B" w:rsidRDefault="00E6080B">
      <w:pPr>
        <w:pStyle w:val="ConsPlusNonformat"/>
        <w:jc w:val="both"/>
      </w:pPr>
      <w:proofErr w:type="gramStart"/>
      <w:r>
        <w:t>ответственность  участников</w:t>
      </w:r>
      <w:proofErr w:type="gramEnd"/>
      <w:r>
        <w:t xml:space="preserve">  правового регулирования, ограничения и запреты</w:t>
      </w:r>
    </w:p>
    <w:p w:rsidR="00E6080B" w:rsidRDefault="00E6080B">
      <w:pPr>
        <w:pStyle w:val="ConsPlusNonformat"/>
        <w:jc w:val="both"/>
      </w:pPr>
      <w:proofErr w:type="gramStart"/>
      <w:r>
        <w:t>для  них</w:t>
      </w:r>
      <w:proofErr w:type="gramEnd"/>
      <w:r>
        <w:t>,  а также насколько понятно определены административные процедуры,</w:t>
      </w:r>
    </w:p>
    <w:p w:rsidR="00E6080B" w:rsidRDefault="00E6080B">
      <w:pPr>
        <w:pStyle w:val="ConsPlusNonformat"/>
        <w:jc w:val="both"/>
      </w:pPr>
      <w:proofErr w:type="gramStart"/>
      <w:r>
        <w:t>реализуемые  заинтересованными</w:t>
      </w:r>
      <w:proofErr w:type="gramEnd"/>
      <w:r>
        <w:t xml:space="preserve">  органами  исполнительной  власти  области и</w:t>
      </w:r>
    </w:p>
    <w:p w:rsidR="00E6080B" w:rsidRDefault="00E6080B">
      <w:pPr>
        <w:pStyle w:val="ConsPlusNonformat"/>
        <w:jc w:val="both"/>
      </w:pPr>
      <w:r>
        <w:t>(</w:t>
      </w:r>
      <w:proofErr w:type="gramStart"/>
      <w:r>
        <w:t>или)  органами</w:t>
      </w:r>
      <w:proofErr w:type="gramEnd"/>
      <w:r>
        <w:t xml:space="preserve">  местного  самоуправления  области их функции и полномочия?</w:t>
      </w:r>
    </w:p>
    <w:p w:rsidR="00E6080B" w:rsidRDefault="00E6080B">
      <w:pPr>
        <w:pStyle w:val="ConsPlusNonformat"/>
        <w:jc w:val="both"/>
      </w:pPr>
      <w:proofErr w:type="gramStart"/>
      <w:r>
        <w:t>Считаете  ли</w:t>
      </w:r>
      <w:proofErr w:type="gramEnd"/>
      <w:r>
        <w:t xml:space="preserve">  Вы,  что  предлагаемые  нормы  не  соответствуют  действующим</w:t>
      </w:r>
    </w:p>
    <w:p w:rsidR="00E6080B" w:rsidRDefault="00E6080B">
      <w:pPr>
        <w:pStyle w:val="ConsPlusNonformat"/>
        <w:jc w:val="both"/>
      </w:pPr>
      <w:proofErr w:type="gramStart"/>
      <w:r>
        <w:t>нормативным  правовым</w:t>
      </w:r>
      <w:proofErr w:type="gramEnd"/>
      <w:r>
        <w:t xml:space="preserve">  актам?  </w:t>
      </w:r>
      <w:proofErr w:type="gramStart"/>
      <w:r>
        <w:t>Если  да</w:t>
      </w:r>
      <w:proofErr w:type="gramEnd"/>
      <w:r>
        <w:t>,  укажите такие нормы и нормативные</w:t>
      </w:r>
    </w:p>
    <w:p w:rsidR="00E6080B" w:rsidRDefault="00E6080B">
      <w:pPr>
        <w:pStyle w:val="ConsPlusNonformat"/>
        <w:jc w:val="both"/>
      </w:pPr>
      <w:r>
        <w:t>правовые акты 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7.  </w:t>
      </w:r>
      <w:proofErr w:type="gramStart"/>
      <w:r>
        <w:t>Существуют  ли</w:t>
      </w:r>
      <w:proofErr w:type="gramEnd"/>
      <w:r>
        <w:t xml:space="preserve">  в  вводимом  проектом  акта  правовом регулировании</w:t>
      </w:r>
    </w:p>
    <w:p w:rsidR="00E6080B" w:rsidRDefault="00E6080B">
      <w:pPr>
        <w:pStyle w:val="ConsPlusNonformat"/>
        <w:jc w:val="both"/>
      </w:pPr>
      <w:proofErr w:type="gramStart"/>
      <w:r>
        <w:t>положения,  которые</w:t>
      </w:r>
      <w:proofErr w:type="gramEnd"/>
      <w:r>
        <w:t xml:space="preserve">  необоснованно затрудняют ведение предпринимательской и</w:t>
      </w:r>
    </w:p>
    <w:p w:rsidR="00E6080B" w:rsidRDefault="00E6080B">
      <w:pPr>
        <w:pStyle w:val="ConsPlusNonformat"/>
        <w:jc w:val="both"/>
      </w:pPr>
      <w:r>
        <w:t>инвестиционной деятельности? Приведите примеры, дополнительно определив:</w:t>
      </w:r>
    </w:p>
    <w:p w:rsidR="00E6080B" w:rsidRDefault="00E6080B">
      <w:pPr>
        <w:pStyle w:val="ConsPlusNonformat"/>
        <w:jc w:val="both"/>
      </w:pPr>
      <w:r>
        <w:t xml:space="preserve">    способствуют   ли   нормы   </w:t>
      </w:r>
      <w:proofErr w:type="gramStart"/>
      <w:r>
        <w:t>проекта  акта</w:t>
      </w:r>
      <w:proofErr w:type="gramEnd"/>
      <w:r>
        <w:t xml:space="preserve">  достижению  целей  правового</w:t>
      </w:r>
    </w:p>
    <w:p w:rsidR="00E6080B" w:rsidRDefault="00E6080B">
      <w:pPr>
        <w:pStyle w:val="ConsPlusNonformat"/>
        <w:jc w:val="both"/>
      </w:pPr>
      <w:r>
        <w:t>регулирования;</w:t>
      </w:r>
    </w:p>
    <w:p w:rsidR="00E6080B" w:rsidRDefault="00E6080B">
      <w:pPr>
        <w:pStyle w:val="ConsPlusNonformat"/>
        <w:jc w:val="both"/>
      </w:pPr>
      <w:r>
        <w:t xml:space="preserve">    имеются ли в проекте акта нарушения правил юридической техники;</w:t>
      </w:r>
    </w:p>
    <w:p w:rsidR="00E6080B" w:rsidRDefault="00E6080B">
      <w:pPr>
        <w:pStyle w:val="ConsPlusNonformat"/>
        <w:jc w:val="both"/>
      </w:pPr>
      <w:r>
        <w:t xml:space="preserve">    </w:t>
      </w:r>
      <w:proofErr w:type="gramStart"/>
      <w:r>
        <w:t>приводит  ли</w:t>
      </w:r>
      <w:proofErr w:type="gramEnd"/>
      <w:r>
        <w:t xml:space="preserve">  соблюдение  положений  вводимого  проектом акта правового</w:t>
      </w:r>
    </w:p>
    <w:p w:rsidR="00E6080B" w:rsidRDefault="00E6080B">
      <w:pPr>
        <w:pStyle w:val="ConsPlusNonformat"/>
        <w:jc w:val="both"/>
      </w:pPr>
      <w:proofErr w:type="gramStart"/>
      <w:r>
        <w:t>регулирования,  предусмотренного</w:t>
      </w:r>
      <w:proofErr w:type="gramEnd"/>
      <w:r>
        <w:t xml:space="preserve">  проектом  акта,  к  избыточным  действиям</w:t>
      </w:r>
    </w:p>
    <w:p w:rsidR="00E6080B" w:rsidRDefault="00E6080B">
      <w:pPr>
        <w:pStyle w:val="ConsPlusNonformat"/>
        <w:jc w:val="both"/>
      </w:pPr>
      <w:proofErr w:type="gramStart"/>
      <w:r>
        <w:t>субъектов  предпринимательской</w:t>
      </w:r>
      <w:proofErr w:type="gramEnd"/>
      <w:r>
        <w:t xml:space="preserve">  и инвестиционной деятельности или наоборот,</w:t>
      </w:r>
    </w:p>
    <w:p w:rsidR="00E6080B" w:rsidRDefault="00E6080B">
      <w:pPr>
        <w:pStyle w:val="ConsPlusNonformat"/>
        <w:jc w:val="both"/>
      </w:pPr>
      <w:r>
        <w:t>ограничивает их действия;</w:t>
      </w:r>
    </w:p>
    <w:p w:rsidR="00E6080B" w:rsidRDefault="00E6080B">
      <w:pPr>
        <w:pStyle w:val="ConsPlusNonformat"/>
        <w:jc w:val="both"/>
      </w:pPr>
      <w:r>
        <w:t xml:space="preserve">    </w:t>
      </w:r>
      <w:proofErr w:type="gramStart"/>
      <w:r>
        <w:t>создает  ли</w:t>
      </w:r>
      <w:proofErr w:type="gramEnd"/>
      <w:r>
        <w:t xml:space="preserve">  исполнение  положений  вводимого  проектом  акта правового</w:t>
      </w:r>
    </w:p>
    <w:p w:rsidR="00E6080B" w:rsidRDefault="00E6080B">
      <w:pPr>
        <w:pStyle w:val="ConsPlusNonformat"/>
        <w:jc w:val="both"/>
      </w:pPr>
      <w:r>
        <w:t>регулирования    существенные    риски    ведения   предпринимательской   и</w:t>
      </w:r>
    </w:p>
    <w:p w:rsidR="00E6080B" w:rsidRDefault="00E6080B">
      <w:pPr>
        <w:pStyle w:val="ConsPlusNonformat"/>
        <w:jc w:val="both"/>
      </w:pPr>
      <w:proofErr w:type="gramStart"/>
      <w:r>
        <w:t>инвестиционной  деятельности</w:t>
      </w:r>
      <w:proofErr w:type="gramEnd"/>
      <w:r>
        <w:t>,  способствует ли возникновению необоснованных</w:t>
      </w:r>
    </w:p>
    <w:p w:rsidR="00E6080B" w:rsidRDefault="00E6080B">
      <w:pPr>
        <w:pStyle w:val="ConsPlusNonformat"/>
        <w:jc w:val="both"/>
      </w:pPr>
      <w:r>
        <w:t>прав органов исполнительной власти области, органов местного самоуправления</w:t>
      </w:r>
    </w:p>
    <w:p w:rsidR="00E6080B" w:rsidRDefault="00E6080B">
      <w:pPr>
        <w:pStyle w:val="ConsPlusNonformat"/>
        <w:jc w:val="both"/>
      </w:pPr>
      <w:proofErr w:type="gramStart"/>
      <w:r>
        <w:t>области  и</w:t>
      </w:r>
      <w:proofErr w:type="gramEnd"/>
      <w:r>
        <w:t xml:space="preserve">  их  должностных  лиц,  допускает  ли возможность избирательного</w:t>
      </w:r>
    </w:p>
    <w:p w:rsidR="00E6080B" w:rsidRDefault="00E6080B">
      <w:pPr>
        <w:pStyle w:val="ConsPlusNonformat"/>
        <w:jc w:val="both"/>
      </w:pPr>
      <w:r>
        <w:t>применения правовых норм;</w:t>
      </w:r>
    </w:p>
    <w:p w:rsidR="00E6080B" w:rsidRDefault="00E6080B">
      <w:pPr>
        <w:pStyle w:val="ConsPlusNonformat"/>
        <w:jc w:val="both"/>
      </w:pPr>
      <w:r>
        <w:t xml:space="preserve">    </w:t>
      </w:r>
      <w:proofErr w:type="gramStart"/>
      <w:r>
        <w:t>приводит  ли</w:t>
      </w:r>
      <w:proofErr w:type="gramEnd"/>
      <w:r>
        <w:t xml:space="preserve">  к  невозможности  совершения  законных действий субъектов</w:t>
      </w:r>
    </w:p>
    <w:p w:rsidR="00E6080B" w:rsidRDefault="00E6080B">
      <w:pPr>
        <w:pStyle w:val="ConsPlusNonformat"/>
        <w:jc w:val="both"/>
      </w:pPr>
      <w:r>
        <w:t>предпринимательской и инвестиционной деятельности;</w:t>
      </w:r>
    </w:p>
    <w:p w:rsidR="00E6080B" w:rsidRDefault="00E6080B">
      <w:pPr>
        <w:pStyle w:val="ConsPlusNonformat"/>
        <w:jc w:val="both"/>
      </w:pPr>
      <w:r>
        <w:t xml:space="preserve">    соответствуют   ли   нормы   </w:t>
      </w:r>
      <w:proofErr w:type="gramStart"/>
      <w:r>
        <w:t>проекта  акта</w:t>
      </w:r>
      <w:proofErr w:type="gramEnd"/>
      <w:r>
        <w:t xml:space="preserve">  обычаям  деловой  практики,</w:t>
      </w:r>
    </w:p>
    <w:p w:rsidR="00E6080B" w:rsidRDefault="00E6080B">
      <w:pPr>
        <w:pStyle w:val="ConsPlusNonformat"/>
        <w:jc w:val="both"/>
      </w:pPr>
      <w:r>
        <w:t xml:space="preserve">сложившейся   в   </w:t>
      </w:r>
      <w:proofErr w:type="gramStart"/>
      <w:r>
        <w:t xml:space="preserve">отрасли,   </w:t>
      </w:r>
      <w:proofErr w:type="gramEnd"/>
      <w:r>
        <w:t>либо   существующей   международной  практике,</w:t>
      </w:r>
    </w:p>
    <w:p w:rsidR="00E6080B" w:rsidRDefault="00E6080B">
      <w:pPr>
        <w:pStyle w:val="ConsPlusNonformat"/>
        <w:jc w:val="both"/>
      </w:pPr>
      <w:r>
        <w:t>используемым в данный момент.</w:t>
      </w:r>
    </w:p>
    <w:p w:rsidR="00E6080B" w:rsidRDefault="00E6080B">
      <w:pPr>
        <w:pStyle w:val="ConsPlusNonformat"/>
        <w:jc w:val="both"/>
      </w:pPr>
      <w:r>
        <w:t xml:space="preserve">    8.  К каким последствиям может привести вводимое проектом акта правовое</w:t>
      </w:r>
    </w:p>
    <w:p w:rsidR="00E6080B" w:rsidRDefault="00E6080B">
      <w:pPr>
        <w:pStyle w:val="ConsPlusNonformat"/>
        <w:jc w:val="both"/>
      </w:pPr>
      <w:r>
        <w:t>регулирование     в     части     невозможности    исполнения    субъектами</w:t>
      </w:r>
    </w:p>
    <w:p w:rsidR="00E6080B" w:rsidRDefault="00E6080B">
      <w:pPr>
        <w:pStyle w:val="ConsPlusNonformat"/>
        <w:jc w:val="both"/>
      </w:pPr>
      <w:proofErr w:type="gramStart"/>
      <w:r>
        <w:t>предпринимательской  и</w:t>
      </w:r>
      <w:proofErr w:type="gramEnd"/>
      <w:r>
        <w:t xml:space="preserve">  инвестиционной деятельности ограничений, запретов и</w:t>
      </w:r>
    </w:p>
    <w:p w:rsidR="00E6080B" w:rsidRDefault="00E6080B">
      <w:pPr>
        <w:pStyle w:val="ConsPlusNonformat"/>
        <w:jc w:val="both"/>
      </w:pPr>
      <w:r>
        <w:t>обязанностей? Приведите конкретные примеры 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lastRenderedPageBreak/>
        <w:t>___________________________________________________________________________</w:t>
      </w:r>
    </w:p>
    <w:p w:rsidR="00E6080B" w:rsidRDefault="00E6080B">
      <w:pPr>
        <w:pStyle w:val="ConsPlusNonformat"/>
        <w:jc w:val="both"/>
      </w:pPr>
      <w:r>
        <w:t xml:space="preserve">    9.  Оцените издержки (упущенную выгоду) субъектов предпринимательской и</w:t>
      </w:r>
    </w:p>
    <w:p w:rsidR="00E6080B" w:rsidRDefault="00E6080B">
      <w:pPr>
        <w:pStyle w:val="ConsPlusNonformat"/>
        <w:jc w:val="both"/>
      </w:pPr>
      <w:r>
        <w:t>инвестиционной деятельности, которые могут возникнуть при введении проектом</w:t>
      </w:r>
    </w:p>
    <w:p w:rsidR="00E6080B" w:rsidRDefault="00E6080B">
      <w:pPr>
        <w:pStyle w:val="ConsPlusNonformat"/>
        <w:jc w:val="both"/>
      </w:pPr>
      <w:proofErr w:type="gramStart"/>
      <w:r>
        <w:t>акта  правового</w:t>
      </w:r>
      <w:proofErr w:type="gramEnd"/>
      <w:r>
        <w:t xml:space="preserve"> регулирования. Отдельно укажите временные издержки, которые</w:t>
      </w:r>
    </w:p>
    <w:p w:rsidR="00E6080B" w:rsidRDefault="00E6080B">
      <w:pPr>
        <w:pStyle w:val="ConsPlusNonformat"/>
        <w:jc w:val="both"/>
      </w:pPr>
      <w:r>
        <w:t xml:space="preserve">понесут   субъекты   предпринимательской   и   </w:t>
      </w:r>
      <w:proofErr w:type="gramStart"/>
      <w:r>
        <w:t>инвестиционной  деятельности</w:t>
      </w:r>
      <w:proofErr w:type="gramEnd"/>
    </w:p>
    <w:p w:rsidR="00E6080B" w:rsidRDefault="00E6080B">
      <w:pPr>
        <w:pStyle w:val="ConsPlusNonformat"/>
        <w:jc w:val="both"/>
      </w:pPr>
      <w:r>
        <w:t>вследствие     необходимости    соблюдения    административных    процедур,</w:t>
      </w:r>
    </w:p>
    <w:p w:rsidR="00E6080B" w:rsidRDefault="00E6080B">
      <w:pPr>
        <w:pStyle w:val="ConsPlusNonformat"/>
        <w:jc w:val="both"/>
      </w:pPr>
      <w:proofErr w:type="gramStart"/>
      <w:r>
        <w:t>предусмотренных  проектом</w:t>
      </w:r>
      <w:proofErr w:type="gramEnd"/>
      <w:r>
        <w:t xml:space="preserve">  акта.  </w:t>
      </w:r>
      <w:proofErr w:type="gramStart"/>
      <w:r>
        <w:t>Какие  из</w:t>
      </w:r>
      <w:proofErr w:type="gramEnd"/>
      <w:r>
        <w:t xml:space="preserve">  указанных издержек Вы считаете</w:t>
      </w:r>
    </w:p>
    <w:p w:rsidR="00E6080B" w:rsidRDefault="00E6080B">
      <w:pPr>
        <w:pStyle w:val="ConsPlusNonformat"/>
        <w:jc w:val="both"/>
      </w:pPr>
      <w:proofErr w:type="gramStart"/>
      <w:r>
        <w:t>избыточными  (</w:t>
      </w:r>
      <w:proofErr w:type="gramEnd"/>
      <w:r>
        <w:t xml:space="preserve">бесполезными)  и  почему?  </w:t>
      </w:r>
      <w:proofErr w:type="gramStart"/>
      <w:r>
        <w:t>Если  возможно</w:t>
      </w:r>
      <w:proofErr w:type="gramEnd"/>
      <w:r>
        <w:t>, оцените затраты по</w:t>
      </w:r>
    </w:p>
    <w:p w:rsidR="00E6080B" w:rsidRDefault="00E6080B">
      <w:pPr>
        <w:pStyle w:val="ConsPlusNonformat"/>
        <w:jc w:val="both"/>
      </w:pPr>
      <w:proofErr w:type="gramStart"/>
      <w:r>
        <w:t>выполнению  вновь</w:t>
      </w:r>
      <w:proofErr w:type="gramEnd"/>
      <w:r>
        <w:t xml:space="preserve">  вводимых  требований  количественно  (в  часах  рабочего</w:t>
      </w:r>
    </w:p>
    <w:p w:rsidR="00E6080B" w:rsidRDefault="00E6080B">
      <w:pPr>
        <w:pStyle w:val="ConsPlusNonformat"/>
        <w:jc w:val="both"/>
      </w:pPr>
      <w:r>
        <w:t>времени, в денежном эквиваленте и прочее) 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10.  Требуется ли переходный период для вступления в силу предлагаемого</w:t>
      </w:r>
    </w:p>
    <w:p w:rsidR="00E6080B" w:rsidRDefault="00E6080B">
      <w:pPr>
        <w:pStyle w:val="ConsPlusNonformat"/>
        <w:jc w:val="both"/>
      </w:pPr>
      <w:proofErr w:type="gramStart"/>
      <w:r>
        <w:t>проекта  акта</w:t>
      </w:r>
      <w:proofErr w:type="gramEnd"/>
      <w:r>
        <w:t xml:space="preserve"> (если да, какова его продолжительность), какие ограничения по</w:t>
      </w:r>
    </w:p>
    <w:p w:rsidR="00E6080B" w:rsidRDefault="00E6080B">
      <w:pPr>
        <w:pStyle w:val="ConsPlusNonformat"/>
        <w:jc w:val="both"/>
      </w:pPr>
      <w:proofErr w:type="gramStart"/>
      <w:r>
        <w:t>срокам  введения</w:t>
      </w:r>
      <w:proofErr w:type="gramEnd"/>
      <w:r>
        <w:t xml:space="preserve">  проектом  акта  нового правового регулирования необходимо</w:t>
      </w:r>
    </w:p>
    <w:p w:rsidR="00E6080B" w:rsidRDefault="00E6080B">
      <w:pPr>
        <w:pStyle w:val="ConsPlusNonformat"/>
        <w:jc w:val="both"/>
      </w:pPr>
      <w:r>
        <w:t>учесть? 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11.  </w:t>
      </w:r>
      <w:proofErr w:type="gramStart"/>
      <w:r>
        <w:t>Какие,  на</w:t>
      </w:r>
      <w:proofErr w:type="gramEnd"/>
      <w:r>
        <w:t xml:space="preserve">  Ваш  взгляд,  целесообразно  применить  исключения  по</w:t>
      </w:r>
    </w:p>
    <w:p w:rsidR="00E6080B" w:rsidRDefault="00E6080B">
      <w:pPr>
        <w:pStyle w:val="ConsPlusNonformat"/>
        <w:jc w:val="both"/>
      </w:pPr>
      <w:proofErr w:type="gramStart"/>
      <w:r>
        <w:t>введению  проектом</w:t>
      </w:r>
      <w:proofErr w:type="gramEnd"/>
      <w:r>
        <w:t xml:space="preserve">  акта  правового  регулирования  в  отношении  отдельных</w:t>
      </w:r>
    </w:p>
    <w:p w:rsidR="00E6080B" w:rsidRDefault="00E6080B">
      <w:pPr>
        <w:pStyle w:val="ConsPlusNonformat"/>
        <w:jc w:val="both"/>
      </w:pPr>
      <w:proofErr w:type="gramStart"/>
      <w:r>
        <w:t>субъектов  инвестиционной</w:t>
      </w:r>
      <w:proofErr w:type="gramEnd"/>
      <w:r>
        <w:t xml:space="preserve">  и  предпринимательской  деятельности.  Приведите</w:t>
      </w:r>
    </w:p>
    <w:p w:rsidR="00E6080B" w:rsidRDefault="00E6080B">
      <w:pPr>
        <w:pStyle w:val="ConsPlusNonformat"/>
        <w:jc w:val="both"/>
      </w:pPr>
      <w:r>
        <w:t>соответствующее обоснование 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12.  Указываются специальные вопросы, касающиеся конкретных положений и</w:t>
      </w:r>
    </w:p>
    <w:p w:rsidR="00E6080B" w:rsidRDefault="00E6080B">
      <w:pPr>
        <w:pStyle w:val="ConsPlusNonformat"/>
        <w:jc w:val="both"/>
      </w:pPr>
      <w:proofErr w:type="gramStart"/>
      <w:r>
        <w:t>норм  рассматриваемого</w:t>
      </w:r>
      <w:proofErr w:type="gramEnd"/>
      <w:r>
        <w:t xml:space="preserve">  проекта  акта,  отношение  к  которым  разработчику</w:t>
      </w:r>
    </w:p>
    <w:p w:rsidR="00E6080B" w:rsidRDefault="00E6080B">
      <w:pPr>
        <w:pStyle w:val="ConsPlusNonformat"/>
        <w:jc w:val="both"/>
      </w:pPr>
      <w:r>
        <w:t>необходимо выяснить 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13.   Иные   предложения   </w:t>
      </w:r>
      <w:proofErr w:type="gramStart"/>
      <w:r>
        <w:t>и  замечания</w:t>
      </w:r>
      <w:proofErr w:type="gramEnd"/>
      <w:r>
        <w:t>,  которые,  по  Вашему  мнению,</w:t>
      </w:r>
    </w:p>
    <w:p w:rsidR="00E6080B" w:rsidRDefault="00E6080B">
      <w:pPr>
        <w:pStyle w:val="ConsPlusNonformat"/>
        <w:jc w:val="both"/>
      </w:pPr>
      <w:r>
        <w:t>целесообразно учесть в рамках оценки регулирующего воздействия 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5</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69"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28" w:name="P614"/>
      <w:bookmarkEnd w:id="28"/>
      <w:r>
        <w:t xml:space="preserve">                                  СВОДКА</w:t>
      </w:r>
    </w:p>
    <w:p w:rsidR="00E6080B" w:rsidRDefault="00E6080B">
      <w:pPr>
        <w:pStyle w:val="ConsPlusNonformat"/>
        <w:jc w:val="both"/>
      </w:pPr>
      <w:r>
        <w:t xml:space="preserve">                          замечаний и предложений</w:t>
      </w:r>
    </w:p>
    <w:p w:rsidR="00E6080B" w:rsidRDefault="00E6080B">
      <w:pPr>
        <w:pStyle w:val="ConsPlusNonformat"/>
        <w:jc w:val="both"/>
      </w:pPr>
      <w:r>
        <w:t xml:space="preserve">   _____________________________________________________________________</w:t>
      </w:r>
    </w:p>
    <w:p w:rsidR="00E6080B" w:rsidRDefault="00E6080B">
      <w:pPr>
        <w:pStyle w:val="ConsPlusNonformat"/>
        <w:jc w:val="both"/>
      </w:pPr>
      <w:r>
        <w:t xml:space="preserve">              (наименование проекта акта (действующего акта))</w:t>
      </w:r>
    </w:p>
    <w:p w:rsidR="00E6080B" w:rsidRDefault="00E6080B">
      <w:pPr>
        <w:pStyle w:val="ConsPlusNonformat"/>
        <w:jc w:val="both"/>
      </w:pPr>
    </w:p>
    <w:p w:rsidR="00E6080B" w:rsidRDefault="00E6080B">
      <w:pPr>
        <w:pStyle w:val="ConsPlusNonformat"/>
        <w:jc w:val="both"/>
      </w:pPr>
      <w:r>
        <w:t xml:space="preserve">    В целях подготовки замечаний и предложений по 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проекта акта (действующего акта))</w:t>
      </w:r>
    </w:p>
    <w:p w:rsidR="00E6080B" w:rsidRDefault="00E6080B">
      <w:pPr>
        <w:pStyle w:val="ConsPlusNonformat"/>
        <w:jc w:val="both"/>
      </w:pPr>
      <w:r>
        <w:t>извещения о проведении публичных консультаций 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lastRenderedPageBreak/>
        <w:t xml:space="preserve">              (наименование проекта акта (действующего акта))</w:t>
      </w:r>
    </w:p>
    <w:p w:rsidR="00E6080B" w:rsidRDefault="00E6080B">
      <w:pPr>
        <w:pStyle w:val="ConsPlusNonformat"/>
        <w:jc w:val="both"/>
      </w:pPr>
      <w:r>
        <w:t>направлены ________________________________________________________________</w:t>
      </w:r>
    </w:p>
    <w:p w:rsidR="00E6080B" w:rsidRDefault="00E6080B">
      <w:pPr>
        <w:pStyle w:val="ConsPlusNonformat"/>
        <w:jc w:val="both"/>
      </w:pPr>
      <w:r>
        <w:t xml:space="preserve">          (наименование разработчика проекта акта (уполномоченного органа))</w:t>
      </w:r>
    </w:p>
    <w:p w:rsidR="00E6080B" w:rsidRDefault="00E6080B">
      <w:pPr>
        <w:pStyle w:val="ConsPlusNonformat"/>
        <w:jc w:val="both"/>
      </w:pPr>
      <w:r>
        <w:t>в адрес следующих органов и организаций:</w:t>
      </w:r>
    </w:p>
    <w:p w:rsidR="00E6080B" w:rsidRDefault="00E6080B">
      <w:pPr>
        <w:pStyle w:val="ConsPlusNonformat"/>
        <w:jc w:val="both"/>
      </w:pPr>
      <w:r>
        <w:t>1. ________________________________________________________________________</w:t>
      </w:r>
    </w:p>
    <w:p w:rsidR="00E6080B" w:rsidRDefault="00E6080B">
      <w:pPr>
        <w:pStyle w:val="ConsPlusNonformat"/>
        <w:jc w:val="both"/>
      </w:pPr>
      <w:r>
        <w:t>2. ________________________________________________________________________</w:t>
      </w:r>
    </w:p>
    <w:p w:rsidR="00E6080B" w:rsidRDefault="00E6080B">
      <w:pPr>
        <w:pStyle w:val="ConsPlusNonformat"/>
        <w:jc w:val="both"/>
      </w:pPr>
      <w:r>
        <w:t>3. ________________________________________________________________________</w:t>
      </w:r>
    </w:p>
    <w:p w:rsidR="00E6080B" w:rsidRDefault="00E6080B">
      <w:pPr>
        <w:pStyle w:val="ConsPlusNonformat"/>
        <w:jc w:val="both"/>
      </w:pPr>
      <w:r>
        <w:t xml:space="preserve">    По результатам проведения публичных консультаций 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проекта акта (действующего акта))</w:t>
      </w:r>
    </w:p>
    <w:p w:rsidR="00E6080B" w:rsidRDefault="00E6080B">
      <w:pPr>
        <w:pStyle w:val="ConsPlusNonformat"/>
        <w:jc w:val="both"/>
      </w:pPr>
      <w:r>
        <w:t>в адрес ___________________________________________________________________</w:t>
      </w:r>
    </w:p>
    <w:p w:rsidR="00E6080B" w:rsidRDefault="00E6080B">
      <w:pPr>
        <w:pStyle w:val="ConsPlusNonformat"/>
        <w:jc w:val="both"/>
      </w:pPr>
      <w:r>
        <w:t xml:space="preserve">          (наименование разработчика проекта акта (уполномоченного органа))</w:t>
      </w:r>
    </w:p>
    <w:p w:rsidR="00E6080B" w:rsidRDefault="00E6080B">
      <w:pPr>
        <w:pStyle w:val="ConsPlusNonformat"/>
        <w:jc w:val="both"/>
      </w:pPr>
      <w:r>
        <w:t>поступили следующие замечания и предложения:</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2861"/>
        <w:gridCol w:w="2861"/>
        <w:gridCol w:w="2721"/>
      </w:tblGrid>
      <w:tr w:rsidR="00E6080B">
        <w:tc>
          <w:tcPr>
            <w:tcW w:w="594" w:type="dxa"/>
          </w:tcPr>
          <w:p w:rsidR="00E6080B" w:rsidRDefault="00E6080B">
            <w:pPr>
              <w:pStyle w:val="ConsPlusNormal"/>
              <w:jc w:val="center"/>
            </w:pPr>
            <w:r>
              <w:t>N п/п</w:t>
            </w:r>
          </w:p>
        </w:tc>
        <w:tc>
          <w:tcPr>
            <w:tcW w:w="2861" w:type="dxa"/>
          </w:tcPr>
          <w:p w:rsidR="00E6080B" w:rsidRDefault="00E6080B">
            <w:pPr>
              <w:pStyle w:val="ConsPlusNormal"/>
              <w:jc w:val="center"/>
            </w:pPr>
            <w:r>
              <w:t>Участник публичных консультаций</w:t>
            </w:r>
          </w:p>
        </w:tc>
        <w:tc>
          <w:tcPr>
            <w:tcW w:w="2861" w:type="dxa"/>
          </w:tcPr>
          <w:p w:rsidR="00E6080B" w:rsidRDefault="00E6080B">
            <w:pPr>
              <w:pStyle w:val="ConsPlusNormal"/>
              <w:jc w:val="center"/>
            </w:pPr>
            <w:r>
              <w:t>Позиция участника публичных консультаций</w:t>
            </w:r>
          </w:p>
        </w:tc>
        <w:tc>
          <w:tcPr>
            <w:tcW w:w="2721" w:type="dxa"/>
          </w:tcPr>
          <w:p w:rsidR="00E6080B" w:rsidRDefault="00E6080B">
            <w:pPr>
              <w:pStyle w:val="ConsPlusNormal"/>
              <w:jc w:val="center"/>
            </w:pPr>
            <w:r>
              <w:t>Комментарии разработчика (уполномоченного органа)</w:t>
            </w:r>
          </w:p>
        </w:tc>
      </w:tr>
      <w:tr w:rsidR="00E6080B">
        <w:tc>
          <w:tcPr>
            <w:tcW w:w="594" w:type="dxa"/>
          </w:tcPr>
          <w:p w:rsidR="00E6080B" w:rsidRDefault="00E6080B">
            <w:pPr>
              <w:pStyle w:val="ConsPlusNormal"/>
            </w:pPr>
          </w:p>
        </w:tc>
        <w:tc>
          <w:tcPr>
            <w:tcW w:w="2861" w:type="dxa"/>
          </w:tcPr>
          <w:p w:rsidR="00E6080B" w:rsidRDefault="00E6080B">
            <w:pPr>
              <w:pStyle w:val="ConsPlusNormal"/>
            </w:pPr>
          </w:p>
        </w:tc>
        <w:tc>
          <w:tcPr>
            <w:tcW w:w="2861" w:type="dxa"/>
          </w:tcPr>
          <w:p w:rsidR="00E6080B" w:rsidRDefault="00E6080B">
            <w:pPr>
              <w:pStyle w:val="ConsPlusNormal"/>
            </w:pPr>
          </w:p>
        </w:tc>
        <w:tc>
          <w:tcPr>
            <w:tcW w:w="2721" w:type="dxa"/>
          </w:tcPr>
          <w:p w:rsidR="00E6080B" w:rsidRDefault="00E6080B">
            <w:pPr>
              <w:pStyle w:val="ConsPlusNormal"/>
            </w:pPr>
          </w:p>
        </w:tc>
      </w:tr>
      <w:tr w:rsidR="00E6080B">
        <w:tc>
          <w:tcPr>
            <w:tcW w:w="594" w:type="dxa"/>
          </w:tcPr>
          <w:p w:rsidR="00E6080B" w:rsidRDefault="00E6080B">
            <w:pPr>
              <w:pStyle w:val="ConsPlusNormal"/>
            </w:pPr>
          </w:p>
        </w:tc>
        <w:tc>
          <w:tcPr>
            <w:tcW w:w="2861" w:type="dxa"/>
          </w:tcPr>
          <w:p w:rsidR="00E6080B" w:rsidRDefault="00E6080B">
            <w:pPr>
              <w:pStyle w:val="ConsPlusNormal"/>
            </w:pPr>
          </w:p>
        </w:tc>
        <w:tc>
          <w:tcPr>
            <w:tcW w:w="2861" w:type="dxa"/>
          </w:tcPr>
          <w:p w:rsidR="00E6080B" w:rsidRDefault="00E6080B">
            <w:pPr>
              <w:pStyle w:val="ConsPlusNormal"/>
            </w:pPr>
          </w:p>
        </w:tc>
        <w:tc>
          <w:tcPr>
            <w:tcW w:w="2721" w:type="dxa"/>
          </w:tcPr>
          <w:p w:rsidR="00E6080B" w:rsidRDefault="00E6080B">
            <w:pPr>
              <w:pStyle w:val="ConsPlusNormal"/>
            </w:pPr>
          </w:p>
        </w:tc>
      </w:tr>
      <w:tr w:rsidR="00E6080B">
        <w:tc>
          <w:tcPr>
            <w:tcW w:w="594" w:type="dxa"/>
          </w:tcPr>
          <w:p w:rsidR="00E6080B" w:rsidRDefault="00E6080B">
            <w:pPr>
              <w:pStyle w:val="ConsPlusNormal"/>
            </w:pPr>
          </w:p>
        </w:tc>
        <w:tc>
          <w:tcPr>
            <w:tcW w:w="2861" w:type="dxa"/>
          </w:tcPr>
          <w:p w:rsidR="00E6080B" w:rsidRDefault="00E6080B">
            <w:pPr>
              <w:pStyle w:val="ConsPlusNormal"/>
            </w:pPr>
          </w:p>
        </w:tc>
        <w:tc>
          <w:tcPr>
            <w:tcW w:w="2861" w:type="dxa"/>
          </w:tcPr>
          <w:p w:rsidR="00E6080B" w:rsidRDefault="00E6080B">
            <w:pPr>
              <w:pStyle w:val="ConsPlusNormal"/>
            </w:pPr>
          </w:p>
        </w:tc>
        <w:tc>
          <w:tcPr>
            <w:tcW w:w="2721" w:type="dxa"/>
          </w:tcPr>
          <w:p w:rsidR="00E6080B" w:rsidRDefault="00E6080B">
            <w:pPr>
              <w:pStyle w:val="ConsPlusNormal"/>
            </w:pPr>
          </w:p>
        </w:tc>
      </w:tr>
    </w:tbl>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E6080B">
        <w:tc>
          <w:tcPr>
            <w:tcW w:w="6350" w:type="dxa"/>
          </w:tcPr>
          <w:p w:rsidR="00E6080B" w:rsidRDefault="00E6080B">
            <w:pPr>
              <w:pStyle w:val="ConsPlusNormal"/>
            </w:pPr>
            <w:r>
              <w:t>Общее количество поступивших замечаний и предложений</w:t>
            </w:r>
          </w:p>
        </w:tc>
        <w:tc>
          <w:tcPr>
            <w:tcW w:w="2721" w:type="dxa"/>
          </w:tcPr>
          <w:p w:rsidR="00E6080B" w:rsidRDefault="00E6080B">
            <w:pPr>
              <w:pStyle w:val="ConsPlusNormal"/>
            </w:pPr>
          </w:p>
        </w:tc>
      </w:tr>
      <w:tr w:rsidR="00E6080B">
        <w:tc>
          <w:tcPr>
            <w:tcW w:w="6350" w:type="dxa"/>
          </w:tcPr>
          <w:p w:rsidR="00E6080B" w:rsidRDefault="00E6080B">
            <w:pPr>
              <w:pStyle w:val="ConsPlusNormal"/>
            </w:pPr>
            <w:r>
              <w:t>Общее количество учтенных замечаний и предложений</w:t>
            </w:r>
          </w:p>
        </w:tc>
        <w:tc>
          <w:tcPr>
            <w:tcW w:w="2721" w:type="dxa"/>
          </w:tcPr>
          <w:p w:rsidR="00E6080B" w:rsidRDefault="00E6080B">
            <w:pPr>
              <w:pStyle w:val="ConsPlusNormal"/>
            </w:pPr>
          </w:p>
        </w:tc>
      </w:tr>
      <w:tr w:rsidR="00E6080B">
        <w:tc>
          <w:tcPr>
            <w:tcW w:w="6350" w:type="dxa"/>
          </w:tcPr>
          <w:p w:rsidR="00E6080B" w:rsidRDefault="00E6080B">
            <w:pPr>
              <w:pStyle w:val="ConsPlusNormal"/>
            </w:pPr>
            <w:r>
              <w:t>Общее количество частично учтенных замечаний и предложений</w:t>
            </w:r>
          </w:p>
        </w:tc>
        <w:tc>
          <w:tcPr>
            <w:tcW w:w="2721" w:type="dxa"/>
          </w:tcPr>
          <w:p w:rsidR="00E6080B" w:rsidRDefault="00E6080B">
            <w:pPr>
              <w:pStyle w:val="ConsPlusNormal"/>
            </w:pPr>
          </w:p>
        </w:tc>
      </w:tr>
      <w:tr w:rsidR="00E6080B">
        <w:tc>
          <w:tcPr>
            <w:tcW w:w="6350" w:type="dxa"/>
          </w:tcPr>
          <w:p w:rsidR="00E6080B" w:rsidRDefault="00E6080B">
            <w:pPr>
              <w:pStyle w:val="ConsPlusNormal"/>
            </w:pPr>
            <w:r>
              <w:t>Общее количество неучтенных замечаний и предложений</w:t>
            </w:r>
          </w:p>
        </w:tc>
        <w:tc>
          <w:tcPr>
            <w:tcW w:w="2721"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nformat"/>
        <w:jc w:val="both"/>
      </w:pPr>
      <w:r>
        <w:t>Руководитель разработчика проекта</w:t>
      </w:r>
    </w:p>
    <w:p w:rsidR="00E6080B" w:rsidRDefault="00E6080B">
      <w:pPr>
        <w:pStyle w:val="ConsPlusNonformat"/>
        <w:jc w:val="both"/>
      </w:pPr>
      <w:r>
        <w:t xml:space="preserve">акта (уполномоченного </w:t>
      </w:r>
      <w:proofErr w:type="gramStart"/>
      <w:r>
        <w:t xml:space="preserve">органа)   </w:t>
      </w:r>
      <w:proofErr w:type="gramEnd"/>
      <w:r>
        <w:t xml:space="preserve">    ___________________________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nformat"/>
        <w:jc w:val="both"/>
      </w:pPr>
      <w:r>
        <w:t>"__" _____________ 20__ года</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6</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rmal"/>
        <w:jc w:val="center"/>
      </w:pPr>
      <w:bookmarkStart w:id="29" w:name="P683"/>
      <w:bookmarkEnd w:id="29"/>
      <w:r>
        <w:lastRenderedPageBreak/>
        <w:t>СВОДНЫЙ ОТЧЕТ</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N ___________</w:t>
      </w:r>
      <w:proofErr w:type="gramStart"/>
      <w:r>
        <w:t>_  │</w:t>
      </w:r>
      <w:proofErr w:type="gramEnd"/>
      <w:r>
        <w:t>Срок проведения публичных консультаций проекта акта:   │</w:t>
      </w:r>
    </w:p>
    <w:p w:rsidR="00E6080B" w:rsidRDefault="00E6080B">
      <w:pPr>
        <w:pStyle w:val="ConsPlusCell"/>
        <w:jc w:val="both"/>
      </w:pPr>
      <w:r>
        <w:t>│ (</w:t>
      </w:r>
      <w:proofErr w:type="gramStart"/>
      <w:r>
        <w:t>присваивается  │</w:t>
      </w:r>
      <w:proofErr w:type="gramEnd"/>
      <w:r>
        <w:t xml:space="preserve">                                                       │</w:t>
      </w:r>
    </w:p>
    <w:p w:rsidR="00E6080B" w:rsidRDefault="00E6080B">
      <w:pPr>
        <w:pStyle w:val="ConsPlusCell"/>
        <w:jc w:val="both"/>
      </w:pPr>
      <w:r>
        <w:t>│    системой     │начало "__" __________ 20___ года                      │</w:t>
      </w:r>
    </w:p>
    <w:p w:rsidR="00E6080B" w:rsidRDefault="00E6080B">
      <w:pPr>
        <w:pStyle w:val="ConsPlusCell"/>
        <w:jc w:val="both"/>
      </w:pPr>
      <w:r>
        <w:t xml:space="preserve">│ </w:t>
      </w:r>
      <w:proofErr w:type="gramStart"/>
      <w:r>
        <w:t>автоматически)  │</w:t>
      </w:r>
      <w:proofErr w:type="gramEnd"/>
      <w:r>
        <w:t xml:space="preserve">                                                       │</w:t>
      </w:r>
    </w:p>
    <w:p w:rsidR="00E6080B" w:rsidRDefault="00E6080B">
      <w:pPr>
        <w:pStyle w:val="ConsPlusCell"/>
        <w:jc w:val="both"/>
      </w:pPr>
      <w:r>
        <w:t>│                 │окончание "__" _________ 20__ года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 Общая информация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1.1.│</w:t>
      </w:r>
      <w:proofErr w:type="gramEnd"/>
      <w:r>
        <w:t>Разработчик проекта акта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указываются полное и краткое наименование)             │</w:t>
      </w:r>
    </w:p>
    <w:p w:rsidR="00E6080B" w:rsidRDefault="00E6080B">
      <w:pPr>
        <w:pStyle w:val="ConsPlusCell"/>
        <w:jc w:val="both"/>
      </w:pPr>
      <w:r>
        <w:t>├────┼────────────────────────────────────────────────────────────────────┤</w:t>
      </w:r>
    </w:p>
    <w:p w:rsidR="00E6080B" w:rsidRDefault="00E6080B">
      <w:pPr>
        <w:pStyle w:val="ConsPlusCell"/>
        <w:jc w:val="both"/>
      </w:pPr>
      <w:r>
        <w:t>│</w:t>
      </w:r>
      <w:proofErr w:type="gramStart"/>
      <w:r>
        <w:t>1.2.│</w:t>
      </w:r>
      <w:proofErr w:type="gramEnd"/>
      <w:r>
        <w:t>Вид и наименование проекта акта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указываются полное и краткое наименование)             │</w:t>
      </w:r>
    </w:p>
    <w:p w:rsidR="00E6080B" w:rsidRDefault="00E6080B">
      <w:pPr>
        <w:pStyle w:val="ConsPlusCell"/>
        <w:jc w:val="both"/>
      </w:pPr>
      <w:r>
        <w:t>├────┼────────────────────────────────────────────────────────────────────┤</w:t>
      </w:r>
    </w:p>
    <w:p w:rsidR="00E6080B" w:rsidRDefault="00E6080B">
      <w:pPr>
        <w:pStyle w:val="ConsPlusCell"/>
        <w:jc w:val="both"/>
      </w:pPr>
      <w:r>
        <w:t>│</w:t>
      </w:r>
      <w:proofErr w:type="gramStart"/>
      <w:r>
        <w:t>1.3.│</w:t>
      </w:r>
      <w:proofErr w:type="gramEnd"/>
      <w:r>
        <w:t>Краткое описание проблемы, на решение которой направлен предлагаемый│</w:t>
      </w:r>
    </w:p>
    <w:p w:rsidR="00E6080B" w:rsidRDefault="00E6080B">
      <w:pPr>
        <w:pStyle w:val="ConsPlusCell"/>
        <w:jc w:val="both"/>
      </w:pPr>
      <w:r>
        <w:t>│    │способ правового регулирования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1.4.│</w:t>
      </w:r>
      <w:proofErr w:type="gramEnd"/>
      <w:r>
        <w:t>Краткое описание целей предлагаемого правового регулирования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1.5.│</w:t>
      </w:r>
      <w:proofErr w:type="gramEnd"/>
      <w:r>
        <w:t>Краткое описание предлагаемого способа правового регулирования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1.6.│</w:t>
      </w:r>
      <w:proofErr w:type="gramEnd"/>
      <w:r>
        <w:t>Контактная информация исполнителя, разработчика:                    │</w:t>
      </w:r>
    </w:p>
    <w:p w:rsidR="00E6080B" w:rsidRDefault="00E6080B">
      <w:pPr>
        <w:pStyle w:val="ConsPlusCell"/>
        <w:jc w:val="both"/>
      </w:pPr>
      <w:r>
        <w:t>│    │ФИО ________________________________________________________________│</w:t>
      </w:r>
    </w:p>
    <w:p w:rsidR="00E6080B" w:rsidRDefault="00E6080B">
      <w:pPr>
        <w:pStyle w:val="ConsPlusCell"/>
        <w:jc w:val="both"/>
      </w:pPr>
      <w:r>
        <w:t>│    │____________________________________________________________________│</w:t>
      </w:r>
    </w:p>
    <w:p w:rsidR="00E6080B" w:rsidRDefault="00E6080B">
      <w:pPr>
        <w:pStyle w:val="ConsPlusCell"/>
        <w:jc w:val="both"/>
      </w:pPr>
      <w:r>
        <w:t>│    │Должность __________________________________________________________│</w:t>
      </w:r>
    </w:p>
    <w:p w:rsidR="00E6080B" w:rsidRDefault="00E6080B">
      <w:pPr>
        <w:pStyle w:val="ConsPlusCell"/>
        <w:jc w:val="both"/>
      </w:pPr>
      <w:r>
        <w:t>│    │Телефон ____________________________________________________________│</w:t>
      </w:r>
    </w:p>
    <w:p w:rsidR="00E6080B" w:rsidRDefault="00E6080B">
      <w:pPr>
        <w:pStyle w:val="ConsPlusCell"/>
        <w:jc w:val="both"/>
      </w:pPr>
      <w:r>
        <w:t>│    │Адрес электронной почты ____________________________________________│</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2. Степень регулирующего воздействия проекта акта</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2.1.│</w:t>
      </w:r>
      <w:proofErr w:type="gramEnd"/>
      <w:r>
        <w:t>Степень регулирующего          │____________________________________│</w:t>
      </w:r>
    </w:p>
    <w:p w:rsidR="00E6080B" w:rsidRDefault="00E6080B">
      <w:pPr>
        <w:pStyle w:val="ConsPlusCell"/>
        <w:jc w:val="both"/>
      </w:pPr>
      <w:r>
        <w:t xml:space="preserve">│    │воздействия проекта акта       │   </w:t>
      </w:r>
      <w:proofErr w:type="gramStart"/>
      <w:r>
        <w:t xml:space="preserve">   (</w:t>
      </w:r>
      <w:proofErr w:type="gramEnd"/>
      <w:r>
        <w:t>высокая/средняя/низкая)      │</w:t>
      </w:r>
    </w:p>
    <w:p w:rsidR="00E6080B" w:rsidRDefault="00E6080B">
      <w:pPr>
        <w:pStyle w:val="ConsPlusCell"/>
        <w:jc w:val="both"/>
      </w:pPr>
      <w:r>
        <w:t>├────┼───────────────────────────────┴────────────────────────────────────┤</w:t>
      </w:r>
    </w:p>
    <w:p w:rsidR="00E6080B" w:rsidRDefault="00E6080B">
      <w:pPr>
        <w:pStyle w:val="ConsPlusCell"/>
        <w:jc w:val="both"/>
      </w:pPr>
      <w:r>
        <w:t>│</w:t>
      </w:r>
      <w:proofErr w:type="gramStart"/>
      <w:r>
        <w:t>2.2.│</w:t>
      </w:r>
      <w:proofErr w:type="gramEnd"/>
      <w:r>
        <w:t>Обоснование отнесения проекта акта к определенной степени           │</w:t>
      </w:r>
    </w:p>
    <w:p w:rsidR="00E6080B" w:rsidRDefault="00E6080B">
      <w:pPr>
        <w:pStyle w:val="ConsPlusCell"/>
        <w:jc w:val="both"/>
      </w:pPr>
      <w:r>
        <w:t>│    │регулирующего воздействия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3.1.│</w:t>
      </w:r>
      <w:proofErr w:type="gramEnd"/>
      <w:r>
        <w:t>Описание проблемы, на решение которой направлен предлагаемый способ │</w:t>
      </w:r>
    </w:p>
    <w:p w:rsidR="00E6080B" w:rsidRDefault="00E6080B">
      <w:pPr>
        <w:pStyle w:val="ConsPlusCell"/>
        <w:jc w:val="both"/>
      </w:pPr>
      <w:r>
        <w:t>│    │правового регулирования, условий и факторов ее существования        │</w:t>
      </w:r>
    </w:p>
    <w:p w:rsidR="00E6080B" w:rsidRDefault="00E6080B">
      <w:pPr>
        <w:pStyle w:val="ConsPlusCell"/>
        <w:jc w:val="both"/>
      </w:pPr>
      <w:r>
        <w:lastRenderedPageBreak/>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3.2.│</w:t>
      </w:r>
      <w:proofErr w:type="gramEnd"/>
      <w:r>
        <w:t>Негативные эффекты, возникающие в связи с наличием проблемы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3.3.│</w:t>
      </w:r>
      <w:proofErr w:type="gramEnd"/>
      <w:r>
        <w:t>Информация о возникновении, выявлении проблемы, принятых мерах,     │</w:t>
      </w:r>
    </w:p>
    <w:p w:rsidR="00E6080B" w:rsidRDefault="00E6080B">
      <w:pPr>
        <w:pStyle w:val="ConsPlusCell"/>
        <w:jc w:val="both"/>
      </w:pPr>
      <w:r>
        <w:t>│    │направленных на ее решение, а также затраченных ресурсах и          │</w:t>
      </w:r>
    </w:p>
    <w:p w:rsidR="00E6080B" w:rsidRDefault="00E6080B">
      <w:pPr>
        <w:pStyle w:val="ConsPlusCell"/>
        <w:jc w:val="both"/>
      </w:pPr>
      <w:r>
        <w:t>│    │достигнутых результатах решения проблемы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3.4.│</w:t>
      </w:r>
      <w:proofErr w:type="gramEnd"/>
      <w:r>
        <w:t>Описание условий, при которых проблема может быть решена в целом без│</w:t>
      </w:r>
    </w:p>
    <w:p w:rsidR="00E6080B" w:rsidRDefault="00E6080B">
      <w:pPr>
        <w:pStyle w:val="ConsPlusCell"/>
        <w:jc w:val="both"/>
      </w:pPr>
      <w:r>
        <w:t>│    │вмешательства со стороны государства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3.5.│</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3.6.│</w:t>
      </w:r>
      <w:proofErr w:type="gramEnd"/>
      <w:r>
        <w:t>Иная информация о проблеме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4. Анализ опыта субъектов Российской Федерации в соответствующих сферах деятельности</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4.1.│</w:t>
      </w:r>
      <w:proofErr w:type="gramEnd"/>
      <w:r>
        <w:t>Анализ опыта иных субъектов Российской Федерации в соответствующих  │</w:t>
      </w:r>
    </w:p>
    <w:p w:rsidR="00E6080B" w:rsidRDefault="00E6080B">
      <w:pPr>
        <w:pStyle w:val="ConsPlusCell"/>
        <w:jc w:val="both"/>
      </w:pPr>
      <w:r>
        <w:t>│    │сферах деятельности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4.2.│</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5. Цели предлагаемого правового регулирования и их соответствие принципам правового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5.1.│</w:t>
      </w:r>
      <w:proofErr w:type="gramEnd"/>
      <w:r>
        <w:t>Основание для разработки проекта акта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w:t>
      </w:r>
      <w:proofErr w:type="gramStart"/>
      <w:r>
        <w:t>│  (</w:t>
      </w:r>
      <w:proofErr w:type="gramEnd"/>
      <w:r>
        <w:t>указание на нормативный правовой акт более высокого уровня или   │</w:t>
      </w:r>
    </w:p>
    <w:p w:rsidR="00E6080B" w:rsidRDefault="00E6080B">
      <w:pPr>
        <w:pStyle w:val="ConsPlusCell"/>
        <w:jc w:val="both"/>
      </w:pPr>
      <w:r>
        <w:t xml:space="preserve">│    │                на инициативный порядок </w:t>
      </w:r>
      <w:proofErr w:type="gramStart"/>
      <w:r>
        <w:t xml:space="preserve">разработки)   </w:t>
      </w:r>
      <w:proofErr w:type="gramEnd"/>
      <w:r>
        <w:t xml:space="preserve">              │</w:t>
      </w:r>
    </w:p>
    <w:p w:rsidR="00E6080B" w:rsidRDefault="00E6080B">
      <w:pPr>
        <w:pStyle w:val="ConsPlusCell"/>
        <w:jc w:val="both"/>
      </w:pPr>
      <w:r>
        <w:t>├────┼──────────────────────────────┬────┬────────────────────────────────┤</w:t>
      </w:r>
    </w:p>
    <w:p w:rsidR="00E6080B" w:rsidRDefault="00E6080B">
      <w:pPr>
        <w:pStyle w:val="ConsPlusCell"/>
        <w:jc w:val="both"/>
      </w:pPr>
      <w:r>
        <w:t>│</w:t>
      </w:r>
      <w:proofErr w:type="gramStart"/>
      <w:r>
        <w:t>5.2.│</w:t>
      </w:r>
      <w:proofErr w:type="gramEnd"/>
      <w:r>
        <w:t>Описание целей                │5.3.│Установленные сроки достижения  │</w:t>
      </w:r>
    </w:p>
    <w:p w:rsidR="00E6080B" w:rsidRDefault="00E6080B">
      <w:pPr>
        <w:pStyle w:val="ConsPlusCell"/>
        <w:jc w:val="both"/>
      </w:pPr>
      <w:r>
        <w:t>│    │предлагаемого правового       │    │целей предлагаемого правового   │</w:t>
      </w:r>
    </w:p>
    <w:p w:rsidR="00E6080B" w:rsidRDefault="00E6080B">
      <w:pPr>
        <w:pStyle w:val="ConsPlusCell"/>
        <w:jc w:val="both"/>
      </w:pPr>
      <w:r>
        <w:t>│    │регулирования, их соотношение │    │регулирования                   │</w:t>
      </w:r>
    </w:p>
    <w:p w:rsidR="00E6080B" w:rsidRDefault="00E6080B">
      <w:pPr>
        <w:pStyle w:val="ConsPlusCell"/>
        <w:jc w:val="both"/>
      </w:pPr>
      <w:r>
        <w:t>│    │с проблемой                   │    │                                │</w:t>
      </w:r>
    </w:p>
    <w:p w:rsidR="00E6080B" w:rsidRDefault="00E6080B">
      <w:pPr>
        <w:pStyle w:val="ConsPlusCell"/>
        <w:jc w:val="both"/>
      </w:pPr>
      <w:r>
        <w:t>├────┴──────────────────────────────┼────┴────────────────────────────────┤</w:t>
      </w:r>
    </w:p>
    <w:p w:rsidR="00E6080B" w:rsidRDefault="00E6080B">
      <w:pPr>
        <w:pStyle w:val="ConsPlusCell"/>
        <w:jc w:val="both"/>
      </w:pPr>
      <w:bookmarkStart w:id="30" w:name="P795"/>
      <w:bookmarkEnd w:id="30"/>
      <w:proofErr w:type="gramStart"/>
      <w:r>
        <w:t>│(</w:t>
      </w:r>
      <w:proofErr w:type="gramEnd"/>
      <w:r>
        <w:t>Цель 1)                           │                                     │</w:t>
      </w:r>
    </w:p>
    <w:p w:rsidR="00E6080B" w:rsidRDefault="00E6080B">
      <w:pPr>
        <w:pStyle w:val="ConsPlusCell"/>
        <w:jc w:val="both"/>
      </w:pPr>
      <w:r>
        <w:t>├───────────────────────────────────┼─────────────────────────────────────┤</w:t>
      </w:r>
    </w:p>
    <w:p w:rsidR="00E6080B" w:rsidRDefault="00E6080B">
      <w:pPr>
        <w:pStyle w:val="ConsPlusCell"/>
        <w:jc w:val="both"/>
      </w:pPr>
      <w:bookmarkStart w:id="31" w:name="P797"/>
      <w:bookmarkEnd w:id="31"/>
      <w:proofErr w:type="gramStart"/>
      <w:r>
        <w:t>│(</w:t>
      </w:r>
      <w:proofErr w:type="gramEnd"/>
      <w:r>
        <w:t>Цель N)                           │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 xml:space="preserve">6. Описание предлагаемого правового регулирования и иных возможных способов </w:t>
      </w:r>
      <w:r>
        <w:lastRenderedPageBreak/>
        <w:t>решения проблемы</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6.1.│</w:t>
      </w:r>
      <w:proofErr w:type="gramEnd"/>
      <w:r>
        <w:t>Описание предлагаемого способа решения проблемы и преодоления       │</w:t>
      </w:r>
    </w:p>
    <w:p w:rsidR="00E6080B" w:rsidRDefault="00E6080B">
      <w:pPr>
        <w:pStyle w:val="ConsPlusCell"/>
        <w:jc w:val="both"/>
      </w:pPr>
      <w:r>
        <w:t>│    │связанных с ней негативных эффектов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6.2.│</w:t>
      </w:r>
      <w:proofErr w:type="gramEnd"/>
      <w:r>
        <w:t>Описание иных способов решения проблемы (с указанием того, каким    │</w:t>
      </w:r>
    </w:p>
    <w:p w:rsidR="00E6080B" w:rsidRDefault="00E6080B">
      <w:pPr>
        <w:pStyle w:val="ConsPlusCell"/>
        <w:jc w:val="both"/>
      </w:pPr>
      <w:r>
        <w:t xml:space="preserve">│    │образом каждым из способов могла бы быть решена </w:t>
      </w:r>
      <w:proofErr w:type="gramStart"/>
      <w:r>
        <w:t xml:space="preserve">проблема)   </w:t>
      </w:r>
      <w:proofErr w:type="gramEnd"/>
      <w:r>
        <w:t xml:space="preserve">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6.3.│</w:t>
      </w:r>
      <w:proofErr w:type="gramEnd"/>
      <w:r>
        <w:t>Обоснование выбора предлагаемого способа решения проблемы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6.4.│</w:t>
      </w:r>
      <w:proofErr w:type="gramEnd"/>
      <w:r>
        <w:t>Иная информация о предлагаемом способе решения проблемы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7. Основные группы субъектов предпринимательской и инвестиционной деятельности, иные заинтересованные лица, включая органы исполнительной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bookmarkStart w:id="32" w:name="P825"/>
      <w:bookmarkEnd w:id="32"/>
      <w:r>
        <w:t>│</w:t>
      </w:r>
      <w:proofErr w:type="gramStart"/>
      <w:r>
        <w:t>7.1.│</w:t>
      </w:r>
      <w:proofErr w:type="gramEnd"/>
      <w:r>
        <w:t>Группа участников │7.2.│Количество       │7.3.│Описание иной группы │</w:t>
      </w:r>
    </w:p>
    <w:p w:rsidR="00E6080B" w:rsidRDefault="00E6080B">
      <w:pPr>
        <w:pStyle w:val="ConsPlusCell"/>
        <w:jc w:val="both"/>
      </w:pPr>
      <w:r>
        <w:t>│    │отношений         │    │участников       │    │участников отношений │</w:t>
      </w:r>
    </w:p>
    <w:p w:rsidR="00E6080B" w:rsidRDefault="00E6080B">
      <w:pPr>
        <w:pStyle w:val="ConsPlusCell"/>
        <w:jc w:val="both"/>
      </w:pPr>
      <w:r>
        <w:t>├────┴──────────────────┴────┴─────────────────┴────┴─────────────────────┤</w:t>
      </w:r>
    </w:p>
    <w:p w:rsidR="00E6080B" w:rsidRDefault="00E6080B">
      <w:pPr>
        <w:pStyle w:val="ConsPlusCell"/>
        <w:jc w:val="both"/>
      </w:pPr>
      <w:proofErr w:type="gramStart"/>
      <w:r>
        <w:t>│(</w:t>
      </w:r>
      <w:proofErr w:type="gramEnd"/>
      <w:r>
        <w:t>Описание группы субъектов предпринимательской и инвестиционной          │</w:t>
      </w:r>
    </w:p>
    <w:p w:rsidR="00E6080B" w:rsidRDefault="00E6080B">
      <w:pPr>
        <w:pStyle w:val="ConsPlusCell"/>
        <w:jc w:val="both"/>
      </w:pPr>
      <w:r>
        <w:t xml:space="preserve">│деятельности или иной группы участников </w:t>
      </w:r>
      <w:proofErr w:type="gramStart"/>
      <w:r>
        <w:t xml:space="preserve">отношений)   </w:t>
      </w:r>
      <w:proofErr w:type="gramEnd"/>
      <w:r>
        <w:t xml:space="preserve">                    │</w:t>
      </w:r>
    </w:p>
    <w:p w:rsidR="00E6080B" w:rsidRDefault="00E6080B">
      <w:pPr>
        <w:pStyle w:val="ConsPlusCell"/>
        <w:jc w:val="both"/>
      </w:pPr>
      <w:r>
        <w:t>├───────────────────────┬──────────────────────┬──────────────────────────┤</w:t>
      </w:r>
    </w:p>
    <w:p w:rsidR="00E6080B" w:rsidRDefault="00E6080B">
      <w:pPr>
        <w:pStyle w:val="ConsPlusCell"/>
        <w:jc w:val="both"/>
      </w:pPr>
      <w:r>
        <w:t>│                       │                      │                          │</w:t>
      </w:r>
    </w:p>
    <w:p w:rsidR="00E6080B" w:rsidRDefault="00E6080B">
      <w:pPr>
        <w:pStyle w:val="ConsPlusCell"/>
        <w:jc w:val="both"/>
      </w:pPr>
      <w:r>
        <w:t>├────┬──────────────────┴──────────────────────┴──────────────────────────┤</w:t>
      </w:r>
    </w:p>
    <w:p w:rsidR="00E6080B" w:rsidRDefault="00E6080B">
      <w:pPr>
        <w:pStyle w:val="ConsPlusCell"/>
        <w:jc w:val="both"/>
      </w:pPr>
      <w:r>
        <w:t>│</w:t>
      </w:r>
      <w:proofErr w:type="gramStart"/>
      <w:r>
        <w:t>7.4.│</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bookmarkStart w:id="33" w:name="P838"/>
      <w:bookmarkEnd w:id="33"/>
      <w:r>
        <w:t>8. Новые функции, полномочия, обязанности и права органов исполнительной власти и органов местного самоуправления или сведения об их изменении, а также порядок их реализации</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9"/>
        <w:gridCol w:w="1440"/>
        <w:gridCol w:w="2400"/>
        <w:gridCol w:w="2041"/>
      </w:tblGrid>
      <w:tr w:rsidR="00E6080B">
        <w:tc>
          <w:tcPr>
            <w:tcW w:w="1701" w:type="dxa"/>
          </w:tcPr>
          <w:p w:rsidR="00E6080B" w:rsidRDefault="00E6080B">
            <w:pPr>
              <w:pStyle w:val="ConsPlusNormal"/>
              <w:jc w:val="center"/>
            </w:pPr>
            <w:r>
              <w:t>8.1.</w:t>
            </w:r>
          </w:p>
        </w:tc>
        <w:tc>
          <w:tcPr>
            <w:tcW w:w="1479" w:type="dxa"/>
          </w:tcPr>
          <w:p w:rsidR="00E6080B" w:rsidRDefault="00E6080B">
            <w:pPr>
              <w:pStyle w:val="ConsPlusNormal"/>
              <w:jc w:val="center"/>
            </w:pPr>
            <w:r>
              <w:t>8.2.</w:t>
            </w:r>
          </w:p>
        </w:tc>
        <w:tc>
          <w:tcPr>
            <w:tcW w:w="1440" w:type="dxa"/>
          </w:tcPr>
          <w:p w:rsidR="00E6080B" w:rsidRDefault="00E6080B">
            <w:pPr>
              <w:pStyle w:val="ConsPlusNormal"/>
              <w:jc w:val="center"/>
            </w:pPr>
            <w:r>
              <w:t>8.3.</w:t>
            </w:r>
          </w:p>
        </w:tc>
        <w:tc>
          <w:tcPr>
            <w:tcW w:w="2400" w:type="dxa"/>
          </w:tcPr>
          <w:p w:rsidR="00E6080B" w:rsidRDefault="00E6080B">
            <w:pPr>
              <w:pStyle w:val="ConsPlusNormal"/>
              <w:jc w:val="center"/>
            </w:pPr>
            <w:r>
              <w:t>8.4.</w:t>
            </w:r>
          </w:p>
        </w:tc>
        <w:tc>
          <w:tcPr>
            <w:tcW w:w="2041" w:type="dxa"/>
          </w:tcPr>
          <w:p w:rsidR="00E6080B" w:rsidRDefault="00E6080B">
            <w:pPr>
              <w:pStyle w:val="ConsPlusNormal"/>
              <w:jc w:val="center"/>
            </w:pPr>
            <w:r>
              <w:t>8.5.</w:t>
            </w:r>
          </w:p>
        </w:tc>
      </w:tr>
      <w:tr w:rsidR="00E6080B">
        <w:tc>
          <w:tcPr>
            <w:tcW w:w="1701" w:type="dxa"/>
          </w:tcPr>
          <w:p w:rsidR="00E6080B" w:rsidRDefault="00E6080B">
            <w:pPr>
              <w:pStyle w:val="ConsPlusNormal"/>
            </w:pPr>
            <w:r>
              <w:t>Наименование функции, полномочия, обязанности или права</w:t>
            </w:r>
          </w:p>
        </w:tc>
        <w:tc>
          <w:tcPr>
            <w:tcW w:w="1479" w:type="dxa"/>
          </w:tcPr>
          <w:p w:rsidR="00E6080B" w:rsidRDefault="00E6080B">
            <w:pPr>
              <w:pStyle w:val="ConsPlusNormal"/>
            </w:pPr>
            <w:r>
              <w:t>Характер изменения</w:t>
            </w:r>
          </w:p>
        </w:tc>
        <w:tc>
          <w:tcPr>
            <w:tcW w:w="1440" w:type="dxa"/>
          </w:tcPr>
          <w:p w:rsidR="00E6080B" w:rsidRDefault="00E6080B">
            <w:pPr>
              <w:pStyle w:val="ConsPlusNormal"/>
            </w:pPr>
            <w:r>
              <w:t>Предлагаемый порядок реализации</w:t>
            </w:r>
          </w:p>
        </w:tc>
        <w:tc>
          <w:tcPr>
            <w:tcW w:w="2400" w:type="dxa"/>
          </w:tcPr>
          <w:p w:rsidR="00E6080B" w:rsidRDefault="00E6080B">
            <w:pPr>
              <w:pStyle w:val="ConsPlusNormal"/>
            </w:pPr>
            <w:r>
              <w:t>Оценка изменения трудозатрат (чел./час в год), изменения численности сотрудников (чел.)</w:t>
            </w:r>
          </w:p>
        </w:tc>
        <w:tc>
          <w:tcPr>
            <w:tcW w:w="2041" w:type="dxa"/>
          </w:tcPr>
          <w:p w:rsidR="00E6080B" w:rsidRDefault="00E6080B">
            <w:pPr>
              <w:pStyle w:val="ConsPlusNormal"/>
            </w:pPr>
            <w:r>
              <w:t>Оценка изменения потребностей в иных ресурсах</w:t>
            </w:r>
          </w:p>
        </w:tc>
      </w:tr>
      <w:tr w:rsidR="00E6080B">
        <w:tc>
          <w:tcPr>
            <w:tcW w:w="9061" w:type="dxa"/>
            <w:gridSpan w:val="5"/>
          </w:tcPr>
          <w:p w:rsidR="00E6080B" w:rsidRDefault="00E6080B">
            <w:pPr>
              <w:pStyle w:val="ConsPlusNormal"/>
            </w:pPr>
            <w:r>
              <w:t>Наименование органа</w:t>
            </w:r>
          </w:p>
        </w:tc>
      </w:tr>
      <w:tr w:rsidR="00E6080B">
        <w:tc>
          <w:tcPr>
            <w:tcW w:w="1701" w:type="dxa"/>
          </w:tcPr>
          <w:p w:rsidR="00E6080B" w:rsidRDefault="00E6080B">
            <w:pPr>
              <w:pStyle w:val="ConsPlusNormal"/>
            </w:pPr>
            <w:r>
              <w:t xml:space="preserve">Функция 1 (полномочие, обязанность </w:t>
            </w:r>
            <w:r>
              <w:lastRenderedPageBreak/>
              <w:t>или право)</w:t>
            </w:r>
          </w:p>
        </w:tc>
        <w:tc>
          <w:tcPr>
            <w:tcW w:w="1479" w:type="dxa"/>
          </w:tcPr>
          <w:p w:rsidR="00E6080B" w:rsidRDefault="00E6080B">
            <w:pPr>
              <w:pStyle w:val="ConsPlusNormal"/>
            </w:pPr>
            <w:r>
              <w:lastRenderedPageBreak/>
              <w:t>новая/изменяемая/отменяемая</w:t>
            </w:r>
          </w:p>
        </w:tc>
        <w:tc>
          <w:tcPr>
            <w:tcW w:w="1440" w:type="dxa"/>
          </w:tcPr>
          <w:p w:rsidR="00E6080B" w:rsidRDefault="00E6080B">
            <w:pPr>
              <w:pStyle w:val="ConsPlusNormal"/>
            </w:pPr>
          </w:p>
        </w:tc>
        <w:tc>
          <w:tcPr>
            <w:tcW w:w="2400" w:type="dxa"/>
          </w:tcPr>
          <w:p w:rsidR="00E6080B" w:rsidRDefault="00E6080B">
            <w:pPr>
              <w:pStyle w:val="ConsPlusNormal"/>
            </w:pPr>
          </w:p>
        </w:tc>
        <w:tc>
          <w:tcPr>
            <w:tcW w:w="2041" w:type="dxa"/>
          </w:tcPr>
          <w:p w:rsidR="00E6080B" w:rsidRDefault="00E6080B">
            <w:pPr>
              <w:pStyle w:val="ConsPlusNormal"/>
            </w:pPr>
          </w:p>
        </w:tc>
      </w:tr>
      <w:tr w:rsidR="00E6080B">
        <w:tc>
          <w:tcPr>
            <w:tcW w:w="1701" w:type="dxa"/>
          </w:tcPr>
          <w:p w:rsidR="00E6080B" w:rsidRDefault="00E6080B">
            <w:pPr>
              <w:pStyle w:val="ConsPlusNormal"/>
            </w:pPr>
            <w:r>
              <w:t>Функция 2 (полномочие, обязанность или право)</w:t>
            </w:r>
          </w:p>
        </w:tc>
        <w:tc>
          <w:tcPr>
            <w:tcW w:w="1479" w:type="dxa"/>
          </w:tcPr>
          <w:p w:rsidR="00E6080B" w:rsidRDefault="00E6080B">
            <w:pPr>
              <w:pStyle w:val="ConsPlusNormal"/>
            </w:pPr>
            <w:r>
              <w:t>новая/изменяемая/отменяемая</w:t>
            </w:r>
          </w:p>
        </w:tc>
        <w:tc>
          <w:tcPr>
            <w:tcW w:w="1440" w:type="dxa"/>
          </w:tcPr>
          <w:p w:rsidR="00E6080B" w:rsidRDefault="00E6080B">
            <w:pPr>
              <w:pStyle w:val="ConsPlusNormal"/>
            </w:pPr>
          </w:p>
        </w:tc>
        <w:tc>
          <w:tcPr>
            <w:tcW w:w="2400" w:type="dxa"/>
          </w:tcPr>
          <w:p w:rsidR="00E6080B" w:rsidRDefault="00E6080B">
            <w:pPr>
              <w:pStyle w:val="ConsPlusNormal"/>
            </w:pPr>
          </w:p>
        </w:tc>
        <w:tc>
          <w:tcPr>
            <w:tcW w:w="2041"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rmal"/>
        <w:ind w:firstLine="540"/>
        <w:jc w:val="both"/>
        <w:outlineLvl w:val="2"/>
      </w:pPr>
      <w:r>
        <w:t>9. Оценка соответствующих расходов областного бюджета (возможных поступлений в него)</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587"/>
        <w:gridCol w:w="4819"/>
        <w:gridCol w:w="1928"/>
      </w:tblGrid>
      <w:tr w:rsidR="00E6080B">
        <w:tc>
          <w:tcPr>
            <w:tcW w:w="2296" w:type="dxa"/>
            <w:gridSpan w:val="2"/>
          </w:tcPr>
          <w:p w:rsidR="00E6080B" w:rsidRDefault="00E6080B">
            <w:pPr>
              <w:pStyle w:val="ConsPlusNormal"/>
              <w:jc w:val="center"/>
            </w:pPr>
            <w:r>
              <w:t>9.1.</w:t>
            </w:r>
          </w:p>
        </w:tc>
        <w:tc>
          <w:tcPr>
            <w:tcW w:w="4819" w:type="dxa"/>
          </w:tcPr>
          <w:p w:rsidR="00E6080B" w:rsidRDefault="00E6080B">
            <w:pPr>
              <w:pStyle w:val="ConsPlusNormal"/>
              <w:jc w:val="center"/>
            </w:pPr>
            <w:r>
              <w:t>9.2.</w:t>
            </w:r>
          </w:p>
        </w:tc>
        <w:tc>
          <w:tcPr>
            <w:tcW w:w="1928" w:type="dxa"/>
          </w:tcPr>
          <w:p w:rsidR="00E6080B" w:rsidRDefault="00E6080B">
            <w:pPr>
              <w:pStyle w:val="ConsPlusNormal"/>
              <w:jc w:val="center"/>
            </w:pPr>
            <w:r>
              <w:t>9.3.</w:t>
            </w:r>
          </w:p>
        </w:tc>
      </w:tr>
      <w:tr w:rsidR="00E6080B">
        <w:tc>
          <w:tcPr>
            <w:tcW w:w="2296" w:type="dxa"/>
            <w:gridSpan w:val="2"/>
          </w:tcPr>
          <w:p w:rsidR="00E6080B" w:rsidRDefault="00E6080B">
            <w:pPr>
              <w:pStyle w:val="ConsPlusNormal"/>
            </w:pPr>
            <w:r>
              <w:t>Наименование новой, изменяемой или отменяемой функции, полномочия, обязанности или права</w:t>
            </w:r>
          </w:p>
        </w:tc>
        <w:tc>
          <w:tcPr>
            <w:tcW w:w="4819" w:type="dxa"/>
          </w:tcPr>
          <w:p w:rsidR="00E6080B" w:rsidRDefault="00E6080B">
            <w:pPr>
              <w:pStyle w:val="ConsPlusNormal"/>
            </w:pPr>
            <w:r>
              <w:t>Качественное описание расходов и возможных поступлений в областной бюджет</w:t>
            </w:r>
          </w:p>
        </w:tc>
        <w:tc>
          <w:tcPr>
            <w:tcW w:w="1928" w:type="dxa"/>
          </w:tcPr>
          <w:p w:rsidR="00E6080B" w:rsidRDefault="00E6080B">
            <w:pPr>
              <w:pStyle w:val="ConsPlusNormal"/>
            </w:pPr>
            <w:r>
              <w:t>Количественная оценка расходов и возможных поступлений (тыс. руб.)</w:t>
            </w:r>
          </w:p>
        </w:tc>
      </w:tr>
      <w:tr w:rsidR="00E6080B">
        <w:tc>
          <w:tcPr>
            <w:tcW w:w="9043" w:type="dxa"/>
            <w:gridSpan w:val="4"/>
          </w:tcPr>
          <w:p w:rsidR="00E6080B" w:rsidRDefault="00E6080B">
            <w:pPr>
              <w:pStyle w:val="ConsPlusNormal"/>
            </w:pPr>
            <w:r>
              <w:t>Наименование органа, которым будут реализовываться функции (полномочия, обязанности или права)</w:t>
            </w:r>
          </w:p>
        </w:tc>
      </w:tr>
      <w:tr w:rsidR="00E6080B">
        <w:tc>
          <w:tcPr>
            <w:tcW w:w="2296" w:type="dxa"/>
            <w:gridSpan w:val="2"/>
            <w:vMerge w:val="restart"/>
          </w:tcPr>
          <w:p w:rsidR="00E6080B" w:rsidRDefault="00E6080B">
            <w:pPr>
              <w:pStyle w:val="ConsPlusNormal"/>
            </w:pPr>
            <w:r>
              <w:t xml:space="preserve">Функция 1 (полномочие, обязанность или право) (в соответствии с </w:t>
            </w:r>
            <w:hyperlink w:anchor="P838" w:history="1">
              <w:r>
                <w:rPr>
                  <w:color w:val="0000FF"/>
                </w:rPr>
                <w:t>разделом 8</w:t>
              </w:r>
            </w:hyperlink>
            <w:r>
              <w:t xml:space="preserve"> сводного отчета)</w:t>
            </w:r>
          </w:p>
        </w:tc>
        <w:tc>
          <w:tcPr>
            <w:tcW w:w="4819" w:type="dxa"/>
          </w:tcPr>
          <w:p w:rsidR="00E6080B" w:rsidRDefault="00E6080B">
            <w:pPr>
              <w:pStyle w:val="ConsPlusNormal"/>
            </w:pPr>
            <w:r>
              <w:t>Единовременные расходы в (указать год возникновения)</w:t>
            </w:r>
          </w:p>
          <w:p w:rsidR="00E6080B" w:rsidRDefault="00E6080B">
            <w:pPr>
              <w:pStyle w:val="ConsPlusNormal"/>
            </w:pPr>
          </w:p>
          <w:p w:rsidR="00E6080B" w:rsidRDefault="00E6080B">
            <w:pPr>
              <w:pStyle w:val="ConsPlusNormal"/>
            </w:pPr>
            <w:r>
              <w:t>Вид расходов 1</w:t>
            </w:r>
          </w:p>
          <w:p w:rsidR="00E6080B" w:rsidRDefault="00E6080B">
            <w:pPr>
              <w:pStyle w:val="ConsPlusNormal"/>
            </w:pPr>
          </w:p>
          <w:p w:rsidR="00E6080B" w:rsidRDefault="00E6080B">
            <w:pPr>
              <w:pStyle w:val="ConsPlusNormal"/>
            </w:pPr>
            <w:r>
              <w:t>Вид расходов N</w:t>
            </w:r>
          </w:p>
        </w:tc>
        <w:tc>
          <w:tcPr>
            <w:tcW w:w="1928" w:type="dxa"/>
          </w:tcPr>
          <w:p w:rsidR="00E6080B" w:rsidRDefault="00E6080B">
            <w:pPr>
              <w:pStyle w:val="ConsPlusNormal"/>
            </w:pPr>
          </w:p>
        </w:tc>
      </w:tr>
      <w:tr w:rsidR="00E6080B">
        <w:tc>
          <w:tcPr>
            <w:tcW w:w="2296" w:type="dxa"/>
            <w:gridSpan w:val="2"/>
            <w:vMerge/>
          </w:tcPr>
          <w:p w:rsidR="00E6080B" w:rsidRDefault="00E6080B"/>
        </w:tc>
        <w:tc>
          <w:tcPr>
            <w:tcW w:w="4819" w:type="dxa"/>
          </w:tcPr>
          <w:p w:rsidR="00E6080B" w:rsidRDefault="00E6080B">
            <w:pPr>
              <w:pStyle w:val="ConsPlusNormal"/>
            </w:pPr>
            <w:r>
              <w:t>Периодические расходы за период ___ годов</w:t>
            </w:r>
          </w:p>
          <w:p w:rsidR="00E6080B" w:rsidRDefault="00E6080B">
            <w:pPr>
              <w:pStyle w:val="ConsPlusNormal"/>
            </w:pPr>
          </w:p>
          <w:p w:rsidR="00E6080B" w:rsidRDefault="00E6080B">
            <w:pPr>
              <w:pStyle w:val="ConsPlusNormal"/>
            </w:pPr>
            <w:r>
              <w:t>Вид расходов 1</w:t>
            </w:r>
          </w:p>
          <w:p w:rsidR="00E6080B" w:rsidRDefault="00E6080B">
            <w:pPr>
              <w:pStyle w:val="ConsPlusNormal"/>
            </w:pPr>
          </w:p>
          <w:p w:rsidR="00E6080B" w:rsidRDefault="00E6080B">
            <w:pPr>
              <w:pStyle w:val="ConsPlusNormal"/>
            </w:pPr>
            <w:r>
              <w:t>Вид расходов N</w:t>
            </w:r>
          </w:p>
        </w:tc>
        <w:tc>
          <w:tcPr>
            <w:tcW w:w="1928" w:type="dxa"/>
          </w:tcPr>
          <w:p w:rsidR="00E6080B" w:rsidRDefault="00E6080B">
            <w:pPr>
              <w:pStyle w:val="ConsPlusNormal"/>
            </w:pPr>
          </w:p>
        </w:tc>
      </w:tr>
      <w:tr w:rsidR="00E6080B">
        <w:tc>
          <w:tcPr>
            <w:tcW w:w="2296" w:type="dxa"/>
            <w:gridSpan w:val="2"/>
            <w:vMerge/>
          </w:tcPr>
          <w:p w:rsidR="00E6080B" w:rsidRDefault="00E6080B"/>
        </w:tc>
        <w:tc>
          <w:tcPr>
            <w:tcW w:w="4819" w:type="dxa"/>
          </w:tcPr>
          <w:p w:rsidR="00E6080B" w:rsidRDefault="00E6080B">
            <w:pPr>
              <w:pStyle w:val="ConsPlusNormal"/>
            </w:pPr>
            <w:r>
              <w:t>Возможные доходы за период _______ годов</w:t>
            </w:r>
          </w:p>
          <w:p w:rsidR="00E6080B" w:rsidRDefault="00E6080B">
            <w:pPr>
              <w:pStyle w:val="ConsPlusNormal"/>
            </w:pPr>
          </w:p>
          <w:p w:rsidR="00E6080B" w:rsidRDefault="00E6080B">
            <w:pPr>
              <w:pStyle w:val="ConsPlusNormal"/>
            </w:pPr>
            <w:r>
              <w:t>Вид поступления 1</w:t>
            </w:r>
          </w:p>
          <w:p w:rsidR="00E6080B" w:rsidRDefault="00E6080B">
            <w:pPr>
              <w:pStyle w:val="ConsPlusNormal"/>
            </w:pPr>
          </w:p>
          <w:p w:rsidR="00E6080B" w:rsidRDefault="00E6080B">
            <w:pPr>
              <w:pStyle w:val="ConsPlusNormal"/>
            </w:pPr>
            <w:r>
              <w:t>Вид поступления N</w:t>
            </w:r>
          </w:p>
        </w:tc>
        <w:tc>
          <w:tcPr>
            <w:tcW w:w="1928" w:type="dxa"/>
          </w:tcPr>
          <w:p w:rsidR="00E6080B" w:rsidRDefault="00E6080B">
            <w:pPr>
              <w:pStyle w:val="ConsPlusNormal"/>
            </w:pPr>
          </w:p>
        </w:tc>
      </w:tr>
      <w:tr w:rsidR="00E6080B">
        <w:tc>
          <w:tcPr>
            <w:tcW w:w="7115" w:type="dxa"/>
            <w:gridSpan w:val="3"/>
          </w:tcPr>
          <w:p w:rsidR="00E6080B" w:rsidRDefault="00E6080B">
            <w:pPr>
              <w:pStyle w:val="ConsPlusNormal"/>
            </w:pPr>
            <w:r>
              <w:t>ИТОГО единовременные расходы по ______ годам</w:t>
            </w:r>
          </w:p>
        </w:tc>
        <w:tc>
          <w:tcPr>
            <w:tcW w:w="1928" w:type="dxa"/>
          </w:tcPr>
          <w:p w:rsidR="00E6080B" w:rsidRDefault="00E6080B">
            <w:pPr>
              <w:pStyle w:val="ConsPlusNormal"/>
            </w:pPr>
          </w:p>
        </w:tc>
      </w:tr>
      <w:tr w:rsidR="00E6080B">
        <w:tc>
          <w:tcPr>
            <w:tcW w:w="7115" w:type="dxa"/>
            <w:gridSpan w:val="3"/>
          </w:tcPr>
          <w:p w:rsidR="00E6080B" w:rsidRDefault="00E6080B">
            <w:pPr>
              <w:pStyle w:val="ConsPlusNormal"/>
            </w:pPr>
            <w:r>
              <w:t>ИТОГО периодические расходы за год</w:t>
            </w:r>
          </w:p>
        </w:tc>
        <w:tc>
          <w:tcPr>
            <w:tcW w:w="1928" w:type="dxa"/>
          </w:tcPr>
          <w:p w:rsidR="00E6080B" w:rsidRDefault="00E6080B">
            <w:pPr>
              <w:pStyle w:val="ConsPlusNormal"/>
            </w:pPr>
          </w:p>
        </w:tc>
      </w:tr>
      <w:tr w:rsidR="00E6080B">
        <w:tc>
          <w:tcPr>
            <w:tcW w:w="7115" w:type="dxa"/>
            <w:gridSpan w:val="3"/>
          </w:tcPr>
          <w:p w:rsidR="00E6080B" w:rsidRDefault="00E6080B">
            <w:pPr>
              <w:pStyle w:val="ConsPlusNormal"/>
            </w:pPr>
            <w:r>
              <w:t>ИТОГО возможные доходы за год</w:t>
            </w:r>
          </w:p>
        </w:tc>
        <w:tc>
          <w:tcPr>
            <w:tcW w:w="1928" w:type="dxa"/>
          </w:tcPr>
          <w:p w:rsidR="00E6080B" w:rsidRDefault="00E6080B">
            <w:pPr>
              <w:pStyle w:val="ConsPlusNormal"/>
            </w:pPr>
          </w:p>
        </w:tc>
      </w:tr>
      <w:tr w:rsidR="00E6080B">
        <w:tc>
          <w:tcPr>
            <w:tcW w:w="709" w:type="dxa"/>
          </w:tcPr>
          <w:p w:rsidR="00E6080B" w:rsidRDefault="00E6080B">
            <w:pPr>
              <w:pStyle w:val="ConsPlusNormal"/>
            </w:pPr>
            <w:r>
              <w:t>9.4.</w:t>
            </w:r>
          </w:p>
        </w:tc>
        <w:tc>
          <w:tcPr>
            <w:tcW w:w="6406" w:type="dxa"/>
            <w:gridSpan w:val="2"/>
          </w:tcPr>
          <w:p w:rsidR="00E6080B" w:rsidRDefault="00E6080B">
            <w:pPr>
              <w:pStyle w:val="ConsPlusNormal"/>
            </w:pPr>
            <w:r>
              <w:t>ИТОГО единовременные расходы областного бюджета</w:t>
            </w:r>
          </w:p>
        </w:tc>
        <w:tc>
          <w:tcPr>
            <w:tcW w:w="1928" w:type="dxa"/>
          </w:tcPr>
          <w:p w:rsidR="00E6080B" w:rsidRDefault="00E6080B">
            <w:pPr>
              <w:pStyle w:val="ConsPlusNormal"/>
            </w:pPr>
          </w:p>
        </w:tc>
      </w:tr>
      <w:tr w:rsidR="00E6080B">
        <w:tc>
          <w:tcPr>
            <w:tcW w:w="709" w:type="dxa"/>
          </w:tcPr>
          <w:p w:rsidR="00E6080B" w:rsidRDefault="00E6080B">
            <w:pPr>
              <w:pStyle w:val="ConsPlusNormal"/>
            </w:pPr>
            <w:r>
              <w:t>9.5.</w:t>
            </w:r>
          </w:p>
        </w:tc>
        <w:tc>
          <w:tcPr>
            <w:tcW w:w="6406" w:type="dxa"/>
            <w:gridSpan w:val="2"/>
          </w:tcPr>
          <w:p w:rsidR="00E6080B" w:rsidRDefault="00E6080B">
            <w:pPr>
              <w:pStyle w:val="ConsPlusNormal"/>
            </w:pPr>
            <w:r>
              <w:t>ИТОГО периодические расходы областного бюджета</w:t>
            </w:r>
          </w:p>
        </w:tc>
        <w:tc>
          <w:tcPr>
            <w:tcW w:w="1928" w:type="dxa"/>
          </w:tcPr>
          <w:p w:rsidR="00E6080B" w:rsidRDefault="00E6080B">
            <w:pPr>
              <w:pStyle w:val="ConsPlusNormal"/>
            </w:pPr>
          </w:p>
        </w:tc>
      </w:tr>
      <w:tr w:rsidR="00E6080B">
        <w:tc>
          <w:tcPr>
            <w:tcW w:w="709" w:type="dxa"/>
          </w:tcPr>
          <w:p w:rsidR="00E6080B" w:rsidRDefault="00E6080B">
            <w:pPr>
              <w:pStyle w:val="ConsPlusNormal"/>
            </w:pPr>
            <w:r>
              <w:t>9.6.</w:t>
            </w:r>
          </w:p>
        </w:tc>
        <w:tc>
          <w:tcPr>
            <w:tcW w:w="6406" w:type="dxa"/>
            <w:gridSpan w:val="2"/>
          </w:tcPr>
          <w:p w:rsidR="00E6080B" w:rsidRDefault="00E6080B">
            <w:pPr>
              <w:pStyle w:val="ConsPlusNormal"/>
            </w:pPr>
            <w:r>
              <w:t>ИТОГО возможные доходы областного бюджета</w:t>
            </w:r>
          </w:p>
        </w:tc>
        <w:tc>
          <w:tcPr>
            <w:tcW w:w="1928" w:type="dxa"/>
          </w:tcPr>
          <w:p w:rsidR="00E6080B" w:rsidRDefault="00E6080B">
            <w:pPr>
              <w:pStyle w:val="ConsPlusNormal"/>
            </w:pPr>
          </w:p>
        </w:tc>
      </w:tr>
      <w:tr w:rsidR="00E6080B">
        <w:tc>
          <w:tcPr>
            <w:tcW w:w="709" w:type="dxa"/>
          </w:tcPr>
          <w:p w:rsidR="00E6080B" w:rsidRDefault="00E6080B">
            <w:pPr>
              <w:pStyle w:val="ConsPlusNormal"/>
            </w:pPr>
            <w:r>
              <w:lastRenderedPageBreak/>
              <w:t>9.7.</w:t>
            </w:r>
          </w:p>
        </w:tc>
        <w:tc>
          <w:tcPr>
            <w:tcW w:w="6406" w:type="dxa"/>
            <w:gridSpan w:val="2"/>
          </w:tcPr>
          <w:p w:rsidR="00E6080B" w:rsidRDefault="00E6080B">
            <w:pPr>
              <w:pStyle w:val="ConsPlusNormal"/>
            </w:pPr>
            <w:r>
              <w:t>Иные сведения о расходах и возможных доходах областного бюджета ____________________________</w:t>
            </w:r>
          </w:p>
        </w:tc>
        <w:tc>
          <w:tcPr>
            <w:tcW w:w="1928" w:type="dxa"/>
          </w:tcPr>
          <w:p w:rsidR="00E6080B" w:rsidRDefault="00E6080B">
            <w:pPr>
              <w:pStyle w:val="ConsPlusNormal"/>
            </w:pPr>
          </w:p>
        </w:tc>
      </w:tr>
      <w:tr w:rsidR="00E6080B">
        <w:tc>
          <w:tcPr>
            <w:tcW w:w="709" w:type="dxa"/>
          </w:tcPr>
          <w:p w:rsidR="00E6080B" w:rsidRDefault="00E6080B">
            <w:pPr>
              <w:pStyle w:val="ConsPlusNormal"/>
            </w:pPr>
            <w:r>
              <w:t>9.8.</w:t>
            </w:r>
          </w:p>
        </w:tc>
        <w:tc>
          <w:tcPr>
            <w:tcW w:w="6406" w:type="dxa"/>
            <w:gridSpan w:val="2"/>
          </w:tcPr>
          <w:p w:rsidR="00E6080B" w:rsidRDefault="00E6080B">
            <w:pPr>
              <w:pStyle w:val="ConsPlusNormal"/>
            </w:pPr>
            <w:r>
              <w:t>Источники данных</w:t>
            </w:r>
          </w:p>
        </w:tc>
        <w:tc>
          <w:tcPr>
            <w:tcW w:w="1928"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rmal"/>
        <w:ind w:firstLine="540"/>
        <w:jc w:val="both"/>
        <w:outlineLvl w:val="2"/>
      </w:pPr>
      <w:r>
        <w:t>10. Новые или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области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989"/>
        <w:gridCol w:w="1928"/>
      </w:tblGrid>
      <w:tr w:rsidR="00E6080B">
        <w:tc>
          <w:tcPr>
            <w:tcW w:w="2098" w:type="dxa"/>
          </w:tcPr>
          <w:p w:rsidR="00E6080B" w:rsidRDefault="00E6080B">
            <w:pPr>
              <w:pStyle w:val="ConsPlusNormal"/>
              <w:jc w:val="center"/>
            </w:pPr>
            <w:r>
              <w:t>10.1.</w:t>
            </w:r>
          </w:p>
        </w:tc>
        <w:tc>
          <w:tcPr>
            <w:tcW w:w="4989" w:type="dxa"/>
          </w:tcPr>
          <w:p w:rsidR="00E6080B" w:rsidRDefault="00E6080B">
            <w:pPr>
              <w:pStyle w:val="ConsPlusNormal"/>
              <w:jc w:val="center"/>
            </w:pPr>
            <w:r>
              <w:t>10.2.</w:t>
            </w:r>
          </w:p>
        </w:tc>
        <w:tc>
          <w:tcPr>
            <w:tcW w:w="1928" w:type="dxa"/>
          </w:tcPr>
          <w:p w:rsidR="00E6080B" w:rsidRDefault="00E6080B">
            <w:pPr>
              <w:pStyle w:val="ConsPlusNormal"/>
              <w:jc w:val="center"/>
            </w:pPr>
            <w:r>
              <w:t>10.3.</w:t>
            </w:r>
          </w:p>
        </w:tc>
      </w:tr>
      <w:tr w:rsidR="00E6080B">
        <w:tc>
          <w:tcPr>
            <w:tcW w:w="2098" w:type="dxa"/>
          </w:tcPr>
          <w:p w:rsidR="00E6080B" w:rsidRDefault="00E6080B">
            <w:pPr>
              <w:pStyle w:val="ConsPlusNormal"/>
            </w:pPr>
            <w:r>
              <w:t xml:space="preserve">Группы потенциальных адресатов предлагаемого регулирования (в соответствии с </w:t>
            </w:r>
            <w:hyperlink w:anchor="P825" w:history="1">
              <w:r>
                <w:rPr>
                  <w:color w:val="0000FF"/>
                </w:rPr>
                <w:t>пунктом 7.1</w:t>
              </w:r>
            </w:hyperlink>
            <w:r>
              <w:t xml:space="preserve"> сводного отчета)</w:t>
            </w:r>
          </w:p>
        </w:tc>
        <w:tc>
          <w:tcPr>
            <w:tcW w:w="4989" w:type="dxa"/>
          </w:tcPr>
          <w:p w:rsidR="00E6080B" w:rsidRDefault="00E6080B">
            <w:pPr>
              <w:pStyle w:val="ConsPlusNormal"/>
            </w:pPr>
            <w:r>
              <w:t>Новые или изменяющие ранее предусмотренные нормативными правовыми актами области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области обязанности, запреты и ограничения для субъектов предпринимательской и инвестиционной деятельности (с указанием соответствующих положений проекта нормативного правового акта)</w:t>
            </w:r>
          </w:p>
        </w:tc>
        <w:tc>
          <w:tcPr>
            <w:tcW w:w="1928" w:type="dxa"/>
          </w:tcPr>
          <w:p w:rsidR="00E6080B" w:rsidRDefault="00E6080B">
            <w:pPr>
              <w:pStyle w:val="ConsPlusNormal"/>
            </w:pPr>
            <w:r>
              <w:t>Порядок организации исполнения обязанностей и соблюдения ограничений</w:t>
            </w:r>
          </w:p>
        </w:tc>
      </w:tr>
      <w:tr w:rsidR="00E6080B">
        <w:tc>
          <w:tcPr>
            <w:tcW w:w="2098" w:type="dxa"/>
            <w:vMerge w:val="restart"/>
          </w:tcPr>
          <w:p w:rsidR="00E6080B" w:rsidRDefault="00E6080B">
            <w:pPr>
              <w:pStyle w:val="ConsPlusNormal"/>
            </w:pPr>
            <w:r>
              <w:t>Группа 1</w:t>
            </w:r>
          </w:p>
        </w:tc>
        <w:tc>
          <w:tcPr>
            <w:tcW w:w="4989" w:type="dxa"/>
          </w:tcPr>
          <w:p w:rsidR="00E6080B" w:rsidRDefault="00E6080B">
            <w:pPr>
              <w:pStyle w:val="ConsPlusNormal"/>
            </w:pPr>
          </w:p>
        </w:tc>
        <w:tc>
          <w:tcPr>
            <w:tcW w:w="1928" w:type="dxa"/>
          </w:tcPr>
          <w:p w:rsidR="00E6080B" w:rsidRDefault="00E6080B">
            <w:pPr>
              <w:pStyle w:val="ConsPlusNormal"/>
            </w:pPr>
          </w:p>
        </w:tc>
      </w:tr>
      <w:tr w:rsidR="00E6080B">
        <w:tc>
          <w:tcPr>
            <w:tcW w:w="2098" w:type="dxa"/>
            <w:vMerge/>
          </w:tcPr>
          <w:p w:rsidR="00E6080B" w:rsidRDefault="00E6080B"/>
        </w:tc>
        <w:tc>
          <w:tcPr>
            <w:tcW w:w="4989" w:type="dxa"/>
          </w:tcPr>
          <w:p w:rsidR="00E6080B" w:rsidRDefault="00E6080B">
            <w:pPr>
              <w:pStyle w:val="ConsPlusNormal"/>
            </w:pPr>
          </w:p>
        </w:tc>
        <w:tc>
          <w:tcPr>
            <w:tcW w:w="1928" w:type="dxa"/>
          </w:tcPr>
          <w:p w:rsidR="00E6080B" w:rsidRDefault="00E6080B">
            <w:pPr>
              <w:pStyle w:val="ConsPlusNormal"/>
            </w:pPr>
          </w:p>
        </w:tc>
      </w:tr>
      <w:tr w:rsidR="00E6080B">
        <w:tc>
          <w:tcPr>
            <w:tcW w:w="2098" w:type="dxa"/>
            <w:vMerge w:val="restart"/>
          </w:tcPr>
          <w:p w:rsidR="00E6080B" w:rsidRDefault="00E6080B">
            <w:pPr>
              <w:pStyle w:val="ConsPlusNormal"/>
            </w:pPr>
            <w:r>
              <w:t>Группа N</w:t>
            </w:r>
          </w:p>
        </w:tc>
        <w:tc>
          <w:tcPr>
            <w:tcW w:w="4989" w:type="dxa"/>
          </w:tcPr>
          <w:p w:rsidR="00E6080B" w:rsidRDefault="00E6080B">
            <w:pPr>
              <w:pStyle w:val="ConsPlusNormal"/>
            </w:pPr>
          </w:p>
        </w:tc>
        <w:tc>
          <w:tcPr>
            <w:tcW w:w="1928" w:type="dxa"/>
          </w:tcPr>
          <w:p w:rsidR="00E6080B" w:rsidRDefault="00E6080B">
            <w:pPr>
              <w:pStyle w:val="ConsPlusNormal"/>
            </w:pPr>
          </w:p>
        </w:tc>
      </w:tr>
      <w:tr w:rsidR="00E6080B">
        <w:tc>
          <w:tcPr>
            <w:tcW w:w="2098" w:type="dxa"/>
            <w:vMerge/>
          </w:tcPr>
          <w:p w:rsidR="00E6080B" w:rsidRDefault="00E6080B"/>
        </w:tc>
        <w:tc>
          <w:tcPr>
            <w:tcW w:w="4989" w:type="dxa"/>
          </w:tcPr>
          <w:p w:rsidR="00E6080B" w:rsidRDefault="00E6080B">
            <w:pPr>
              <w:pStyle w:val="ConsPlusNormal"/>
            </w:pPr>
          </w:p>
        </w:tc>
        <w:tc>
          <w:tcPr>
            <w:tcW w:w="1928"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rmal"/>
        <w:ind w:firstLine="540"/>
        <w:jc w:val="both"/>
        <w:outlineLvl w:val="2"/>
      </w:pPr>
      <w:r>
        <w:t>11.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11.1.      │                  11.2.                   │   11.3.    │</w:t>
      </w:r>
    </w:p>
    <w:p w:rsidR="00E6080B" w:rsidRDefault="00E6080B">
      <w:pPr>
        <w:pStyle w:val="ConsPlusCell"/>
        <w:jc w:val="both"/>
      </w:pPr>
      <w:r>
        <w:t>├─────────────────┼──────────────────────────────────────────┼────────────┤</w:t>
      </w:r>
    </w:p>
    <w:p w:rsidR="00E6080B" w:rsidRDefault="00E6080B">
      <w:pPr>
        <w:pStyle w:val="ConsPlusCell"/>
        <w:jc w:val="both"/>
      </w:pPr>
      <w:r>
        <w:t xml:space="preserve">│Группа </w:t>
      </w:r>
      <w:proofErr w:type="spellStart"/>
      <w:r>
        <w:t>участников│Описание</w:t>
      </w:r>
      <w:proofErr w:type="spellEnd"/>
      <w:r>
        <w:t xml:space="preserve"> новых или изменения содержания   │Описание </w:t>
      </w:r>
      <w:proofErr w:type="gramStart"/>
      <w:r>
        <w:t>и  │</w:t>
      </w:r>
      <w:proofErr w:type="gramEnd"/>
    </w:p>
    <w:p w:rsidR="00E6080B" w:rsidRDefault="00E6080B">
      <w:pPr>
        <w:pStyle w:val="ConsPlusCell"/>
        <w:jc w:val="both"/>
      </w:pPr>
      <w:r>
        <w:t>│отношений        │существующих обязанностей и ограничений   │оценка видов│</w:t>
      </w:r>
    </w:p>
    <w:p w:rsidR="00E6080B" w:rsidRDefault="00E6080B">
      <w:pPr>
        <w:pStyle w:val="ConsPlusCell"/>
        <w:jc w:val="both"/>
      </w:pPr>
      <w:r>
        <w:t xml:space="preserve">│                 │                                          │и </w:t>
      </w:r>
      <w:proofErr w:type="gramStart"/>
      <w:r>
        <w:t>расходов  │</w:t>
      </w:r>
      <w:proofErr w:type="gramEnd"/>
    </w:p>
    <w:p w:rsidR="00E6080B" w:rsidRDefault="00E6080B">
      <w:pPr>
        <w:pStyle w:val="ConsPlusCell"/>
        <w:jc w:val="both"/>
      </w:pPr>
      <w:r>
        <w:t>├─────────────────┼──────────────────────────────────────────┼────────────┤</w:t>
      </w:r>
    </w:p>
    <w:p w:rsidR="00E6080B" w:rsidRDefault="00E6080B">
      <w:pPr>
        <w:pStyle w:val="ConsPlusCell"/>
        <w:jc w:val="both"/>
      </w:pPr>
      <w:r>
        <w:t>│Группа участников│                                          │            │</w:t>
      </w:r>
    </w:p>
    <w:p w:rsidR="00E6080B" w:rsidRDefault="00E6080B">
      <w:pPr>
        <w:pStyle w:val="ConsPlusCell"/>
        <w:jc w:val="both"/>
      </w:pPr>
      <w:r>
        <w:t>│отношений        ├──────────────────────────────────────────┼────────────┤</w:t>
      </w:r>
    </w:p>
    <w:p w:rsidR="00E6080B" w:rsidRDefault="00E6080B">
      <w:pPr>
        <w:pStyle w:val="ConsPlusCell"/>
        <w:jc w:val="both"/>
      </w:pPr>
      <w:r>
        <w:t>│                 │                                          │            │</w:t>
      </w:r>
    </w:p>
    <w:p w:rsidR="00E6080B" w:rsidRDefault="00E6080B">
      <w:pPr>
        <w:pStyle w:val="ConsPlusCell"/>
        <w:jc w:val="both"/>
      </w:pPr>
      <w:r>
        <w:t>├─────────────────┴──────────────────────────────────────────┴────────────┤</w:t>
      </w:r>
    </w:p>
    <w:p w:rsidR="00E6080B" w:rsidRDefault="00E6080B">
      <w:pPr>
        <w:pStyle w:val="ConsPlusCell"/>
        <w:jc w:val="both"/>
      </w:pPr>
      <w:r>
        <w:t>│11.4. Источник данных                                                    │</w:t>
      </w:r>
    </w:p>
    <w:p w:rsidR="00E6080B" w:rsidRDefault="00E6080B">
      <w:pPr>
        <w:pStyle w:val="ConsPlusCell"/>
        <w:jc w:val="both"/>
      </w:pPr>
      <w:r>
        <w:t>│_________________________________________________________________________│</w:t>
      </w:r>
    </w:p>
    <w:p w:rsidR="00E6080B" w:rsidRDefault="00E6080B">
      <w:pPr>
        <w:pStyle w:val="ConsPlusCell"/>
        <w:jc w:val="both"/>
      </w:pPr>
      <w:r>
        <w:t xml:space="preserve">│                  </w:t>
      </w:r>
      <w:proofErr w:type="gramStart"/>
      <w:r>
        <w:t xml:space="preserve">   (</w:t>
      </w:r>
      <w:proofErr w:type="gramEnd"/>
      <w:r>
        <w:t>место для текстового описания)                     │</w:t>
      </w:r>
    </w:p>
    <w:p w:rsidR="00E6080B" w:rsidRDefault="00E6080B">
      <w:pPr>
        <w:pStyle w:val="ConsPlusCell"/>
        <w:jc w:val="both"/>
      </w:pPr>
      <w:r>
        <w:lastRenderedPageBreak/>
        <w:t>└─────────────────────────────────────────────────────────────────────────┘</w:t>
      </w:r>
    </w:p>
    <w:p w:rsidR="00E6080B" w:rsidRDefault="00E6080B">
      <w:pPr>
        <w:pStyle w:val="ConsPlusNormal"/>
        <w:ind w:firstLine="540"/>
        <w:jc w:val="both"/>
      </w:pPr>
    </w:p>
    <w:p w:rsidR="00E6080B" w:rsidRDefault="00E6080B">
      <w:pPr>
        <w:pStyle w:val="ConsPlusNormal"/>
        <w:ind w:firstLine="540"/>
        <w:jc w:val="both"/>
        <w:outlineLvl w:val="2"/>
      </w:pPr>
      <w:r>
        <w:t>12. Риски решения проблемы предложенным способом правового регулирования и риски негативных последствий</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12.1.       │      12.2.       │      12.3.       │     12.4.     │</w:t>
      </w:r>
    </w:p>
    <w:p w:rsidR="00E6080B" w:rsidRDefault="00E6080B">
      <w:pPr>
        <w:pStyle w:val="ConsPlusCell"/>
        <w:jc w:val="both"/>
      </w:pPr>
      <w:r>
        <w:t>├───────────────────┼──────────────────┼──────────────────┼───────────────┤</w:t>
      </w:r>
    </w:p>
    <w:p w:rsidR="00E6080B" w:rsidRDefault="00E6080B">
      <w:pPr>
        <w:pStyle w:val="ConsPlusCell"/>
        <w:jc w:val="both"/>
      </w:pPr>
      <w:r>
        <w:t xml:space="preserve">│Риски решения      │Оценка </w:t>
      </w:r>
      <w:proofErr w:type="spellStart"/>
      <w:r>
        <w:t>вероятности│Методы</w:t>
      </w:r>
      <w:proofErr w:type="spellEnd"/>
      <w:r>
        <w:t xml:space="preserve"> контроля   │Степень        │</w:t>
      </w:r>
    </w:p>
    <w:p w:rsidR="00E6080B" w:rsidRDefault="00E6080B">
      <w:pPr>
        <w:pStyle w:val="ConsPlusCell"/>
        <w:jc w:val="both"/>
      </w:pPr>
      <w:r>
        <w:t xml:space="preserve">│проблемы           │наступления </w:t>
      </w:r>
      <w:proofErr w:type="spellStart"/>
      <w:r>
        <w:t>рисков│эффективности</w:t>
      </w:r>
      <w:proofErr w:type="spellEnd"/>
      <w:r>
        <w:t xml:space="preserve">     │контроля рисков│</w:t>
      </w:r>
    </w:p>
    <w:p w:rsidR="00E6080B" w:rsidRDefault="00E6080B">
      <w:pPr>
        <w:pStyle w:val="ConsPlusCell"/>
        <w:jc w:val="both"/>
      </w:pPr>
      <w:r>
        <w:t>│предложенным       │                  │избранного способа│               │</w:t>
      </w:r>
    </w:p>
    <w:p w:rsidR="00E6080B" w:rsidRDefault="00E6080B">
      <w:pPr>
        <w:pStyle w:val="ConsPlusCell"/>
        <w:jc w:val="both"/>
      </w:pPr>
      <w:r>
        <w:t>│способом и риски   │                  │достижения цели   │               │</w:t>
      </w:r>
    </w:p>
    <w:p w:rsidR="00E6080B" w:rsidRDefault="00E6080B">
      <w:pPr>
        <w:pStyle w:val="ConsPlusCell"/>
        <w:jc w:val="both"/>
      </w:pPr>
      <w:r>
        <w:t>│негативных         │                  │                  │               │</w:t>
      </w:r>
    </w:p>
    <w:p w:rsidR="00E6080B" w:rsidRDefault="00E6080B">
      <w:pPr>
        <w:pStyle w:val="ConsPlusCell"/>
        <w:jc w:val="both"/>
      </w:pPr>
      <w:r>
        <w:t>│последствий        │                  │                  │               │</w:t>
      </w:r>
    </w:p>
    <w:p w:rsidR="00E6080B" w:rsidRDefault="00E6080B">
      <w:pPr>
        <w:pStyle w:val="ConsPlusCell"/>
        <w:jc w:val="both"/>
      </w:pPr>
      <w:r>
        <w:t>├───────────────────┼──────────────────┼──────────────────┼───────────────┤</w:t>
      </w:r>
    </w:p>
    <w:p w:rsidR="00E6080B" w:rsidRDefault="00E6080B">
      <w:pPr>
        <w:pStyle w:val="ConsPlusCell"/>
        <w:jc w:val="both"/>
      </w:pPr>
      <w:proofErr w:type="gramStart"/>
      <w:r>
        <w:t>│(</w:t>
      </w:r>
      <w:proofErr w:type="gramEnd"/>
      <w:r>
        <w:t>Риск 1)           │                  │                  │               │</w:t>
      </w:r>
    </w:p>
    <w:p w:rsidR="00E6080B" w:rsidRDefault="00E6080B">
      <w:pPr>
        <w:pStyle w:val="ConsPlusCell"/>
        <w:jc w:val="both"/>
      </w:pPr>
      <w:r>
        <w:t>├───────────────────┼──────────────────┼──────────────────┼───────────────┤</w:t>
      </w:r>
    </w:p>
    <w:p w:rsidR="00E6080B" w:rsidRDefault="00E6080B">
      <w:pPr>
        <w:pStyle w:val="ConsPlusCell"/>
        <w:jc w:val="both"/>
      </w:pPr>
      <w:proofErr w:type="gramStart"/>
      <w:r>
        <w:t>│(</w:t>
      </w:r>
      <w:proofErr w:type="gramEnd"/>
      <w:r>
        <w:t>Риск N)           │                  │                  │               │</w:t>
      </w:r>
    </w:p>
    <w:p w:rsidR="00E6080B" w:rsidRDefault="00E6080B">
      <w:pPr>
        <w:pStyle w:val="ConsPlusCell"/>
        <w:jc w:val="both"/>
      </w:pPr>
      <w:r>
        <w:t>├──────┬────────────┴──────────────────┴──────────────────┴───────────────┤</w:t>
      </w:r>
    </w:p>
    <w:p w:rsidR="00E6080B" w:rsidRDefault="00E6080B">
      <w:pPr>
        <w:pStyle w:val="ConsPlusCell"/>
        <w:jc w:val="both"/>
      </w:pPr>
      <w:r>
        <w:t>│12.5. │Источники данных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13. Описание методов контроля эффективности избранного способа достижения цели правового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13.1.     │      13.2.      │     13.3.     │   13.4.    │   13.5.   │</w:t>
      </w:r>
    </w:p>
    <w:p w:rsidR="00E6080B" w:rsidRDefault="00E6080B">
      <w:pPr>
        <w:pStyle w:val="ConsPlusCell"/>
        <w:jc w:val="both"/>
      </w:pPr>
      <w:r>
        <w:t>├──────────────┼─────────────────┼───────────────┼────────────┼───────────┤</w:t>
      </w:r>
    </w:p>
    <w:p w:rsidR="00E6080B" w:rsidRDefault="00E6080B">
      <w:pPr>
        <w:pStyle w:val="ConsPlusCell"/>
        <w:jc w:val="both"/>
      </w:pPr>
      <w:r>
        <w:t>│</w:t>
      </w:r>
      <w:proofErr w:type="gramStart"/>
      <w:r>
        <w:t>Наименование  │</w:t>
      </w:r>
      <w:proofErr w:type="gramEnd"/>
      <w:r>
        <w:t>Показатели       │Единица        │Способ      │Источники  │</w:t>
      </w:r>
    </w:p>
    <w:p w:rsidR="00E6080B" w:rsidRDefault="00E6080B">
      <w:pPr>
        <w:pStyle w:val="ConsPlusCell"/>
        <w:jc w:val="both"/>
      </w:pPr>
      <w:r>
        <w:t xml:space="preserve">│цели </w:t>
      </w:r>
      <w:proofErr w:type="spellStart"/>
      <w:r>
        <w:t>правового│достижения</w:t>
      </w:r>
      <w:proofErr w:type="spellEnd"/>
      <w:r>
        <w:t xml:space="preserve"> </w:t>
      </w:r>
      <w:proofErr w:type="gramStart"/>
      <w:r>
        <w:t>цели  │</w:t>
      </w:r>
      <w:proofErr w:type="gramEnd"/>
      <w:r>
        <w:t>измерения      │расчета     │информации │</w:t>
      </w:r>
    </w:p>
    <w:p w:rsidR="00E6080B" w:rsidRDefault="00E6080B">
      <w:pPr>
        <w:pStyle w:val="ConsPlusCell"/>
        <w:jc w:val="both"/>
      </w:pPr>
      <w:r>
        <w:t>│регулирования │правового        │показателя     │</w:t>
      </w:r>
      <w:proofErr w:type="gramStart"/>
      <w:r>
        <w:t>показателя  │</w:t>
      </w:r>
      <w:proofErr w:type="gramEnd"/>
      <w:r>
        <w:t>для расчета│</w:t>
      </w:r>
    </w:p>
    <w:p w:rsidR="00E6080B" w:rsidRDefault="00E6080B">
      <w:pPr>
        <w:pStyle w:val="ConsPlusCell"/>
        <w:jc w:val="both"/>
      </w:pPr>
      <w:r>
        <w:t>│              │регулирования    │               │            │           │</w:t>
      </w:r>
    </w:p>
    <w:p w:rsidR="00E6080B" w:rsidRDefault="00E6080B">
      <w:pPr>
        <w:pStyle w:val="ConsPlusCell"/>
        <w:jc w:val="both"/>
      </w:pPr>
      <w:r>
        <w:t>├──────────────┼─────────────────┼───────────────┼────────────┼───────────┤</w:t>
      </w:r>
    </w:p>
    <w:p w:rsidR="00E6080B" w:rsidRDefault="00E6080B">
      <w:pPr>
        <w:pStyle w:val="ConsPlusCell"/>
        <w:jc w:val="both"/>
      </w:pPr>
      <w:proofErr w:type="gramStart"/>
      <w:r>
        <w:t>│(</w:t>
      </w:r>
      <w:proofErr w:type="gramEnd"/>
      <w:r w:rsidRPr="006C3DD9">
        <w:rPr>
          <w:color w:val="0000FF"/>
        </w:rPr>
        <w:fldChar w:fldCharType="begin"/>
      </w:r>
      <w:r w:rsidRPr="006C3DD9">
        <w:rPr>
          <w:color w:val="0000FF"/>
        </w:rPr>
        <w:instrText xml:space="preserve"> HYPERLINK \l "P795" </w:instrText>
      </w:r>
      <w:r w:rsidRPr="006C3DD9">
        <w:rPr>
          <w:color w:val="0000FF"/>
        </w:rPr>
        <w:fldChar w:fldCharType="separate"/>
      </w:r>
      <w:r>
        <w:rPr>
          <w:color w:val="0000FF"/>
        </w:rPr>
        <w:t>Цель 1</w:t>
      </w:r>
      <w:r w:rsidRPr="006C3DD9">
        <w:rPr>
          <w:color w:val="0000FF"/>
        </w:rPr>
        <w:fldChar w:fldCharType="end"/>
      </w:r>
      <w:r>
        <w:t xml:space="preserve"> из    │(Индикатор 1.1)  │               │            │           │</w:t>
      </w:r>
    </w:p>
    <w:p w:rsidR="00E6080B" w:rsidRDefault="00E6080B">
      <w:pPr>
        <w:pStyle w:val="ConsPlusCell"/>
        <w:jc w:val="both"/>
      </w:pPr>
      <w:r>
        <w:t>│раздела 5     │                 │               │            │           │</w:t>
      </w:r>
    </w:p>
    <w:p w:rsidR="00E6080B" w:rsidRDefault="00E6080B">
      <w:pPr>
        <w:pStyle w:val="ConsPlusCell"/>
        <w:jc w:val="both"/>
      </w:pPr>
      <w:r>
        <w:t>│сводного      │                 │               │            │           │</w:t>
      </w:r>
    </w:p>
    <w:p w:rsidR="00E6080B" w:rsidRDefault="00E6080B">
      <w:pPr>
        <w:pStyle w:val="ConsPlusCell"/>
        <w:jc w:val="both"/>
      </w:pPr>
      <w:r>
        <w:t>│</w:t>
      </w:r>
      <w:proofErr w:type="gramStart"/>
      <w:r>
        <w:t xml:space="preserve">отчета)   </w:t>
      </w:r>
      <w:proofErr w:type="gramEnd"/>
      <w:r>
        <w:t xml:space="preserve">    │                 │               │            │           │</w:t>
      </w:r>
    </w:p>
    <w:p w:rsidR="00E6080B" w:rsidRDefault="00E6080B">
      <w:pPr>
        <w:pStyle w:val="ConsPlusCell"/>
        <w:jc w:val="both"/>
      </w:pPr>
      <w:r>
        <w:t>├──────────────┼─────────────────┼───────────────┼────────────┼───────────┤</w:t>
      </w:r>
    </w:p>
    <w:p w:rsidR="00E6080B" w:rsidRDefault="00E6080B">
      <w:pPr>
        <w:pStyle w:val="ConsPlusCell"/>
        <w:jc w:val="both"/>
      </w:pPr>
      <w:r>
        <w:t xml:space="preserve">│              </w:t>
      </w:r>
      <w:proofErr w:type="gramStart"/>
      <w:r>
        <w:t>│(</w:t>
      </w:r>
      <w:proofErr w:type="gramEnd"/>
      <w:r>
        <w:t>Индикатор 1.N)  │               │            │           │</w:t>
      </w:r>
    </w:p>
    <w:p w:rsidR="00E6080B" w:rsidRDefault="00E6080B">
      <w:pPr>
        <w:pStyle w:val="ConsPlusCell"/>
        <w:jc w:val="both"/>
      </w:pPr>
      <w:r>
        <w:t>├──────────────┼─────────────────┼───────────────┼────────────┼───────────┤</w:t>
      </w:r>
    </w:p>
    <w:p w:rsidR="00E6080B" w:rsidRDefault="00E6080B">
      <w:pPr>
        <w:pStyle w:val="ConsPlusCell"/>
        <w:jc w:val="both"/>
      </w:pPr>
      <w:proofErr w:type="gramStart"/>
      <w:r>
        <w:t>│(</w:t>
      </w:r>
      <w:proofErr w:type="gramEnd"/>
      <w:r w:rsidRPr="006C3DD9">
        <w:rPr>
          <w:color w:val="0000FF"/>
        </w:rPr>
        <w:fldChar w:fldCharType="begin"/>
      </w:r>
      <w:r w:rsidRPr="006C3DD9">
        <w:rPr>
          <w:color w:val="0000FF"/>
        </w:rPr>
        <w:instrText xml:space="preserve"> HYPERLINK \l "P797" </w:instrText>
      </w:r>
      <w:r w:rsidRPr="006C3DD9">
        <w:rPr>
          <w:color w:val="0000FF"/>
        </w:rPr>
        <w:fldChar w:fldCharType="separate"/>
      </w:r>
      <w:r>
        <w:rPr>
          <w:color w:val="0000FF"/>
        </w:rPr>
        <w:t>Цель N</w:t>
      </w:r>
      <w:r w:rsidRPr="006C3DD9">
        <w:rPr>
          <w:color w:val="0000FF"/>
        </w:rPr>
        <w:fldChar w:fldCharType="end"/>
      </w:r>
      <w:r>
        <w:t xml:space="preserve"> из    │(Индикатор N.1)  │               │            │           │</w:t>
      </w:r>
    </w:p>
    <w:p w:rsidR="00E6080B" w:rsidRDefault="00E6080B">
      <w:pPr>
        <w:pStyle w:val="ConsPlusCell"/>
        <w:jc w:val="both"/>
      </w:pPr>
      <w:r>
        <w:t>│раздела 5     │                 │               │            │           │</w:t>
      </w:r>
    </w:p>
    <w:p w:rsidR="00E6080B" w:rsidRDefault="00E6080B">
      <w:pPr>
        <w:pStyle w:val="ConsPlusCell"/>
        <w:jc w:val="both"/>
      </w:pPr>
      <w:r>
        <w:t>│сводного      │                 │               │            │           │</w:t>
      </w:r>
    </w:p>
    <w:p w:rsidR="00E6080B" w:rsidRDefault="00E6080B">
      <w:pPr>
        <w:pStyle w:val="ConsPlusCell"/>
        <w:jc w:val="both"/>
      </w:pPr>
      <w:r>
        <w:t>│</w:t>
      </w:r>
      <w:proofErr w:type="gramStart"/>
      <w:r>
        <w:t xml:space="preserve">отчета)   </w:t>
      </w:r>
      <w:proofErr w:type="gramEnd"/>
      <w:r>
        <w:t xml:space="preserve">    │                 │               │            │           │</w:t>
      </w:r>
    </w:p>
    <w:p w:rsidR="00E6080B" w:rsidRDefault="00E6080B">
      <w:pPr>
        <w:pStyle w:val="ConsPlusCell"/>
        <w:jc w:val="both"/>
      </w:pPr>
      <w:r>
        <w:t>├──────────────┼─────────────────┼───────────────┼────────────┼───────────┤</w:t>
      </w:r>
    </w:p>
    <w:p w:rsidR="00E6080B" w:rsidRDefault="00E6080B">
      <w:pPr>
        <w:pStyle w:val="ConsPlusCell"/>
        <w:jc w:val="both"/>
      </w:pPr>
      <w:r>
        <w:t xml:space="preserve">│              </w:t>
      </w:r>
      <w:proofErr w:type="gramStart"/>
      <w:r>
        <w:t>│(</w:t>
      </w:r>
      <w:proofErr w:type="gramEnd"/>
      <w:r>
        <w:t>Индикатор N.N)  │               │            │           │</w:t>
      </w:r>
    </w:p>
    <w:p w:rsidR="00E6080B" w:rsidRDefault="00E6080B">
      <w:pPr>
        <w:pStyle w:val="ConsPlusCell"/>
        <w:jc w:val="both"/>
      </w:pPr>
      <w:r>
        <w:t>├─────┬────────┴─────────────────┴───────────────┴────────────┴───────────┤</w:t>
      </w:r>
    </w:p>
    <w:p w:rsidR="00E6080B" w:rsidRDefault="00E6080B">
      <w:pPr>
        <w:pStyle w:val="ConsPlusCell"/>
        <w:jc w:val="both"/>
      </w:pPr>
      <w:r>
        <w:t>│</w:t>
      </w:r>
      <w:proofErr w:type="gramStart"/>
      <w:r>
        <w:t>13.6.│</w:t>
      </w:r>
      <w:proofErr w:type="gramEnd"/>
      <w:r>
        <w:t>Оценка общих затрат на ведение мониторинга (в среднем в год) (тыс. │</w:t>
      </w:r>
    </w:p>
    <w:p w:rsidR="00E6080B" w:rsidRDefault="00E6080B">
      <w:pPr>
        <w:pStyle w:val="ConsPlusCell"/>
        <w:jc w:val="both"/>
      </w:pPr>
      <w:r>
        <w:t>│     │руб.)                                                              │</w:t>
      </w:r>
    </w:p>
    <w:p w:rsidR="00E6080B" w:rsidRDefault="00E6080B">
      <w:pPr>
        <w:pStyle w:val="ConsPlusCell"/>
        <w:jc w:val="both"/>
      </w:pPr>
      <w:r>
        <w:t>├─────┼───────────────────────────────────────────────────────────────────┤</w:t>
      </w:r>
    </w:p>
    <w:p w:rsidR="00E6080B" w:rsidRDefault="00E6080B">
      <w:pPr>
        <w:pStyle w:val="ConsPlusCell"/>
        <w:jc w:val="both"/>
      </w:pPr>
      <w:r>
        <w:t>│</w:t>
      </w:r>
      <w:proofErr w:type="gramStart"/>
      <w:r>
        <w:t>13.7.│</w:t>
      </w:r>
      <w:proofErr w:type="gramEnd"/>
      <w:r>
        <w:t>Описание методов контроля эффективности избранного способа         │</w:t>
      </w:r>
    </w:p>
    <w:p w:rsidR="00E6080B" w:rsidRDefault="00E6080B">
      <w:pPr>
        <w:pStyle w:val="ConsPlusCell"/>
        <w:jc w:val="both"/>
      </w:pPr>
      <w:r>
        <w:t>│     │достижения цели правового регулирования, программы мониторинга и   │</w:t>
      </w:r>
    </w:p>
    <w:p w:rsidR="00E6080B" w:rsidRDefault="00E6080B">
      <w:pPr>
        <w:pStyle w:val="ConsPlusCell"/>
        <w:jc w:val="both"/>
      </w:pPr>
      <w:r>
        <w:t>│     │иных способов (методов) оценки достижения заявленной цели правового│</w:t>
      </w:r>
    </w:p>
    <w:p w:rsidR="00E6080B" w:rsidRDefault="00E6080B">
      <w:pPr>
        <w:pStyle w:val="ConsPlusCell"/>
        <w:jc w:val="both"/>
      </w:pPr>
      <w:r>
        <w:t>│     │регулирования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 xml:space="preserve">14. Необходимые для достижения заявленных целей правового регулирования </w:t>
      </w:r>
      <w:r>
        <w:lastRenderedPageBreak/>
        <w:t>организационно-технические, методологические, информационные и иные мероприятия</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474"/>
        <w:gridCol w:w="1587"/>
        <w:gridCol w:w="1531"/>
        <w:gridCol w:w="1644"/>
        <w:gridCol w:w="1928"/>
      </w:tblGrid>
      <w:tr w:rsidR="00E6080B">
        <w:tc>
          <w:tcPr>
            <w:tcW w:w="2325" w:type="dxa"/>
            <w:gridSpan w:val="2"/>
          </w:tcPr>
          <w:p w:rsidR="00E6080B" w:rsidRDefault="00E6080B">
            <w:pPr>
              <w:pStyle w:val="ConsPlusNormal"/>
              <w:jc w:val="center"/>
            </w:pPr>
            <w:r>
              <w:t>14.1.</w:t>
            </w:r>
          </w:p>
        </w:tc>
        <w:tc>
          <w:tcPr>
            <w:tcW w:w="1587" w:type="dxa"/>
          </w:tcPr>
          <w:p w:rsidR="00E6080B" w:rsidRDefault="00E6080B">
            <w:pPr>
              <w:pStyle w:val="ConsPlusNormal"/>
              <w:jc w:val="center"/>
            </w:pPr>
            <w:r>
              <w:t>14.2.</w:t>
            </w:r>
          </w:p>
        </w:tc>
        <w:tc>
          <w:tcPr>
            <w:tcW w:w="1531" w:type="dxa"/>
          </w:tcPr>
          <w:p w:rsidR="00E6080B" w:rsidRDefault="00E6080B">
            <w:pPr>
              <w:pStyle w:val="ConsPlusNormal"/>
              <w:jc w:val="center"/>
            </w:pPr>
            <w:r>
              <w:t>14.3.</w:t>
            </w:r>
          </w:p>
        </w:tc>
        <w:tc>
          <w:tcPr>
            <w:tcW w:w="1644" w:type="dxa"/>
          </w:tcPr>
          <w:p w:rsidR="00E6080B" w:rsidRDefault="00E6080B">
            <w:pPr>
              <w:pStyle w:val="ConsPlusNormal"/>
              <w:jc w:val="center"/>
            </w:pPr>
            <w:r>
              <w:t>14.4.</w:t>
            </w:r>
          </w:p>
        </w:tc>
        <w:tc>
          <w:tcPr>
            <w:tcW w:w="1928" w:type="dxa"/>
          </w:tcPr>
          <w:p w:rsidR="00E6080B" w:rsidRDefault="00E6080B">
            <w:pPr>
              <w:pStyle w:val="ConsPlusNormal"/>
              <w:jc w:val="center"/>
            </w:pPr>
            <w:r>
              <w:t>14.5.</w:t>
            </w:r>
          </w:p>
        </w:tc>
      </w:tr>
      <w:tr w:rsidR="00E6080B">
        <w:tc>
          <w:tcPr>
            <w:tcW w:w="2325" w:type="dxa"/>
            <w:gridSpan w:val="2"/>
          </w:tcPr>
          <w:p w:rsidR="00E6080B" w:rsidRDefault="00E6080B">
            <w:pPr>
              <w:pStyle w:val="ConsPlusNormal"/>
            </w:pPr>
            <w:r>
              <w:t>Мероприятия, необходимые для достижения целей правового регулирования</w:t>
            </w:r>
          </w:p>
        </w:tc>
        <w:tc>
          <w:tcPr>
            <w:tcW w:w="1587" w:type="dxa"/>
          </w:tcPr>
          <w:p w:rsidR="00E6080B" w:rsidRDefault="00E6080B">
            <w:pPr>
              <w:pStyle w:val="ConsPlusNormal"/>
            </w:pPr>
            <w:r>
              <w:t>Сроки мероприятий</w:t>
            </w:r>
          </w:p>
        </w:tc>
        <w:tc>
          <w:tcPr>
            <w:tcW w:w="1531" w:type="dxa"/>
          </w:tcPr>
          <w:p w:rsidR="00E6080B" w:rsidRDefault="00E6080B">
            <w:pPr>
              <w:pStyle w:val="ConsPlusNormal"/>
            </w:pPr>
            <w:r>
              <w:t>Описание ожидаемого результата</w:t>
            </w:r>
          </w:p>
        </w:tc>
        <w:tc>
          <w:tcPr>
            <w:tcW w:w="1644" w:type="dxa"/>
          </w:tcPr>
          <w:p w:rsidR="00E6080B" w:rsidRDefault="00E6080B">
            <w:pPr>
              <w:pStyle w:val="ConsPlusNormal"/>
            </w:pPr>
            <w:r>
              <w:t>Объем финансирования</w:t>
            </w:r>
          </w:p>
        </w:tc>
        <w:tc>
          <w:tcPr>
            <w:tcW w:w="1928" w:type="dxa"/>
          </w:tcPr>
          <w:p w:rsidR="00E6080B" w:rsidRDefault="00E6080B">
            <w:pPr>
              <w:pStyle w:val="ConsPlusNormal"/>
            </w:pPr>
            <w:r>
              <w:t>Источник финансирования</w:t>
            </w:r>
          </w:p>
        </w:tc>
      </w:tr>
      <w:tr w:rsidR="00E6080B">
        <w:tc>
          <w:tcPr>
            <w:tcW w:w="2325" w:type="dxa"/>
            <w:gridSpan w:val="2"/>
          </w:tcPr>
          <w:p w:rsidR="00E6080B" w:rsidRDefault="00E6080B">
            <w:pPr>
              <w:pStyle w:val="ConsPlusNormal"/>
            </w:pPr>
            <w:r>
              <w:t>Мероприятие N 1</w:t>
            </w:r>
          </w:p>
        </w:tc>
        <w:tc>
          <w:tcPr>
            <w:tcW w:w="1587" w:type="dxa"/>
          </w:tcPr>
          <w:p w:rsidR="00E6080B" w:rsidRDefault="00E6080B">
            <w:pPr>
              <w:pStyle w:val="ConsPlusNormal"/>
            </w:pPr>
          </w:p>
        </w:tc>
        <w:tc>
          <w:tcPr>
            <w:tcW w:w="1531" w:type="dxa"/>
          </w:tcPr>
          <w:p w:rsidR="00E6080B" w:rsidRDefault="00E6080B">
            <w:pPr>
              <w:pStyle w:val="ConsPlusNormal"/>
            </w:pPr>
          </w:p>
        </w:tc>
        <w:tc>
          <w:tcPr>
            <w:tcW w:w="1644" w:type="dxa"/>
          </w:tcPr>
          <w:p w:rsidR="00E6080B" w:rsidRDefault="00E6080B">
            <w:pPr>
              <w:pStyle w:val="ConsPlusNormal"/>
            </w:pPr>
          </w:p>
        </w:tc>
        <w:tc>
          <w:tcPr>
            <w:tcW w:w="1928" w:type="dxa"/>
          </w:tcPr>
          <w:p w:rsidR="00E6080B" w:rsidRDefault="00E6080B">
            <w:pPr>
              <w:pStyle w:val="ConsPlusNormal"/>
            </w:pPr>
          </w:p>
        </w:tc>
      </w:tr>
      <w:tr w:rsidR="00E6080B">
        <w:tc>
          <w:tcPr>
            <w:tcW w:w="2325" w:type="dxa"/>
            <w:gridSpan w:val="2"/>
          </w:tcPr>
          <w:p w:rsidR="00E6080B" w:rsidRDefault="00E6080B">
            <w:pPr>
              <w:pStyle w:val="ConsPlusNormal"/>
            </w:pPr>
            <w:r>
              <w:t xml:space="preserve">Мероприятие N </w:t>
            </w:r>
            <w:proofErr w:type="spellStart"/>
            <w:r>
              <w:t>N</w:t>
            </w:r>
            <w:proofErr w:type="spellEnd"/>
          </w:p>
        </w:tc>
        <w:tc>
          <w:tcPr>
            <w:tcW w:w="1587" w:type="dxa"/>
          </w:tcPr>
          <w:p w:rsidR="00E6080B" w:rsidRDefault="00E6080B">
            <w:pPr>
              <w:pStyle w:val="ConsPlusNormal"/>
            </w:pPr>
          </w:p>
        </w:tc>
        <w:tc>
          <w:tcPr>
            <w:tcW w:w="1531" w:type="dxa"/>
          </w:tcPr>
          <w:p w:rsidR="00E6080B" w:rsidRDefault="00E6080B">
            <w:pPr>
              <w:pStyle w:val="ConsPlusNormal"/>
            </w:pPr>
          </w:p>
        </w:tc>
        <w:tc>
          <w:tcPr>
            <w:tcW w:w="1644" w:type="dxa"/>
          </w:tcPr>
          <w:p w:rsidR="00E6080B" w:rsidRDefault="00E6080B">
            <w:pPr>
              <w:pStyle w:val="ConsPlusNormal"/>
            </w:pPr>
          </w:p>
        </w:tc>
        <w:tc>
          <w:tcPr>
            <w:tcW w:w="1928" w:type="dxa"/>
          </w:tcPr>
          <w:p w:rsidR="00E6080B" w:rsidRDefault="00E6080B">
            <w:pPr>
              <w:pStyle w:val="ConsPlusNormal"/>
            </w:pPr>
          </w:p>
        </w:tc>
      </w:tr>
      <w:tr w:rsidR="00E6080B">
        <w:tc>
          <w:tcPr>
            <w:tcW w:w="851" w:type="dxa"/>
          </w:tcPr>
          <w:p w:rsidR="00E6080B" w:rsidRDefault="00E6080B">
            <w:pPr>
              <w:pStyle w:val="ConsPlusNormal"/>
              <w:jc w:val="center"/>
            </w:pPr>
            <w:r>
              <w:t>14.6.</w:t>
            </w:r>
          </w:p>
        </w:tc>
        <w:tc>
          <w:tcPr>
            <w:tcW w:w="8164" w:type="dxa"/>
            <w:gridSpan w:val="5"/>
          </w:tcPr>
          <w:p w:rsidR="00E6080B" w:rsidRDefault="00E6080B">
            <w:pPr>
              <w:pStyle w:val="ConsPlusNormal"/>
            </w:pPr>
            <w:r>
              <w:t>Общий объем затрат на необходимые для достижения заявленных целей правового регулирования организационно-технические, методологические, информационные и иные мероприятия ___ тыс. руб.</w:t>
            </w:r>
          </w:p>
        </w:tc>
      </w:tr>
    </w:tbl>
    <w:p w:rsidR="00E6080B" w:rsidRDefault="00E6080B">
      <w:pPr>
        <w:pStyle w:val="ConsPlusNormal"/>
        <w:ind w:firstLine="540"/>
        <w:jc w:val="both"/>
      </w:pPr>
    </w:p>
    <w:p w:rsidR="00E6080B" w:rsidRDefault="00E6080B">
      <w:pPr>
        <w:pStyle w:val="ConsPlusNormal"/>
        <w:ind w:firstLine="540"/>
        <w:jc w:val="both"/>
        <w:outlineLvl w:val="2"/>
      </w:pPr>
      <w:r>
        <w:t>15. Индикативные показатели, программы мониторинга и иные способы (методы) оценки достижения заявленных целей правового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15.1.      │      15.2.       │      15.3.       │      15.4.      │</w:t>
      </w:r>
    </w:p>
    <w:p w:rsidR="00E6080B" w:rsidRDefault="00E6080B">
      <w:pPr>
        <w:pStyle w:val="ConsPlusCell"/>
        <w:jc w:val="both"/>
      </w:pPr>
      <w:r>
        <w:t>├─────────────────┼──────────────────┼──────────────────┼─────────────────┤</w:t>
      </w:r>
    </w:p>
    <w:p w:rsidR="00E6080B" w:rsidRDefault="00E6080B">
      <w:pPr>
        <w:pStyle w:val="ConsPlusCell"/>
        <w:jc w:val="both"/>
      </w:pPr>
      <w:r>
        <w:t xml:space="preserve">│Цели             │Индикативные      │Единицы измерения │Способы </w:t>
      </w:r>
      <w:proofErr w:type="gramStart"/>
      <w:r>
        <w:t>расчета  │</w:t>
      </w:r>
      <w:proofErr w:type="gramEnd"/>
    </w:p>
    <w:p w:rsidR="00E6080B" w:rsidRDefault="00E6080B">
      <w:pPr>
        <w:pStyle w:val="ConsPlusCell"/>
        <w:jc w:val="both"/>
      </w:pPr>
      <w:r>
        <w:t>│предлагаемого    │показатели        │индикативных      │индикативных     │</w:t>
      </w:r>
    </w:p>
    <w:p w:rsidR="00E6080B" w:rsidRDefault="00E6080B">
      <w:pPr>
        <w:pStyle w:val="ConsPlusCell"/>
        <w:jc w:val="both"/>
      </w:pPr>
      <w:r>
        <w:t>│правового        │                  │показателей       │показателей      │</w:t>
      </w:r>
    </w:p>
    <w:p w:rsidR="00E6080B" w:rsidRDefault="00E6080B">
      <w:pPr>
        <w:pStyle w:val="ConsPlusCell"/>
        <w:jc w:val="both"/>
      </w:pPr>
      <w:r>
        <w:t>│регулирования    │                  │                  │                 │</w:t>
      </w:r>
    </w:p>
    <w:p w:rsidR="00E6080B" w:rsidRDefault="00E6080B">
      <w:pPr>
        <w:pStyle w:val="ConsPlusCell"/>
        <w:jc w:val="both"/>
      </w:pPr>
      <w:r>
        <w:t>├─────────────────┼──────────────────┼──────────────────┼─────────────────┤</w:t>
      </w:r>
    </w:p>
    <w:p w:rsidR="00E6080B" w:rsidRDefault="00E6080B">
      <w:pPr>
        <w:pStyle w:val="ConsPlusCell"/>
        <w:jc w:val="both"/>
      </w:pPr>
      <w:r>
        <w:t>│Цель N           │                  │                  │                 │</w:t>
      </w:r>
    </w:p>
    <w:p w:rsidR="00E6080B" w:rsidRDefault="00E6080B">
      <w:pPr>
        <w:pStyle w:val="ConsPlusCell"/>
        <w:jc w:val="both"/>
      </w:pPr>
      <w:r>
        <w:t>│                 ├──────────────────┼──────────────────┼─────────────────┤</w:t>
      </w:r>
    </w:p>
    <w:p w:rsidR="00E6080B" w:rsidRDefault="00E6080B">
      <w:pPr>
        <w:pStyle w:val="ConsPlusCell"/>
        <w:jc w:val="both"/>
      </w:pPr>
      <w:r>
        <w:t>│                 │                  │                  │                 │</w:t>
      </w:r>
    </w:p>
    <w:p w:rsidR="00E6080B" w:rsidRDefault="00E6080B">
      <w:pPr>
        <w:pStyle w:val="ConsPlusCell"/>
        <w:jc w:val="both"/>
      </w:pPr>
      <w:r>
        <w:t>├─────┬───────────┴──────────────────┴──────────────────┴─────────────────┤</w:t>
      </w:r>
    </w:p>
    <w:p w:rsidR="00E6080B" w:rsidRDefault="00E6080B">
      <w:pPr>
        <w:pStyle w:val="ConsPlusCell"/>
        <w:jc w:val="both"/>
      </w:pPr>
      <w:r>
        <w:t>│</w:t>
      </w:r>
      <w:proofErr w:type="gramStart"/>
      <w:r>
        <w:t>15.5.│</w:t>
      </w:r>
      <w:proofErr w:type="gramEnd"/>
      <w:r>
        <w:t>Информация о программах мониторинга и иных способах (методах)      │</w:t>
      </w:r>
    </w:p>
    <w:p w:rsidR="00E6080B" w:rsidRDefault="00E6080B">
      <w:pPr>
        <w:pStyle w:val="ConsPlusCell"/>
        <w:jc w:val="both"/>
      </w:pPr>
      <w:r>
        <w:t>│     │оценки достижения заявленных целей правового регулирования         │</w:t>
      </w:r>
    </w:p>
    <w:p w:rsidR="00E6080B" w:rsidRDefault="00E6080B">
      <w:pPr>
        <w:pStyle w:val="ConsPlusCell"/>
        <w:jc w:val="both"/>
      </w:pPr>
      <w:r>
        <w:t>│     │___________________________________________________________________│</w:t>
      </w:r>
    </w:p>
    <w:p w:rsidR="00E6080B" w:rsidRDefault="00E6080B">
      <w:pPr>
        <w:pStyle w:val="ConsPlusCell"/>
        <w:jc w:val="both"/>
      </w:pPr>
      <w:r>
        <w:t>├─────┼───────────────────────────────────────────────────────────────────┤</w:t>
      </w:r>
    </w:p>
    <w:p w:rsidR="00E6080B" w:rsidRDefault="00E6080B">
      <w:pPr>
        <w:pStyle w:val="ConsPlusCell"/>
        <w:jc w:val="both"/>
      </w:pPr>
      <w:r>
        <w:t>│</w:t>
      </w:r>
      <w:proofErr w:type="gramStart"/>
      <w:r>
        <w:t>15.6.│</w:t>
      </w:r>
      <w:proofErr w:type="gramEnd"/>
      <w:r>
        <w:t>Оценка затрат на осуществление мониторинга (в среднем в год)       │</w:t>
      </w:r>
    </w:p>
    <w:p w:rsidR="00E6080B" w:rsidRDefault="00E6080B">
      <w:pPr>
        <w:pStyle w:val="ConsPlusCell"/>
        <w:jc w:val="both"/>
      </w:pPr>
      <w:r>
        <w:t>│     │_________________________________________________________ тыс. руб.│</w:t>
      </w:r>
    </w:p>
    <w:p w:rsidR="00E6080B" w:rsidRDefault="00E6080B">
      <w:pPr>
        <w:pStyle w:val="ConsPlusCell"/>
        <w:jc w:val="both"/>
      </w:pPr>
      <w:r>
        <w:t>├─────┼───────────────────────────────────────────────────────────────────┤</w:t>
      </w:r>
    </w:p>
    <w:p w:rsidR="00E6080B" w:rsidRDefault="00E6080B">
      <w:pPr>
        <w:pStyle w:val="ConsPlusCell"/>
        <w:jc w:val="both"/>
      </w:pPr>
      <w:r>
        <w:t>│</w:t>
      </w:r>
      <w:proofErr w:type="gramStart"/>
      <w:r>
        <w:t>15.7.│</w:t>
      </w:r>
      <w:proofErr w:type="gramEnd"/>
      <w:r>
        <w:t>Описание источников информации для расчета показателей             │</w:t>
      </w:r>
    </w:p>
    <w:p w:rsidR="00E6080B" w:rsidRDefault="00E6080B">
      <w:pPr>
        <w:pStyle w:val="ConsPlusCell"/>
        <w:jc w:val="both"/>
      </w:pPr>
      <w:r>
        <w:t>│     │(</w:t>
      </w:r>
      <w:proofErr w:type="gramStart"/>
      <w:r>
        <w:t xml:space="preserve">индикаторов)   </w:t>
      </w:r>
      <w:proofErr w:type="gramEnd"/>
      <w:r>
        <w:t xml:space="preserve">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16. Предполагаемая дата вступления в силу проекта акта, необходимость установления переходных положений (переходного периода)</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16.1.│</w:t>
      </w:r>
      <w:proofErr w:type="gramEnd"/>
      <w:r>
        <w:t>Предполагаемая дата вступления в силу проекта акта                 │</w:t>
      </w:r>
    </w:p>
    <w:p w:rsidR="00E6080B" w:rsidRDefault="00E6080B">
      <w:pPr>
        <w:pStyle w:val="ConsPlusCell"/>
        <w:jc w:val="both"/>
      </w:pPr>
      <w:r>
        <w:t>│     │__________ 20__ года                                               │</w:t>
      </w:r>
    </w:p>
    <w:p w:rsidR="00E6080B" w:rsidRDefault="00E6080B">
      <w:pPr>
        <w:pStyle w:val="ConsPlusCell"/>
        <w:jc w:val="both"/>
      </w:pPr>
      <w:r>
        <w:t>├─────┼───────────────────────────────────────────────────────────────────┤</w:t>
      </w:r>
    </w:p>
    <w:p w:rsidR="00E6080B" w:rsidRDefault="00E6080B">
      <w:pPr>
        <w:pStyle w:val="ConsPlusCell"/>
        <w:jc w:val="both"/>
      </w:pPr>
      <w:r>
        <w:t>│</w:t>
      </w:r>
      <w:proofErr w:type="gramStart"/>
      <w:r>
        <w:t>16.2.│</w:t>
      </w:r>
      <w:proofErr w:type="gramEnd"/>
      <w:r>
        <w:t>Необходимость установления переходных положений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lastRenderedPageBreak/>
        <w:t>17.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 (раздел 17 сводного отчета заполняется по итогам проведения публичных консультаций по проекту акта и сводному отчету)</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17.1.│</w:t>
      </w:r>
      <w:proofErr w:type="gramEnd"/>
      <w:r>
        <w:t>Полный электронный адрес размещения уведомления в                  │</w:t>
      </w:r>
    </w:p>
    <w:p w:rsidR="00E6080B" w:rsidRDefault="00E6080B">
      <w:pPr>
        <w:pStyle w:val="ConsPlusCell"/>
        <w:jc w:val="both"/>
      </w:pPr>
      <w:r>
        <w:t>│     │информационно-телекоммуникационной сети "Интернет"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17.2.│</w:t>
      </w:r>
      <w:proofErr w:type="gramEnd"/>
      <w:r>
        <w:t>Срок, в течение которого разработчиком принимались замечания и     │</w:t>
      </w:r>
    </w:p>
    <w:p w:rsidR="00E6080B" w:rsidRDefault="00E6080B">
      <w:pPr>
        <w:pStyle w:val="ConsPlusCell"/>
        <w:jc w:val="both"/>
      </w:pPr>
      <w:r>
        <w:t>│     │предложения в связи с размещением уведомления о проведении         │</w:t>
      </w:r>
    </w:p>
    <w:p w:rsidR="00E6080B" w:rsidRDefault="00E6080B">
      <w:pPr>
        <w:pStyle w:val="ConsPlusCell"/>
        <w:jc w:val="both"/>
      </w:pPr>
      <w:r>
        <w:t>│     │публичных консультаций                                             │</w:t>
      </w:r>
    </w:p>
    <w:p w:rsidR="00E6080B" w:rsidRDefault="00E6080B">
      <w:pPr>
        <w:pStyle w:val="ConsPlusCell"/>
        <w:jc w:val="both"/>
      </w:pPr>
      <w:r>
        <w:t>│     │                                                                   │</w:t>
      </w:r>
    </w:p>
    <w:p w:rsidR="00E6080B" w:rsidRDefault="00E6080B">
      <w:pPr>
        <w:pStyle w:val="ConsPlusCell"/>
        <w:jc w:val="both"/>
      </w:pPr>
      <w:r>
        <w:t>│     │начало "__" ____________ 20__ года                                 │</w:t>
      </w:r>
    </w:p>
    <w:p w:rsidR="00E6080B" w:rsidRDefault="00E6080B">
      <w:pPr>
        <w:pStyle w:val="ConsPlusCell"/>
        <w:jc w:val="both"/>
      </w:pPr>
      <w:r>
        <w:t>│     │окончание "__" ___________ 20__ года                               │</w:t>
      </w:r>
    </w:p>
    <w:p w:rsidR="00E6080B" w:rsidRDefault="00E6080B">
      <w:pPr>
        <w:pStyle w:val="ConsPlusCell"/>
        <w:jc w:val="both"/>
      </w:pPr>
      <w:r>
        <w:t>├─────┼───────────────────────────────────────────────────────────────────┤</w:t>
      </w:r>
    </w:p>
    <w:p w:rsidR="00E6080B" w:rsidRDefault="00E6080B">
      <w:pPr>
        <w:pStyle w:val="ConsPlusCell"/>
        <w:jc w:val="both"/>
      </w:pPr>
      <w:r>
        <w:t>│</w:t>
      </w:r>
      <w:proofErr w:type="gramStart"/>
      <w:r>
        <w:t>17.3.│</w:t>
      </w:r>
      <w:proofErr w:type="gramEnd"/>
      <w:r>
        <w:t>Сведения о лицах, представивших замечания и предложения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17.4.│</w:t>
      </w:r>
      <w:proofErr w:type="gramEnd"/>
      <w:r>
        <w:t>Иные сведения о размещении уведомления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18. Иные сведения, которые, по мнению разработчика, позволяют оценить обоснованность предлагаемого правового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18.1.│</w:t>
      </w:r>
      <w:proofErr w:type="gramEnd"/>
      <w:r>
        <w:t>Иные необходимые, по мнению разработчика, сведения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18.2.│</w:t>
      </w:r>
      <w:proofErr w:type="gramEnd"/>
      <w:r>
        <w:t>Источники данных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nformat"/>
        <w:jc w:val="both"/>
      </w:pPr>
      <w:r>
        <w:t>Руководитель разработчика</w:t>
      </w:r>
    </w:p>
    <w:p w:rsidR="00E6080B" w:rsidRDefault="00E6080B">
      <w:pPr>
        <w:pStyle w:val="ConsPlusNonformat"/>
        <w:jc w:val="both"/>
      </w:pPr>
      <w:r>
        <w:t xml:space="preserve">проекта акта                         __________________________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7</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Новгородской области</w:t>
            </w:r>
          </w:p>
          <w:p w:rsidR="00E6080B" w:rsidRDefault="00E6080B">
            <w:pPr>
              <w:pStyle w:val="ConsPlusNormal"/>
              <w:jc w:val="center"/>
            </w:pPr>
            <w:r>
              <w:rPr>
                <w:color w:val="392C69"/>
              </w:rPr>
              <w:lastRenderedPageBreak/>
              <w:t>от 22.05.2017 N 169)</w:t>
            </w:r>
          </w:p>
        </w:tc>
      </w:tr>
    </w:tbl>
    <w:p w:rsidR="00E6080B" w:rsidRDefault="00E6080B">
      <w:pPr>
        <w:pStyle w:val="ConsPlusNormal"/>
        <w:ind w:firstLine="540"/>
        <w:jc w:val="both"/>
      </w:pPr>
    </w:p>
    <w:p w:rsidR="00E6080B" w:rsidRDefault="00E6080B">
      <w:pPr>
        <w:pStyle w:val="ConsPlusNonformat"/>
        <w:jc w:val="both"/>
      </w:pPr>
      <w:r>
        <w:t xml:space="preserve">                                ЗАКЛЮЧЕНИЕ</w:t>
      </w:r>
    </w:p>
    <w:p w:rsidR="00E6080B" w:rsidRDefault="00E6080B">
      <w:pPr>
        <w:pStyle w:val="ConsPlusNonformat"/>
        <w:jc w:val="both"/>
      </w:pPr>
      <w:r>
        <w:t xml:space="preserve">                об оценке регулирующего воздействия проекта</w:t>
      </w:r>
    </w:p>
    <w:p w:rsidR="00E6080B" w:rsidRDefault="00E6080B">
      <w:pPr>
        <w:pStyle w:val="ConsPlusNonformat"/>
        <w:jc w:val="both"/>
      </w:pPr>
      <w:r>
        <w:t xml:space="preserve">                        нормативного правового акта</w:t>
      </w:r>
    </w:p>
    <w:p w:rsidR="00E6080B" w:rsidRDefault="00E6080B">
      <w:pPr>
        <w:pStyle w:val="ConsPlusNonformat"/>
        <w:jc w:val="both"/>
      </w:pP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(уполномоченный орган)</w:t>
      </w:r>
    </w:p>
    <w:p w:rsidR="00E6080B" w:rsidRDefault="00E6080B">
      <w:pPr>
        <w:pStyle w:val="ConsPlusNonformat"/>
        <w:jc w:val="both"/>
      </w:pPr>
      <w:r>
        <w:t>в соответствии с настоящим Порядком рассмотрел проект 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(наименование проекта акта)</w:t>
      </w:r>
    </w:p>
    <w:p w:rsidR="00E6080B" w:rsidRDefault="00E6080B">
      <w:pPr>
        <w:pStyle w:val="ConsPlusNonformat"/>
        <w:jc w:val="both"/>
      </w:pPr>
      <w:r>
        <w:t xml:space="preserve">подготовленный   и   направленный   </w:t>
      </w:r>
      <w:proofErr w:type="gramStart"/>
      <w:r>
        <w:t>для  подготовки</w:t>
      </w:r>
      <w:proofErr w:type="gramEnd"/>
      <w:r>
        <w:t xml:space="preserve">  настоящего  заключения</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органа исполнительной власти, направившего проект акта)</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сообщает следующее.</w:t>
      </w:r>
    </w:p>
    <w:p w:rsidR="00E6080B" w:rsidRDefault="00E6080B">
      <w:pPr>
        <w:pStyle w:val="ConsPlusNonformat"/>
        <w:jc w:val="both"/>
      </w:pPr>
      <w:r>
        <w:t xml:space="preserve">    Проект акта направлен для подготовки настоящего заключения ____________</w:t>
      </w:r>
    </w:p>
    <w:p w:rsidR="00E6080B" w:rsidRDefault="00E6080B">
      <w:pPr>
        <w:pStyle w:val="ConsPlusNonformat"/>
        <w:jc w:val="both"/>
      </w:pPr>
      <w:r>
        <w:t xml:space="preserve">                                                         (впервые/повторно)</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(информация о предшествующей подготовке заключения об оценке регулирующего</w:t>
      </w:r>
    </w:p>
    <w:p w:rsidR="00E6080B" w:rsidRDefault="00E6080B">
      <w:pPr>
        <w:pStyle w:val="ConsPlusNonformat"/>
        <w:jc w:val="both"/>
      </w:pPr>
      <w:r>
        <w:t xml:space="preserve">                         воздействия проекта акта)</w:t>
      </w:r>
    </w:p>
    <w:p w:rsidR="00E6080B" w:rsidRDefault="00E6080B">
      <w:pPr>
        <w:pStyle w:val="ConsPlusNonformat"/>
        <w:jc w:val="both"/>
      </w:pPr>
      <w:r>
        <w:t xml:space="preserve">    Разработчиком проведены публичные консультации по проекту акта в срок с</w:t>
      </w:r>
    </w:p>
    <w:p w:rsidR="00E6080B" w:rsidRDefault="00E6080B">
      <w:pPr>
        <w:pStyle w:val="ConsPlusNonformat"/>
        <w:jc w:val="both"/>
      </w:pPr>
      <w:r>
        <w:t>____________________________________ по __________________________________.</w:t>
      </w:r>
    </w:p>
    <w:p w:rsidR="00E6080B" w:rsidRDefault="00E6080B">
      <w:pPr>
        <w:pStyle w:val="ConsPlusNonformat"/>
        <w:jc w:val="both"/>
      </w:pPr>
      <w:r>
        <w:t xml:space="preserve">(срок начала публичных </w:t>
      </w:r>
      <w:proofErr w:type="gramStart"/>
      <w:r>
        <w:t xml:space="preserve">консультаций)   </w:t>
      </w:r>
      <w:proofErr w:type="gramEnd"/>
      <w:r>
        <w:t xml:space="preserve">     (срок окончания публичных</w:t>
      </w:r>
    </w:p>
    <w:p w:rsidR="00E6080B" w:rsidRDefault="00E6080B">
      <w:pPr>
        <w:pStyle w:val="ConsPlusNonformat"/>
        <w:jc w:val="both"/>
      </w:pPr>
      <w:r>
        <w:t xml:space="preserve">                                                  консультаций)</w:t>
      </w:r>
    </w:p>
    <w:p w:rsidR="00E6080B" w:rsidRDefault="00E6080B">
      <w:pPr>
        <w:pStyle w:val="ConsPlusNonformat"/>
        <w:jc w:val="both"/>
      </w:pPr>
      <w:r>
        <w:t xml:space="preserve">    </w:t>
      </w:r>
      <w:proofErr w:type="gramStart"/>
      <w:r>
        <w:t>Информация  об</w:t>
      </w:r>
      <w:proofErr w:type="gramEnd"/>
      <w:r>
        <w:t xml:space="preserve">  оценке регулирующего воздействия проекта акта размещена</w:t>
      </w:r>
    </w:p>
    <w:p w:rsidR="00E6080B" w:rsidRDefault="00E6080B">
      <w:pPr>
        <w:pStyle w:val="ConsPlusNonformat"/>
        <w:jc w:val="both"/>
      </w:pPr>
      <w:proofErr w:type="gramStart"/>
      <w:r>
        <w:t>разработчиком  на</w:t>
      </w:r>
      <w:proofErr w:type="gramEnd"/>
      <w:r>
        <w:t xml:space="preserve">  официальном  сайте  в информационно-телекоммуникационной</w:t>
      </w:r>
    </w:p>
    <w:p w:rsidR="00E6080B" w:rsidRDefault="00E6080B">
      <w:pPr>
        <w:pStyle w:val="ConsPlusNonformat"/>
        <w:jc w:val="both"/>
      </w:pPr>
      <w:r>
        <w:t>сети "Интернет" по адресу 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(полный электронный адрес размещения проекта акта в</w:t>
      </w:r>
    </w:p>
    <w:p w:rsidR="00E6080B" w:rsidRDefault="00E6080B">
      <w:pPr>
        <w:pStyle w:val="ConsPlusNonformat"/>
        <w:jc w:val="both"/>
      </w:pPr>
      <w:r>
        <w:t xml:space="preserve">            информационно-телекоммуникационной сети "Интернет")</w:t>
      </w:r>
    </w:p>
    <w:p w:rsidR="00E6080B" w:rsidRDefault="00E6080B">
      <w:pPr>
        <w:pStyle w:val="ConsPlusNonformat"/>
        <w:jc w:val="both"/>
      </w:pPr>
      <w:r>
        <w:t xml:space="preserve">    </w:t>
      </w:r>
      <w:proofErr w:type="gramStart"/>
      <w:r>
        <w:t>На  основе</w:t>
      </w:r>
      <w:proofErr w:type="gramEnd"/>
      <w:r>
        <w:t xml:space="preserve">  проведенной оценки регулирующего воздействия проекта акта с</w:t>
      </w:r>
    </w:p>
    <w:p w:rsidR="00E6080B" w:rsidRDefault="00E6080B">
      <w:pPr>
        <w:pStyle w:val="ConsPlusNonformat"/>
        <w:jc w:val="both"/>
      </w:pPr>
      <w:r>
        <w:t xml:space="preserve">учетом   </w:t>
      </w:r>
      <w:proofErr w:type="gramStart"/>
      <w:r>
        <w:t>информации,  представленной</w:t>
      </w:r>
      <w:proofErr w:type="gramEnd"/>
      <w:r>
        <w:t xml:space="preserve">  разработчиком  по  итогам  проведения</w:t>
      </w:r>
    </w:p>
    <w:p w:rsidR="00E6080B" w:rsidRDefault="00E6080B">
      <w:pPr>
        <w:pStyle w:val="ConsPlusNonformat"/>
        <w:jc w:val="both"/>
      </w:pPr>
      <w:r>
        <w:t>публичных консультаций, сделаны следующие выводы 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(вывод о наличии либо отсутствии достаточного обоснования решения проблемы</w:t>
      </w:r>
    </w:p>
    <w:p w:rsidR="00E6080B" w:rsidRDefault="00E6080B">
      <w:pPr>
        <w:pStyle w:val="ConsPlusNonformat"/>
        <w:jc w:val="both"/>
      </w:pPr>
      <w:r>
        <w:t xml:space="preserve">                   предложенным способом регулирования)</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(вывод о наличии либо отсутствии положений, вводящих избыточные</w:t>
      </w:r>
    </w:p>
    <w:p w:rsidR="00E6080B" w:rsidRDefault="00E6080B">
      <w:pPr>
        <w:pStyle w:val="ConsPlusNonformat"/>
        <w:jc w:val="both"/>
      </w:pPr>
      <w:r>
        <w:t xml:space="preserve">   обязанности, запреты и ограничения для субъектов предпринимательской</w:t>
      </w:r>
    </w:p>
    <w:p w:rsidR="00E6080B" w:rsidRDefault="00E6080B">
      <w:pPr>
        <w:pStyle w:val="ConsPlusNonformat"/>
        <w:jc w:val="both"/>
      </w:pPr>
      <w:r>
        <w:t xml:space="preserve">   и инвестиционной деятельности или способствующих их введению, а также</w:t>
      </w:r>
    </w:p>
    <w:p w:rsidR="00E6080B" w:rsidRDefault="00E6080B">
      <w:pPr>
        <w:pStyle w:val="ConsPlusNonformat"/>
        <w:jc w:val="both"/>
      </w:pPr>
      <w:r>
        <w:t xml:space="preserve">     положений, приводящих к возникновению необоснованных расходов для</w:t>
      </w:r>
    </w:p>
    <w:p w:rsidR="00E6080B" w:rsidRDefault="00E6080B">
      <w:pPr>
        <w:pStyle w:val="ConsPlusNonformat"/>
        <w:jc w:val="both"/>
      </w:pPr>
      <w:r>
        <w:t xml:space="preserve">   субъектов предпринимательской и инвестиционной деятельности, а также</w:t>
      </w:r>
    </w:p>
    <w:p w:rsidR="00E6080B" w:rsidRDefault="00E6080B">
      <w:pPr>
        <w:pStyle w:val="ConsPlusNonformat"/>
        <w:jc w:val="both"/>
      </w:pPr>
      <w:r>
        <w:t xml:space="preserve">                            областного бюджета)</w:t>
      </w: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(обоснование выводов, а также иные замечания и предложения)</w:t>
      </w:r>
    </w:p>
    <w:p w:rsidR="00E6080B" w:rsidRDefault="00E6080B">
      <w:pPr>
        <w:pStyle w:val="ConsPlusNonformat"/>
        <w:jc w:val="both"/>
      </w:pPr>
    </w:p>
    <w:p w:rsidR="00E6080B" w:rsidRDefault="00E6080B">
      <w:pPr>
        <w:pStyle w:val="ConsPlusNonformat"/>
        <w:jc w:val="both"/>
      </w:pPr>
      <w:r>
        <w:t>Руководитель</w:t>
      </w:r>
    </w:p>
    <w:p w:rsidR="00E6080B" w:rsidRDefault="00E6080B">
      <w:pPr>
        <w:pStyle w:val="ConsPlusNonformat"/>
        <w:jc w:val="both"/>
      </w:pPr>
      <w:r>
        <w:t xml:space="preserve">уполномоченного органа           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8</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lastRenderedPageBreak/>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(введено </w:t>
            </w:r>
            <w:hyperlink r:id="rId72" w:history="1">
              <w:r>
                <w:rPr>
                  <w:color w:val="0000FF"/>
                </w:rPr>
                <w:t>Постановлением</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34" w:name="P1188"/>
      <w:bookmarkEnd w:id="34"/>
      <w:r>
        <w:t xml:space="preserve">                                УВЕДОМЛЕНИЕ</w:t>
      </w:r>
    </w:p>
    <w:p w:rsidR="00E6080B" w:rsidRDefault="00E6080B">
      <w:pPr>
        <w:pStyle w:val="ConsPlusNonformat"/>
        <w:jc w:val="both"/>
      </w:pPr>
      <w:r>
        <w:t xml:space="preserve">            о разработке предлагаемого правового регулирования</w:t>
      </w:r>
    </w:p>
    <w:p w:rsidR="00E6080B" w:rsidRDefault="00E6080B">
      <w:pPr>
        <w:pStyle w:val="ConsPlusNonformat"/>
        <w:jc w:val="both"/>
      </w:pPr>
    </w:p>
    <w:p w:rsidR="00E6080B" w:rsidRDefault="00E6080B">
      <w:pPr>
        <w:pStyle w:val="ConsPlusNonformat"/>
        <w:jc w:val="both"/>
      </w:pPr>
      <w:r>
        <w:t xml:space="preserve">    Настоящим _____________________________________________________________</w:t>
      </w:r>
    </w:p>
    <w:p w:rsidR="00E6080B" w:rsidRDefault="00E6080B">
      <w:pPr>
        <w:pStyle w:val="ConsPlusNonformat"/>
        <w:jc w:val="both"/>
      </w:pPr>
      <w:r>
        <w:t xml:space="preserve">                               (наименование разработчика)</w:t>
      </w:r>
    </w:p>
    <w:p w:rsidR="00E6080B" w:rsidRDefault="00E6080B">
      <w:pPr>
        <w:pStyle w:val="ConsPlusNonformat"/>
        <w:jc w:val="both"/>
      </w:pPr>
      <w:proofErr w:type="gramStart"/>
      <w:r>
        <w:t>извещает  о</w:t>
      </w:r>
      <w:proofErr w:type="gramEnd"/>
      <w:r>
        <w:t xml:space="preserve">  начале  обсуждения  идеи  (концепции)  предлагаемого правового</w:t>
      </w:r>
    </w:p>
    <w:p w:rsidR="00E6080B" w:rsidRDefault="00E6080B">
      <w:pPr>
        <w:pStyle w:val="ConsPlusNonformat"/>
        <w:jc w:val="both"/>
      </w:pPr>
      <w:r>
        <w:t>регулирования и сборе замечаний и предложений заинтересованных лиц.</w:t>
      </w:r>
    </w:p>
    <w:p w:rsidR="00E6080B" w:rsidRDefault="00E6080B">
      <w:pPr>
        <w:pStyle w:val="ConsPlusNonformat"/>
        <w:jc w:val="both"/>
      </w:pPr>
      <w:r>
        <w:t xml:space="preserve">    Предложения и замечания принимаются по адресу ________________________,</w:t>
      </w:r>
    </w:p>
    <w:p w:rsidR="00E6080B" w:rsidRDefault="00E6080B">
      <w:pPr>
        <w:pStyle w:val="ConsPlusNonformat"/>
        <w:jc w:val="both"/>
      </w:pPr>
      <w:r>
        <w:t>а также по адресу электронной почты ______________________________________.</w:t>
      </w:r>
    </w:p>
    <w:p w:rsidR="00E6080B" w:rsidRDefault="00E6080B">
      <w:pPr>
        <w:pStyle w:val="ConsPlusNonformat"/>
        <w:jc w:val="both"/>
      </w:pPr>
      <w:r>
        <w:t xml:space="preserve">    Сроки приема замечаний и предложений 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w:t>
      </w:r>
      <w:proofErr w:type="gramStart"/>
      <w:r>
        <w:t>Место  размещения</w:t>
      </w:r>
      <w:proofErr w:type="gramEnd"/>
      <w:r>
        <w:t xml:space="preserve"> уведомления в информационно-телекоммуникационной сети</w:t>
      </w:r>
    </w:p>
    <w:p w:rsidR="00E6080B" w:rsidRDefault="00E6080B">
      <w:pPr>
        <w:pStyle w:val="ConsPlusNonformat"/>
        <w:jc w:val="both"/>
      </w:pPr>
      <w:r>
        <w:t>"Интернет" (полный электронный адрес) ____________________________________.</w:t>
      </w:r>
    </w:p>
    <w:p w:rsidR="00E6080B" w:rsidRDefault="00E6080B">
      <w:pPr>
        <w:pStyle w:val="ConsPlusNonformat"/>
        <w:jc w:val="both"/>
      </w:pPr>
      <w:r>
        <w:t xml:space="preserve">    </w:t>
      </w:r>
      <w:proofErr w:type="gramStart"/>
      <w:r>
        <w:t>Все  поступившие</w:t>
      </w:r>
      <w:proofErr w:type="gramEnd"/>
      <w:r>
        <w:t xml:space="preserve">  замечания  и  предложения  будут  рассмотрены. Сводка</w:t>
      </w:r>
    </w:p>
    <w:p w:rsidR="00E6080B" w:rsidRDefault="00E6080B">
      <w:pPr>
        <w:pStyle w:val="ConsPlusNonformat"/>
        <w:jc w:val="both"/>
      </w:pPr>
      <w:r>
        <w:t>замечаний       и     предложений     будет   размещена    на   официальном</w:t>
      </w:r>
    </w:p>
    <w:p w:rsidR="00E6080B" w:rsidRDefault="00E6080B">
      <w:pPr>
        <w:pStyle w:val="ConsPlusNonformat"/>
        <w:jc w:val="both"/>
      </w:pPr>
      <w:r>
        <w:t>интернет-портале __________________________________________________________</w:t>
      </w:r>
    </w:p>
    <w:p w:rsidR="00E6080B" w:rsidRDefault="00E6080B">
      <w:pPr>
        <w:pStyle w:val="ConsPlusNonformat"/>
        <w:jc w:val="both"/>
      </w:pPr>
      <w:r>
        <w:t xml:space="preserve">                                         (адрес сайта)</w:t>
      </w:r>
    </w:p>
    <w:p w:rsidR="00E6080B" w:rsidRDefault="00E6080B">
      <w:pPr>
        <w:pStyle w:val="ConsPlusNonformat"/>
        <w:jc w:val="both"/>
      </w:pPr>
      <w:r>
        <w:t>не позднее _______________________________________________________________.</w:t>
      </w:r>
    </w:p>
    <w:p w:rsidR="00E6080B" w:rsidRDefault="00E6080B">
      <w:pPr>
        <w:pStyle w:val="ConsPlusNonformat"/>
        <w:jc w:val="both"/>
      </w:pPr>
      <w:r>
        <w:t xml:space="preserve">                                   (число, месяц, год)</w:t>
      </w:r>
    </w:p>
    <w:p w:rsidR="00E6080B" w:rsidRDefault="00E6080B">
      <w:pPr>
        <w:pStyle w:val="ConsPlusNonformat"/>
        <w:jc w:val="both"/>
      </w:pPr>
      <w:r>
        <w:t xml:space="preserve">    1.  </w:t>
      </w:r>
      <w:proofErr w:type="gramStart"/>
      <w:r>
        <w:t>Описание  проблемы</w:t>
      </w:r>
      <w:proofErr w:type="gramEnd"/>
      <w:r>
        <w:t>,  на  решение  которой  направлено  предлагаемое</w:t>
      </w:r>
    </w:p>
    <w:p w:rsidR="00E6080B" w:rsidRDefault="00E6080B">
      <w:pPr>
        <w:pStyle w:val="ConsPlusNonformat"/>
        <w:jc w:val="both"/>
      </w:pPr>
      <w:r>
        <w:t>правовое регулирование 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2. Цели предлагаемого правового регулирования 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3.   Ожидаемый   результат</w:t>
      </w:r>
      <w:proofErr w:type="gramStart"/>
      <w:r>
        <w:t xml:space="preserve">   (</w:t>
      </w:r>
      <w:proofErr w:type="gramEnd"/>
      <w:r>
        <w:t>выраженный  установленными  разработчиком</w:t>
      </w:r>
    </w:p>
    <w:p w:rsidR="00E6080B" w:rsidRDefault="00E6080B">
      <w:pPr>
        <w:pStyle w:val="ConsPlusNonformat"/>
        <w:jc w:val="both"/>
      </w:pPr>
      <w:r>
        <w:t>показателями) предлагаемого правового регулирования 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4. Действующие нормативные правовые акты, поручения, другие решения, из</w:t>
      </w:r>
    </w:p>
    <w:p w:rsidR="00E6080B" w:rsidRDefault="00E6080B">
      <w:pPr>
        <w:pStyle w:val="ConsPlusNonformat"/>
        <w:jc w:val="both"/>
      </w:pPr>
      <w:r>
        <w:t>которых   вытекает   необходимость   разработки   предлагаемого   правового</w:t>
      </w:r>
    </w:p>
    <w:p w:rsidR="00E6080B" w:rsidRDefault="00E6080B">
      <w:pPr>
        <w:pStyle w:val="ConsPlusNonformat"/>
        <w:jc w:val="both"/>
      </w:pPr>
      <w:r>
        <w:t>регулирования в данной области 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5.   Планируемый   срок   </w:t>
      </w:r>
      <w:proofErr w:type="gramStart"/>
      <w:r>
        <w:t>вступления  в</w:t>
      </w:r>
      <w:proofErr w:type="gramEnd"/>
      <w:r>
        <w:t xml:space="preserve">  силу  предлагаемого  правового</w:t>
      </w:r>
    </w:p>
    <w:p w:rsidR="00E6080B" w:rsidRDefault="00E6080B">
      <w:pPr>
        <w:pStyle w:val="ConsPlusNonformat"/>
        <w:jc w:val="both"/>
      </w:pPr>
      <w:r>
        <w:t>регулирования 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6.  </w:t>
      </w:r>
      <w:proofErr w:type="gramStart"/>
      <w:r>
        <w:t>Сведения  о</w:t>
      </w:r>
      <w:proofErr w:type="gramEnd"/>
      <w:r>
        <w:t xml:space="preserve"> необходимости или отсутствии необходимости установления</w:t>
      </w:r>
    </w:p>
    <w:p w:rsidR="00E6080B" w:rsidRDefault="00E6080B">
      <w:pPr>
        <w:pStyle w:val="ConsPlusNonformat"/>
        <w:jc w:val="both"/>
      </w:pPr>
      <w:r>
        <w:t>переходного периода 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7.   </w:t>
      </w:r>
      <w:proofErr w:type="gramStart"/>
      <w:r>
        <w:t>Сравнение  возможных</w:t>
      </w:r>
      <w:proofErr w:type="gramEnd"/>
      <w:r>
        <w:t xml:space="preserve">  вариантов  решения  проблемы,  выявленной  в</w:t>
      </w:r>
    </w:p>
    <w:p w:rsidR="00E6080B" w:rsidRDefault="00E6080B">
      <w:pPr>
        <w:pStyle w:val="ConsPlusNonformat"/>
        <w:jc w:val="both"/>
      </w:pPr>
      <w:r>
        <w:t>соответствующей сфере общественных отношений:</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191"/>
        <w:gridCol w:w="1191"/>
        <w:gridCol w:w="1298"/>
      </w:tblGrid>
      <w:tr w:rsidR="00E6080B">
        <w:tc>
          <w:tcPr>
            <w:tcW w:w="5386" w:type="dxa"/>
          </w:tcPr>
          <w:p w:rsidR="00E6080B" w:rsidRDefault="00E6080B">
            <w:pPr>
              <w:pStyle w:val="ConsPlusNormal"/>
            </w:pPr>
          </w:p>
        </w:tc>
        <w:tc>
          <w:tcPr>
            <w:tcW w:w="1191" w:type="dxa"/>
          </w:tcPr>
          <w:p w:rsidR="00E6080B" w:rsidRDefault="00E6080B">
            <w:pPr>
              <w:pStyle w:val="ConsPlusNormal"/>
              <w:jc w:val="center"/>
            </w:pPr>
            <w:r>
              <w:t>Вариант 1</w:t>
            </w:r>
          </w:p>
        </w:tc>
        <w:tc>
          <w:tcPr>
            <w:tcW w:w="1191" w:type="dxa"/>
          </w:tcPr>
          <w:p w:rsidR="00E6080B" w:rsidRDefault="00E6080B">
            <w:pPr>
              <w:pStyle w:val="ConsPlusNormal"/>
              <w:jc w:val="center"/>
            </w:pPr>
            <w:r>
              <w:t>Вариант 2</w:t>
            </w:r>
          </w:p>
        </w:tc>
        <w:tc>
          <w:tcPr>
            <w:tcW w:w="1298" w:type="dxa"/>
          </w:tcPr>
          <w:p w:rsidR="00E6080B" w:rsidRDefault="00E6080B">
            <w:pPr>
              <w:pStyle w:val="ConsPlusNormal"/>
              <w:jc w:val="center"/>
            </w:pPr>
            <w:r>
              <w:t>Вариант N</w:t>
            </w:r>
          </w:p>
        </w:tc>
      </w:tr>
      <w:tr w:rsidR="00E6080B">
        <w:tc>
          <w:tcPr>
            <w:tcW w:w="5386" w:type="dxa"/>
          </w:tcPr>
          <w:p w:rsidR="00E6080B" w:rsidRDefault="00E6080B">
            <w:pPr>
              <w:pStyle w:val="ConsPlusNormal"/>
            </w:pPr>
            <w:r>
              <w:t>Содержание варианта решения выявленной проблемы</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r w:rsidR="00E6080B">
        <w:tc>
          <w:tcPr>
            <w:tcW w:w="5386" w:type="dxa"/>
          </w:tcPr>
          <w:p w:rsidR="00E6080B" w:rsidRDefault="00E6080B">
            <w:pPr>
              <w:pStyle w:val="ConsPlusNormal"/>
            </w:pPr>
            <w:r>
              <w:t xml:space="preserve">Качественная характеристика и оценка динамики </w:t>
            </w:r>
            <w:r>
              <w:lastRenderedPageBreak/>
              <w:t>численности потенциальных адресатов предлагаемого правового регулирования в среднесрочном периоде (1 - 3 года)</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r w:rsidR="00E6080B">
        <w:tc>
          <w:tcPr>
            <w:tcW w:w="5386" w:type="dxa"/>
          </w:tcPr>
          <w:p w:rsidR="00E6080B" w:rsidRDefault="00E6080B">
            <w:pPr>
              <w:pStyle w:val="ConsPlusNormal"/>
            </w:pPr>
            <w:r>
              <w:t>Оценка дополнительных расходов (доходов) потенциальных адресатов предлагаемого правового регулирования, связанных с его введением</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r w:rsidR="00E6080B">
        <w:tc>
          <w:tcPr>
            <w:tcW w:w="5386" w:type="dxa"/>
          </w:tcPr>
          <w:p w:rsidR="00E6080B" w:rsidRDefault="00E6080B">
            <w:pPr>
              <w:pStyle w:val="ConsPlusNormal"/>
            </w:pPr>
            <w:r>
              <w:t>Оценка расходов (доходов) областного бюджета, связанных с введением предлагаемого правового регулирования</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r w:rsidR="00E6080B">
        <w:tc>
          <w:tcPr>
            <w:tcW w:w="5386" w:type="dxa"/>
          </w:tcPr>
          <w:p w:rsidR="00E6080B" w:rsidRDefault="00E6080B">
            <w:pPr>
              <w:pStyle w:val="ConsPlusNormal"/>
            </w:pPr>
            <w: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r w:rsidR="00E6080B">
        <w:tc>
          <w:tcPr>
            <w:tcW w:w="5386" w:type="dxa"/>
          </w:tcPr>
          <w:p w:rsidR="00E6080B" w:rsidRDefault="00E6080B">
            <w:pPr>
              <w:pStyle w:val="ConsPlusNormal"/>
            </w:pPr>
            <w:r>
              <w:t>Оценка рисков неблагоприятных последствий</w:t>
            </w:r>
          </w:p>
        </w:tc>
        <w:tc>
          <w:tcPr>
            <w:tcW w:w="1191" w:type="dxa"/>
          </w:tcPr>
          <w:p w:rsidR="00E6080B" w:rsidRDefault="00E6080B">
            <w:pPr>
              <w:pStyle w:val="ConsPlusNormal"/>
            </w:pPr>
          </w:p>
        </w:tc>
        <w:tc>
          <w:tcPr>
            <w:tcW w:w="1191" w:type="dxa"/>
          </w:tcPr>
          <w:p w:rsidR="00E6080B" w:rsidRDefault="00E6080B">
            <w:pPr>
              <w:pStyle w:val="ConsPlusNormal"/>
            </w:pPr>
          </w:p>
        </w:tc>
        <w:tc>
          <w:tcPr>
            <w:tcW w:w="1298"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nformat"/>
        <w:jc w:val="both"/>
      </w:pPr>
      <w:r>
        <w:t xml:space="preserve">    </w:t>
      </w:r>
      <w:proofErr w:type="gramStart"/>
      <w:r>
        <w:t>Обоснование  выбора</w:t>
      </w:r>
      <w:proofErr w:type="gramEnd"/>
      <w:r>
        <w:t xml:space="preserve">  предпочтительного варианта предлагаемого правового</w:t>
      </w:r>
    </w:p>
    <w:p w:rsidR="00E6080B" w:rsidRDefault="00E6080B">
      <w:pPr>
        <w:pStyle w:val="ConsPlusNonformat"/>
        <w:jc w:val="both"/>
      </w:pPr>
      <w:r>
        <w:t>регулирования выявленной проблемы 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8.  </w:t>
      </w:r>
      <w:proofErr w:type="gramStart"/>
      <w:r>
        <w:t>Иная  информация</w:t>
      </w:r>
      <w:proofErr w:type="gramEnd"/>
      <w:r>
        <w:t xml:space="preserve">  по  решению  органа-разработчика,  относящаяся  к</w:t>
      </w:r>
    </w:p>
    <w:p w:rsidR="00E6080B" w:rsidRDefault="00E6080B">
      <w:pPr>
        <w:pStyle w:val="ConsPlusNonformat"/>
        <w:jc w:val="both"/>
      </w:pPr>
      <w:r>
        <w:t>сведениям   о   подготовке   идеи</w:t>
      </w:r>
      <w:proofErr w:type="gramStart"/>
      <w:r>
        <w:t xml:space="preserve">   (</w:t>
      </w:r>
      <w:proofErr w:type="gramEnd"/>
      <w:r>
        <w:t>концепции)   предлагаемого   правового</w:t>
      </w:r>
    </w:p>
    <w:p w:rsidR="00E6080B" w:rsidRDefault="00E6080B">
      <w:pPr>
        <w:pStyle w:val="ConsPlusNonformat"/>
        <w:jc w:val="both"/>
      </w:pPr>
      <w:r>
        <w:t>регулирования, ___________________________________________________________.</w:t>
      </w:r>
    </w:p>
    <w:p w:rsidR="00E6080B" w:rsidRDefault="00E6080B">
      <w:pPr>
        <w:pStyle w:val="ConsPlusNonformat"/>
        <w:jc w:val="both"/>
      </w:pPr>
      <w:r>
        <w:t xml:space="preserve">                      (место для текстового описания)</w:t>
      </w:r>
    </w:p>
    <w:p w:rsidR="00E6080B" w:rsidRDefault="00E6080B">
      <w:pPr>
        <w:pStyle w:val="ConsPlusNonformat"/>
        <w:jc w:val="both"/>
      </w:pPr>
      <w:r>
        <w:t xml:space="preserve">    К уведомлению прилагаются:</w:t>
      </w:r>
    </w:p>
    <w:p w:rsidR="00E6080B" w:rsidRDefault="00E6080B">
      <w:pPr>
        <w:pStyle w:val="ConsPlusNonformat"/>
        <w:jc w:val="both"/>
      </w:pPr>
      <w:r>
        <w:t xml:space="preserve">    1. Перечень вопросов для участников публичных консультаций о разработке</w:t>
      </w:r>
    </w:p>
    <w:p w:rsidR="00E6080B" w:rsidRDefault="00E6080B">
      <w:pPr>
        <w:pStyle w:val="ConsPlusNonformat"/>
        <w:jc w:val="both"/>
      </w:pPr>
      <w:r>
        <w:t>предполагаемого правового регулирования.</w:t>
      </w:r>
    </w:p>
    <w:p w:rsidR="00E6080B" w:rsidRDefault="00E6080B">
      <w:pPr>
        <w:pStyle w:val="ConsPlusNonformat"/>
        <w:jc w:val="both"/>
      </w:pPr>
      <w:r>
        <w:t xml:space="preserve">    2.    Иные    </w:t>
      </w:r>
      <w:proofErr w:type="gramStart"/>
      <w:r>
        <w:t xml:space="preserve">материалы,   </w:t>
      </w:r>
      <w:proofErr w:type="gramEnd"/>
      <w:r>
        <w:t xml:space="preserve"> служащие   обоснованием   выбора   варианта</w:t>
      </w:r>
    </w:p>
    <w:p w:rsidR="00E6080B" w:rsidRDefault="00E6080B">
      <w:pPr>
        <w:pStyle w:val="ConsPlusNonformat"/>
        <w:jc w:val="both"/>
      </w:pPr>
      <w:r>
        <w:t>предполагаемого правового регулирования (при наличии).</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9</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(введено </w:t>
            </w:r>
            <w:hyperlink r:id="rId73" w:history="1">
              <w:r>
                <w:rPr>
                  <w:color w:val="0000FF"/>
                </w:rPr>
                <w:t>Постановлением</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35" w:name="P1290"/>
      <w:bookmarkEnd w:id="35"/>
      <w:r>
        <w:t xml:space="preserve">                                ЗАКЛЮЧЕНИЕ</w:t>
      </w:r>
    </w:p>
    <w:p w:rsidR="00E6080B" w:rsidRDefault="00E6080B">
      <w:pPr>
        <w:pStyle w:val="ConsPlusNonformat"/>
        <w:jc w:val="both"/>
      </w:pPr>
      <w:r>
        <w:t xml:space="preserve">                      об экспертизе действующего акта</w:t>
      </w:r>
    </w:p>
    <w:p w:rsidR="00E6080B" w:rsidRDefault="00E6080B">
      <w:pPr>
        <w:pStyle w:val="ConsPlusNonformat"/>
        <w:jc w:val="both"/>
      </w:pPr>
    </w:p>
    <w:p w:rsidR="00E6080B" w:rsidRDefault="00E6080B">
      <w:pPr>
        <w:pStyle w:val="ConsPlusNonformat"/>
        <w:jc w:val="both"/>
      </w:pPr>
      <w:r>
        <w:t>___________________________________________________________________________</w:t>
      </w:r>
    </w:p>
    <w:p w:rsidR="00E6080B" w:rsidRDefault="00E6080B">
      <w:pPr>
        <w:pStyle w:val="ConsPlusNonformat"/>
        <w:jc w:val="both"/>
      </w:pPr>
      <w:r>
        <w:t xml:space="preserve">                   (наименование уполномоченного органа)</w:t>
      </w:r>
    </w:p>
    <w:p w:rsidR="00E6080B" w:rsidRDefault="00E6080B">
      <w:pPr>
        <w:pStyle w:val="ConsPlusNonformat"/>
        <w:jc w:val="both"/>
      </w:pPr>
      <w:proofErr w:type="gramStart"/>
      <w:r>
        <w:lastRenderedPageBreak/>
        <w:t>в  соответствии</w:t>
      </w:r>
      <w:proofErr w:type="gramEnd"/>
      <w:r>
        <w:t xml:space="preserve">  с  Порядком  проведения  оценки  регулирующего воздействия</w:t>
      </w:r>
    </w:p>
    <w:p w:rsidR="00E6080B" w:rsidRDefault="00E6080B">
      <w:pPr>
        <w:pStyle w:val="ConsPlusNonformat"/>
        <w:jc w:val="both"/>
      </w:pPr>
      <w:proofErr w:type="gramStart"/>
      <w:r>
        <w:t>проектов  нормативных</w:t>
      </w:r>
      <w:proofErr w:type="gramEnd"/>
      <w:r>
        <w:t xml:space="preserve">  правовых  актов  Новгородской  области  и экспертизы</w:t>
      </w:r>
    </w:p>
    <w:p w:rsidR="00E6080B" w:rsidRDefault="00E6080B">
      <w:pPr>
        <w:pStyle w:val="ConsPlusNonformat"/>
        <w:jc w:val="both"/>
      </w:pPr>
      <w:r>
        <w:t xml:space="preserve">нормативных   правовых   актов   Новгородской   </w:t>
      </w:r>
      <w:proofErr w:type="gramStart"/>
      <w:r>
        <w:t>области  провел</w:t>
      </w:r>
      <w:proofErr w:type="gramEnd"/>
      <w:r>
        <w:t xml:space="preserve">  экспертизу</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(наименование нормативного правового акта)</w:t>
      </w:r>
    </w:p>
    <w:p w:rsidR="00E6080B" w:rsidRDefault="00E6080B">
      <w:pPr>
        <w:pStyle w:val="ConsPlusNonformat"/>
        <w:jc w:val="both"/>
      </w:pPr>
      <w:r>
        <w:t xml:space="preserve">    Настоящее заключение подготовлено _____________________________________</w:t>
      </w:r>
    </w:p>
    <w:p w:rsidR="00E6080B" w:rsidRDefault="00E6080B">
      <w:pPr>
        <w:pStyle w:val="ConsPlusNonformat"/>
        <w:jc w:val="both"/>
      </w:pPr>
      <w:r>
        <w:t xml:space="preserve">                                                 (впервые/повторно)</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(информация о предшествующей подготовке заключения об экспертизе</w:t>
      </w:r>
    </w:p>
    <w:p w:rsidR="00E6080B" w:rsidRDefault="00E6080B">
      <w:pPr>
        <w:pStyle w:val="ConsPlusNonformat"/>
        <w:jc w:val="both"/>
      </w:pPr>
      <w:r>
        <w:t xml:space="preserve">                            действующего акта)</w:t>
      </w:r>
    </w:p>
    <w:p w:rsidR="00E6080B" w:rsidRDefault="00E6080B">
      <w:pPr>
        <w:pStyle w:val="ConsPlusNonformat"/>
        <w:jc w:val="both"/>
      </w:pPr>
      <w:r>
        <w:t xml:space="preserve">    Уполномоченным      органом     проведены     публичные    консультации</w:t>
      </w:r>
    </w:p>
    <w:p w:rsidR="00E6080B" w:rsidRDefault="00E6080B">
      <w:pPr>
        <w:pStyle w:val="ConsPlusNonformat"/>
        <w:jc w:val="both"/>
      </w:pPr>
      <w:r>
        <w:t>с _______________________________________ по _____________________________.</w:t>
      </w:r>
    </w:p>
    <w:p w:rsidR="00E6080B" w:rsidRDefault="00E6080B">
      <w:pPr>
        <w:pStyle w:val="ConsPlusNonformat"/>
        <w:jc w:val="both"/>
      </w:pPr>
      <w:r>
        <w:t xml:space="preserve">         (дата начала публичных             </w:t>
      </w:r>
      <w:proofErr w:type="gramStart"/>
      <w:r>
        <w:t xml:space="preserve">   (</w:t>
      </w:r>
      <w:proofErr w:type="gramEnd"/>
      <w:r>
        <w:t>дата окончания публичных</w:t>
      </w:r>
    </w:p>
    <w:p w:rsidR="00E6080B" w:rsidRDefault="00E6080B">
      <w:pPr>
        <w:pStyle w:val="ConsPlusNonformat"/>
        <w:jc w:val="both"/>
      </w:pPr>
      <w:r>
        <w:t xml:space="preserve">               </w:t>
      </w:r>
      <w:proofErr w:type="gramStart"/>
      <w:r>
        <w:t xml:space="preserve">консультаций)   </w:t>
      </w:r>
      <w:proofErr w:type="gramEnd"/>
      <w:r>
        <w:t xml:space="preserve">                       консультаций)</w:t>
      </w:r>
    </w:p>
    <w:p w:rsidR="00E6080B" w:rsidRDefault="00E6080B">
      <w:pPr>
        <w:pStyle w:val="ConsPlusNonformat"/>
        <w:jc w:val="both"/>
      </w:pPr>
      <w:r>
        <w:t xml:space="preserve">    </w:t>
      </w:r>
      <w:proofErr w:type="gramStart"/>
      <w:r>
        <w:t>Информация  об</w:t>
      </w:r>
      <w:proofErr w:type="gramEnd"/>
      <w:r>
        <w:t xml:space="preserve">  экспертизе  действующего  акта размещена уполномоченным</w:t>
      </w:r>
    </w:p>
    <w:p w:rsidR="00E6080B" w:rsidRDefault="00E6080B">
      <w:pPr>
        <w:pStyle w:val="ConsPlusNonformat"/>
        <w:jc w:val="both"/>
      </w:pPr>
      <w:r>
        <w:t>органом          на          официальном         интернет-портале         в</w:t>
      </w:r>
    </w:p>
    <w:p w:rsidR="00E6080B" w:rsidRDefault="00E6080B">
      <w:pPr>
        <w:pStyle w:val="ConsPlusNonformat"/>
        <w:jc w:val="both"/>
      </w:pPr>
      <w:r>
        <w:t>информационно-телекоммуникационной             сети              "Интернет"</w:t>
      </w:r>
    </w:p>
    <w:p w:rsidR="00E6080B" w:rsidRDefault="00E6080B">
      <w:pPr>
        <w:pStyle w:val="ConsPlusNonformat"/>
        <w:jc w:val="both"/>
      </w:pPr>
      <w:r>
        <w:t>по адресу _________________________________________________________________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(полный электронный адрес в информационно-телекоммуникационной сети</w:t>
      </w:r>
    </w:p>
    <w:p w:rsidR="00E6080B" w:rsidRDefault="00E6080B">
      <w:pPr>
        <w:pStyle w:val="ConsPlusNonformat"/>
        <w:jc w:val="both"/>
      </w:pPr>
      <w:r>
        <w:t xml:space="preserve">                                "Интернет")</w:t>
      </w:r>
    </w:p>
    <w:p w:rsidR="00E6080B" w:rsidRDefault="00E6080B">
      <w:pPr>
        <w:pStyle w:val="ConsPlusNonformat"/>
        <w:jc w:val="both"/>
      </w:pPr>
      <w:r>
        <w:t xml:space="preserve">    </w:t>
      </w:r>
      <w:proofErr w:type="gramStart"/>
      <w:r>
        <w:t>На  основе</w:t>
      </w:r>
      <w:proofErr w:type="gramEnd"/>
      <w:r>
        <w:t xml:space="preserve">  проведенной  экспертизы действующего акта сделаны следующие</w:t>
      </w:r>
    </w:p>
    <w:p w:rsidR="00E6080B" w:rsidRDefault="00E6080B">
      <w:pPr>
        <w:pStyle w:val="ConsPlusNonformat"/>
        <w:jc w:val="both"/>
      </w:pPr>
      <w:r>
        <w:t>выводы ____________________________________________________________________</w:t>
      </w:r>
    </w:p>
    <w:p w:rsidR="00E6080B" w:rsidRDefault="00E6080B">
      <w:pPr>
        <w:pStyle w:val="ConsPlusNonformat"/>
        <w:jc w:val="both"/>
      </w:pPr>
      <w:r>
        <w:t xml:space="preserve">             (наличие либо отсутствие положений, необоснованно</w:t>
      </w:r>
    </w:p>
    <w:p w:rsidR="00E6080B" w:rsidRDefault="00E6080B">
      <w:pPr>
        <w:pStyle w:val="ConsPlusNonformat"/>
        <w:jc w:val="both"/>
      </w:pPr>
      <w:r>
        <w:t xml:space="preserve">             затрудняющих осуществление предпринимательской и</w:t>
      </w:r>
    </w:p>
    <w:p w:rsidR="00E6080B" w:rsidRDefault="00E6080B">
      <w:pPr>
        <w:pStyle w:val="ConsPlusNonformat"/>
        <w:jc w:val="both"/>
      </w:pPr>
      <w:r>
        <w:t xml:space="preserve">                       инвестиционной деятельности)</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(обоснование выводов, а также иные замечания и предложения)</w:t>
      </w:r>
    </w:p>
    <w:p w:rsidR="00E6080B" w:rsidRDefault="00E6080B">
      <w:pPr>
        <w:pStyle w:val="ConsPlusNonformat"/>
        <w:jc w:val="both"/>
      </w:pPr>
      <w:r>
        <w:t>_________________________________________ принимает замечания и предложения</w:t>
      </w:r>
    </w:p>
    <w:p w:rsidR="00E6080B" w:rsidRDefault="00E6080B">
      <w:pPr>
        <w:pStyle w:val="ConsPlusNonformat"/>
        <w:jc w:val="both"/>
      </w:pPr>
      <w:r>
        <w:t xml:space="preserve">  (наименование уполномоченного органа)</w:t>
      </w:r>
    </w:p>
    <w:p w:rsidR="00E6080B" w:rsidRDefault="00E6080B">
      <w:pPr>
        <w:pStyle w:val="ConsPlusNonformat"/>
        <w:jc w:val="both"/>
      </w:pPr>
      <w:r>
        <w:t xml:space="preserve">в   отношении   </w:t>
      </w:r>
      <w:proofErr w:type="gramStart"/>
      <w:r>
        <w:t>проекта  заключения</w:t>
      </w:r>
      <w:proofErr w:type="gramEnd"/>
      <w:r>
        <w:t xml:space="preserve">   об   экспертизе   действующего   акта</w:t>
      </w:r>
    </w:p>
    <w:p w:rsidR="00E6080B" w:rsidRDefault="00E6080B">
      <w:pPr>
        <w:pStyle w:val="ConsPlusNonformat"/>
        <w:jc w:val="both"/>
      </w:pPr>
      <w:r>
        <w:t>до ____________ 20___ года.</w:t>
      </w:r>
    </w:p>
    <w:p w:rsidR="00E6080B" w:rsidRDefault="00E6080B">
      <w:pPr>
        <w:pStyle w:val="ConsPlusNonformat"/>
        <w:jc w:val="both"/>
      </w:pPr>
    </w:p>
    <w:p w:rsidR="00E6080B" w:rsidRDefault="00E6080B">
      <w:pPr>
        <w:pStyle w:val="ConsPlusNonformat"/>
        <w:jc w:val="both"/>
      </w:pPr>
      <w:r>
        <w:t>Руководитель уполномоченного</w:t>
      </w:r>
    </w:p>
    <w:p w:rsidR="00E6080B" w:rsidRDefault="00E6080B">
      <w:pPr>
        <w:pStyle w:val="ConsPlusNonformat"/>
        <w:jc w:val="both"/>
      </w:pPr>
      <w:r>
        <w:t xml:space="preserve">органа                                  _______________________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10</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(введено </w:t>
            </w:r>
            <w:hyperlink r:id="rId74" w:history="1">
              <w:r>
                <w:rPr>
                  <w:color w:val="0000FF"/>
                </w:rPr>
                <w:t>Постановлением</w:t>
              </w:r>
            </w:hyperlink>
            <w:r>
              <w:rPr>
                <w:color w:val="392C69"/>
              </w:rPr>
              <w:t xml:space="preserve"> Правительства Новгородской области</w:t>
            </w:r>
          </w:p>
          <w:p w:rsidR="00E6080B" w:rsidRDefault="00E6080B">
            <w:pPr>
              <w:pStyle w:val="ConsPlusNormal"/>
              <w:jc w:val="center"/>
            </w:pPr>
            <w:r>
              <w:rPr>
                <w:color w:val="392C69"/>
              </w:rPr>
              <w:t>от 22.05.2017 N 169)</w:t>
            </w:r>
          </w:p>
        </w:tc>
      </w:tr>
    </w:tbl>
    <w:p w:rsidR="00E6080B" w:rsidRDefault="00E6080B">
      <w:pPr>
        <w:pStyle w:val="ConsPlusNormal"/>
        <w:ind w:firstLine="540"/>
        <w:jc w:val="both"/>
      </w:pPr>
    </w:p>
    <w:p w:rsidR="00E6080B" w:rsidRDefault="00E6080B">
      <w:pPr>
        <w:pStyle w:val="ConsPlusNonformat"/>
        <w:jc w:val="both"/>
      </w:pPr>
      <w:bookmarkStart w:id="36" w:name="P1346"/>
      <w:bookmarkEnd w:id="36"/>
      <w:r>
        <w:t xml:space="preserve">                                ЗАКЛЮЧЕНИЕ</w:t>
      </w:r>
    </w:p>
    <w:p w:rsidR="00E6080B" w:rsidRDefault="00E6080B">
      <w:pPr>
        <w:pStyle w:val="ConsPlusNonformat"/>
        <w:jc w:val="both"/>
      </w:pPr>
      <w:r>
        <w:t xml:space="preserve">                    об оценке фактического воздействия</w:t>
      </w:r>
    </w:p>
    <w:p w:rsidR="00E6080B" w:rsidRDefault="00E6080B">
      <w:pPr>
        <w:pStyle w:val="ConsPlusNonformat"/>
        <w:jc w:val="both"/>
      </w:pPr>
      <w:r>
        <w:t xml:space="preserve">                             действующего акта</w:t>
      </w:r>
    </w:p>
    <w:p w:rsidR="00E6080B" w:rsidRDefault="00E6080B">
      <w:pPr>
        <w:pStyle w:val="ConsPlusNonformat"/>
        <w:jc w:val="both"/>
      </w:pPr>
      <w:r>
        <w:t xml:space="preserve">      _____________________________________________________________.</w:t>
      </w:r>
    </w:p>
    <w:p w:rsidR="00E6080B" w:rsidRDefault="00E6080B">
      <w:pPr>
        <w:pStyle w:val="ConsPlusNonformat"/>
        <w:jc w:val="both"/>
      </w:pPr>
      <w:r>
        <w:t xml:space="preserve">                   (наименование уполномоченного органа)</w:t>
      </w:r>
    </w:p>
    <w:p w:rsidR="00E6080B" w:rsidRDefault="00E6080B">
      <w:pPr>
        <w:pStyle w:val="ConsPlusNonformat"/>
        <w:jc w:val="both"/>
      </w:pPr>
    </w:p>
    <w:p w:rsidR="00E6080B" w:rsidRDefault="00E6080B">
      <w:pPr>
        <w:pStyle w:val="ConsPlusNonformat"/>
        <w:jc w:val="both"/>
      </w:pPr>
      <w:r>
        <w:t xml:space="preserve">    </w:t>
      </w:r>
      <w:proofErr w:type="gramStart"/>
      <w:r>
        <w:t>В  соответствии</w:t>
      </w:r>
      <w:proofErr w:type="gramEnd"/>
      <w:r>
        <w:t xml:space="preserve">  с Порядком проведения оценки регулирующего воздействия</w:t>
      </w:r>
    </w:p>
    <w:p w:rsidR="00E6080B" w:rsidRDefault="00E6080B">
      <w:pPr>
        <w:pStyle w:val="ConsPlusNonformat"/>
        <w:jc w:val="both"/>
      </w:pPr>
      <w:proofErr w:type="gramStart"/>
      <w:r>
        <w:lastRenderedPageBreak/>
        <w:t>проектов  нормативных</w:t>
      </w:r>
      <w:proofErr w:type="gramEnd"/>
      <w:r>
        <w:t xml:space="preserve">  правовых  актов  Новгородской  области  и экспертизы</w:t>
      </w:r>
    </w:p>
    <w:p w:rsidR="00E6080B" w:rsidRDefault="00E6080B">
      <w:pPr>
        <w:pStyle w:val="ConsPlusNonformat"/>
        <w:jc w:val="both"/>
      </w:pPr>
      <w:r>
        <w:t>нормативных правовых актов Новгородской области рассмотрел</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(наименование нормативного правового акта)</w:t>
      </w:r>
    </w:p>
    <w:p w:rsidR="00E6080B" w:rsidRDefault="00E6080B">
      <w:pPr>
        <w:pStyle w:val="ConsPlusNonformat"/>
        <w:jc w:val="both"/>
      </w:pPr>
      <w:r>
        <w:t xml:space="preserve">    Настоящее заключение подготовлено _____________________________________</w:t>
      </w:r>
    </w:p>
    <w:p w:rsidR="00E6080B" w:rsidRDefault="00E6080B">
      <w:pPr>
        <w:pStyle w:val="ConsPlusNonformat"/>
        <w:jc w:val="both"/>
      </w:pPr>
      <w:r>
        <w:t xml:space="preserve">                                                 (впервые/повторно)</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(информация о предшествующей подготовке заключения об оценке</w:t>
      </w:r>
    </w:p>
    <w:p w:rsidR="00E6080B" w:rsidRDefault="00E6080B">
      <w:pPr>
        <w:pStyle w:val="ConsPlusNonformat"/>
        <w:jc w:val="both"/>
      </w:pPr>
      <w:r>
        <w:t xml:space="preserve">                         фактического воздействия)</w:t>
      </w:r>
    </w:p>
    <w:p w:rsidR="00E6080B" w:rsidRDefault="00E6080B">
      <w:pPr>
        <w:pStyle w:val="ConsPlusNonformat"/>
        <w:jc w:val="both"/>
      </w:pPr>
      <w:r>
        <w:t xml:space="preserve">    Разработчиком        проведены           публичные         консультации</w:t>
      </w:r>
    </w:p>
    <w:p w:rsidR="00E6080B" w:rsidRDefault="00E6080B">
      <w:pPr>
        <w:pStyle w:val="ConsPlusNonformat"/>
        <w:jc w:val="both"/>
      </w:pPr>
      <w:r>
        <w:t>с ____________________________________ по ________________________________.</w:t>
      </w:r>
    </w:p>
    <w:p w:rsidR="00E6080B" w:rsidRDefault="00E6080B">
      <w:pPr>
        <w:pStyle w:val="ConsPlusNonformat"/>
        <w:jc w:val="both"/>
      </w:pPr>
      <w:r>
        <w:t xml:space="preserve">       (дата начала публичных             </w:t>
      </w:r>
      <w:proofErr w:type="gramStart"/>
      <w:r>
        <w:t xml:space="preserve">   (</w:t>
      </w:r>
      <w:proofErr w:type="gramEnd"/>
      <w:r>
        <w:t>дата окончания публичных</w:t>
      </w:r>
    </w:p>
    <w:p w:rsidR="00E6080B" w:rsidRDefault="00E6080B">
      <w:pPr>
        <w:pStyle w:val="ConsPlusNonformat"/>
        <w:jc w:val="both"/>
      </w:pPr>
      <w:r>
        <w:t xml:space="preserve">            </w:t>
      </w:r>
      <w:proofErr w:type="gramStart"/>
      <w:r>
        <w:t xml:space="preserve">консультаций)   </w:t>
      </w:r>
      <w:proofErr w:type="gramEnd"/>
      <w:r>
        <w:t xml:space="preserve">                        консультаций)</w:t>
      </w:r>
    </w:p>
    <w:p w:rsidR="00E6080B" w:rsidRDefault="00E6080B">
      <w:pPr>
        <w:pStyle w:val="ConsPlusNonformat"/>
        <w:jc w:val="both"/>
      </w:pPr>
      <w:r>
        <w:t xml:space="preserve">    Информация   об   </w:t>
      </w:r>
      <w:proofErr w:type="gramStart"/>
      <w:r>
        <w:t>оценке  фактического</w:t>
      </w:r>
      <w:proofErr w:type="gramEnd"/>
      <w:r>
        <w:t xml:space="preserve">  воздействия  действующего  акта</w:t>
      </w:r>
    </w:p>
    <w:p w:rsidR="00E6080B" w:rsidRDefault="00E6080B">
      <w:pPr>
        <w:pStyle w:val="ConsPlusNonformat"/>
        <w:jc w:val="both"/>
      </w:pPr>
      <w:r>
        <w:t>размещена         на         официальном         интернет-портале         в</w:t>
      </w:r>
    </w:p>
    <w:p w:rsidR="00E6080B" w:rsidRDefault="00E6080B">
      <w:pPr>
        <w:pStyle w:val="ConsPlusNonformat"/>
        <w:jc w:val="both"/>
      </w:pPr>
      <w:r>
        <w:t>информационно-телекоммуникационной сети "Интернет" по адресу 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(полный электронный адрес размещения в информационно-телекоммуникационной</w:t>
      </w:r>
    </w:p>
    <w:p w:rsidR="00E6080B" w:rsidRDefault="00E6080B">
      <w:pPr>
        <w:pStyle w:val="ConsPlusNonformat"/>
        <w:jc w:val="both"/>
      </w:pPr>
      <w:r>
        <w:t xml:space="preserve">                             сети "Интернет")</w:t>
      </w:r>
    </w:p>
    <w:p w:rsidR="00E6080B" w:rsidRDefault="00E6080B">
      <w:pPr>
        <w:pStyle w:val="ConsPlusNonformat"/>
        <w:jc w:val="both"/>
      </w:pPr>
      <w:r>
        <w:t xml:space="preserve">    На основе проведенной оценки фактического воздействия сделаны следующие</w:t>
      </w:r>
    </w:p>
    <w:p w:rsidR="00E6080B" w:rsidRDefault="00E6080B">
      <w:pPr>
        <w:pStyle w:val="ConsPlusNonformat"/>
        <w:jc w:val="both"/>
      </w:pPr>
      <w:r>
        <w:t>выводы ____________________________________________________________________</w:t>
      </w:r>
    </w:p>
    <w:p w:rsidR="00E6080B" w:rsidRDefault="00E6080B">
      <w:pPr>
        <w:pStyle w:val="ConsPlusNonformat"/>
        <w:jc w:val="both"/>
      </w:pPr>
      <w:r>
        <w:t>__________________________________________________________________________.</w:t>
      </w:r>
    </w:p>
    <w:p w:rsidR="00E6080B" w:rsidRDefault="00E6080B">
      <w:pPr>
        <w:pStyle w:val="ConsPlusNonformat"/>
        <w:jc w:val="both"/>
      </w:pPr>
      <w:r>
        <w:t xml:space="preserve">       (достижение заявленных целей правового регулирования, оценка</w:t>
      </w:r>
    </w:p>
    <w:p w:rsidR="00E6080B" w:rsidRDefault="00E6080B">
      <w:pPr>
        <w:pStyle w:val="ConsPlusNonformat"/>
        <w:jc w:val="both"/>
      </w:pPr>
      <w:r>
        <w:t xml:space="preserve">   положительных и отрицательных последствий действия акта, предложения</w:t>
      </w:r>
    </w:p>
    <w:p w:rsidR="00E6080B" w:rsidRDefault="00E6080B">
      <w:pPr>
        <w:pStyle w:val="ConsPlusNonformat"/>
        <w:jc w:val="both"/>
      </w:pPr>
      <w:r>
        <w:t xml:space="preserve">  об отмене или изменении действующего акта или его отдельных положений,</w:t>
      </w:r>
    </w:p>
    <w:p w:rsidR="00E6080B" w:rsidRDefault="00E6080B">
      <w:pPr>
        <w:pStyle w:val="ConsPlusNonformat"/>
        <w:jc w:val="both"/>
      </w:pPr>
      <w:r>
        <w:t xml:space="preserve">                   а также иные замечания и предложения)</w:t>
      </w:r>
    </w:p>
    <w:p w:rsidR="00E6080B" w:rsidRDefault="00E6080B">
      <w:pPr>
        <w:pStyle w:val="ConsPlusNonformat"/>
        <w:jc w:val="both"/>
      </w:pPr>
    </w:p>
    <w:p w:rsidR="00E6080B" w:rsidRDefault="00E6080B">
      <w:pPr>
        <w:pStyle w:val="ConsPlusNonformat"/>
        <w:jc w:val="both"/>
      </w:pPr>
      <w:r>
        <w:t>Руководитель уполномоченного</w:t>
      </w:r>
    </w:p>
    <w:p w:rsidR="00E6080B" w:rsidRDefault="00E6080B">
      <w:pPr>
        <w:pStyle w:val="ConsPlusNonformat"/>
        <w:jc w:val="both"/>
      </w:pPr>
      <w:r>
        <w:t xml:space="preserve">органа                                  _____________________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jc w:val="right"/>
        <w:outlineLvl w:val="1"/>
      </w:pPr>
      <w:r>
        <w:t>Приложение N 11</w:t>
      </w:r>
    </w:p>
    <w:p w:rsidR="00E6080B" w:rsidRDefault="00E6080B">
      <w:pPr>
        <w:pStyle w:val="ConsPlusNormal"/>
        <w:jc w:val="right"/>
      </w:pPr>
      <w:r>
        <w:t>к Порядку</w:t>
      </w:r>
    </w:p>
    <w:p w:rsidR="00E6080B" w:rsidRDefault="00E6080B">
      <w:pPr>
        <w:pStyle w:val="ConsPlusNormal"/>
        <w:jc w:val="right"/>
      </w:pPr>
      <w:r>
        <w:t>проведения оценки регулирующего воздействия</w:t>
      </w:r>
    </w:p>
    <w:p w:rsidR="00E6080B" w:rsidRDefault="00E6080B">
      <w:pPr>
        <w:pStyle w:val="ConsPlusNormal"/>
        <w:jc w:val="right"/>
      </w:pPr>
      <w:r>
        <w:t>проектов нормативных правовых актов</w:t>
      </w:r>
    </w:p>
    <w:p w:rsidR="00E6080B" w:rsidRDefault="00E6080B">
      <w:pPr>
        <w:pStyle w:val="ConsPlusNormal"/>
        <w:jc w:val="right"/>
      </w:pPr>
      <w:r>
        <w:t>Новгородской области и экспертизы нормативных</w:t>
      </w:r>
    </w:p>
    <w:p w:rsidR="00E6080B" w:rsidRDefault="00E6080B">
      <w:pPr>
        <w:pStyle w:val="ConsPlusNormal"/>
        <w:jc w:val="right"/>
      </w:pPr>
      <w:r>
        <w:t>правовых актов Новгородской области</w:t>
      </w:r>
    </w:p>
    <w:p w:rsidR="00E6080B" w:rsidRDefault="00E608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6080B">
        <w:trPr>
          <w:jc w:val="center"/>
        </w:trPr>
        <w:tc>
          <w:tcPr>
            <w:tcW w:w="9294" w:type="dxa"/>
            <w:tcBorders>
              <w:top w:val="nil"/>
              <w:left w:val="single" w:sz="24" w:space="0" w:color="CED3F1"/>
              <w:bottom w:val="nil"/>
              <w:right w:val="single" w:sz="24" w:space="0" w:color="F4F3F8"/>
            </w:tcBorders>
            <w:shd w:val="clear" w:color="auto" w:fill="F4F3F8"/>
          </w:tcPr>
          <w:p w:rsidR="00E6080B" w:rsidRDefault="00E6080B">
            <w:pPr>
              <w:pStyle w:val="ConsPlusNormal"/>
              <w:jc w:val="center"/>
            </w:pPr>
            <w:r>
              <w:rPr>
                <w:color w:val="392C69"/>
              </w:rPr>
              <w:t>Список изменяющих документов</w:t>
            </w:r>
          </w:p>
          <w:p w:rsidR="00E6080B" w:rsidRDefault="00E6080B">
            <w:pPr>
              <w:pStyle w:val="ConsPlusNormal"/>
              <w:jc w:val="center"/>
            </w:pPr>
            <w:r>
              <w:rPr>
                <w:color w:val="392C69"/>
              </w:rPr>
              <w:t xml:space="preserve">(введено </w:t>
            </w:r>
            <w:hyperlink r:id="rId75" w:history="1">
              <w:r>
                <w:rPr>
                  <w:color w:val="0000FF"/>
                </w:rPr>
                <w:t>Постановлением</w:t>
              </w:r>
            </w:hyperlink>
            <w:r>
              <w:rPr>
                <w:color w:val="392C69"/>
              </w:rPr>
              <w:t xml:space="preserve"> Правительства Новгородской области</w:t>
            </w:r>
          </w:p>
          <w:p w:rsidR="00E6080B" w:rsidRDefault="00E6080B">
            <w:pPr>
              <w:pStyle w:val="ConsPlusNormal"/>
              <w:jc w:val="center"/>
            </w:pPr>
            <w:r>
              <w:rPr>
                <w:color w:val="392C69"/>
              </w:rPr>
              <w:t>от 19.12.2017 N 447)</w:t>
            </w:r>
          </w:p>
        </w:tc>
      </w:tr>
    </w:tbl>
    <w:p w:rsidR="00E6080B" w:rsidRDefault="00E6080B">
      <w:pPr>
        <w:pStyle w:val="ConsPlusNormal"/>
        <w:ind w:firstLine="540"/>
        <w:jc w:val="both"/>
      </w:pPr>
    </w:p>
    <w:p w:rsidR="00E6080B" w:rsidRDefault="00E6080B">
      <w:pPr>
        <w:pStyle w:val="ConsPlusNormal"/>
        <w:jc w:val="center"/>
      </w:pPr>
      <w:bookmarkStart w:id="37" w:name="P1398"/>
      <w:bookmarkEnd w:id="37"/>
      <w:r>
        <w:t>ОТЧЕТ</w:t>
      </w:r>
    </w:p>
    <w:p w:rsidR="00E6080B" w:rsidRDefault="00E6080B">
      <w:pPr>
        <w:pStyle w:val="ConsPlusNormal"/>
        <w:jc w:val="center"/>
      </w:pPr>
      <w:r>
        <w:t>об оценке фактического воздействия нормативного правового</w:t>
      </w:r>
    </w:p>
    <w:p w:rsidR="00E6080B" w:rsidRDefault="00E6080B">
      <w:pPr>
        <w:pStyle w:val="ConsPlusNormal"/>
        <w:jc w:val="center"/>
      </w:pPr>
      <w:r>
        <w:t>акта</w:t>
      </w:r>
    </w:p>
    <w:p w:rsidR="00E6080B" w:rsidRDefault="00E6080B">
      <w:pPr>
        <w:pStyle w:val="ConsPlusNormal"/>
        <w:ind w:firstLine="540"/>
        <w:jc w:val="both"/>
      </w:pPr>
    </w:p>
    <w:p w:rsidR="00E6080B" w:rsidRDefault="00E6080B">
      <w:pPr>
        <w:pStyle w:val="ConsPlusNormal"/>
        <w:ind w:firstLine="540"/>
        <w:jc w:val="both"/>
        <w:outlineLvl w:val="2"/>
      </w:pPr>
      <w:r>
        <w:t>1. Общая информация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1.1. │</w:t>
      </w:r>
      <w:proofErr w:type="gramStart"/>
      <w:r>
        <w:t>Реквизиты  и</w:t>
      </w:r>
      <w:proofErr w:type="gramEnd"/>
      <w:r>
        <w:t xml:space="preserve">  источники  официального  опубликования  нормативного│</w:t>
      </w:r>
    </w:p>
    <w:p w:rsidR="00E6080B" w:rsidRDefault="00E6080B">
      <w:pPr>
        <w:pStyle w:val="ConsPlusCell"/>
        <w:jc w:val="both"/>
      </w:pPr>
      <w:r>
        <w:t>│      │правового акта и сведения о вносившихся в нормативный правовой акт│</w:t>
      </w:r>
    </w:p>
    <w:p w:rsidR="00E6080B" w:rsidRDefault="00E6080B">
      <w:pPr>
        <w:pStyle w:val="ConsPlusCell"/>
        <w:jc w:val="both"/>
      </w:pPr>
      <w:r>
        <w:t>│      │</w:t>
      </w:r>
      <w:proofErr w:type="gramStart"/>
      <w:r>
        <w:t>изменениях  (</w:t>
      </w:r>
      <w:proofErr w:type="gramEnd"/>
      <w:r>
        <w:t>при  наличии)  (в  том  числе   вид,   дата,   номер,│</w:t>
      </w:r>
    </w:p>
    <w:p w:rsidR="00E6080B" w:rsidRDefault="00E6080B">
      <w:pPr>
        <w:pStyle w:val="ConsPlusCell"/>
        <w:jc w:val="both"/>
      </w:pPr>
      <w:r>
        <w:t xml:space="preserve">│      │наименование, редакция, источник </w:t>
      </w:r>
      <w:proofErr w:type="gramStart"/>
      <w:r>
        <w:t xml:space="preserve">публикации)   </w:t>
      </w:r>
      <w:proofErr w:type="gramEnd"/>
      <w:r>
        <w:t xml:space="preserve">                   │</w:t>
      </w:r>
    </w:p>
    <w:p w:rsidR="00E6080B" w:rsidRDefault="00E6080B">
      <w:pPr>
        <w:pStyle w:val="ConsPlusCell"/>
        <w:jc w:val="both"/>
      </w:pPr>
      <w:r>
        <w:t>│      │__________________________________________________________________│</w:t>
      </w:r>
    </w:p>
    <w:p w:rsidR="00E6080B" w:rsidRDefault="00E6080B">
      <w:pPr>
        <w:pStyle w:val="ConsPlusCell"/>
        <w:jc w:val="both"/>
      </w:pPr>
      <w:r>
        <w:lastRenderedPageBreak/>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 1.2. │Дата вступления в силу нормативного правового акта и его отдельных│</w:t>
      </w:r>
    </w:p>
    <w:p w:rsidR="00E6080B" w:rsidRDefault="00E6080B">
      <w:pPr>
        <w:pStyle w:val="ConsPlusCell"/>
        <w:jc w:val="both"/>
      </w:pPr>
      <w:r>
        <w:t>│      │положений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 1.3. │Установленный переходный период и (</w:t>
      </w:r>
      <w:proofErr w:type="gramStart"/>
      <w:r>
        <w:t>или)  отсрочка</w:t>
      </w:r>
      <w:proofErr w:type="gramEnd"/>
      <w:r>
        <w:t xml:space="preserve">  введения  акта,│</w:t>
      </w:r>
    </w:p>
    <w:p w:rsidR="00E6080B" w:rsidRDefault="00E6080B">
      <w:pPr>
        <w:pStyle w:val="ConsPlusCell"/>
        <w:jc w:val="both"/>
      </w:pPr>
      <w:r>
        <w:t>│      │распространение установленного им регулирования на ранее возникшие│</w:t>
      </w:r>
    </w:p>
    <w:p w:rsidR="00E6080B" w:rsidRDefault="00E6080B">
      <w:pPr>
        <w:pStyle w:val="ConsPlusCell"/>
        <w:jc w:val="both"/>
      </w:pPr>
      <w:r>
        <w:t>│      │отношения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 xml:space="preserve">│ 1.4. │Проведение оценки регулирующего </w:t>
      </w:r>
      <w:proofErr w:type="gramStart"/>
      <w:r>
        <w:t>воздействия  в</w:t>
      </w:r>
      <w:proofErr w:type="gramEnd"/>
      <w:r>
        <w:t xml:space="preserve">  отношении  проекта│</w:t>
      </w:r>
    </w:p>
    <w:p w:rsidR="00E6080B" w:rsidRDefault="00E6080B">
      <w:pPr>
        <w:pStyle w:val="ConsPlusCell"/>
        <w:jc w:val="both"/>
      </w:pPr>
      <w:r>
        <w:t>│      │нормативного правового акта                                       │</w:t>
      </w:r>
    </w:p>
    <w:p w:rsidR="00E6080B" w:rsidRDefault="00E6080B">
      <w:pPr>
        <w:pStyle w:val="ConsPlusCell"/>
        <w:jc w:val="both"/>
      </w:pPr>
      <w:r>
        <w:t>├──────┼──────────────────────────────────────────────────────────────────┤</w:t>
      </w:r>
    </w:p>
    <w:p w:rsidR="00E6080B" w:rsidRDefault="00E6080B">
      <w:pPr>
        <w:pStyle w:val="ConsPlusCell"/>
        <w:jc w:val="both"/>
      </w:pPr>
      <w:r>
        <w:t>│</w:t>
      </w:r>
      <w:proofErr w:type="gramStart"/>
      <w:r>
        <w:t>1.4.1.│</w:t>
      </w:r>
      <w:proofErr w:type="gramEnd"/>
      <w:r>
        <w:t>Проводилась                                                       │</w:t>
      </w:r>
    </w:p>
    <w:p w:rsidR="00E6080B" w:rsidRDefault="00E6080B">
      <w:pPr>
        <w:pStyle w:val="ConsPlusCell"/>
        <w:jc w:val="both"/>
      </w:pPr>
      <w:r>
        <w:t>│      │_________________________________________________________________ │</w:t>
      </w:r>
    </w:p>
    <w:p w:rsidR="00E6080B" w:rsidRDefault="00E6080B">
      <w:pPr>
        <w:pStyle w:val="ConsPlusCell"/>
        <w:jc w:val="both"/>
      </w:pPr>
      <w:r>
        <w:t xml:space="preserve">│      │                          </w:t>
      </w:r>
      <w:proofErr w:type="gramStart"/>
      <w:r>
        <w:t xml:space="preserve">   (</w:t>
      </w:r>
      <w:proofErr w:type="gramEnd"/>
      <w:r>
        <w:t>да/нет)                             │</w:t>
      </w:r>
    </w:p>
    <w:p w:rsidR="00E6080B" w:rsidRDefault="00E6080B">
      <w:pPr>
        <w:pStyle w:val="ConsPlusCell"/>
        <w:jc w:val="both"/>
      </w:pPr>
      <w:r>
        <w:t>├──────┼──────────────────────────────────────────────────────────────────┤</w:t>
      </w:r>
    </w:p>
    <w:p w:rsidR="00E6080B" w:rsidRDefault="00E6080B">
      <w:pPr>
        <w:pStyle w:val="ConsPlusCell"/>
        <w:jc w:val="both"/>
      </w:pPr>
      <w:r>
        <w:t>│</w:t>
      </w:r>
      <w:proofErr w:type="gramStart"/>
      <w:r>
        <w:t>1.4.2.│</w:t>
      </w:r>
      <w:proofErr w:type="gramEnd"/>
      <w:r>
        <w:t>Степень регулирующего воздействия положений  проекта  нормативного│</w:t>
      </w:r>
    </w:p>
    <w:p w:rsidR="00E6080B" w:rsidRDefault="00E6080B">
      <w:pPr>
        <w:pStyle w:val="ConsPlusCell"/>
        <w:jc w:val="both"/>
      </w:pPr>
      <w:r>
        <w:t>│      │правового акта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высокая/средняя/низкая)                     │</w:t>
      </w:r>
    </w:p>
    <w:p w:rsidR="00E6080B" w:rsidRDefault="00E6080B">
      <w:pPr>
        <w:pStyle w:val="ConsPlusCell"/>
        <w:jc w:val="both"/>
      </w:pPr>
      <w:r>
        <w:t>├──────┼──────────────────────────────────────────────────────────────────┤</w:t>
      </w:r>
    </w:p>
    <w:p w:rsidR="00E6080B" w:rsidRDefault="00E6080B">
      <w:pPr>
        <w:pStyle w:val="ConsPlusCell"/>
        <w:jc w:val="both"/>
      </w:pPr>
      <w:r>
        <w:t>│</w:t>
      </w:r>
      <w:proofErr w:type="gramStart"/>
      <w:r>
        <w:t>1.4.3.│</w:t>
      </w:r>
      <w:proofErr w:type="gramEnd"/>
      <w:r>
        <w:t>Срок, в течение которого разработчиком принимались  предложения  в│</w:t>
      </w:r>
    </w:p>
    <w:p w:rsidR="00E6080B" w:rsidRDefault="00E6080B">
      <w:pPr>
        <w:pStyle w:val="ConsPlusCell"/>
        <w:jc w:val="both"/>
      </w:pPr>
      <w:r>
        <w:t xml:space="preserve">│      │связи с размещением уведомления о подготовке </w:t>
      </w:r>
      <w:proofErr w:type="gramStart"/>
      <w:r>
        <w:t>проекта  нормативного</w:t>
      </w:r>
      <w:proofErr w:type="gramEnd"/>
      <w:r>
        <w:t>│</w:t>
      </w:r>
    </w:p>
    <w:p w:rsidR="00E6080B" w:rsidRDefault="00E6080B">
      <w:pPr>
        <w:pStyle w:val="ConsPlusCell"/>
        <w:jc w:val="both"/>
      </w:pPr>
      <w:r>
        <w:t>│      │правового акта                                                    │</w:t>
      </w:r>
    </w:p>
    <w:p w:rsidR="00E6080B" w:rsidRDefault="00E6080B">
      <w:pPr>
        <w:pStyle w:val="ConsPlusCell"/>
        <w:jc w:val="both"/>
      </w:pPr>
      <w:r>
        <w:t xml:space="preserve">│      │начало "___" _____________ 20___ </w:t>
      </w:r>
      <w:proofErr w:type="gramStart"/>
      <w:r>
        <w:t xml:space="preserve">года;   </w:t>
      </w:r>
      <w:proofErr w:type="gramEnd"/>
      <w:r>
        <w:t xml:space="preserve">                         │</w:t>
      </w:r>
    </w:p>
    <w:p w:rsidR="00E6080B" w:rsidRDefault="00E6080B">
      <w:pPr>
        <w:pStyle w:val="ConsPlusCell"/>
        <w:jc w:val="both"/>
      </w:pPr>
      <w:r>
        <w:t>│      │окончание "___" ____________ 20___ года                           │</w:t>
      </w:r>
    </w:p>
    <w:p w:rsidR="00E6080B" w:rsidRDefault="00E6080B">
      <w:pPr>
        <w:pStyle w:val="ConsPlusCell"/>
        <w:jc w:val="both"/>
      </w:pPr>
      <w:r>
        <w:t>├──────┼──────────────────────────────────────────────────────────────────┤</w:t>
      </w:r>
    </w:p>
    <w:p w:rsidR="00E6080B" w:rsidRDefault="00E6080B">
      <w:pPr>
        <w:pStyle w:val="ConsPlusCell"/>
        <w:jc w:val="both"/>
      </w:pPr>
      <w:r>
        <w:t>│</w:t>
      </w:r>
      <w:proofErr w:type="gramStart"/>
      <w:r>
        <w:t>1.4.4.│</w:t>
      </w:r>
      <w:proofErr w:type="gramEnd"/>
      <w:r>
        <w:t>Сроки проведения публичного обсуждения проекта акта               │</w:t>
      </w:r>
    </w:p>
    <w:p w:rsidR="00E6080B" w:rsidRDefault="00E6080B">
      <w:pPr>
        <w:pStyle w:val="ConsPlusCell"/>
        <w:jc w:val="both"/>
      </w:pPr>
      <w:r>
        <w:t>│      │начало "___" _____________ 20___ года                             │</w:t>
      </w:r>
    </w:p>
    <w:p w:rsidR="00E6080B" w:rsidRDefault="00E6080B">
      <w:pPr>
        <w:pStyle w:val="ConsPlusCell"/>
        <w:jc w:val="both"/>
      </w:pPr>
      <w:r>
        <w:t>│      │окончание "___" _____________ 20___ года                          │</w:t>
      </w:r>
    </w:p>
    <w:p w:rsidR="00E6080B" w:rsidRDefault="00E6080B">
      <w:pPr>
        <w:pStyle w:val="ConsPlusCell"/>
        <w:jc w:val="both"/>
      </w:pPr>
      <w:r>
        <w:t>├──────┼──────────────────────────────────────────────────────────────────┤</w:t>
      </w:r>
    </w:p>
    <w:p w:rsidR="00E6080B" w:rsidRDefault="00E6080B">
      <w:pPr>
        <w:pStyle w:val="ConsPlusCell"/>
        <w:jc w:val="both"/>
      </w:pPr>
      <w:r>
        <w:t>│</w:t>
      </w:r>
      <w:proofErr w:type="gramStart"/>
      <w:r>
        <w:t>1.4.5.│</w:t>
      </w:r>
      <w:proofErr w:type="gramEnd"/>
      <w:r>
        <w:t>Орган исполнительной власти  Новгородской  области  -  составитель│</w:t>
      </w:r>
    </w:p>
    <w:p w:rsidR="00E6080B" w:rsidRDefault="00E6080B">
      <w:pPr>
        <w:pStyle w:val="ConsPlusCell"/>
        <w:jc w:val="both"/>
      </w:pPr>
      <w:r>
        <w:t>│      │сводного отчета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1.4.6.│</w:t>
      </w:r>
      <w:proofErr w:type="gramEnd"/>
      <w:r>
        <w:t>Электронный адрес размещения заключения  об  оценке  регулирующего│</w:t>
      </w:r>
    </w:p>
    <w:p w:rsidR="00E6080B" w:rsidRDefault="00E6080B">
      <w:pPr>
        <w:pStyle w:val="ConsPlusCell"/>
        <w:jc w:val="both"/>
      </w:pPr>
      <w:r>
        <w:t>│      │воздействия проекта нормативного правового акта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1.4.7.│</w:t>
      </w:r>
      <w:proofErr w:type="gramEnd"/>
      <w:r>
        <w:t>Дата и реквизиты заключения об  оценке  регулирующего  воздействия│</w:t>
      </w:r>
    </w:p>
    <w:p w:rsidR="00E6080B" w:rsidRDefault="00E6080B">
      <w:pPr>
        <w:pStyle w:val="ConsPlusCell"/>
        <w:jc w:val="both"/>
      </w:pPr>
      <w:r>
        <w:t>│      │проекта нормативного правового акта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1.4.8.│</w:t>
      </w:r>
      <w:proofErr w:type="gramEnd"/>
      <w:r>
        <w:t>Электронный адрес размещения заключения  об  оценке  регулирующего│</w:t>
      </w:r>
    </w:p>
    <w:p w:rsidR="00E6080B" w:rsidRDefault="00E6080B">
      <w:pPr>
        <w:pStyle w:val="ConsPlusCell"/>
        <w:jc w:val="both"/>
      </w:pPr>
      <w:r>
        <w:t>│      │воздействия проекта нормативного правового акта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 1.5. │Контактная информация исполнителя                                 │</w:t>
      </w:r>
    </w:p>
    <w:p w:rsidR="00E6080B" w:rsidRDefault="00E6080B">
      <w:pPr>
        <w:pStyle w:val="ConsPlusCell"/>
        <w:jc w:val="both"/>
      </w:pPr>
      <w:r>
        <w:t>├──────┼──────────────────────────────────────────────────────────────────┤</w:t>
      </w:r>
    </w:p>
    <w:p w:rsidR="00E6080B" w:rsidRDefault="00E6080B">
      <w:pPr>
        <w:pStyle w:val="ConsPlusCell"/>
        <w:jc w:val="both"/>
      </w:pPr>
      <w:r>
        <w:t>│</w:t>
      </w:r>
      <w:proofErr w:type="gramStart"/>
      <w:r>
        <w:t>1.5.1.│</w:t>
      </w:r>
      <w:proofErr w:type="gramEnd"/>
      <w:r>
        <w:t>ФИО ______________________________________________________________│</w:t>
      </w:r>
    </w:p>
    <w:p w:rsidR="00E6080B" w:rsidRDefault="00E6080B">
      <w:pPr>
        <w:pStyle w:val="ConsPlusCell"/>
        <w:jc w:val="both"/>
      </w:pPr>
      <w:r>
        <w:t>├──────┼──────────────────────────────────────────────────────────────────┤</w:t>
      </w:r>
    </w:p>
    <w:p w:rsidR="00E6080B" w:rsidRDefault="00E6080B">
      <w:pPr>
        <w:pStyle w:val="ConsPlusCell"/>
        <w:jc w:val="both"/>
      </w:pPr>
      <w:r>
        <w:t>│</w:t>
      </w:r>
      <w:proofErr w:type="gramStart"/>
      <w:r>
        <w:t>1.5.2.│</w:t>
      </w:r>
      <w:proofErr w:type="gramEnd"/>
      <w:r>
        <w:t>Должность ________________________________________________________│</w:t>
      </w:r>
    </w:p>
    <w:p w:rsidR="00E6080B" w:rsidRDefault="00E6080B">
      <w:pPr>
        <w:pStyle w:val="ConsPlusCell"/>
        <w:jc w:val="both"/>
      </w:pPr>
      <w:r>
        <w:t>├──────┼──────────────────────────────────────────────────────────────────┤</w:t>
      </w:r>
    </w:p>
    <w:p w:rsidR="00E6080B" w:rsidRDefault="00E6080B">
      <w:pPr>
        <w:pStyle w:val="ConsPlusCell"/>
        <w:jc w:val="both"/>
      </w:pPr>
      <w:r>
        <w:t>│</w:t>
      </w:r>
      <w:proofErr w:type="gramStart"/>
      <w:r>
        <w:t>1.5.3.│</w:t>
      </w:r>
      <w:proofErr w:type="gramEnd"/>
      <w:r>
        <w:t>Телефон __________________________________________________________│</w:t>
      </w:r>
    </w:p>
    <w:p w:rsidR="00E6080B" w:rsidRDefault="00E6080B">
      <w:pPr>
        <w:pStyle w:val="ConsPlusCell"/>
        <w:jc w:val="both"/>
      </w:pPr>
      <w:r>
        <w:t>├──────┼──────────────────────────────────────────────────────────────────┤</w:t>
      </w:r>
    </w:p>
    <w:p w:rsidR="00E6080B" w:rsidRDefault="00E6080B">
      <w:pPr>
        <w:pStyle w:val="ConsPlusCell"/>
        <w:jc w:val="both"/>
      </w:pPr>
      <w:r>
        <w:t>│</w:t>
      </w:r>
      <w:proofErr w:type="gramStart"/>
      <w:r>
        <w:t>1.5.4.│</w:t>
      </w:r>
      <w:proofErr w:type="gramEnd"/>
      <w:r>
        <w:t>Адрес электронной почты __________________________________________│</w:t>
      </w:r>
    </w:p>
    <w:p w:rsidR="00E6080B" w:rsidRDefault="00E6080B">
      <w:pPr>
        <w:pStyle w:val="ConsPlusCell"/>
        <w:jc w:val="both"/>
      </w:pPr>
      <w:r>
        <w:lastRenderedPageBreak/>
        <w:t>└──────┴──────────────────────────────────────────────────────────────────┘</w:t>
      </w:r>
    </w:p>
    <w:p w:rsidR="00E6080B" w:rsidRDefault="00E6080B">
      <w:pPr>
        <w:pStyle w:val="ConsPlusNormal"/>
        <w:ind w:firstLine="540"/>
        <w:jc w:val="both"/>
      </w:pPr>
    </w:p>
    <w:p w:rsidR="00E6080B" w:rsidRDefault="00E6080B">
      <w:pPr>
        <w:pStyle w:val="ConsPlusNormal"/>
        <w:ind w:firstLine="540"/>
        <w:jc w:val="both"/>
        <w:outlineLvl w:val="2"/>
      </w:pPr>
      <w:r>
        <w:t>2. Основные группы субъектов предпринимательской и иной экономической деятельности, иные заинтересованные лица, включая органы государственной власти Новгородской области,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2.1. │Группа           │ 2.2. │Данные о         │2.3. │Данные об        │</w:t>
      </w:r>
    </w:p>
    <w:p w:rsidR="00E6080B" w:rsidRDefault="00E6080B">
      <w:pPr>
        <w:pStyle w:val="ConsPlusCell"/>
        <w:jc w:val="both"/>
      </w:pPr>
      <w:r>
        <w:t>│      │заинтересованных │      │количестве       │     │изменениях       │</w:t>
      </w:r>
    </w:p>
    <w:p w:rsidR="00E6080B" w:rsidRDefault="00E6080B">
      <w:pPr>
        <w:pStyle w:val="ConsPlusCell"/>
        <w:jc w:val="both"/>
      </w:pPr>
      <w:r>
        <w:t>│      │лиц              │      │заинтересованных │     │количества       │</w:t>
      </w:r>
    </w:p>
    <w:p w:rsidR="00E6080B" w:rsidRDefault="00E6080B">
      <w:pPr>
        <w:pStyle w:val="ConsPlusCell"/>
        <w:jc w:val="both"/>
      </w:pPr>
      <w:r>
        <w:t xml:space="preserve">│      │                 │      │лиц в </w:t>
      </w:r>
      <w:proofErr w:type="gramStart"/>
      <w:r>
        <w:t>настоящее  │</w:t>
      </w:r>
      <w:proofErr w:type="gramEnd"/>
      <w:r>
        <w:t xml:space="preserve">     │заинтересованных │</w:t>
      </w:r>
    </w:p>
    <w:p w:rsidR="00E6080B" w:rsidRDefault="00E6080B">
      <w:pPr>
        <w:pStyle w:val="ConsPlusCell"/>
        <w:jc w:val="both"/>
      </w:pPr>
      <w:r>
        <w:t>│      │                 │      │время            │     │лиц в течение    │</w:t>
      </w:r>
    </w:p>
    <w:p w:rsidR="00E6080B" w:rsidRDefault="00E6080B">
      <w:pPr>
        <w:pStyle w:val="ConsPlusCell"/>
        <w:jc w:val="both"/>
      </w:pPr>
      <w:r>
        <w:t>│      │                 │      │                 │     │срока действия   │</w:t>
      </w:r>
    </w:p>
    <w:p w:rsidR="00E6080B" w:rsidRDefault="00E6080B">
      <w:pPr>
        <w:pStyle w:val="ConsPlusCell"/>
        <w:jc w:val="both"/>
      </w:pPr>
      <w:r>
        <w:t>│      │                 │      │                 │     │нормативного     │</w:t>
      </w:r>
    </w:p>
    <w:p w:rsidR="00E6080B" w:rsidRDefault="00E6080B">
      <w:pPr>
        <w:pStyle w:val="ConsPlusCell"/>
        <w:jc w:val="both"/>
      </w:pPr>
      <w:r>
        <w:t>│      │                 │      │                 │     │правового акта   │</w:t>
      </w:r>
    </w:p>
    <w:p w:rsidR="00E6080B" w:rsidRDefault="00E6080B">
      <w:pPr>
        <w:pStyle w:val="ConsPlusCell"/>
        <w:jc w:val="both"/>
      </w:pPr>
      <w:r>
        <w:t>├──────┴─────────────────┼──────┴─────────────────┼─────┴─────────────────┤</w:t>
      </w:r>
    </w:p>
    <w:p w:rsidR="00E6080B" w:rsidRDefault="00E6080B">
      <w:pPr>
        <w:pStyle w:val="ConsPlusCell"/>
        <w:jc w:val="both"/>
      </w:pPr>
      <w:proofErr w:type="gramStart"/>
      <w:r>
        <w:t>│(</w:t>
      </w:r>
      <w:proofErr w:type="gramEnd"/>
      <w:r>
        <w:t>Описание группы        │                        │                       │</w:t>
      </w:r>
    </w:p>
    <w:p w:rsidR="00E6080B" w:rsidRDefault="00E6080B">
      <w:pPr>
        <w:pStyle w:val="ConsPlusCell"/>
        <w:jc w:val="both"/>
      </w:pPr>
      <w:r>
        <w:t>│заинтересованных лиц 1) │                        │                       │</w:t>
      </w:r>
    </w:p>
    <w:p w:rsidR="00E6080B" w:rsidRDefault="00E6080B">
      <w:pPr>
        <w:pStyle w:val="ConsPlusCell"/>
        <w:jc w:val="both"/>
      </w:pPr>
      <w:r>
        <w:t>├────────────────────────┼────────────────────────┼───────────────────────┤</w:t>
      </w:r>
    </w:p>
    <w:p w:rsidR="00E6080B" w:rsidRDefault="00E6080B">
      <w:pPr>
        <w:pStyle w:val="ConsPlusCell"/>
        <w:jc w:val="both"/>
      </w:pPr>
      <w:proofErr w:type="gramStart"/>
      <w:r>
        <w:t>│(</w:t>
      </w:r>
      <w:proofErr w:type="gramEnd"/>
      <w:r>
        <w:t>Описание группы        │                        │                       │</w:t>
      </w:r>
    </w:p>
    <w:p w:rsidR="00E6080B" w:rsidRDefault="00E6080B">
      <w:pPr>
        <w:pStyle w:val="ConsPlusCell"/>
        <w:jc w:val="both"/>
      </w:pPr>
      <w:r>
        <w:t>│заинтересованных лиц 2) │                        │                       │</w:t>
      </w:r>
    </w:p>
    <w:p w:rsidR="00E6080B" w:rsidRDefault="00E6080B">
      <w:pPr>
        <w:pStyle w:val="ConsPlusCell"/>
        <w:jc w:val="both"/>
      </w:pPr>
      <w:r>
        <w:t>├──────┬─────────────────┴────────────────────────┴───────────────────────┤</w:t>
      </w:r>
    </w:p>
    <w:p w:rsidR="00E6080B" w:rsidRDefault="00E6080B">
      <w:pPr>
        <w:pStyle w:val="ConsPlusCell"/>
        <w:jc w:val="both"/>
      </w:pPr>
      <w:r>
        <w:t>│ 2.4. │Источники использованных данных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3. Изменение бюджетных расходов и доходов от реализации предусмотренных нормативным правовым актом функций, полномочий, обязанностей и органов государственной власти Новгородской области и органов местного самоуправления Новгородской области</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3.1. │Реализация функций, │3.2.  │Описание расходов и │3.3. │Оценка     │</w:t>
      </w:r>
    </w:p>
    <w:p w:rsidR="00E6080B" w:rsidRDefault="00E6080B">
      <w:pPr>
        <w:pStyle w:val="ConsPlusCell"/>
        <w:jc w:val="both"/>
      </w:pPr>
      <w:r>
        <w:t>│      │</w:t>
      </w:r>
      <w:proofErr w:type="gramStart"/>
      <w:r>
        <w:t xml:space="preserve">полномочий,   </w:t>
      </w:r>
      <w:proofErr w:type="gramEnd"/>
      <w:r>
        <w:t xml:space="preserve">      │      │доходов областного  │     │расходов и │</w:t>
      </w:r>
    </w:p>
    <w:p w:rsidR="00E6080B" w:rsidRDefault="00E6080B">
      <w:pPr>
        <w:pStyle w:val="ConsPlusCell"/>
        <w:jc w:val="both"/>
      </w:pPr>
      <w:r>
        <w:t>│      │обязанностей и прав │      │бюджета             │     │доходов    │</w:t>
      </w:r>
    </w:p>
    <w:p w:rsidR="00E6080B" w:rsidRDefault="00E6080B">
      <w:pPr>
        <w:pStyle w:val="ConsPlusCell"/>
        <w:jc w:val="both"/>
      </w:pPr>
      <w:r>
        <w:t>├──────┴────────────────────┴──────┴────────────────────┴─────┴───────────┤</w:t>
      </w:r>
    </w:p>
    <w:p w:rsidR="00E6080B" w:rsidRDefault="00E6080B">
      <w:pPr>
        <w:pStyle w:val="ConsPlusCell"/>
        <w:jc w:val="both"/>
      </w:pPr>
      <w:r>
        <w:t xml:space="preserve">│Наименование органа, исполняющего функцию (предоставляющего </w:t>
      </w:r>
      <w:proofErr w:type="gramStart"/>
      <w:r>
        <w:t xml:space="preserve">услугу)   </w:t>
      </w:r>
      <w:proofErr w:type="gramEnd"/>
      <w:r>
        <w:t xml:space="preserve">   │</w:t>
      </w:r>
    </w:p>
    <w:p w:rsidR="00E6080B" w:rsidRDefault="00E6080B">
      <w:pPr>
        <w:pStyle w:val="ConsPlusCell"/>
        <w:jc w:val="both"/>
      </w:pPr>
      <w:r>
        <w:t>│_________________________________________________________________________│</w:t>
      </w:r>
    </w:p>
    <w:p w:rsidR="00E6080B" w:rsidRDefault="00E6080B">
      <w:pPr>
        <w:pStyle w:val="ConsPlusCell"/>
        <w:jc w:val="both"/>
      </w:pPr>
      <w:r>
        <w:t xml:space="preserve">│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 xml:space="preserve">│ 3.4. </w:t>
      </w:r>
      <w:proofErr w:type="gramStart"/>
      <w:r>
        <w:t>│(</w:t>
      </w:r>
      <w:proofErr w:type="gramEnd"/>
      <w:r>
        <w:t>Функция N)         │3.5.  │Расходы: вид        │                 │</w:t>
      </w:r>
    </w:p>
    <w:p w:rsidR="00E6080B" w:rsidRDefault="00E6080B">
      <w:pPr>
        <w:pStyle w:val="ConsPlusCell"/>
        <w:jc w:val="both"/>
      </w:pPr>
      <w:r>
        <w:t>│      │                    │      │расходов N _____    │                 │</w:t>
      </w:r>
    </w:p>
    <w:p w:rsidR="00E6080B" w:rsidRDefault="00E6080B">
      <w:pPr>
        <w:pStyle w:val="ConsPlusCell"/>
        <w:jc w:val="both"/>
      </w:pPr>
      <w:r>
        <w:t>│      │                    ├──────┼────────────────────┼─────────────────┤</w:t>
      </w:r>
    </w:p>
    <w:p w:rsidR="00E6080B" w:rsidRDefault="00E6080B">
      <w:pPr>
        <w:pStyle w:val="ConsPlusCell"/>
        <w:jc w:val="both"/>
      </w:pPr>
      <w:r>
        <w:t xml:space="preserve">│      │                    │3.6.  │Доходы: вид </w:t>
      </w:r>
      <w:proofErr w:type="gramStart"/>
      <w:r>
        <w:t>дохода  │</w:t>
      </w:r>
      <w:proofErr w:type="gramEnd"/>
      <w:r>
        <w:t xml:space="preserve">                 │</w:t>
      </w:r>
    </w:p>
    <w:p w:rsidR="00E6080B" w:rsidRDefault="00E6080B">
      <w:pPr>
        <w:pStyle w:val="ConsPlusCell"/>
        <w:jc w:val="both"/>
      </w:pPr>
      <w:r>
        <w:t>│      │                    │      │N ______            │                 │</w:t>
      </w:r>
    </w:p>
    <w:p w:rsidR="00E6080B" w:rsidRDefault="00E6080B">
      <w:pPr>
        <w:pStyle w:val="ConsPlusCell"/>
        <w:jc w:val="both"/>
      </w:pPr>
      <w:r>
        <w:t>├──────┼────────────────────┴──────┴────────────────────┼─────────────────┤</w:t>
      </w:r>
    </w:p>
    <w:p w:rsidR="00E6080B" w:rsidRDefault="00E6080B">
      <w:pPr>
        <w:pStyle w:val="ConsPlusCell"/>
        <w:jc w:val="both"/>
      </w:pPr>
      <w:r>
        <w:t xml:space="preserve">│ 3.7. │Итого расходы по (функции </w:t>
      </w:r>
      <w:proofErr w:type="gramStart"/>
      <w:r>
        <w:t xml:space="preserve">N)   </w:t>
      </w:r>
      <w:proofErr w:type="gramEnd"/>
      <w:r>
        <w:t xml:space="preserve">                 │                 │</w:t>
      </w:r>
    </w:p>
    <w:p w:rsidR="00E6080B" w:rsidRDefault="00E6080B">
      <w:pPr>
        <w:pStyle w:val="ConsPlusCell"/>
        <w:jc w:val="both"/>
      </w:pPr>
      <w:r>
        <w:t>│      │Источники использованных данных                 │                 │</w:t>
      </w:r>
    </w:p>
    <w:p w:rsidR="00E6080B" w:rsidRDefault="00E6080B">
      <w:pPr>
        <w:pStyle w:val="ConsPlusCell"/>
        <w:jc w:val="both"/>
      </w:pPr>
      <w:r>
        <w:t>├──────┼────────────────────────────────────────────────┼─────────────────┤</w:t>
      </w:r>
    </w:p>
    <w:p w:rsidR="00E6080B" w:rsidRDefault="00E6080B">
      <w:pPr>
        <w:pStyle w:val="ConsPlusCell"/>
        <w:jc w:val="both"/>
      </w:pPr>
      <w:r>
        <w:t xml:space="preserve">│ 3.8. │Итого доходы по (функции </w:t>
      </w:r>
      <w:proofErr w:type="gramStart"/>
      <w:r>
        <w:t xml:space="preserve">N)   </w:t>
      </w:r>
      <w:proofErr w:type="gramEnd"/>
      <w:r>
        <w:t xml:space="preserve">                  │                 │</w:t>
      </w:r>
    </w:p>
    <w:p w:rsidR="00E6080B" w:rsidRDefault="00E6080B">
      <w:pPr>
        <w:pStyle w:val="ConsPlusCell"/>
        <w:jc w:val="both"/>
      </w:pPr>
      <w:r>
        <w:t>├──────┼────────────────────────────────────────────────┼─────────────────┤</w:t>
      </w:r>
    </w:p>
    <w:p w:rsidR="00E6080B" w:rsidRDefault="00E6080B">
      <w:pPr>
        <w:pStyle w:val="ConsPlusCell"/>
        <w:jc w:val="both"/>
      </w:pPr>
      <w:r>
        <w:t>│ 3.9. │Итого расходы в год                             │                 │</w:t>
      </w:r>
    </w:p>
    <w:p w:rsidR="00E6080B" w:rsidRDefault="00E6080B">
      <w:pPr>
        <w:pStyle w:val="ConsPlusCell"/>
        <w:jc w:val="both"/>
      </w:pPr>
      <w:r>
        <w:t>├──────┼────────────────────────────────────────────────┼─────────────────┤</w:t>
      </w:r>
    </w:p>
    <w:p w:rsidR="00E6080B" w:rsidRDefault="00E6080B">
      <w:pPr>
        <w:pStyle w:val="ConsPlusCell"/>
        <w:jc w:val="both"/>
      </w:pPr>
      <w:r>
        <w:t>│3.10. │Итого доходов в год                             │                 │</w:t>
      </w:r>
    </w:p>
    <w:p w:rsidR="00E6080B" w:rsidRDefault="00E6080B">
      <w:pPr>
        <w:pStyle w:val="ConsPlusCell"/>
        <w:jc w:val="both"/>
      </w:pPr>
      <w:r>
        <w:lastRenderedPageBreak/>
        <w:t>├──────┼────────────────────────────────────────────────┼─────────────────┤</w:t>
      </w:r>
    </w:p>
    <w:p w:rsidR="00E6080B" w:rsidRDefault="00E6080B">
      <w:pPr>
        <w:pStyle w:val="ConsPlusCell"/>
        <w:jc w:val="both"/>
      </w:pPr>
      <w:r>
        <w:t>│3.11. │Иные сведения о расходах и доходах              │                 │</w:t>
      </w:r>
    </w:p>
    <w:p w:rsidR="00E6080B" w:rsidRDefault="00E6080B">
      <w:pPr>
        <w:pStyle w:val="ConsPlusCell"/>
        <w:jc w:val="both"/>
      </w:pPr>
      <w:r>
        <w:t>│      │областного бюджета ____________________________ │                 │</w:t>
      </w:r>
    </w:p>
    <w:p w:rsidR="00E6080B" w:rsidRDefault="00E6080B">
      <w:pPr>
        <w:pStyle w:val="ConsPlusCell"/>
        <w:jc w:val="both"/>
      </w:pPr>
      <w:r>
        <w:t xml:space="preserve">│      │                   </w:t>
      </w:r>
      <w:proofErr w:type="gramStart"/>
      <w:r>
        <w:t xml:space="preserve">   (</w:t>
      </w:r>
      <w:proofErr w:type="gramEnd"/>
      <w:r>
        <w:t>место для текстового     │                 │</w:t>
      </w:r>
    </w:p>
    <w:p w:rsidR="00E6080B" w:rsidRDefault="00E6080B">
      <w:pPr>
        <w:pStyle w:val="ConsPlusCell"/>
        <w:jc w:val="both"/>
      </w:pPr>
      <w:r>
        <w:t xml:space="preserve">│      │                            </w:t>
      </w:r>
      <w:proofErr w:type="gramStart"/>
      <w:r>
        <w:t xml:space="preserve">описания)   </w:t>
      </w:r>
      <w:proofErr w:type="gramEnd"/>
      <w:r>
        <w:t xml:space="preserve">        │                 │</w:t>
      </w:r>
    </w:p>
    <w:p w:rsidR="00E6080B" w:rsidRDefault="00E6080B">
      <w:pPr>
        <w:pStyle w:val="ConsPlusCell"/>
        <w:jc w:val="both"/>
      </w:pPr>
      <w:r>
        <w:t>├──────┼────────────────────────────────────────────────┼─────────────────┤</w:t>
      </w:r>
    </w:p>
    <w:p w:rsidR="00E6080B" w:rsidRDefault="00E6080B">
      <w:pPr>
        <w:pStyle w:val="ConsPlusCell"/>
        <w:jc w:val="both"/>
      </w:pPr>
      <w:r>
        <w:t>│3.12. │Источники использованных данных                 │                 │</w:t>
      </w:r>
    </w:p>
    <w:p w:rsidR="00E6080B" w:rsidRDefault="00E6080B">
      <w:pPr>
        <w:pStyle w:val="ConsPlusCell"/>
        <w:jc w:val="both"/>
      </w:pPr>
      <w:r>
        <w:t>│      │________________________________________________│                 │</w:t>
      </w:r>
    </w:p>
    <w:p w:rsidR="00E6080B" w:rsidRDefault="00E6080B">
      <w:pPr>
        <w:pStyle w:val="ConsPlusCell"/>
        <w:jc w:val="both"/>
      </w:pPr>
      <w:r>
        <w:t xml:space="preserve">│      │     </w:t>
      </w:r>
      <w:proofErr w:type="gramStart"/>
      <w:r>
        <w:t xml:space="preserve">   (</w:t>
      </w:r>
      <w:proofErr w:type="gramEnd"/>
      <w:r>
        <w:t>место для текстового описания)         │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4.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или ограничений</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4.1.     │       4.2.        │  4.3.   │            4.4.             │</w:t>
      </w:r>
    </w:p>
    <w:p w:rsidR="00E6080B" w:rsidRDefault="00E6080B">
      <w:pPr>
        <w:pStyle w:val="ConsPlusCell"/>
        <w:jc w:val="both"/>
      </w:pPr>
      <w:r>
        <w:t>├─────────────┼───────────────────┼─────────┼─────────────────────────────┤</w:t>
      </w:r>
    </w:p>
    <w:p w:rsidR="00E6080B" w:rsidRDefault="00E6080B">
      <w:pPr>
        <w:pStyle w:val="ConsPlusCell"/>
        <w:jc w:val="both"/>
      </w:pPr>
      <w:r>
        <w:t>│Описание     │Группа субъектов   │Описание │Количественная оценка        │</w:t>
      </w:r>
    </w:p>
    <w:p w:rsidR="00E6080B" w:rsidRDefault="00E6080B">
      <w:pPr>
        <w:pStyle w:val="ConsPlusCell"/>
        <w:jc w:val="both"/>
      </w:pPr>
      <w:r>
        <w:t>│</w:t>
      </w:r>
      <w:proofErr w:type="spellStart"/>
      <w:r>
        <w:t>установленных│предпринимательской│видов</w:t>
      </w:r>
      <w:proofErr w:type="spellEnd"/>
      <w:r>
        <w:t xml:space="preserve">    │                             │</w:t>
      </w:r>
    </w:p>
    <w:p w:rsidR="00E6080B" w:rsidRDefault="00E6080B">
      <w:pPr>
        <w:pStyle w:val="ConsPlusCell"/>
        <w:jc w:val="both"/>
      </w:pPr>
      <w:r>
        <w:t>│обязанностей │и иной             │расходов │                             │</w:t>
      </w:r>
    </w:p>
    <w:p w:rsidR="00E6080B" w:rsidRDefault="00E6080B">
      <w:pPr>
        <w:pStyle w:val="ConsPlusCell"/>
        <w:jc w:val="both"/>
      </w:pPr>
      <w:r>
        <w:t>│или          │экономической      │и доходов│                             │</w:t>
      </w:r>
    </w:p>
    <w:p w:rsidR="00E6080B" w:rsidRDefault="00E6080B">
      <w:pPr>
        <w:pStyle w:val="ConsPlusCell"/>
        <w:jc w:val="both"/>
      </w:pPr>
      <w:r>
        <w:t>│ограничений, │деятельности &lt;1&gt;   │         │                             │</w:t>
      </w:r>
    </w:p>
    <w:p w:rsidR="00E6080B" w:rsidRDefault="00E6080B">
      <w:pPr>
        <w:pStyle w:val="ConsPlusCell"/>
        <w:jc w:val="both"/>
      </w:pPr>
      <w:r>
        <w:t>│а также      │                   │         │                             │</w:t>
      </w:r>
    </w:p>
    <w:p w:rsidR="00E6080B" w:rsidRDefault="00E6080B">
      <w:pPr>
        <w:pStyle w:val="ConsPlusCell"/>
        <w:jc w:val="both"/>
      </w:pPr>
      <w:r>
        <w:t>│преимуществ и│                   │         │                             │</w:t>
      </w:r>
    </w:p>
    <w:p w:rsidR="00E6080B" w:rsidRDefault="00E6080B">
      <w:pPr>
        <w:pStyle w:val="ConsPlusCell"/>
        <w:jc w:val="both"/>
      </w:pPr>
      <w:r>
        <w:t>│иных выгод   │                   │         │                             │</w:t>
      </w:r>
    </w:p>
    <w:p w:rsidR="00E6080B" w:rsidRDefault="00E6080B">
      <w:pPr>
        <w:pStyle w:val="ConsPlusCell"/>
        <w:jc w:val="both"/>
      </w:pPr>
      <w:r>
        <w:t>│             │                   │         ├──────────────┬──────────────┤</w:t>
      </w:r>
    </w:p>
    <w:p w:rsidR="00E6080B" w:rsidRDefault="00E6080B">
      <w:pPr>
        <w:pStyle w:val="ConsPlusCell"/>
        <w:jc w:val="both"/>
      </w:pPr>
      <w:r>
        <w:t>│             │                   │         │</w:t>
      </w:r>
      <w:proofErr w:type="spellStart"/>
      <w:r>
        <w:t>единовременные│периодические</w:t>
      </w:r>
      <w:proofErr w:type="spellEnd"/>
      <w:r>
        <w:t xml:space="preserve"> │</w:t>
      </w:r>
    </w:p>
    <w:p w:rsidR="00E6080B" w:rsidRDefault="00E6080B">
      <w:pPr>
        <w:pStyle w:val="ConsPlusCell"/>
        <w:jc w:val="both"/>
      </w:pPr>
      <w:r>
        <w:t xml:space="preserve">│             │                   │         </w:t>
      </w:r>
      <w:proofErr w:type="gramStart"/>
      <w:r>
        <w:t>│(</w:t>
      </w:r>
      <w:proofErr w:type="gramEnd"/>
      <w:r>
        <w:t>указать время│(указать      │</w:t>
      </w:r>
    </w:p>
    <w:p w:rsidR="00E6080B" w:rsidRDefault="00E6080B">
      <w:pPr>
        <w:pStyle w:val="ConsPlusCell"/>
        <w:jc w:val="both"/>
      </w:pPr>
      <w:r>
        <w:t>│             │                   │         │</w:t>
      </w:r>
      <w:proofErr w:type="gramStart"/>
      <w:r>
        <w:t>возникновения)│</w:t>
      </w:r>
      <w:proofErr w:type="gramEnd"/>
      <w:r>
        <w:t>время         │</w:t>
      </w:r>
    </w:p>
    <w:p w:rsidR="00E6080B" w:rsidRDefault="00E6080B">
      <w:pPr>
        <w:pStyle w:val="ConsPlusCell"/>
        <w:jc w:val="both"/>
      </w:pPr>
      <w:r>
        <w:t>│             │                   │         │              │</w:t>
      </w:r>
      <w:proofErr w:type="gramStart"/>
      <w:r>
        <w:t>возникновения)│</w:t>
      </w:r>
      <w:proofErr w:type="gramEnd"/>
    </w:p>
    <w:p w:rsidR="00E6080B" w:rsidRDefault="00E6080B">
      <w:pPr>
        <w:pStyle w:val="ConsPlusCell"/>
        <w:jc w:val="both"/>
      </w:pPr>
      <w:r>
        <w:t>│             │                   │         │              │              │</w:t>
      </w:r>
    </w:p>
    <w:p w:rsidR="00E6080B" w:rsidRDefault="00E6080B">
      <w:pPr>
        <w:pStyle w:val="ConsPlusCell"/>
        <w:jc w:val="both"/>
      </w:pPr>
      <w:r>
        <w:t>│             │                   │         │              │              │</w:t>
      </w:r>
    </w:p>
    <w:p w:rsidR="00E6080B" w:rsidRDefault="00E6080B">
      <w:pPr>
        <w:pStyle w:val="ConsPlusCell"/>
        <w:jc w:val="both"/>
      </w:pPr>
      <w:r>
        <w:t>│             │                   │         │              │              │</w:t>
      </w:r>
    </w:p>
    <w:p w:rsidR="00E6080B" w:rsidRDefault="00E6080B">
      <w:pPr>
        <w:pStyle w:val="ConsPlusCell"/>
        <w:jc w:val="both"/>
      </w:pPr>
      <w:r>
        <w:t>│             │                   │         │              │              │</w:t>
      </w:r>
    </w:p>
    <w:p w:rsidR="00E6080B" w:rsidRDefault="00E6080B">
      <w:pPr>
        <w:pStyle w:val="ConsPlusCell"/>
        <w:jc w:val="both"/>
      </w:pPr>
      <w:r>
        <w:t>├─────────────┴───────────────────┴─────────┴──────────────┴──────────────┤</w:t>
      </w:r>
    </w:p>
    <w:p w:rsidR="00E6080B" w:rsidRDefault="00E6080B">
      <w:pPr>
        <w:pStyle w:val="ConsPlusCell"/>
        <w:jc w:val="both"/>
      </w:pPr>
      <w:r>
        <w:t>│Расходы                                                                  │</w:t>
      </w:r>
    </w:p>
    <w:p w:rsidR="00E6080B" w:rsidRDefault="00E6080B">
      <w:pPr>
        <w:pStyle w:val="ConsPlusCell"/>
        <w:jc w:val="both"/>
      </w:pPr>
      <w:r>
        <w:t>├─────────────┬───────────────────┬─────────┬──────────────┬──────────────┤</w:t>
      </w:r>
    </w:p>
    <w:p w:rsidR="00E6080B" w:rsidRDefault="00E6080B">
      <w:pPr>
        <w:pStyle w:val="ConsPlusCell"/>
        <w:jc w:val="both"/>
      </w:pPr>
      <w:r>
        <w:t>│</w:t>
      </w:r>
      <w:proofErr w:type="gramStart"/>
      <w:r>
        <w:t>Обязанность  │</w:t>
      </w:r>
      <w:proofErr w:type="gramEnd"/>
      <w:r>
        <w:t>Группа субъектов   │Вид      │              │              │</w:t>
      </w:r>
    </w:p>
    <w:p w:rsidR="00E6080B" w:rsidRDefault="00E6080B">
      <w:pPr>
        <w:pStyle w:val="ConsPlusCell"/>
        <w:jc w:val="both"/>
      </w:pPr>
      <w:r>
        <w:t>│или          │</w:t>
      </w:r>
      <w:proofErr w:type="spellStart"/>
      <w:r>
        <w:t>предпринимательской│расходов</w:t>
      </w:r>
      <w:proofErr w:type="spellEnd"/>
      <w:r>
        <w:t xml:space="preserve"> │              │              │</w:t>
      </w:r>
    </w:p>
    <w:p w:rsidR="00E6080B" w:rsidRDefault="00E6080B">
      <w:pPr>
        <w:pStyle w:val="ConsPlusCell"/>
        <w:jc w:val="both"/>
      </w:pPr>
      <w:r>
        <w:t xml:space="preserve">│ограничение </w:t>
      </w:r>
      <w:proofErr w:type="spellStart"/>
      <w:r>
        <w:t>N│и</w:t>
      </w:r>
      <w:proofErr w:type="spellEnd"/>
      <w:r>
        <w:t xml:space="preserve"> иной             │1        │              │              │</w:t>
      </w:r>
    </w:p>
    <w:p w:rsidR="00E6080B" w:rsidRDefault="00E6080B">
      <w:pPr>
        <w:pStyle w:val="ConsPlusCell"/>
        <w:jc w:val="both"/>
      </w:pPr>
      <w:r>
        <w:t>│             │экономической      │         │              │              │</w:t>
      </w:r>
    </w:p>
    <w:p w:rsidR="00E6080B" w:rsidRDefault="00E6080B">
      <w:pPr>
        <w:pStyle w:val="ConsPlusCell"/>
        <w:jc w:val="both"/>
      </w:pPr>
      <w:r>
        <w:t>│             │деятельности N     │         │              │              │</w:t>
      </w:r>
    </w:p>
    <w:p w:rsidR="00E6080B" w:rsidRDefault="00E6080B">
      <w:pPr>
        <w:pStyle w:val="ConsPlusCell"/>
        <w:jc w:val="both"/>
      </w:pPr>
      <w:r>
        <w:t>│             │                   ├─────────┼──────────────┼──────────────┤</w:t>
      </w:r>
    </w:p>
    <w:p w:rsidR="00E6080B" w:rsidRDefault="00E6080B">
      <w:pPr>
        <w:pStyle w:val="ConsPlusCell"/>
        <w:jc w:val="both"/>
      </w:pPr>
      <w:r>
        <w:t>│             │                   │Вид      │              │              │</w:t>
      </w:r>
    </w:p>
    <w:p w:rsidR="00E6080B" w:rsidRDefault="00E6080B">
      <w:pPr>
        <w:pStyle w:val="ConsPlusCell"/>
        <w:jc w:val="both"/>
      </w:pPr>
      <w:r>
        <w:t>│             │                   │расходов │              │              │</w:t>
      </w:r>
    </w:p>
    <w:p w:rsidR="00E6080B" w:rsidRDefault="00E6080B">
      <w:pPr>
        <w:pStyle w:val="ConsPlusCell"/>
        <w:jc w:val="both"/>
      </w:pPr>
      <w:r>
        <w:t>│             │                   │N        │              │              │</w:t>
      </w:r>
    </w:p>
    <w:p w:rsidR="00E6080B" w:rsidRDefault="00E6080B">
      <w:pPr>
        <w:pStyle w:val="ConsPlusCell"/>
        <w:jc w:val="both"/>
      </w:pPr>
      <w:r>
        <w:t>│             │                   │         │              │              │</w:t>
      </w:r>
    </w:p>
    <w:p w:rsidR="00E6080B" w:rsidRDefault="00E6080B">
      <w:pPr>
        <w:pStyle w:val="ConsPlusCell"/>
        <w:jc w:val="both"/>
      </w:pPr>
      <w:r>
        <w:t>│             │                   │         │              │              │</w:t>
      </w:r>
    </w:p>
    <w:p w:rsidR="00E6080B" w:rsidRDefault="00E6080B">
      <w:pPr>
        <w:pStyle w:val="ConsPlusCell"/>
        <w:jc w:val="both"/>
      </w:pPr>
      <w:r>
        <w:t>├─────────────┴───────────────────┴─────────┴──────────────┴──────────────┤</w:t>
      </w:r>
    </w:p>
    <w:p w:rsidR="00E6080B" w:rsidRDefault="00E6080B">
      <w:pPr>
        <w:pStyle w:val="ConsPlusCell"/>
        <w:jc w:val="both"/>
      </w:pPr>
      <w:r>
        <w:t>│Доходы                                                                   │</w:t>
      </w:r>
    </w:p>
    <w:p w:rsidR="00E6080B" w:rsidRDefault="00E6080B">
      <w:pPr>
        <w:pStyle w:val="ConsPlusCell"/>
        <w:jc w:val="both"/>
      </w:pPr>
      <w:r>
        <w:t>├─────────────┬───────────────────┬─────────┬─────────────────────────────┤</w:t>
      </w:r>
    </w:p>
    <w:p w:rsidR="00E6080B" w:rsidRDefault="00E6080B">
      <w:pPr>
        <w:pStyle w:val="ConsPlusCell"/>
        <w:jc w:val="both"/>
      </w:pPr>
      <w:r>
        <w:t>│Преимущество │Группа субъектов   │Вид      │                             │</w:t>
      </w:r>
    </w:p>
    <w:p w:rsidR="00E6080B" w:rsidRDefault="00E6080B">
      <w:pPr>
        <w:pStyle w:val="ConsPlusCell"/>
        <w:jc w:val="both"/>
      </w:pPr>
      <w:r>
        <w:t>│или иная     │</w:t>
      </w:r>
      <w:proofErr w:type="spellStart"/>
      <w:r>
        <w:t>предпринимательской│</w:t>
      </w:r>
      <w:proofErr w:type="gramStart"/>
      <w:r>
        <w:t>доходов</w:t>
      </w:r>
      <w:proofErr w:type="spellEnd"/>
      <w:r>
        <w:t xml:space="preserve">  │</w:t>
      </w:r>
      <w:proofErr w:type="gramEnd"/>
      <w:r>
        <w:t xml:space="preserve">                             │</w:t>
      </w:r>
    </w:p>
    <w:p w:rsidR="00E6080B" w:rsidRDefault="00E6080B">
      <w:pPr>
        <w:pStyle w:val="ConsPlusCell"/>
        <w:jc w:val="both"/>
      </w:pPr>
      <w:r>
        <w:t>│выгода N     │и иной             │1        │                             │</w:t>
      </w:r>
    </w:p>
    <w:p w:rsidR="00E6080B" w:rsidRDefault="00E6080B">
      <w:pPr>
        <w:pStyle w:val="ConsPlusCell"/>
        <w:jc w:val="both"/>
      </w:pPr>
      <w:r>
        <w:t>│             │экономической      │         │                             │</w:t>
      </w:r>
    </w:p>
    <w:p w:rsidR="00E6080B" w:rsidRDefault="00E6080B">
      <w:pPr>
        <w:pStyle w:val="ConsPlusCell"/>
        <w:jc w:val="both"/>
      </w:pPr>
      <w:r>
        <w:t>│             │деятельности N     │         │                             │</w:t>
      </w:r>
    </w:p>
    <w:p w:rsidR="00E6080B" w:rsidRDefault="00E6080B">
      <w:pPr>
        <w:pStyle w:val="ConsPlusCell"/>
        <w:jc w:val="both"/>
      </w:pPr>
      <w:r>
        <w:t>│             │                   ├─────────┼─────────────────────────────┤</w:t>
      </w:r>
    </w:p>
    <w:p w:rsidR="00E6080B" w:rsidRDefault="00E6080B">
      <w:pPr>
        <w:pStyle w:val="ConsPlusCell"/>
        <w:jc w:val="both"/>
      </w:pPr>
      <w:r>
        <w:t>│             │                   │Вид      │                             │</w:t>
      </w:r>
    </w:p>
    <w:p w:rsidR="00E6080B" w:rsidRDefault="00E6080B">
      <w:pPr>
        <w:pStyle w:val="ConsPlusCell"/>
        <w:jc w:val="both"/>
      </w:pPr>
      <w:r>
        <w:t>│             │                   │доходов N│                             │</w:t>
      </w:r>
    </w:p>
    <w:p w:rsidR="00E6080B" w:rsidRDefault="00E6080B">
      <w:pPr>
        <w:pStyle w:val="ConsPlusCell"/>
        <w:jc w:val="both"/>
      </w:pPr>
      <w:r>
        <w:t>│             │                   │         │                             │</w:t>
      </w:r>
    </w:p>
    <w:p w:rsidR="00E6080B" w:rsidRDefault="00E6080B">
      <w:pPr>
        <w:pStyle w:val="ConsPlusCell"/>
        <w:jc w:val="both"/>
      </w:pPr>
      <w:r>
        <w:t>│             │                   │         │                             │</w:t>
      </w:r>
    </w:p>
    <w:p w:rsidR="00E6080B" w:rsidRDefault="00E6080B">
      <w:pPr>
        <w:pStyle w:val="ConsPlusCell"/>
        <w:jc w:val="both"/>
      </w:pPr>
      <w:r>
        <w:t>│             │                   │         │                             │</w:t>
      </w:r>
    </w:p>
    <w:p w:rsidR="00E6080B" w:rsidRDefault="00E6080B">
      <w:pPr>
        <w:pStyle w:val="ConsPlusCell"/>
        <w:jc w:val="both"/>
      </w:pPr>
      <w:r>
        <w:lastRenderedPageBreak/>
        <w:t>├─────────────┴───────────────────┴─────────┴─────────────────────────────┤</w:t>
      </w:r>
    </w:p>
    <w:p w:rsidR="00E6080B" w:rsidRDefault="00E6080B">
      <w:pPr>
        <w:pStyle w:val="ConsPlusCell"/>
        <w:jc w:val="both"/>
      </w:pPr>
      <w:r>
        <w:t>│Итого                                                                    │</w:t>
      </w:r>
    </w:p>
    <w:p w:rsidR="00E6080B" w:rsidRDefault="00E6080B">
      <w:pPr>
        <w:pStyle w:val="ConsPlusCell"/>
        <w:jc w:val="both"/>
      </w:pPr>
      <w:r>
        <w:t>├───────────────────────────────────────────┬─────────────────────────────┤</w:t>
      </w:r>
    </w:p>
    <w:p w:rsidR="00E6080B" w:rsidRDefault="00E6080B">
      <w:pPr>
        <w:pStyle w:val="ConsPlusCell"/>
        <w:jc w:val="both"/>
      </w:pPr>
      <w:r>
        <w:t>│Совокупные расходы                         │                             │</w:t>
      </w:r>
    </w:p>
    <w:p w:rsidR="00E6080B" w:rsidRDefault="00E6080B">
      <w:pPr>
        <w:pStyle w:val="ConsPlusCell"/>
        <w:jc w:val="both"/>
      </w:pPr>
      <w:r>
        <w:t>├───────────────────────────────────────────┼─────────────────────────────┤</w:t>
      </w:r>
    </w:p>
    <w:p w:rsidR="00E6080B" w:rsidRDefault="00E6080B">
      <w:pPr>
        <w:pStyle w:val="ConsPlusCell"/>
        <w:jc w:val="both"/>
      </w:pPr>
      <w:r>
        <w:t>│Совокупные доходы                          │                             │</w:t>
      </w:r>
    </w:p>
    <w:p w:rsidR="00E6080B" w:rsidRDefault="00E6080B">
      <w:pPr>
        <w:pStyle w:val="ConsPlusCell"/>
        <w:jc w:val="both"/>
      </w:pPr>
      <w:r>
        <w:t>├────┬──────────────────────────────────────┴─────────────────────────────┤</w:t>
      </w:r>
    </w:p>
    <w:p w:rsidR="00E6080B" w:rsidRDefault="00E6080B">
      <w:pPr>
        <w:pStyle w:val="ConsPlusCell"/>
        <w:jc w:val="both"/>
      </w:pPr>
      <w:r>
        <w:t>│</w:t>
      </w:r>
      <w:proofErr w:type="gramStart"/>
      <w:r>
        <w:t>4.5.│</w:t>
      </w:r>
      <w:proofErr w:type="gramEnd"/>
      <w:r>
        <w:t>Источники данных 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5. Оценка фактических положительных и отрицательных последствий установленного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5.1.       │    5.2.     │           5.3.           │    5.4.     │</w:t>
      </w:r>
    </w:p>
    <w:p w:rsidR="00E6080B" w:rsidRDefault="00E6080B">
      <w:pPr>
        <w:pStyle w:val="ConsPlusCell"/>
        <w:jc w:val="both"/>
      </w:pPr>
      <w:r>
        <w:t>├──────────────────┼─────────────┼──────────────────────────┼─────────────┤</w:t>
      </w:r>
    </w:p>
    <w:p w:rsidR="00E6080B" w:rsidRDefault="00E6080B">
      <w:pPr>
        <w:pStyle w:val="ConsPlusCell"/>
        <w:jc w:val="both"/>
      </w:pPr>
      <w:r>
        <w:t>│Описание          │Оценка       │Описание фактических      │Оценка       │</w:t>
      </w:r>
    </w:p>
    <w:p w:rsidR="00E6080B" w:rsidRDefault="00E6080B">
      <w:pPr>
        <w:pStyle w:val="ConsPlusCell"/>
        <w:jc w:val="both"/>
      </w:pPr>
      <w:r>
        <w:t>│фактических       │</w:t>
      </w:r>
      <w:proofErr w:type="spellStart"/>
      <w:r>
        <w:t>отрицательных│положительных</w:t>
      </w:r>
      <w:proofErr w:type="spellEnd"/>
      <w:r>
        <w:t xml:space="preserve"> последствий │положительных│</w:t>
      </w:r>
    </w:p>
    <w:p w:rsidR="00E6080B" w:rsidRDefault="00E6080B">
      <w:pPr>
        <w:pStyle w:val="ConsPlusCell"/>
        <w:jc w:val="both"/>
      </w:pPr>
      <w:r>
        <w:t>│отрицательных     │</w:t>
      </w:r>
      <w:proofErr w:type="gramStart"/>
      <w:r>
        <w:t>последствий  │</w:t>
      </w:r>
      <w:proofErr w:type="gramEnd"/>
      <w:r>
        <w:t>установленного            │последствий  │</w:t>
      </w:r>
    </w:p>
    <w:p w:rsidR="00E6080B" w:rsidRDefault="00E6080B">
      <w:pPr>
        <w:pStyle w:val="ConsPlusCell"/>
        <w:jc w:val="both"/>
      </w:pPr>
      <w:r>
        <w:t>│последствий       │             │</w:t>
      </w:r>
      <w:proofErr w:type="gramStart"/>
      <w:r>
        <w:t xml:space="preserve">регулирования;   </w:t>
      </w:r>
      <w:proofErr w:type="gramEnd"/>
      <w:r>
        <w:t xml:space="preserve">         │             │</w:t>
      </w:r>
    </w:p>
    <w:p w:rsidR="00E6080B" w:rsidRDefault="00E6080B">
      <w:pPr>
        <w:pStyle w:val="ConsPlusCell"/>
        <w:jc w:val="both"/>
      </w:pPr>
      <w:r>
        <w:t>│установленного    │             │группы заинтересованных   │             │</w:t>
      </w:r>
    </w:p>
    <w:p w:rsidR="00E6080B" w:rsidRDefault="00E6080B">
      <w:pPr>
        <w:pStyle w:val="ConsPlusCell"/>
        <w:jc w:val="both"/>
      </w:pPr>
      <w:r>
        <w:t>│</w:t>
      </w:r>
      <w:proofErr w:type="gramStart"/>
      <w:r>
        <w:t xml:space="preserve">регулирования;   </w:t>
      </w:r>
      <w:proofErr w:type="gramEnd"/>
      <w:r>
        <w:t xml:space="preserve"> │             │лиц, на которые           │             │</w:t>
      </w:r>
    </w:p>
    <w:p w:rsidR="00E6080B" w:rsidRDefault="00E6080B">
      <w:pPr>
        <w:pStyle w:val="ConsPlusCell"/>
        <w:jc w:val="both"/>
      </w:pPr>
      <w:r>
        <w:t>│группы            │             │распространяются указанные│             │</w:t>
      </w:r>
    </w:p>
    <w:p w:rsidR="00E6080B" w:rsidRDefault="00E6080B">
      <w:pPr>
        <w:pStyle w:val="ConsPlusCell"/>
        <w:jc w:val="both"/>
      </w:pPr>
      <w:r>
        <w:t>│</w:t>
      </w:r>
      <w:proofErr w:type="gramStart"/>
      <w:r>
        <w:t>заинтересованных  │</w:t>
      </w:r>
      <w:proofErr w:type="gramEnd"/>
      <w:r>
        <w:t xml:space="preserve">             │последствия               │             │</w:t>
      </w:r>
    </w:p>
    <w:p w:rsidR="00E6080B" w:rsidRDefault="00E6080B">
      <w:pPr>
        <w:pStyle w:val="ConsPlusCell"/>
        <w:jc w:val="both"/>
      </w:pPr>
      <w:r>
        <w:t>│лиц, на которые   │             │                          │             │</w:t>
      </w:r>
    </w:p>
    <w:p w:rsidR="00E6080B" w:rsidRDefault="00E6080B">
      <w:pPr>
        <w:pStyle w:val="ConsPlusCell"/>
        <w:jc w:val="both"/>
      </w:pPr>
      <w:r>
        <w:t>│</w:t>
      </w:r>
      <w:proofErr w:type="gramStart"/>
      <w:r>
        <w:t>распространяются  │</w:t>
      </w:r>
      <w:proofErr w:type="gramEnd"/>
      <w:r>
        <w:t xml:space="preserve">             │                          │             │</w:t>
      </w:r>
    </w:p>
    <w:p w:rsidR="00E6080B" w:rsidRDefault="00E6080B">
      <w:pPr>
        <w:pStyle w:val="ConsPlusCell"/>
        <w:jc w:val="both"/>
      </w:pPr>
      <w:r>
        <w:t>│указанные         │             │                          │             │</w:t>
      </w:r>
    </w:p>
    <w:p w:rsidR="00E6080B" w:rsidRDefault="00E6080B">
      <w:pPr>
        <w:pStyle w:val="ConsPlusCell"/>
        <w:jc w:val="both"/>
      </w:pPr>
      <w:r>
        <w:t>│последствия       │             │                          │             │</w:t>
      </w:r>
    </w:p>
    <w:p w:rsidR="00E6080B" w:rsidRDefault="00E6080B">
      <w:pPr>
        <w:pStyle w:val="ConsPlusCell"/>
        <w:jc w:val="both"/>
      </w:pPr>
      <w:r>
        <w:t>├──────────────────┼─────────────┼──────────────────────────┼─────────────┤</w:t>
      </w:r>
    </w:p>
    <w:p w:rsidR="00E6080B" w:rsidRDefault="00E6080B">
      <w:pPr>
        <w:pStyle w:val="ConsPlusCell"/>
        <w:jc w:val="both"/>
      </w:pPr>
      <w:r>
        <w:t>│Последствие 1     │             │Последствие 1             │             │</w:t>
      </w:r>
    </w:p>
    <w:p w:rsidR="00E6080B" w:rsidRDefault="00E6080B">
      <w:pPr>
        <w:pStyle w:val="ConsPlusCell"/>
        <w:jc w:val="both"/>
      </w:pPr>
      <w:proofErr w:type="gramStart"/>
      <w:r>
        <w:t>│(</w:t>
      </w:r>
      <w:proofErr w:type="gramEnd"/>
      <w:r>
        <w:t>ежегодное/       │             │(ежегодное/единовременное)│             │</w:t>
      </w:r>
    </w:p>
    <w:p w:rsidR="00E6080B" w:rsidRDefault="00E6080B">
      <w:pPr>
        <w:pStyle w:val="ConsPlusCell"/>
        <w:jc w:val="both"/>
      </w:pPr>
      <w:r>
        <w:t>│</w:t>
      </w:r>
      <w:proofErr w:type="gramStart"/>
      <w:r>
        <w:t xml:space="preserve">единовременное)   </w:t>
      </w:r>
      <w:proofErr w:type="gramEnd"/>
      <w:r>
        <w:t>│             │                          │             │</w:t>
      </w:r>
    </w:p>
    <w:p w:rsidR="00E6080B" w:rsidRDefault="00E6080B">
      <w:pPr>
        <w:pStyle w:val="ConsPlusCell"/>
        <w:jc w:val="both"/>
      </w:pPr>
      <w:r>
        <w:t>├──────────────────┼─────────────┼──────────────────────────┼─────────────┤</w:t>
      </w:r>
    </w:p>
    <w:p w:rsidR="00E6080B" w:rsidRDefault="00E6080B">
      <w:pPr>
        <w:pStyle w:val="ConsPlusCell"/>
        <w:jc w:val="both"/>
      </w:pPr>
      <w:proofErr w:type="gramStart"/>
      <w:r>
        <w:t>│(</w:t>
      </w:r>
      <w:proofErr w:type="gramEnd"/>
      <w:r>
        <w:t>Группа           │             │                          │             │</w:t>
      </w:r>
    </w:p>
    <w:p w:rsidR="00E6080B" w:rsidRDefault="00E6080B">
      <w:pPr>
        <w:pStyle w:val="ConsPlusCell"/>
        <w:jc w:val="both"/>
      </w:pPr>
      <w:r>
        <w:t>│</w:t>
      </w:r>
      <w:proofErr w:type="gramStart"/>
      <w:r>
        <w:t>заинтересованных  │</w:t>
      </w:r>
      <w:proofErr w:type="gramEnd"/>
      <w:r>
        <w:t xml:space="preserve">             │                          │             │</w:t>
      </w:r>
    </w:p>
    <w:p w:rsidR="00E6080B" w:rsidRDefault="00E6080B">
      <w:pPr>
        <w:pStyle w:val="ConsPlusCell"/>
        <w:jc w:val="both"/>
      </w:pPr>
      <w:r>
        <w:t>│лиц 1)            │             │                          │             │</w:t>
      </w:r>
    </w:p>
    <w:p w:rsidR="00E6080B" w:rsidRDefault="00E6080B">
      <w:pPr>
        <w:pStyle w:val="ConsPlusCell"/>
        <w:jc w:val="both"/>
      </w:pPr>
      <w:r>
        <w:t>├──────────────────┼─────────────┼──────────────────────────┼─────────────┤</w:t>
      </w:r>
    </w:p>
    <w:p w:rsidR="00E6080B" w:rsidRDefault="00E6080B">
      <w:pPr>
        <w:pStyle w:val="ConsPlusCell"/>
        <w:jc w:val="both"/>
      </w:pPr>
      <w:proofErr w:type="gramStart"/>
      <w:r>
        <w:t>│(</w:t>
      </w:r>
      <w:proofErr w:type="gramEnd"/>
      <w:r>
        <w:t>Группа           │             │                          │             │</w:t>
      </w:r>
    </w:p>
    <w:p w:rsidR="00E6080B" w:rsidRDefault="00E6080B">
      <w:pPr>
        <w:pStyle w:val="ConsPlusCell"/>
        <w:jc w:val="both"/>
      </w:pPr>
      <w:r>
        <w:t>│</w:t>
      </w:r>
      <w:proofErr w:type="gramStart"/>
      <w:r>
        <w:t>заинтересованных  │</w:t>
      </w:r>
      <w:proofErr w:type="gramEnd"/>
      <w:r>
        <w:t xml:space="preserve">             │                          │             │</w:t>
      </w:r>
    </w:p>
    <w:p w:rsidR="00E6080B" w:rsidRDefault="00E6080B">
      <w:pPr>
        <w:pStyle w:val="ConsPlusCell"/>
        <w:jc w:val="both"/>
      </w:pPr>
      <w:r>
        <w:t>│лиц 1)            │             │                          │             │</w:t>
      </w:r>
    </w:p>
    <w:p w:rsidR="00E6080B" w:rsidRDefault="00E6080B">
      <w:pPr>
        <w:pStyle w:val="ConsPlusCell"/>
        <w:jc w:val="both"/>
      </w:pPr>
      <w:r>
        <w:t>├──────────────────┼─────────────┼──────────────────────────┼─────────────┤</w:t>
      </w:r>
    </w:p>
    <w:p w:rsidR="00E6080B" w:rsidRDefault="00E6080B">
      <w:pPr>
        <w:pStyle w:val="ConsPlusCell"/>
        <w:jc w:val="both"/>
      </w:pPr>
      <w:r>
        <w:t>│Последствие N     │             │Последствие N             │             │</w:t>
      </w:r>
    </w:p>
    <w:p w:rsidR="00E6080B" w:rsidRDefault="00E6080B">
      <w:pPr>
        <w:pStyle w:val="ConsPlusCell"/>
        <w:jc w:val="both"/>
      </w:pPr>
      <w:proofErr w:type="gramStart"/>
      <w:r>
        <w:t>│(</w:t>
      </w:r>
      <w:proofErr w:type="gramEnd"/>
      <w:r>
        <w:t>ежегодное/       │             │(ежегодное/единовременное)│             │</w:t>
      </w:r>
    </w:p>
    <w:p w:rsidR="00E6080B" w:rsidRDefault="00E6080B">
      <w:pPr>
        <w:pStyle w:val="ConsPlusCell"/>
        <w:jc w:val="both"/>
      </w:pPr>
      <w:r>
        <w:t>│</w:t>
      </w:r>
      <w:proofErr w:type="gramStart"/>
      <w:r>
        <w:t xml:space="preserve">единовременное)   </w:t>
      </w:r>
      <w:proofErr w:type="gramEnd"/>
      <w:r>
        <w:t>│             │                          │             │</w:t>
      </w:r>
    </w:p>
    <w:p w:rsidR="00E6080B" w:rsidRDefault="00E6080B">
      <w:pPr>
        <w:pStyle w:val="ConsPlusCell"/>
        <w:jc w:val="both"/>
      </w:pPr>
      <w:r>
        <w:t>├──────────────────┼─────────────┼──────────────────────────┼─────────────┤</w:t>
      </w:r>
    </w:p>
    <w:p w:rsidR="00E6080B" w:rsidRDefault="00E6080B">
      <w:pPr>
        <w:pStyle w:val="ConsPlusCell"/>
        <w:jc w:val="both"/>
      </w:pPr>
      <w:proofErr w:type="gramStart"/>
      <w:r>
        <w:t>│(</w:t>
      </w:r>
      <w:proofErr w:type="gramEnd"/>
      <w:r>
        <w:t>Группа           │             │                          │             │</w:t>
      </w:r>
    </w:p>
    <w:p w:rsidR="00E6080B" w:rsidRDefault="00E6080B">
      <w:pPr>
        <w:pStyle w:val="ConsPlusCell"/>
        <w:jc w:val="both"/>
      </w:pPr>
      <w:r>
        <w:t>│</w:t>
      </w:r>
      <w:proofErr w:type="gramStart"/>
      <w:r>
        <w:t>заинтересованных  │</w:t>
      </w:r>
      <w:proofErr w:type="gramEnd"/>
      <w:r>
        <w:t xml:space="preserve">             │                          │             │</w:t>
      </w:r>
    </w:p>
    <w:p w:rsidR="00E6080B" w:rsidRDefault="00E6080B">
      <w:pPr>
        <w:pStyle w:val="ConsPlusCell"/>
        <w:jc w:val="both"/>
      </w:pPr>
      <w:r>
        <w:t xml:space="preserve">│лиц </w:t>
      </w:r>
      <w:proofErr w:type="gramStart"/>
      <w:r>
        <w:t xml:space="preserve">N)   </w:t>
      </w:r>
      <w:proofErr w:type="gramEnd"/>
      <w:r>
        <w:t xml:space="preserve">         │             │                          │             │</w:t>
      </w:r>
    </w:p>
    <w:p w:rsidR="00E6080B" w:rsidRDefault="00E6080B">
      <w:pPr>
        <w:pStyle w:val="ConsPlusCell"/>
        <w:jc w:val="both"/>
      </w:pPr>
      <w:r>
        <w:t>├──────────────────┼─────────────┼──────────────────────────┼─────────────┤</w:t>
      </w:r>
    </w:p>
    <w:p w:rsidR="00E6080B" w:rsidRDefault="00E6080B">
      <w:pPr>
        <w:pStyle w:val="ConsPlusCell"/>
        <w:jc w:val="both"/>
      </w:pPr>
      <w:proofErr w:type="gramStart"/>
      <w:r>
        <w:t>│(</w:t>
      </w:r>
      <w:proofErr w:type="gramEnd"/>
      <w:r>
        <w:t>Группа           │             │                          │             │</w:t>
      </w:r>
    </w:p>
    <w:p w:rsidR="00E6080B" w:rsidRDefault="00E6080B">
      <w:pPr>
        <w:pStyle w:val="ConsPlusCell"/>
        <w:jc w:val="both"/>
      </w:pPr>
      <w:r>
        <w:t>│</w:t>
      </w:r>
      <w:proofErr w:type="gramStart"/>
      <w:r>
        <w:t>заинтересованных  │</w:t>
      </w:r>
      <w:proofErr w:type="gramEnd"/>
      <w:r>
        <w:t xml:space="preserve">             │                          │             │</w:t>
      </w:r>
    </w:p>
    <w:p w:rsidR="00E6080B" w:rsidRDefault="00E6080B">
      <w:pPr>
        <w:pStyle w:val="ConsPlusCell"/>
        <w:jc w:val="both"/>
      </w:pPr>
      <w:r>
        <w:t xml:space="preserve">│лиц </w:t>
      </w:r>
      <w:proofErr w:type="gramStart"/>
      <w:r>
        <w:t xml:space="preserve">N)   </w:t>
      </w:r>
      <w:proofErr w:type="gramEnd"/>
      <w:r>
        <w:t xml:space="preserve">         │             │                          │             │</w:t>
      </w:r>
    </w:p>
    <w:p w:rsidR="00E6080B" w:rsidRDefault="00E6080B">
      <w:pPr>
        <w:pStyle w:val="ConsPlusCell"/>
        <w:jc w:val="both"/>
      </w:pPr>
      <w:r>
        <w:t>├────┬─────────────┴─────────────┴──────────────────────────┴─────────────┤</w:t>
      </w:r>
    </w:p>
    <w:p w:rsidR="00E6080B" w:rsidRDefault="00E6080B">
      <w:pPr>
        <w:pStyle w:val="ConsPlusCell"/>
        <w:jc w:val="both"/>
      </w:pPr>
      <w:r>
        <w:t>│</w:t>
      </w:r>
      <w:proofErr w:type="gramStart"/>
      <w:r>
        <w:t>5.5.│</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 xml:space="preserve">6.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w:t>
      </w:r>
      <w:r>
        <w:lastRenderedPageBreak/>
        <w:t>соответствующих расходов областного бюджета</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014"/>
        <w:gridCol w:w="2835"/>
      </w:tblGrid>
      <w:tr w:rsidR="00E6080B">
        <w:tc>
          <w:tcPr>
            <w:tcW w:w="3175" w:type="dxa"/>
          </w:tcPr>
          <w:p w:rsidR="00E6080B" w:rsidRDefault="00E6080B">
            <w:pPr>
              <w:pStyle w:val="ConsPlusNormal"/>
              <w:jc w:val="center"/>
            </w:pPr>
            <w:r>
              <w:t>6.1.</w:t>
            </w:r>
          </w:p>
        </w:tc>
        <w:tc>
          <w:tcPr>
            <w:tcW w:w="3014" w:type="dxa"/>
          </w:tcPr>
          <w:p w:rsidR="00E6080B" w:rsidRDefault="00E6080B">
            <w:pPr>
              <w:pStyle w:val="ConsPlusNormal"/>
              <w:jc w:val="center"/>
            </w:pPr>
            <w:r>
              <w:t>6.2.</w:t>
            </w:r>
          </w:p>
        </w:tc>
        <w:tc>
          <w:tcPr>
            <w:tcW w:w="2835" w:type="dxa"/>
          </w:tcPr>
          <w:p w:rsidR="00E6080B" w:rsidRDefault="00E6080B">
            <w:pPr>
              <w:pStyle w:val="ConsPlusNormal"/>
              <w:jc w:val="center"/>
            </w:pPr>
            <w:r>
              <w:t>6.3.</w:t>
            </w:r>
          </w:p>
        </w:tc>
      </w:tr>
      <w:tr w:rsidR="00E6080B">
        <w:tc>
          <w:tcPr>
            <w:tcW w:w="3175" w:type="dxa"/>
          </w:tcPr>
          <w:p w:rsidR="00E6080B" w:rsidRDefault="00E6080B">
            <w:pPr>
              <w:pStyle w:val="ConsPlusNormal"/>
            </w:pPr>
            <w:r>
              <w:t>Описание реализованных методов контроля эффективности достижения целей регулирования, а также необходимых для достижения целей мероприятий</w:t>
            </w:r>
          </w:p>
        </w:tc>
        <w:tc>
          <w:tcPr>
            <w:tcW w:w="3014" w:type="dxa"/>
          </w:tcPr>
          <w:p w:rsidR="00E6080B" w:rsidRDefault="00E6080B">
            <w:pPr>
              <w:pStyle w:val="ConsPlusNormal"/>
            </w:pPr>
            <w:r>
              <w:t>Описание результатов реализации методов контроля эффективности достижения целей и необходимых для достижения целей мероприятий</w:t>
            </w:r>
          </w:p>
        </w:tc>
        <w:tc>
          <w:tcPr>
            <w:tcW w:w="2835" w:type="dxa"/>
          </w:tcPr>
          <w:p w:rsidR="00E6080B" w:rsidRDefault="00E6080B">
            <w:pPr>
              <w:pStyle w:val="ConsPlusNormal"/>
            </w:pPr>
            <w:r>
              <w:t>Оценки расходов областного бюджета</w:t>
            </w:r>
          </w:p>
        </w:tc>
      </w:tr>
      <w:tr w:rsidR="00E6080B">
        <w:tc>
          <w:tcPr>
            <w:tcW w:w="3175" w:type="dxa"/>
          </w:tcPr>
          <w:p w:rsidR="00E6080B" w:rsidRDefault="00E6080B">
            <w:pPr>
              <w:pStyle w:val="ConsPlusNormal"/>
            </w:pPr>
            <w:r>
              <w:t>(Мероприятие 1)</w:t>
            </w:r>
          </w:p>
        </w:tc>
        <w:tc>
          <w:tcPr>
            <w:tcW w:w="3014" w:type="dxa"/>
          </w:tcPr>
          <w:p w:rsidR="00E6080B" w:rsidRDefault="00E6080B">
            <w:pPr>
              <w:pStyle w:val="ConsPlusNormal"/>
            </w:pPr>
            <w:r>
              <w:t>(Сведения о реализации)</w:t>
            </w:r>
          </w:p>
        </w:tc>
        <w:tc>
          <w:tcPr>
            <w:tcW w:w="2835" w:type="dxa"/>
          </w:tcPr>
          <w:p w:rsidR="00E6080B" w:rsidRDefault="00E6080B">
            <w:pPr>
              <w:pStyle w:val="ConsPlusNormal"/>
            </w:pPr>
            <w:r>
              <w:t>(Оценки расходов)</w:t>
            </w:r>
          </w:p>
        </w:tc>
      </w:tr>
      <w:tr w:rsidR="00E6080B">
        <w:tc>
          <w:tcPr>
            <w:tcW w:w="3175" w:type="dxa"/>
          </w:tcPr>
          <w:p w:rsidR="00E6080B" w:rsidRDefault="00E6080B">
            <w:pPr>
              <w:pStyle w:val="ConsPlusNormal"/>
            </w:pPr>
            <w:r>
              <w:t>(Мероприятие N)</w:t>
            </w:r>
          </w:p>
        </w:tc>
        <w:tc>
          <w:tcPr>
            <w:tcW w:w="3014" w:type="dxa"/>
          </w:tcPr>
          <w:p w:rsidR="00E6080B" w:rsidRDefault="00E6080B">
            <w:pPr>
              <w:pStyle w:val="ConsPlusNormal"/>
            </w:pPr>
            <w:r>
              <w:t>(Сведения о реализации)</w:t>
            </w:r>
          </w:p>
        </w:tc>
        <w:tc>
          <w:tcPr>
            <w:tcW w:w="2835" w:type="dxa"/>
          </w:tcPr>
          <w:p w:rsidR="00E6080B" w:rsidRDefault="00E6080B">
            <w:pPr>
              <w:pStyle w:val="ConsPlusNormal"/>
            </w:pPr>
            <w:r>
              <w:t>(Оценки расходов)</w:t>
            </w:r>
          </w:p>
        </w:tc>
      </w:tr>
    </w:tbl>
    <w:p w:rsidR="00E6080B" w:rsidRDefault="00E6080B">
      <w:pPr>
        <w:pStyle w:val="ConsPlusNormal"/>
        <w:ind w:firstLine="540"/>
        <w:jc w:val="both"/>
      </w:pPr>
    </w:p>
    <w:p w:rsidR="00E6080B" w:rsidRDefault="00E6080B">
      <w:pPr>
        <w:pStyle w:val="ConsPlusNormal"/>
        <w:ind w:firstLine="540"/>
        <w:jc w:val="both"/>
        <w:outlineLvl w:val="2"/>
      </w:pPr>
      <w:r>
        <w:t>7. Оценка эффективности достижения заявленных целей регулирования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7.1.     │     7.2.      │   7.3.    │    7.4.    │  7.5.  │  7.6.  │</w:t>
      </w:r>
    </w:p>
    <w:p w:rsidR="00E6080B" w:rsidRDefault="00E6080B">
      <w:pPr>
        <w:pStyle w:val="ConsPlusCell"/>
        <w:jc w:val="both"/>
      </w:pPr>
      <w:r>
        <w:t>├──────────────┼───────────────┼───────────┼────────────┼────────┼────────┤</w:t>
      </w:r>
    </w:p>
    <w:p w:rsidR="00E6080B" w:rsidRDefault="00E6080B">
      <w:pPr>
        <w:pStyle w:val="ConsPlusCell"/>
        <w:jc w:val="both"/>
      </w:pPr>
      <w:r>
        <w:t>│Цель          │Показатели     │Способ     │Значение до │Текущее │Плановое│</w:t>
      </w:r>
    </w:p>
    <w:p w:rsidR="00E6080B" w:rsidRDefault="00E6080B">
      <w:pPr>
        <w:pStyle w:val="ConsPlusCell"/>
        <w:jc w:val="both"/>
      </w:pPr>
      <w:r>
        <w:t>│установленного│(</w:t>
      </w:r>
      <w:proofErr w:type="gramStart"/>
      <w:r>
        <w:t xml:space="preserve">индикаторы)   </w:t>
      </w:r>
      <w:proofErr w:type="gramEnd"/>
      <w:r>
        <w:t xml:space="preserve">│расчета    │вступления </w:t>
      </w:r>
      <w:proofErr w:type="spellStart"/>
      <w:r>
        <w:t>в│значение│значение</w:t>
      </w:r>
      <w:proofErr w:type="spellEnd"/>
      <w:r>
        <w:t>│</w:t>
      </w:r>
    </w:p>
    <w:p w:rsidR="00E6080B" w:rsidRDefault="00E6080B">
      <w:pPr>
        <w:pStyle w:val="ConsPlusCell"/>
        <w:jc w:val="both"/>
      </w:pPr>
      <w:r>
        <w:t>│регулирования │достижения     │показателя │силу        │        │        │</w:t>
      </w:r>
    </w:p>
    <w:p w:rsidR="00E6080B" w:rsidRDefault="00E6080B">
      <w:pPr>
        <w:pStyle w:val="ConsPlusCell"/>
        <w:jc w:val="both"/>
      </w:pPr>
      <w:r>
        <w:t xml:space="preserve">│              │целей          </w:t>
      </w:r>
      <w:proofErr w:type="gramStart"/>
      <w:r>
        <w:t>│(</w:t>
      </w:r>
      <w:proofErr w:type="spellStart"/>
      <w:proofErr w:type="gramEnd"/>
      <w:r>
        <w:t>инди</w:t>
      </w:r>
      <w:proofErr w:type="spellEnd"/>
      <w:r>
        <w:t>-     │нормативного│        │        │</w:t>
      </w:r>
    </w:p>
    <w:p w:rsidR="00E6080B" w:rsidRDefault="00E6080B">
      <w:pPr>
        <w:pStyle w:val="ConsPlusCell"/>
        <w:jc w:val="both"/>
      </w:pPr>
      <w:r>
        <w:t>│              │установленного │</w:t>
      </w:r>
      <w:proofErr w:type="spellStart"/>
      <w:proofErr w:type="gramStart"/>
      <w:r>
        <w:t>катора</w:t>
      </w:r>
      <w:proofErr w:type="spellEnd"/>
      <w:r>
        <w:t xml:space="preserve">)   </w:t>
      </w:r>
      <w:proofErr w:type="gramEnd"/>
      <w:r>
        <w:t xml:space="preserve"> │правового   │        │        │</w:t>
      </w:r>
    </w:p>
    <w:p w:rsidR="00E6080B" w:rsidRDefault="00E6080B">
      <w:pPr>
        <w:pStyle w:val="ConsPlusCell"/>
        <w:jc w:val="both"/>
      </w:pPr>
      <w:r>
        <w:t>│              │</w:t>
      </w:r>
      <w:proofErr w:type="gramStart"/>
      <w:r>
        <w:t>регулирования  │</w:t>
      </w:r>
      <w:proofErr w:type="gramEnd"/>
      <w:r>
        <w:t xml:space="preserve">           │акта        │        │        │</w:t>
      </w:r>
    </w:p>
    <w:p w:rsidR="00E6080B" w:rsidRDefault="00E6080B">
      <w:pPr>
        <w:pStyle w:val="ConsPlusCell"/>
        <w:jc w:val="both"/>
      </w:pPr>
      <w:r>
        <w:t>├──────────────┼───────────────┼───────────┼────────────┼────────┼────────┤</w:t>
      </w:r>
    </w:p>
    <w:p w:rsidR="00E6080B" w:rsidRDefault="00E6080B">
      <w:pPr>
        <w:pStyle w:val="ConsPlusCell"/>
        <w:jc w:val="both"/>
      </w:pPr>
      <w:proofErr w:type="gramStart"/>
      <w:r>
        <w:t>│(</w:t>
      </w:r>
      <w:proofErr w:type="gramEnd"/>
      <w:r>
        <w:t>Цель 1)      │(Индикатор 1.1)│           │            │        │        │</w:t>
      </w:r>
    </w:p>
    <w:p w:rsidR="00E6080B" w:rsidRDefault="00E6080B">
      <w:pPr>
        <w:pStyle w:val="ConsPlusCell"/>
        <w:jc w:val="both"/>
      </w:pPr>
      <w:r>
        <w:t>├──────────────┼───────────────┼───────────┼────────────┼────────┼────────┤</w:t>
      </w:r>
    </w:p>
    <w:p w:rsidR="00E6080B" w:rsidRDefault="00E6080B">
      <w:pPr>
        <w:pStyle w:val="ConsPlusCell"/>
        <w:jc w:val="both"/>
      </w:pPr>
      <w:r>
        <w:t xml:space="preserve">│              </w:t>
      </w:r>
      <w:proofErr w:type="gramStart"/>
      <w:r>
        <w:t>│(</w:t>
      </w:r>
      <w:proofErr w:type="gramEnd"/>
      <w:r>
        <w:t>Индикатор 1.N)│           │            │        │        │</w:t>
      </w:r>
    </w:p>
    <w:p w:rsidR="00E6080B" w:rsidRDefault="00E6080B">
      <w:pPr>
        <w:pStyle w:val="ConsPlusCell"/>
        <w:jc w:val="both"/>
      </w:pPr>
      <w:r>
        <w:t>├──────────────┼───────────────┼───────────┼────────────┼────────┼────────┤</w:t>
      </w:r>
    </w:p>
    <w:p w:rsidR="00E6080B" w:rsidRDefault="00E6080B">
      <w:pPr>
        <w:pStyle w:val="ConsPlusCell"/>
        <w:jc w:val="both"/>
      </w:pPr>
      <w:proofErr w:type="gramStart"/>
      <w:r>
        <w:t>│(</w:t>
      </w:r>
      <w:proofErr w:type="gramEnd"/>
      <w:r>
        <w:t>Цель N)      │(Индикатор N.1)│           │            │        │        │</w:t>
      </w:r>
    </w:p>
    <w:p w:rsidR="00E6080B" w:rsidRDefault="00E6080B">
      <w:pPr>
        <w:pStyle w:val="ConsPlusCell"/>
        <w:jc w:val="both"/>
      </w:pPr>
      <w:r>
        <w:t>├──────────────┼───────────────┼───────────┼────────────┼────────┼────────┤</w:t>
      </w:r>
    </w:p>
    <w:p w:rsidR="00E6080B" w:rsidRDefault="00E6080B">
      <w:pPr>
        <w:pStyle w:val="ConsPlusCell"/>
        <w:jc w:val="both"/>
      </w:pPr>
      <w:r>
        <w:t xml:space="preserve">│              </w:t>
      </w:r>
      <w:proofErr w:type="gramStart"/>
      <w:r>
        <w:t>│(</w:t>
      </w:r>
      <w:proofErr w:type="gramEnd"/>
      <w:r>
        <w:t>Индикатор N.N)│           │            │        │        │</w:t>
      </w:r>
    </w:p>
    <w:p w:rsidR="00E6080B" w:rsidRDefault="00E6080B">
      <w:pPr>
        <w:pStyle w:val="ConsPlusCell"/>
        <w:jc w:val="both"/>
      </w:pPr>
      <w:r>
        <w:t>├────┬─────────┴───────────────┴───────────┴────────────┴────────┴────────┤</w:t>
      </w:r>
    </w:p>
    <w:p w:rsidR="00E6080B" w:rsidRDefault="00E6080B">
      <w:pPr>
        <w:pStyle w:val="ConsPlusCell"/>
        <w:jc w:val="both"/>
      </w:pPr>
      <w:r>
        <w:t>│</w:t>
      </w:r>
      <w:proofErr w:type="gramStart"/>
      <w:r>
        <w:t>7.7.│</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8. Сравнительный анализ установленных в сводном отчете о результатах проведения оценки регулирующего воздействия проекта нормативного правового акта индикативных показателей достижения целей и их фактических значений (при наличии)</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8.1.      │      8.2.       │    8.3.    │     8.4.    │   8.5.    │</w:t>
      </w:r>
    </w:p>
    <w:p w:rsidR="00E6080B" w:rsidRDefault="00E6080B">
      <w:pPr>
        <w:pStyle w:val="ConsPlusCell"/>
        <w:jc w:val="both"/>
      </w:pPr>
      <w:r>
        <w:t>├────────────────┼─────────────────┼────────────┼─────────────┼───────────┤</w:t>
      </w:r>
    </w:p>
    <w:p w:rsidR="00E6080B" w:rsidRDefault="00E6080B">
      <w:pPr>
        <w:pStyle w:val="ConsPlusCell"/>
        <w:jc w:val="both"/>
      </w:pPr>
      <w:r>
        <w:t>│Цель            │Показатели       │Способ      │</w:t>
      </w:r>
      <w:proofErr w:type="gramStart"/>
      <w:r>
        <w:t xml:space="preserve">Значения,   </w:t>
      </w:r>
      <w:proofErr w:type="gramEnd"/>
      <w:r>
        <w:t xml:space="preserve"> │Фактическое│</w:t>
      </w:r>
    </w:p>
    <w:p w:rsidR="00E6080B" w:rsidRDefault="00E6080B">
      <w:pPr>
        <w:pStyle w:val="ConsPlusCell"/>
        <w:jc w:val="both"/>
      </w:pPr>
      <w:r>
        <w:t>│</w:t>
      </w:r>
      <w:proofErr w:type="gramStart"/>
      <w:r>
        <w:t>установленного  │</w:t>
      </w:r>
      <w:proofErr w:type="gramEnd"/>
      <w:r>
        <w:t>(индикаторы)     │расчета     │</w:t>
      </w:r>
      <w:proofErr w:type="spellStart"/>
      <w:r>
        <w:t>установленные│значение</w:t>
      </w:r>
      <w:proofErr w:type="spellEnd"/>
      <w:r>
        <w:t xml:space="preserve">   │</w:t>
      </w:r>
    </w:p>
    <w:p w:rsidR="00E6080B" w:rsidRDefault="00E6080B">
      <w:pPr>
        <w:pStyle w:val="ConsPlusCell"/>
        <w:jc w:val="both"/>
      </w:pPr>
      <w:r>
        <w:t>│регулирования   │достижения целей │</w:t>
      </w:r>
      <w:proofErr w:type="gramStart"/>
      <w:r>
        <w:t>показателя  │</w:t>
      </w:r>
      <w:proofErr w:type="gramEnd"/>
      <w:r>
        <w:t>в сводном    │           │</w:t>
      </w:r>
    </w:p>
    <w:p w:rsidR="00E6080B" w:rsidRDefault="00E6080B">
      <w:pPr>
        <w:pStyle w:val="ConsPlusCell"/>
        <w:jc w:val="both"/>
      </w:pPr>
      <w:r>
        <w:t>│                │установленного   │(индикатора)│отчете       │           │</w:t>
      </w:r>
    </w:p>
    <w:p w:rsidR="00E6080B" w:rsidRDefault="00E6080B">
      <w:pPr>
        <w:pStyle w:val="ConsPlusCell"/>
        <w:jc w:val="both"/>
      </w:pPr>
      <w:r>
        <w:t>│                │регулирования    │            │             │           │</w:t>
      </w:r>
    </w:p>
    <w:p w:rsidR="00E6080B" w:rsidRDefault="00E6080B">
      <w:pPr>
        <w:pStyle w:val="ConsPlusCell"/>
        <w:jc w:val="both"/>
      </w:pPr>
      <w:r>
        <w:t>├────────────────┼─────────────────┼────────────┼─────────────┼───────────┤</w:t>
      </w:r>
    </w:p>
    <w:p w:rsidR="00E6080B" w:rsidRDefault="00E6080B">
      <w:pPr>
        <w:pStyle w:val="ConsPlusCell"/>
        <w:jc w:val="both"/>
      </w:pPr>
      <w:proofErr w:type="gramStart"/>
      <w:r>
        <w:t>│(</w:t>
      </w:r>
      <w:proofErr w:type="gramEnd"/>
      <w:r>
        <w:t>Цель 1)        │(Индикатор 1.1)  │            │             │           │</w:t>
      </w:r>
    </w:p>
    <w:p w:rsidR="00E6080B" w:rsidRDefault="00E6080B">
      <w:pPr>
        <w:pStyle w:val="ConsPlusCell"/>
        <w:jc w:val="both"/>
      </w:pPr>
      <w:r>
        <w:t>├────────────────┼─────────────────┼────────────┼─────────────┼───────────┤</w:t>
      </w:r>
    </w:p>
    <w:p w:rsidR="00E6080B" w:rsidRDefault="00E6080B">
      <w:pPr>
        <w:pStyle w:val="ConsPlusCell"/>
        <w:jc w:val="both"/>
      </w:pPr>
      <w:r>
        <w:t xml:space="preserve">│                </w:t>
      </w:r>
      <w:proofErr w:type="gramStart"/>
      <w:r>
        <w:t>│(</w:t>
      </w:r>
      <w:proofErr w:type="gramEnd"/>
      <w:r>
        <w:t>Индикатор 1.N)  │            │             │           │</w:t>
      </w:r>
    </w:p>
    <w:p w:rsidR="00E6080B" w:rsidRDefault="00E6080B">
      <w:pPr>
        <w:pStyle w:val="ConsPlusCell"/>
        <w:jc w:val="both"/>
      </w:pPr>
      <w:r>
        <w:t>├────────────────┼─────────────────┼────────────┼─────────────┼───────────┤</w:t>
      </w:r>
    </w:p>
    <w:p w:rsidR="00E6080B" w:rsidRDefault="00E6080B">
      <w:pPr>
        <w:pStyle w:val="ConsPlusCell"/>
        <w:jc w:val="both"/>
      </w:pPr>
      <w:proofErr w:type="gramStart"/>
      <w:r>
        <w:t>│(</w:t>
      </w:r>
      <w:proofErr w:type="gramEnd"/>
      <w:r>
        <w:t>Цель N)        │(Индикатор N.1)  │            │             │           │</w:t>
      </w:r>
    </w:p>
    <w:p w:rsidR="00E6080B" w:rsidRDefault="00E6080B">
      <w:pPr>
        <w:pStyle w:val="ConsPlusCell"/>
        <w:jc w:val="both"/>
      </w:pPr>
      <w:r>
        <w:lastRenderedPageBreak/>
        <w:t>├────────────────┼─────────────────┼────────────┼─────────────┼───────────┤</w:t>
      </w:r>
    </w:p>
    <w:p w:rsidR="00E6080B" w:rsidRDefault="00E6080B">
      <w:pPr>
        <w:pStyle w:val="ConsPlusCell"/>
        <w:jc w:val="both"/>
      </w:pPr>
      <w:r>
        <w:t xml:space="preserve">│                </w:t>
      </w:r>
      <w:proofErr w:type="gramStart"/>
      <w:r>
        <w:t>│(</w:t>
      </w:r>
      <w:proofErr w:type="gramEnd"/>
      <w:r>
        <w:t>Индикатор N.N)  │            │             │           │</w:t>
      </w:r>
    </w:p>
    <w:p w:rsidR="00E6080B" w:rsidRDefault="00E6080B">
      <w:pPr>
        <w:pStyle w:val="ConsPlusCell"/>
        <w:jc w:val="both"/>
      </w:pPr>
      <w:r>
        <w:t>├─────┬──────────┴─────────────────┴────────────┴─────────────┴───────────┤</w:t>
      </w:r>
    </w:p>
    <w:p w:rsidR="00E6080B" w:rsidRDefault="00E6080B">
      <w:pPr>
        <w:pStyle w:val="ConsPlusCell"/>
        <w:jc w:val="both"/>
      </w:pPr>
      <w:r>
        <w:t>│8.6. │Источники данных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pPr>
      <w:r>
        <w:t>8.7. Анализ влияния социально-экономических последствий принятия нормативного правового акта на деятельность субъектов малого и среднего предпринимательства</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8.7.1.│</w:t>
      </w:r>
      <w:proofErr w:type="gramEnd"/>
      <w:r>
        <w:t>Оценка      │</w:t>
      </w:r>
      <w:proofErr w:type="spellStart"/>
      <w:r>
        <w:t>Микропредприятия│Малые</w:t>
      </w:r>
      <w:proofErr w:type="spellEnd"/>
      <w:r>
        <w:t xml:space="preserve">      │Средние    │Крупные     │</w:t>
      </w:r>
    </w:p>
    <w:p w:rsidR="00E6080B" w:rsidRDefault="00E6080B">
      <w:pPr>
        <w:pStyle w:val="ConsPlusCell"/>
        <w:jc w:val="both"/>
      </w:pPr>
      <w:r>
        <w:t>│      │структуры   │                │</w:t>
      </w:r>
      <w:proofErr w:type="spellStart"/>
      <w:r>
        <w:t>предприятия│предприятия│предприятия</w:t>
      </w:r>
      <w:proofErr w:type="spellEnd"/>
      <w:r>
        <w:t xml:space="preserve"> │</w:t>
      </w:r>
    </w:p>
    <w:p w:rsidR="00E6080B" w:rsidRDefault="00E6080B">
      <w:pPr>
        <w:pStyle w:val="ConsPlusCell"/>
        <w:jc w:val="both"/>
      </w:pPr>
      <w:r>
        <w:t>│      │регулируемых│                │           │           │            │</w:t>
      </w:r>
    </w:p>
    <w:p w:rsidR="00E6080B" w:rsidRDefault="00E6080B">
      <w:pPr>
        <w:pStyle w:val="ConsPlusCell"/>
        <w:jc w:val="both"/>
      </w:pPr>
      <w:r>
        <w:t>│      │субъектов по│                │           │           │            │</w:t>
      </w:r>
    </w:p>
    <w:p w:rsidR="00E6080B" w:rsidRDefault="00E6080B">
      <w:pPr>
        <w:pStyle w:val="ConsPlusCell"/>
        <w:jc w:val="both"/>
      </w:pPr>
      <w:r>
        <w:t>│      │</w:t>
      </w:r>
      <w:proofErr w:type="gramStart"/>
      <w:r>
        <w:t>категориям  │</w:t>
      </w:r>
      <w:proofErr w:type="gramEnd"/>
      <w:r>
        <w:t xml:space="preserve">                │           │           │            │</w:t>
      </w:r>
    </w:p>
    <w:p w:rsidR="00E6080B" w:rsidRDefault="00E6080B">
      <w:pPr>
        <w:pStyle w:val="ConsPlusCell"/>
        <w:jc w:val="both"/>
      </w:pPr>
      <w:r>
        <w:t>├──────┴────────────┴────────────────┴───────────┴───────────┴────────────┤</w:t>
      </w:r>
    </w:p>
    <w:p w:rsidR="00E6080B" w:rsidRDefault="00E6080B">
      <w:pPr>
        <w:pStyle w:val="ConsPlusCell"/>
        <w:jc w:val="both"/>
      </w:pPr>
      <w:r>
        <w:t>│Количество                                                               │</w:t>
      </w:r>
    </w:p>
    <w:p w:rsidR="00E6080B" w:rsidRDefault="00E6080B">
      <w:pPr>
        <w:pStyle w:val="ConsPlusCell"/>
        <w:jc w:val="both"/>
      </w:pPr>
      <w:r>
        <w:t>├───────────────────┬────────────────┬───────────┬───────────┬────────────┤</w:t>
      </w:r>
    </w:p>
    <w:p w:rsidR="00E6080B" w:rsidRDefault="00E6080B">
      <w:pPr>
        <w:pStyle w:val="ConsPlusCell"/>
        <w:jc w:val="both"/>
      </w:pPr>
      <w:r>
        <w:t>│До введения        │                │           │           │            │</w:t>
      </w:r>
    </w:p>
    <w:p w:rsidR="00E6080B" w:rsidRDefault="00E6080B">
      <w:pPr>
        <w:pStyle w:val="ConsPlusCell"/>
        <w:jc w:val="both"/>
      </w:pPr>
      <w:r>
        <w:t>│регулирования &lt;2</w:t>
      </w:r>
      <w:proofErr w:type="gramStart"/>
      <w:r>
        <w:t>&gt;  │</w:t>
      </w:r>
      <w:proofErr w:type="gramEnd"/>
      <w:r>
        <w:t xml:space="preserve">                │           │           │            │</w:t>
      </w:r>
    </w:p>
    <w:p w:rsidR="00E6080B" w:rsidRDefault="00E6080B">
      <w:pPr>
        <w:pStyle w:val="ConsPlusCell"/>
        <w:jc w:val="both"/>
      </w:pPr>
      <w:r>
        <w:t>├───────────────────┼────────────────┼───────────┼───────────┼────────────┤</w:t>
      </w:r>
    </w:p>
    <w:p w:rsidR="00E6080B" w:rsidRDefault="00E6080B">
      <w:pPr>
        <w:pStyle w:val="ConsPlusCell"/>
        <w:jc w:val="both"/>
      </w:pPr>
      <w:r>
        <w:t>│После введения     │                │           │           │            │</w:t>
      </w:r>
    </w:p>
    <w:p w:rsidR="00E6080B" w:rsidRDefault="00E6080B">
      <w:pPr>
        <w:pStyle w:val="ConsPlusCell"/>
        <w:jc w:val="both"/>
      </w:pPr>
      <w:r>
        <w:t>│регулирования (</w:t>
      </w:r>
      <w:proofErr w:type="gramStart"/>
      <w:r>
        <w:t>на  │</w:t>
      </w:r>
      <w:proofErr w:type="gramEnd"/>
      <w:r>
        <w:t xml:space="preserve">                │           │           │            │</w:t>
      </w:r>
    </w:p>
    <w:p w:rsidR="00E6080B" w:rsidRDefault="00E6080B">
      <w:pPr>
        <w:pStyle w:val="ConsPlusCell"/>
        <w:jc w:val="both"/>
      </w:pPr>
      <w:r>
        <w:t xml:space="preserve">│момент </w:t>
      </w:r>
      <w:proofErr w:type="gramStart"/>
      <w:r>
        <w:t xml:space="preserve">оценки)   </w:t>
      </w:r>
      <w:proofErr w:type="gramEnd"/>
      <w:r>
        <w:t xml:space="preserve">  │                │           │           │            │</w:t>
      </w:r>
    </w:p>
    <w:p w:rsidR="00E6080B" w:rsidRDefault="00E6080B">
      <w:pPr>
        <w:pStyle w:val="ConsPlusCell"/>
        <w:jc w:val="both"/>
      </w:pPr>
      <w:r>
        <w:t>├───────────────────┴────────────────┴───────────┴───────────┴────────────┤</w:t>
      </w:r>
    </w:p>
    <w:p w:rsidR="00E6080B" w:rsidRDefault="00E6080B">
      <w:pPr>
        <w:pStyle w:val="ConsPlusCell"/>
        <w:jc w:val="both"/>
      </w:pPr>
      <w:r>
        <w:t>│Удельный вес (%)                                                         │</w:t>
      </w:r>
    </w:p>
    <w:p w:rsidR="00E6080B" w:rsidRDefault="00E6080B">
      <w:pPr>
        <w:pStyle w:val="ConsPlusCell"/>
        <w:jc w:val="both"/>
      </w:pPr>
      <w:r>
        <w:t>├───────────────────┬────────────────┬───────────┬───────────┬────────────┤</w:t>
      </w:r>
    </w:p>
    <w:p w:rsidR="00E6080B" w:rsidRDefault="00E6080B">
      <w:pPr>
        <w:pStyle w:val="ConsPlusCell"/>
        <w:jc w:val="both"/>
      </w:pPr>
      <w:r>
        <w:t>│До введения        │                │           │           │            │</w:t>
      </w:r>
    </w:p>
    <w:p w:rsidR="00E6080B" w:rsidRDefault="00E6080B">
      <w:pPr>
        <w:pStyle w:val="ConsPlusCell"/>
        <w:jc w:val="both"/>
      </w:pPr>
      <w:r>
        <w:t>│регулирования &lt;3</w:t>
      </w:r>
      <w:proofErr w:type="gramStart"/>
      <w:r>
        <w:t>&gt;  │</w:t>
      </w:r>
      <w:proofErr w:type="gramEnd"/>
      <w:r>
        <w:t xml:space="preserve">                │           │           │            │</w:t>
      </w:r>
    </w:p>
    <w:p w:rsidR="00E6080B" w:rsidRDefault="00E6080B">
      <w:pPr>
        <w:pStyle w:val="ConsPlusCell"/>
        <w:jc w:val="both"/>
      </w:pPr>
      <w:r>
        <w:t>├───────────────────┼────────────────┼───────────┼───────────┼────────────┤</w:t>
      </w:r>
    </w:p>
    <w:p w:rsidR="00E6080B" w:rsidRDefault="00E6080B">
      <w:pPr>
        <w:pStyle w:val="ConsPlusCell"/>
        <w:jc w:val="both"/>
      </w:pPr>
      <w:r>
        <w:t>│После введения     │                │           │           │            │</w:t>
      </w:r>
    </w:p>
    <w:p w:rsidR="00E6080B" w:rsidRDefault="00E6080B">
      <w:pPr>
        <w:pStyle w:val="ConsPlusCell"/>
        <w:jc w:val="both"/>
      </w:pPr>
      <w:r>
        <w:t>│регулирования (</w:t>
      </w:r>
      <w:proofErr w:type="gramStart"/>
      <w:r>
        <w:t>на  │</w:t>
      </w:r>
      <w:proofErr w:type="gramEnd"/>
      <w:r>
        <w:t xml:space="preserve">                │           │           │            │</w:t>
      </w:r>
    </w:p>
    <w:p w:rsidR="00E6080B" w:rsidRDefault="00E6080B">
      <w:pPr>
        <w:pStyle w:val="ConsPlusCell"/>
        <w:jc w:val="both"/>
      </w:pPr>
      <w:r>
        <w:t xml:space="preserve">│момент </w:t>
      </w:r>
      <w:proofErr w:type="gramStart"/>
      <w:r>
        <w:t xml:space="preserve">оценки)   </w:t>
      </w:r>
      <w:proofErr w:type="gramEnd"/>
      <w:r>
        <w:t xml:space="preserve">  │                │           │           │            │</w:t>
      </w:r>
    </w:p>
    <w:p w:rsidR="00E6080B" w:rsidRDefault="00E6080B">
      <w:pPr>
        <w:pStyle w:val="ConsPlusCell"/>
        <w:jc w:val="both"/>
      </w:pPr>
      <w:r>
        <w:t>├───────────────────┴────────────────┴───────────┴───────────┴────────────┤</w:t>
      </w:r>
    </w:p>
    <w:p w:rsidR="00E6080B" w:rsidRDefault="00E6080B">
      <w:pPr>
        <w:pStyle w:val="ConsPlusCell"/>
        <w:jc w:val="both"/>
      </w:pPr>
      <w:r>
        <w:t>│Сведения о динамических изменениях в период действия регулирования       │</w:t>
      </w:r>
    </w:p>
    <w:p w:rsidR="00E6080B" w:rsidRDefault="00E6080B">
      <w:pPr>
        <w:pStyle w:val="ConsPlusCell"/>
        <w:jc w:val="both"/>
      </w:pPr>
      <w:r>
        <w:t>├───────────────────┬────────────────┬───────────┬───────────┬────────────┤</w:t>
      </w:r>
    </w:p>
    <w:p w:rsidR="00E6080B" w:rsidRDefault="00E6080B">
      <w:pPr>
        <w:pStyle w:val="ConsPlusCell"/>
        <w:jc w:val="both"/>
      </w:pPr>
      <w:proofErr w:type="gramStart"/>
      <w:r>
        <w:t>│(</w:t>
      </w:r>
      <w:proofErr w:type="gramEnd"/>
      <w:r>
        <w:t>Год 1)            │                │           │           │            │</w:t>
      </w:r>
    </w:p>
    <w:p w:rsidR="00E6080B" w:rsidRDefault="00E6080B">
      <w:pPr>
        <w:pStyle w:val="ConsPlusCell"/>
        <w:jc w:val="both"/>
      </w:pPr>
      <w:r>
        <w:t>├───────────────────┼────────────────┼───────────┼───────────┼────────────┤</w:t>
      </w:r>
    </w:p>
    <w:p w:rsidR="00E6080B" w:rsidRDefault="00E6080B">
      <w:pPr>
        <w:pStyle w:val="ConsPlusCell"/>
        <w:jc w:val="both"/>
      </w:pPr>
      <w:proofErr w:type="gramStart"/>
      <w:r>
        <w:t>│(</w:t>
      </w:r>
      <w:proofErr w:type="gramEnd"/>
      <w:r>
        <w:t>Год N)            │                │           │           │            │</w:t>
      </w:r>
    </w:p>
    <w:p w:rsidR="00E6080B" w:rsidRDefault="00E6080B">
      <w:pPr>
        <w:pStyle w:val="ConsPlusCell"/>
        <w:jc w:val="both"/>
      </w:pPr>
      <w:r>
        <w:t>├──────┬────────────┴────────────────┴───────────┴───────────┴────────────┤</w:t>
      </w:r>
    </w:p>
    <w:p w:rsidR="00E6080B" w:rsidRDefault="00E6080B">
      <w:pPr>
        <w:pStyle w:val="ConsPlusCell"/>
        <w:jc w:val="both"/>
      </w:pPr>
      <w:r>
        <w:t>│</w:t>
      </w:r>
      <w:proofErr w:type="gramStart"/>
      <w:r>
        <w:t>8.7.2.│</w:t>
      </w:r>
      <w:proofErr w:type="gramEnd"/>
      <w:r>
        <w:t>Источники данных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8.7.3.│</w:t>
      </w:r>
      <w:proofErr w:type="gramEnd"/>
      <w:r>
        <w:t>Описание социально-экономических  │8.7.4.│ Количественная оценка  │</w:t>
      </w:r>
    </w:p>
    <w:p w:rsidR="00E6080B" w:rsidRDefault="00E6080B">
      <w:pPr>
        <w:pStyle w:val="ConsPlusCell"/>
        <w:jc w:val="both"/>
      </w:pPr>
      <w:r>
        <w:t>│      │последствий принятия нормативного │      │                        │</w:t>
      </w:r>
    </w:p>
    <w:p w:rsidR="00E6080B" w:rsidRDefault="00E6080B">
      <w:pPr>
        <w:pStyle w:val="ConsPlusCell"/>
        <w:jc w:val="both"/>
      </w:pPr>
      <w:r>
        <w:t>│      │правового акта, а также их        │      │                        │</w:t>
      </w:r>
    </w:p>
    <w:p w:rsidR="00E6080B" w:rsidRDefault="00E6080B">
      <w:pPr>
        <w:pStyle w:val="ConsPlusCell"/>
        <w:jc w:val="both"/>
      </w:pPr>
      <w:r>
        <w:t>│      │сопоставление с прогнозируемыми   │      │                        │</w:t>
      </w:r>
    </w:p>
    <w:p w:rsidR="00E6080B" w:rsidRDefault="00E6080B">
      <w:pPr>
        <w:pStyle w:val="ConsPlusCell"/>
        <w:jc w:val="both"/>
      </w:pPr>
      <w:r>
        <w:t>│      │последствиями на этапе ОРВ (в     │      │                        │</w:t>
      </w:r>
    </w:p>
    <w:p w:rsidR="00E6080B" w:rsidRDefault="00E6080B">
      <w:pPr>
        <w:pStyle w:val="ConsPlusCell"/>
        <w:jc w:val="both"/>
      </w:pPr>
      <w:r>
        <w:t xml:space="preserve">│      │случае ее </w:t>
      </w:r>
      <w:proofErr w:type="gramStart"/>
      <w:r>
        <w:t xml:space="preserve">проведения)   </w:t>
      </w:r>
      <w:proofErr w:type="gramEnd"/>
      <w:r>
        <w:t xml:space="preserve">          │      │                        │</w:t>
      </w:r>
    </w:p>
    <w:p w:rsidR="00E6080B" w:rsidRDefault="00E6080B">
      <w:pPr>
        <w:pStyle w:val="ConsPlusCell"/>
        <w:jc w:val="both"/>
      </w:pPr>
      <w:r>
        <w:t>│      │                                  │      │                        │</w:t>
      </w:r>
    </w:p>
    <w:p w:rsidR="00E6080B" w:rsidRDefault="00E6080B">
      <w:pPr>
        <w:pStyle w:val="ConsPlusCell"/>
        <w:jc w:val="both"/>
      </w:pPr>
      <w:r>
        <w:t>│      │                                  │      ├───────────┬────────────┤</w:t>
      </w:r>
    </w:p>
    <w:p w:rsidR="00E6080B" w:rsidRDefault="00E6080B">
      <w:pPr>
        <w:pStyle w:val="ConsPlusCell"/>
        <w:jc w:val="both"/>
      </w:pPr>
      <w:r>
        <w:t xml:space="preserve">│      │                                  │      │ </w:t>
      </w:r>
      <w:proofErr w:type="spellStart"/>
      <w:r>
        <w:t>единовре</w:t>
      </w:r>
      <w:proofErr w:type="spellEnd"/>
      <w:r>
        <w:t xml:space="preserve">- </w:t>
      </w:r>
      <w:proofErr w:type="gramStart"/>
      <w:r>
        <w:t xml:space="preserve">│  </w:t>
      </w:r>
      <w:proofErr w:type="spellStart"/>
      <w:r>
        <w:t>периоди</w:t>
      </w:r>
      <w:proofErr w:type="spellEnd"/>
      <w:proofErr w:type="gramEnd"/>
      <w:r>
        <w:t>-  │</w:t>
      </w:r>
    </w:p>
    <w:p w:rsidR="00E6080B" w:rsidRDefault="00E6080B">
      <w:pPr>
        <w:pStyle w:val="ConsPlusCell"/>
        <w:jc w:val="both"/>
      </w:pPr>
      <w:r>
        <w:t xml:space="preserve">│      │                                  │      </w:t>
      </w:r>
      <w:proofErr w:type="gramStart"/>
      <w:r>
        <w:t xml:space="preserve">│  </w:t>
      </w:r>
      <w:proofErr w:type="spellStart"/>
      <w:r>
        <w:t>менные</w:t>
      </w:r>
      <w:proofErr w:type="spellEnd"/>
      <w:proofErr w:type="gramEnd"/>
      <w:r>
        <w:t xml:space="preserve">   │   </w:t>
      </w:r>
      <w:proofErr w:type="spellStart"/>
      <w:r>
        <w:t>ческие</w:t>
      </w:r>
      <w:proofErr w:type="spellEnd"/>
      <w:r>
        <w:t xml:space="preserve">   │</w:t>
      </w:r>
    </w:p>
    <w:p w:rsidR="00E6080B" w:rsidRDefault="00E6080B">
      <w:pPr>
        <w:pStyle w:val="ConsPlusCell"/>
        <w:jc w:val="both"/>
      </w:pPr>
      <w:r>
        <w:t>│      │                                  │      │           │            │</w:t>
      </w:r>
    </w:p>
    <w:p w:rsidR="00E6080B" w:rsidRDefault="00E6080B">
      <w:pPr>
        <w:pStyle w:val="ConsPlusCell"/>
        <w:jc w:val="both"/>
      </w:pPr>
      <w:r>
        <w:t>│      │                                  │      │           │            │</w:t>
      </w:r>
    </w:p>
    <w:p w:rsidR="00E6080B" w:rsidRDefault="00E6080B">
      <w:pPr>
        <w:pStyle w:val="ConsPlusCell"/>
        <w:jc w:val="both"/>
      </w:pPr>
      <w:r>
        <w:t>├──────┴──────────────────────────────────┴──────┴───────────┴────────────┤</w:t>
      </w:r>
    </w:p>
    <w:p w:rsidR="00E6080B" w:rsidRDefault="00E6080B">
      <w:pPr>
        <w:pStyle w:val="ConsPlusCell"/>
        <w:jc w:val="both"/>
      </w:pPr>
      <w:r>
        <w:t>│Содержательные издержки &lt;4&gt;                                              │</w:t>
      </w:r>
    </w:p>
    <w:p w:rsidR="00E6080B" w:rsidRDefault="00E6080B">
      <w:pPr>
        <w:pStyle w:val="ConsPlusCell"/>
        <w:jc w:val="both"/>
      </w:pPr>
      <w:r>
        <w:t>├────────────────────────────────────────────────┬───────────┬────────────┤</w:t>
      </w:r>
    </w:p>
    <w:p w:rsidR="00E6080B" w:rsidRDefault="00E6080B">
      <w:pPr>
        <w:pStyle w:val="ConsPlusCell"/>
        <w:jc w:val="both"/>
      </w:pPr>
      <w:r>
        <w:t>│Вид издержек 1                                  │           │            │</w:t>
      </w:r>
    </w:p>
    <w:p w:rsidR="00E6080B" w:rsidRDefault="00E6080B">
      <w:pPr>
        <w:pStyle w:val="ConsPlusCell"/>
        <w:jc w:val="both"/>
      </w:pPr>
      <w:r>
        <w:t>├────────────────────────────────────────────────┼───────────┼────────────┤</w:t>
      </w:r>
    </w:p>
    <w:p w:rsidR="00E6080B" w:rsidRDefault="00E6080B">
      <w:pPr>
        <w:pStyle w:val="ConsPlusCell"/>
        <w:jc w:val="both"/>
      </w:pPr>
      <w:r>
        <w:lastRenderedPageBreak/>
        <w:t xml:space="preserve">│Вид издержек 1 (прогнозируемых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│Вид издержек N                                  │           │            │</w:t>
      </w:r>
    </w:p>
    <w:p w:rsidR="00E6080B" w:rsidRDefault="00E6080B">
      <w:pPr>
        <w:pStyle w:val="ConsPlusCell"/>
        <w:jc w:val="both"/>
      </w:pPr>
      <w:r>
        <w:t>├────────────────────────────────────────────────┼───────────┼────────────┤</w:t>
      </w:r>
    </w:p>
    <w:p w:rsidR="00E6080B" w:rsidRDefault="00E6080B">
      <w:pPr>
        <w:pStyle w:val="ConsPlusCell"/>
        <w:jc w:val="both"/>
      </w:pPr>
      <w:r>
        <w:t xml:space="preserve">│Вид издержек N (прогнозируемых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│Информационные издержки &lt;5&gt;                                              │</w:t>
      </w:r>
    </w:p>
    <w:p w:rsidR="00E6080B" w:rsidRDefault="00E6080B">
      <w:pPr>
        <w:pStyle w:val="ConsPlusCell"/>
        <w:jc w:val="both"/>
      </w:pPr>
      <w:r>
        <w:t>├────────────────────────────────────────────────┬───────────┬────────────┤</w:t>
      </w:r>
    </w:p>
    <w:p w:rsidR="00E6080B" w:rsidRDefault="00E6080B">
      <w:pPr>
        <w:pStyle w:val="ConsPlusCell"/>
        <w:jc w:val="both"/>
      </w:pPr>
      <w:r>
        <w:t>│Вид издержек 1                                  │           │            │</w:t>
      </w:r>
    </w:p>
    <w:p w:rsidR="00E6080B" w:rsidRDefault="00E6080B">
      <w:pPr>
        <w:pStyle w:val="ConsPlusCell"/>
        <w:jc w:val="both"/>
      </w:pPr>
      <w:r>
        <w:t>├────────────────────────────────────────────────┼───────────┼────────────┤</w:t>
      </w:r>
    </w:p>
    <w:p w:rsidR="00E6080B" w:rsidRDefault="00E6080B">
      <w:pPr>
        <w:pStyle w:val="ConsPlusCell"/>
        <w:jc w:val="both"/>
      </w:pPr>
      <w:r>
        <w:t xml:space="preserve">│Вид издержек 1 (прогнозируемых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│Вид издержек N                                  │           │            │</w:t>
      </w:r>
    </w:p>
    <w:p w:rsidR="00E6080B" w:rsidRDefault="00E6080B">
      <w:pPr>
        <w:pStyle w:val="ConsPlusCell"/>
        <w:jc w:val="both"/>
      </w:pPr>
      <w:r>
        <w:t>├────────────────────────────────────────────────┼───────────┼────────────┤</w:t>
      </w:r>
    </w:p>
    <w:p w:rsidR="00E6080B" w:rsidRDefault="00E6080B">
      <w:pPr>
        <w:pStyle w:val="ConsPlusCell"/>
        <w:jc w:val="both"/>
      </w:pPr>
      <w:r>
        <w:t xml:space="preserve">│Вид издержек N (прогнозируемых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│Преимущества и (или) иные выгоды &lt;6&gt;                                     │</w:t>
      </w:r>
    </w:p>
    <w:p w:rsidR="00E6080B" w:rsidRDefault="00E6080B">
      <w:pPr>
        <w:pStyle w:val="ConsPlusCell"/>
        <w:jc w:val="both"/>
      </w:pPr>
      <w:r>
        <w:t>├────────────────────────────────────────────────┬───────────┬────────────┤</w:t>
      </w:r>
    </w:p>
    <w:p w:rsidR="00E6080B" w:rsidRDefault="00E6080B">
      <w:pPr>
        <w:pStyle w:val="ConsPlusCell"/>
        <w:jc w:val="both"/>
      </w:pPr>
      <w:r>
        <w:t>│Преимущество 1                                  │           │            │</w:t>
      </w:r>
    </w:p>
    <w:p w:rsidR="00E6080B" w:rsidRDefault="00E6080B">
      <w:pPr>
        <w:pStyle w:val="ConsPlusCell"/>
        <w:jc w:val="both"/>
      </w:pPr>
      <w:r>
        <w:t>├────────────────────────────────────────────────┼───────────┼────────────┤</w:t>
      </w:r>
    </w:p>
    <w:p w:rsidR="00E6080B" w:rsidRDefault="00E6080B">
      <w:pPr>
        <w:pStyle w:val="ConsPlusCell"/>
        <w:jc w:val="both"/>
      </w:pPr>
      <w:r>
        <w:t xml:space="preserve">│Преимущество 1 (прогнозируемое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│Преимущество N                                  │           │            │</w:t>
      </w:r>
    </w:p>
    <w:p w:rsidR="00E6080B" w:rsidRDefault="00E6080B">
      <w:pPr>
        <w:pStyle w:val="ConsPlusCell"/>
        <w:jc w:val="both"/>
      </w:pPr>
      <w:r>
        <w:t>├────────────────────────────────────────────────┼───────────┼────────────┤</w:t>
      </w:r>
    </w:p>
    <w:p w:rsidR="00E6080B" w:rsidRDefault="00E6080B">
      <w:pPr>
        <w:pStyle w:val="ConsPlusCell"/>
        <w:jc w:val="both"/>
      </w:pPr>
      <w:r>
        <w:t xml:space="preserve">│Преимущество N (прогнозируемое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│Итого                                                                    │</w:t>
      </w:r>
    </w:p>
    <w:p w:rsidR="00E6080B" w:rsidRDefault="00E6080B">
      <w:pPr>
        <w:pStyle w:val="ConsPlusCell"/>
        <w:jc w:val="both"/>
      </w:pPr>
      <w:r>
        <w:t>├────────────────────────────────────────────────┬───────────┬────────────┤</w:t>
      </w:r>
    </w:p>
    <w:p w:rsidR="00E6080B" w:rsidRDefault="00E6080B">
      <w:pPr>
        <w:pStyle w:val="ConsPlusCell"/>
        <w:jc w:val="both"/>
      </w:pPr>
      <w:r>
        <w:t>│Издержки (содержательные и информационные на    │           │            │</w:t>
      </w:r>
    </w:p>
    <w:p w:rsidR="00E6080B" w:rsidRDefault="00E6080B">
      <w:pPr>
        <w:pStyle w:val="ConsPlusCell"/>
        <w:jc w:val="both"/>
      </w:pPr>
      <w:r>
        <w:t xml:space="preserve">│момент </w:t>
      </w:r>
      <w:proofErr w:type="gramStart"/>
      <w:r>
        <w:t xml:space="preserve">оценки)   </w:t>
      </w:r>
      <w:proofErr w:type="gramEnd"/>
      <w:r>
        <w:t xml:space="preserve">                               │           │            │</w:t>
      </w:r>
    </w:p>
    <w:p w:rsidR="00E6080B" w:rsidRDefault="00E6080B">
      <w:pPr>
        <w:pStyle w:val="ConsPlusCell"/>
        <w:jc w:val="both"/>
      </w:pPr>
      <w:r>
        <w:t>├────────────────────────────────────────────────┼───────────┼────────────┤</w:t>
      </w:r>
    </w:p>
    <w:p w:rsidR="00E6080B" w:rsidRDefault="00E6080B">
      <w:pPr>
        <w:pStyle w:val="ConsPlusCell"/>
        <w:jc w:val="both"/>
      </w:pPr>
      <w:r>
        <w:t xml:space="preserve">│Издержки (содержательные и </w:t>
      </w:r>
      <w:proofErr w:type="gramStart"/>
      <w:r>
        <w:t xml:space="preserve">информационные,   </w:t>
      </w:r>
      <w:proofErr w:type="gramEnd"/>
      <w:r>
        <w:t xml:space="preserve">   │           │            │</w:t>
      </w:r>
    </w:p>
    <w:p w:rsidR="00E6080B" w:rsidRDefault="00E6080B">
      <w:pPr>
        <w:pStyle w:val="ConsPlusCell"/>
        <w:jc w:val="both"/>
      </w:pPr>
      <w:r>
        <w:t xml:space="preserve">│прогнозируемые 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│Преимущества и (или) иные выгоды (на момент     │           │            │</w:t>
      </w:r>
    </w:p>
    <w:p w:rsidR="00E6080B" w:rsidRDefault="00E6080B">
      <w:pPr>
        <w:pStyle w:val="ConsPlusCell"/>
        <w:jc w:val="both"/>
      </w:pPr>
      <w:r>
        <w:t>│</w:t>
      </w:r>
      <w:proofErr w:type="gramStart"/>
      <w:r>
        <w:t xml:space="preserve">оценки)   </w:t>
      </w:r>
      <w:proofErr w:type="gramEnd"/>
      <w:r>
        <w:t xml:space="preserve">                                      │           │            │</w:t>
      </w:r>
    </w:p>
    <w:p w:rsidR="00E6080B" w:rsidRDefault="00E6080B">
      <w:pPr>
        <w:pStyle w:val="ConsPlusCell"/>
        <w:jc w:val="both"/>
      </w:pPr>
      <w:r>
        <w:t>├────────────────────────────────────────────────┼───────────┼────────────┤</w:t>
      </w:r>
    </w:p>
    <w:p w:rsidR="00E6080B" w:rsidRDefault="00E6080B">
      <w:pPr>
        <w:pStyle w:val="ConsPlusCell"/>
        <w:jc w:val="both"/>
      </w:pPr>
      <w:r>
        <w:t>│Преимущества и (или) иные выгоды (прогнозируемые│           │            │</w:t>
      </w:r>
    </w:p>
    <w:p w:rsidR="00E6080B" w:rsidRDefault="00E6080B">
      <w:pPr>
        <w:pStyle w:val="ConsPlusCell"/>
        <w:jc w:val="both"/>
      </w:pPr>
      <w:r>
        <w:t xml:space="preserve">│на этапе </w:t>
      </w:r>
      <w:proofErr w:type="gramStart"/>
      <w:r>
        <w:t xml:space="preserve">ОРВ)   </w:t>
      </w:r>
      <w:proofErr w:type="gramEnd"/>
      <w:r>
        <w:t xml:space="preserve">                                │           │            │</w:t>
      </w:r>
    </w:p>
    <w:p w:rsidR="00E6080B" w:rsidRDefault="00E6080B">
      <w:pPr>
        <w:pStyle w:val="ConsPlusCell"/>
        <w:jc w:val="both"/>
      </w:pPr>
      <w:r>
        <w:t>├──────┬─────────────────────────────────────────┴───────────┴────────────┤</w:t>
      </w:r>
    </w:p>
    <w:p w:rsidR="00E6080B" w:rsidRDefault="00E6080B">
      <w:pPr>
        <w:pStyle w:val="ConsPlusCell"/>
        <w:jc w:val="both"/>
      </w:pPr>
      <w:r>
        <w:t>│</w:t>
      </w:r>
      <w:proofErr w:type="gramStart"/>
      <w:r>
        <w:t>8.7.5.│</w:t>
      </w:r>
      <w:proofErr w:type="gramEnd"/>
      <w:r>
        <w:t>Источники данных                                                  │</w:t>
      </w:r>
    </w:p>
    <w:p w:rsidR="00E6080B" w:rsidRDefault="00E6080B">
      <w:pPr>
        <w:pStyle w:val="ConsPlusCell"/>
        <w:jc w:val="both"/>
      </w:pPr>
      <w:r>
        <w:t>│      │__________________________________________________________________│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8.7.6.│</w:t>
      </w:r>
      <w:proofErr w:type="gramEnd"/>
      <w:r>
        <w:t>Нормативно-правовые и (или) организационные меры, предпринятые для│</w:t>
      </w:r>
    </w:p>
    <w:p w:rsidR="00E6080B" w:rsidRDefault="00E6080B">
      <w:pPr>
        <w:pStyle w:val="ConsPlusCell"/>
        <w:jc w:val="both"/>
      </w:pPr>
      <w:r>
        <w:t>│      │сокращения диспропорции, связанной с принятием нормативного       │</w:t>
      </w:r>
    </w:p>
    <w:p w:rsidR="00E6080B" w:rsidRDefault="00E6080B">
      <w:pPr>
        <w:pStyle w:val="ConsPlusCell"/>
        <w:jc w:val="both"/>
      </w:pPr>
      <w:r>
        <w:t>│      │правового акта                                                    │</w:t>
      </w:r>
    </w:p>
    <w:p w:rsidR="00E6080B" w:rsidRDefault="00E6080B">
      <w:pPr>
        <w:pStyle w:val="ConsPlusCell"/>
        <w:jc w:val="both"/>
      </w:pPr>
      <w:r>
        <w:t>├──────┴─────────────────────────────────────────┬────────────────────────┤</w:t>
      </w:r>
    </w:p>
    <w:p w:rsidR="00E6080B" w:rsidRDefault="00E6080B">
      <w:pPr>
        <w:pStyle w:val="ConsPlusCell"/>
        <w:jc w:val="both"/>
      </w:pPr>
      <w:r>
        <w:t>│Нормативно-правовые                             │                        │</w:t>
      </w:r>
    </w:p>
    <w:p w:rsidR="00E6080B" w:rsidRDefault="00E6080B">
      <w:pPr>
        <w:pStyle w:val="ConsPlusCell"/>
        <w:jc w:val="both"/>
      </w:pPr>
      <w:r>
        <w:t>├────────────────────────────────────────────────┼────────────────────────┤</w:t>
      </w:r>
    </w:p>
    <w:p w:rsidR="00E6080B" w:rsidRDefault="00E6080B">
      <w:pPr>
        <w:pStyle w:val="ConsPlusCell"/>
        <w:jc w:val="both"/>
      </w:pPr>
      <w:r>
        <w:t>│Организационные                                 │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9.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                 9.1.                 │               9.2.               │</w:t>
      </w:r>
    </w:p>
    <w:p w:rsidR="00E6080B" w:rsidRDefault="00E6080B">
      <w:pPr>
        <w:pStyle w:val="ConsPlusCell"/>
        <w:jc w:val="both"/>
      </w:pPr>
      <w:r>
        <w:t>├──────────────────────────────────────┼──────────────────────────────────┤</w:t>
      </w:r>
    </w:p>
    <w:p w:rsidR="00E6080B" w:rsidRDefault="00E6080B">
      <w:pPr>
        <w:pStyle w:val="ConsPlusCell"/>
        <w:jc w:val="both"/>
      </w:pPr>
      <w:r>
        <w:t>│Вид ответственности, установленной за │Оценка ответственности            │</w:t>
      </w:r>
    </w:p>
    <w:p w:rsidR="00E6080B" w:rsidRDefault="00E6080B">
      <w:pPr>
        <w:pStyle w:val="ConsPlusCell"/>
        <w:jc w:val="both"/>
      </w:pPr>
      <w:r>
        <w:t>│нарушение закрепленных нормативным    │                                  │</w:t>
      </w:r>
    </w:p>
    <w:p w:rsidR="00E6080B" w:rsidRDefault="00E6080B">
      <w:pPr>
        <w:pStyle w:val="ConsPlusCell"/>
        <w:jc w:val="both"/>
      </w:pPr>
      <w:r>
        <w:t>│правовым актом требований             │                                  │</w:t>
      </w:r>
    </w:p>
    <w:p w:rsidR="00E6080B" w:rsidRDefault="00E6080B">
      <w:pPr>
        <w:pStyle w:val="ConsPlusCell"/>
        <w:jc w:val="both"/>
      </w:pPr>
      <w:r>
        <w:lastRenderedPageBreak/>
        <w:t>├────┬─────────────────────────────────┴──────────────────────────────────┤</w:t>
      </w:r>
    </w:p>
    <w:p w:rsidR="00E6080B" w:rsidRDefault="00E6080B">
      <w:pPr>
        <w:pStyle w:val="ConsPlusCell"/>
        <w:jc w:val="both"/>
      </w:pPr>
      <w:r>
        <w:t>│</w:t>
      </w:r>
      <w:proofErr w:type="gramStart"/>
      <w:r>
        <w:t>9.3.│</w:t>
      </w:r>
      <w:proofErr w:type="gramEnd"/>
      <w:r>
        <w:t>Источники данных                                                    │</w:t>
      </w:r>
    </w:p>
    <w:p w:rsidR="00E6080B" w:rsidRDefault="00E6080B">
      <w:pPr>
        <w:pStyle w:val="ConsPlusCell"/>
        <w:jc w:val="both"/>
      </w:pPr>
      <w:r>
        <w:t>│    │____________________________________________________________________│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10. Иные сведения, которые, по мнению разработчика, позволяют оценить фактическое воздействие нормативного правового акта</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10.1.│</w:t>
      </w:r>
      <w:proofErr w:type="gramEnd"/>
      <w:r>
        <w:t>Иные необходимые, по мнению разработчика, сведения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10.2.│</w:t>
      </w:r>
      <w:proofErr w:type="gramEnd"/>
      <w:r>
        <w:t>Источники использованных данных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11. Сведения о проведении публичного обсуждения отчета об оценке фактического воздействия и сроках его проведения</w:t>
      </w:r>
    </w:p>
    <w:p w:rsidR="00E6080B" w:rsidRDefault="00E6080B">
      <w:pPr>
        <w:pStyle w:val="ConsPlusNormal"/>
        <w:ind w:firstLine="540"/>
        <w:jc w:val="both"/>
      </w:pPr>
    </w:p>
    <w:p w:rsidR="00E6080B" w:rsidRDefault="00E6080B">
      <w:pPr>
        <w:pStyle w:val="ConsPlusCell"/>
        <w:jc w:val="both"/>
      </w:pPr>
      <w:r>
        <w:t>┌─────┬───────────────────────────────────────────────────────────────────┐</w:t>
      </w:r>
    </w:p>
    <w:p w:rsidR="00E6080B" w:rsidRDefault="00E6080B">
      <w:pPr>
        <w:pStyle w:val="ConsPlusCell"/>
        <w:jc w:val="both"/>
      </w:pPr>
      <w:r>
        <w:t>│</w:t>
      </w:r>
      <w:proofErr w:type="gramStart"/>
      <w:r>
        <w:t>11.1.│</w:t>
      </w:r>
      <w:proofErr w:type="gramEnd"/>
      <w:r>
        <w:t>Общие сроки проведения публичного обсуждения                       │</w:t>
      </w:r>
    </w:p>
    <w:p w:rsidR="00E6080B" w:rsidRDefault="00E6080B">
      <w:pPr>
        <w:pStyle w:val="ConsPlusCell"/>
        <w:jc w:val="both"/>
      </w:pPr>
      <w:r>
        <w:t>│     │начало "___" ____________ 20___ года                               │</w:t>
      </w:r>
    </w:p>
    <w:p w:rsidR="00E6080B" w:rsidRDefault="00E6080B">
      <w:pPr>
        <w:pStyle w:val="ConsPlusCell"/>
        <w:jc w:val="both"/>
      </w:pPr>
      <w:r>
        <w:t>│     │окончание "___" _____________ 20___ года                           │</w:t>
      </w:r>
    </w:p>
    <w:p w:rsidR="00E6080B" w:rsidRDefault="00E6080B">
      <w:pPr>
        <w:pStyle w:val="ConsPlusCell"/>
        <w:jc w:val="both"/>
      </w:pPr>
      <w:r>
        <w:t>├─────┼───────────────────────────────────────────────────────────────────┤</w:t>
      </w:r>
    </w:p>
    <w:p w:rsidR="00E6080B" w:rsidRDefault="00E6080B">
      <w:pPr>
        <w:pStyle w:val="ConsPlusCell"/>
        <w:jc w:val="both"/>
      </w:pPr>
      <w:r>
        <w:t>│</w:t>
      </w:r>
      <w:proofErr w:type="gramStart"/>
      <w:r>
        <w:t>11.2.│</w:t>
      </w:r>
      <w:proofErr w:type="gramEnd"/>
      <w:r>
        <w:t>Электронный адрес размещения нормативного правового акта и отчета  │</w:t>
      </w:r>
    </w:p>
    <w:p w:rsidR="00E6080B" w:rsidRDefault="00E6080B">
      <w:pPr>
        <w:pStyle w:val="ConsPlusCell"/>
        <w:jc w:val="both"/>
      </w:pPr>
      <w:r>
        <w:t>│     │на официальном сайте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11.3.│</w:t>
      </w:r>
      <w:proofErr w:type="gramEnd"/>
      <w:r>
        <w:t>Описание иных форм проведения публичного обсуждения с указанием    │</w:t>
      </w:r>
    </w:p>
    <w:p w:rsidR="00E6080B" w:rsidRDefault="00E6080B">
      <w:pPr>
        <w:pStyle w:val="ConsPlusCell"/>
        <w:jc w:val="both"/>
      </w:pPr>
      <w:r>
        <w:t>│     │способа предоставления мнений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Cell"/>
        <w:jc w:val="both"/>
      </w:pPr>
      <w:r>
        <w:t>│</w:t>
      </w:r>
      <w:proofErr w:type="gramStart"/>
      <w:r>
        <w:t>11.4.│</w:t>
      </w:r>
      <w:proofErr w:type="gramEnd"/>
      <w:r>
        <w:t>Сроки проведения                                                   │</w:t>
      </w:r>
    </w:p>
    <w:p w:rsidR="00E6080B" w:rsidRDefault="00E6080B">
      <w:pPr>
        <w:pStyle w:val="ConsPlusCell"/>
        <w:jc w:val="both"/>
      </w:pPr>
      <w:r>
        <w:t>│     │начало "___" ______________ 20___ года                             │</w:t>
      </w:r>
    </w:p>
    <w:p w:rsidR="00E6080B" w:rsidRDefault="00E6080B">
      <w:pPr>
        <w:pStyle w:val="ConsPlusCell"/>
        <w:jc w:val="both"/>
      </w:pPr>
      <w:r>
        <w:t>│     │окончание "___" ______________ 20___ года                          │</w:t>
      </w:r>
    </w:p>
    <w:p w:rsidR="00E6080B" w:rsidRDefault="00E6080B">
      <w:pPr>
        <w:pStyle w:val="ConsPlusCell"/>
        <w:jc w:val="both"/>
      </w:pPr>
      <w:r>
        <w:t>├─────┼───────────────────────────────────────────────────────────────────┤</w:t>
      </w:r>
    </w:p>
    <w:p w:rsidR="00E6080B" w:rsidRDefault="00E6080B">
      <w:pPr>
        <w:pStyle w:val="ConsPlusCell"/>
        <w:jc w:val="both"/>
      </w:pPr>
      <w:r>
        <w:t>│</w:t>
      </w:r>
      <w:proofErr w:type="gramStart"/>
      <w:r>
        <w:t>11.5.│</w:t>
      </w:r>
      <w:proofErr w:type="gramEnd"/>
      <w:r>
        <w:t>Иные сведения о проведении публичного обсуждения нормативного      │</w:t>
      </w:r>
    </w:p>
    <w:p w:rsidR="00E6080B" w:rsidRDefault="00E6080B">
      <w:pPr>
        <w:pStyle w:val="ConsPlusCell"/>
        <w:jc w:val="both"/>
      </w:pPr>
      <w:r>
        <w:t>│     │правового акта и отчета                                            │</w:t>
      </w:r>
    </w:p>
    <w:p w:rsidR="00E6080B" w:rsidRDefault="00E6080B">
      <w:pPr>
        <w:pStyle w:val="ConsPlusCell"/>
        <w:jc w:val="both"/>
      </w:pPr>
      <w:r>
        <w:t>│     │___________________________________________________________________│</w:t>
      </w:r>
    </w:p>
    <w:p w:rsidR="00E6080B" w:rsidRDefault="00E6080B">
      <w:pPr>
        <w:pStyle w:val="ConsPlusCell"/>
        <w:jc w:val="both"/>
      </w:pPr>
      <w:r>
        <w:t xml:space="preserve">│     │               </w:t>
      </w:r>
      <w:proofErr w:type="gramStart"/>
      <w:r>
        <w:t xml:space="preserve">   (</w:t>
      </w:r>
      <w:proofErr w:type="gramEnd"/>
      <w:r>
        <w:t>место для текстового описания)                  │</w:t>
      </w:r>
    </w:p>
    <w:p w:rsidR="00E6080B" w:rsidRDefault="00E6080B">
      <w:pPr>
        <w:pStyle w:val="ConsPlusCell"/>
        <w:jc w:val="both"/>
      </w:pPr>
      <w:r>
        <w:t>└─────┴───────────────────────────────────────────────────────────────────┘</w:t>
      </w:r>
    </w:p>
    <w:p w:rsidR="00E6080B" w:rsidRDefault="00E6080B">
      <w:pPr>
        <w:pStyle w:val="ConsPlusNormal"/>
        <w:ind w:firstLine="540"/>
        <w:jc w:val="both"/>
      </w:pPr>
    </w:p>
    <w:p w:rsidR="00E6080B" w:rsidRDefault="00E6080B">
      <w:pPr>
        <w:pStyle w:val="ConsPlusNormal"/>
        <w:ind w:firstLine="540"/>
        <w:jc w:val="both"/>
        <w:outlineLvl w:val="2"/>
      </w:pPr>
      <w:r>
        <w:t>12.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p w:rsidR="00E6080B" w:rsidRDefault="00E608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7"/>
        <w:gridCol w:w="4518"/>
      </w:tblGrid>
      <w:tr w:rsidR="00E6080B">
        <w:tc>
          <w:tcPr>
            <w:tcW w:w="4517" w:type="dxa"/>
          </w:tcPr>
          <w:p w:rsidR="00E6080B" w:rsidRDefault="00E6080B">
            <w:pPr>
              <w:pStyle w:val="ConsPlusNormal"/>
              <w:jc w:val="center"/>
            </w:pPr>
            <w:r>
              <w:t>12.1.</w:t>
            </w:r>
          </w:p>
        </w:tc>
        <w:tc>
          <w:tcPr>
            <w:tcW w:w="4518" w:type="dxa"/>
          </w:tcPr>
          <w:p w:rsidR="00E6080B" w:rsidRDefault="00E6080B">
            <w:pPr>
              <w:pStyle w:val="ConsPlusNormal"/>
              <w:jc w:val="center"/>
            </w:pPr>
            <w:r>
              <w:t>12.2.</w:t>
            </w:r>
          </w:p>
        </w:tc>
      </w:tr>
      <w:tr w:rsidR="00E6080B">
        <w:tc>
          <w:tcPr>
            <w:tcW w:w="4517" w:type="dxa"/>
          </w:tcPr>
          <w:p w:rsidR="00E6080B" w:rsidRDefault="00E6080B">
            <w:pPr>
              <w:pStyle w:val="ConsPlusNormal"/>
            </w:pPr>
            <w:r>
              <w:t>Содержание предложения</w:t>
            </w:r>
          </w:p>
        </w:tc>
        <w:tc>
          <w:tcPr>
            <w:tcW w:w="4518" w:type="dxa"/>
          </w:tcPr>
          <w:p w:rsidR="00E6080B" w:rsidRDefault="00E6080B">
            <w:pPr>
              <w:pStyle w:val="ConsPlusNormal"/>
            </w:pPr>
            <w:r>
              <w:t>Цели предложения</w:t>
            </w:r>
          </w:p>
        </w:tc>
      </w:tr>
      <w:tr w:rsidR="00E6080B">
        <w:tc>
          <w:tcPr>
            <w:tcW w:w="4517" w:type="dxa"/>
          </w:tcPr>
          <w:p w:rsidR="00E6080B" w:rsidRDefault="00E6080B">
            <w:pPr>
              <w:pStyle w:val="ConsPlusNormal"/>
            </w:pPr>
          </w:p>
        </w:tc>
        <w:tc>
          <w:tcPr>
            <w:tcW w:w="4518" w:type="dxa"/>
          </w:tcPr>
          <w:p w:rsidR="00E6080B" w:rsidRDefault="00E6080B">
            <w:pPr>
              <w:pStyle w:val="ConsPlusNormal"/>
            </w:pPr>
          </w:p>
        </w:tc>
      </w:tr>
    </w:tbl>
    <w:p w:rsidR="00E6080B" w:rsidRDefault="00E6080B">
      <w:pPr>
        <w:pStyle w:val="ConsPlusNormal"/>
        <w:ind w:firstLine="540"/>
        <w:jc w:val="both"/>
      </w:pPr>
    </w:p>
    <w:p w:rsidR="00E6080B" w:rsidRDefault="00E6080B">
      <w:pPr>
        <w:pStyle w:val="ConsPlusNonformat"/>
        <w:jc w:val="both"/>
      </w:pPr>
      <w:proofErr w:type="gramStart"/>
      <w:r>
        <w:t>Приложение  1</w:t>
      </w:r>
      <w:proofErr w:type="gramEnd"/>
      <w:r>
        <w:t xml:space="preserve">.  </w:t>
      </w:r>
      <w:proofErr w:type="gramStart"/>
      <w:r>
        <w:t>Сводка  предложений</w:t>
      </w:r>
      <w:proofErr w:type="gramEnd"/>
      <w:r>
        <w:t>,  поступивших  в  связи  с  проведением</w:t>
      </w:r>
    </w:p>
    <w:p w:rsidR="00E6080B" w:rsidRDefault="00E6080B">
      <w:pPr>
        <w:pStyle w:val="ConsPlusNonformat"/>
        <w:jc w:val="both"/>
      </w:pPr>
      <w:r>
        <w:lastRenderedPageBreak/>
        <w:t xml:space="preserve">                публичного обсуждения.</w:t>
      </w:r>
    </w:p>
    <w:p w:rsidR="00E6080B" w:rsidRDefault="00E6080B">
      <w:pPr>
        <w:pStyle w:val="ConsPlusNonformat"/>
        <w:jc w:val="both"/>
      </w:pPr>
    </w:p>
    <w:p w:rsidR="00E6080B" w:rsidRDefault="00E6080B">
      <w:pPr>
        <w:pStyle w:val="ConsPlusNonformat"/>
        <w:jc w:val="both"/>
      </w:pPr>
      <w:r>
        <w:t>Приложение N. Иные приложения по усмотрению составителя отчета.</w:t>
      </w:r>
    </w:p>
    <w:p w:rsidR="00E6080B" w:rsidRDefault="00E6080B">
      <w:pPr>
        <w:pStyle w:val="ConsPlusNonformat"/>
        <w:jc w:val="both"/>
      </w:pPr>
    </w:p>
    <w:p w:rsidR="00E6080B" w:rsidRDefault="00E6080B">
      <w:pPr>
        <w:pStyle w:val="ConsPlusNonformat"/>
        <w:jc w:val="both"/>
      </w:pPr>
      <w:r>
        <w:t>Руководитель или заместитель</w:t>
      </w:r>
    </w:p>
    <w:p w:rsidR="00E6080B" w:rsidRDefault="00E6080B">
      <w:pPr>
        <w:pStyle w:val="ConsPlusNonformat"/>
        <w:jc w:val="both"/>
      </w:pPr>
      <w:r>
        <w:t xml:space="preserve">руководителя разработчика              _______________________ </w:t>
      </w:r>
      <w:proofErr w:type="spellStart"/>
      <w:r>
        <w:t>И.О.Фамилия</w:t>
      </w:r>
      <w:proofErr w:type="spellEnd"/>
    </w:p>
    <w:p w:rsidR="00E6080B" w:rsidRDefault="00E6080B">
      <w:pPr>
        <w:pStyle w:val="ConsPlusNonformat"/>
        <w:jc w:val="both"/>
      </w:pPr>
      <w:r>
        <w:t xml:space="preserve">                                               (подпись)</w:t>
      </w:r>
    </w:p>
    <w:p w:rsidR="00E6080B" w:rsidRDefault="00E6080B">
      <w:pPr>
        <w:pStyle w:val="ConsPlusNormal"/>
        <w:ind w:firstLine="540"/>
        <w:jc w:val="both"/>
      </w:pPr>
    </w:p>
    <w:p w:rsidR="00E6080B" w:rsidRDefault="00E6080B">
      <w:pPr>
        <w:pStyle w:val="ConsPlusNormal"/>
        <w:ind w:firstLine="540"/>
        <w:jc w:val="both"/>
      </w:pPr>
      <w:r>
        <w:t>--------------------------------</w:t>
      </w:r>
    </w:p>
    <w:p w:rsidR="00E6080B" w:rsidRDefault="00E6080B">
      <w:pPr>
        <w:pStyle w:val="ConsPlusNormal"/>
        <w:spacing w:before="240"/>
        <w:ind w:firstLine="540"/>
        <w:jc w:val="both"/>
      </w:pPr>
      <w:r>
        <w:t>&lt;1&gt; Указываются данные о группах субъектов предпринимательской и иной экономической деятельности из раздела 2 отчета об ОФВ.</w:t>
      </w:r>
    </w:p>
    <w:p w:rsidR="00E6080B" w:rsidRDefault="00E6080B">
      <w:pPr>
        <w:pStyle w:val="ConsPlusNormal"/>
        <w:spacing w:before="240"/>
        <w:ind w:firstLine="540"/>
        <w:jc w:val="both"/>
      </w:pPr>
      <w:r>
        <w:t>&lt;2&gt;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E6080B" w:rsidRDefault="00E6080B">
      <w:pPr>
        <w:pStyle w:val="ConsPlusNormal"/>
        <w:spacing w:before="240"/>
        <w:ind w:firstLine="540"/>
        <w:jc w:val="both"/>
      </w:pPr>
      <w:r>
        <w:t>&lt;3&gt;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p>
    <w:p w:rsidR="00E6080B" w:rsidRDefault="00E6080B">
      <w:pPr>
        <w:pStyle w:val="ConsPlusNormal"/>
        <w:spacing w:before="240"/>
        <w:ind w:firstLine="540"/>
        <w:jc w:val="both"/>
      </w:pPr>
      <w:r>
        <w:t>&lt;4&gt; Приобретение (установка и обслуживание) оборудования, наем дополнительного персонала, заказ (предоставление) услуг, выполнение работ, обучение персонала, обеспечение новых рабочих мест, иные содержательные издержки.</w:t>
      </w:r>
    </w:p>
    <w:p w:rsidR="00E6080B" w:rsidRDefault="00E6080B">
      <w:pPr>
        <w:pStyle w:val="ConsPlusNormal"/>
        <w:spacing w:before="240"/>
        <w:ind w:firstLine="540"/>
        <w:jc w:val="both"/>
      </w:pPr>
      <w:r>
        <w:t>&lt;5&gt;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E6080B" w:rsidRDefault="00E6080B">
      <w:pPr>
        <w:pStyle w:val="ConsPlusNormal"/>
        <w:spacing w:before="240"/>
        <w:ind w:firstLine="540"/>
        <w:jc w:val="both"/>
      </w:pPr>
      <w:r>
        <w:t>&lt;6&gt; Налоговые льготы, субсидирование, иные льготы, выгоды, преимущества.</w:t>
      </w:r>
    </w:p>
    <w:p w:rsidR="00E6080B" w:rsidRDefault="00E6080B">
      <w:pPr>
        <w:pStyle w:val="ConsPlusNormal"/>
        <w:ind w:firstLine="540"/>
        <w:jc w:val="both"/>
      </w:pPr>
    </w:p>
    <w:p w:rsidR="00E6080B" w:rsidRDefault="00E6080B">
      <w:pPr>
        <w:pStyle w:val="ConsPlusNormal"/>
        <w:ind w:firstLine="540"/>
        <w:jc w:val="both"/>
      </w:pPr>
    </w:p>
    <w:p w:rsidR="00E6080B" w:rsidRDefault="00E6080B">
      <w:pPr>
        <w:pStyle w:val="ConsPlusNormal"/>
        <w:pBdr>
          <w:top w:val="single" w:sz="6" w:space="0" w:color="auto"/>
        </w:pBdr>
        <w:spacing w:before="100" w:after="100"/>
        <w:jc w:val="both"/>
        <w:rPr>
          <w:sz w:val="2"/>
          <w:szCs w:val="2"/>
        </w:rPr>
      </w:pPr>
    </w:p>
    <w:p w:rsidR="00977C46" w:rsidRDefault="00977C46"/>
    <w:sectPr w:rsidR="00977C46" w:rsidSect="007B6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0B"/>
    <w:rsid w:val="00977C46"/>
    <w:rsid w:val="00E6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7E53-EF30-439D-8BCE-EFC6CA4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80B"/>
    <w:pPr>
      <w:widowControl w:val="0"/>
      <w:autoSpaceDE w:val="0"/>
      <w:autoSpaceDN w:val="0"/>
    </w:pPr>
    <w:rPr>
      <w:rFonts w:eastAsia="Times New Roman" w:cs="Times New Roman"/>
      <w:szCs w:val="20"/>
      <w:lang w:eastAsia="ru-RU"/>
    </w:rPr>
  </w:style>
  <w:style w:type="paragraph" w:customStyle="1" w:styleId="ConsPlusNonformat">
    <w:name w:val="ConsPlusNonformat"/>
    <w:rsid w:val="00E6080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6080B"/>
    <w:pPr>
      <w:widowControl w:val="0"/>
      <w:autoSpaceDE w:val="0"/>
      <w:autoSpaceDN w:val="0"/>
    </w:pPr>
    <w:rPr>
      <w:rFonts w:eastAsia="Times New Roman" w:cs="Times New Roman"/>
      <w:b/>
      <w:szCs w:val="20"/>
      <w:lang w:eastAsia="ru-RU"/>
    </w:rPr>
  </w:style>
  <w:style w:type="paragraph" w:customStyle="1" w:styleId="ConsPlusCell">
    <w:name w:val="ConsPlusCell"/>
    <w:rsid w:val="00E6080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6080B"/>
    <w:pPr>
      <w:widowControl w:val="0"/>
      <w:autoSpaceDE w:val="0"/>
      <w:autoSpaceDN w:val="0"/>
    </w:pPr>
    <w:rPr>
      <w:rFonts w:eastAsia="Times New Roman" w:cs="Times New Roman"/>
      <w:szCs w:val="20"/>
      <w:lang w:eastAsia="ru-RU"/>
    </w:rPr>
  </w:style>
  <w:style w:type="paragraph" w:customStyle="1" w:styleId="ConsPlusTitlePage">
    <w:name w:val="ConsPlusTitlePage"/>
    <w:rsid w:val="00E6080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6080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6080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A506F93F8DEDB9289881B6023CCAFEA072947DEFFC258C8BD4CA4E003FCFFBCF442606A50EB74F7485A5438DC48FA0VEQ7J" TargetMode="External"/><Relationship Id="rId18" Type="http://schemas.openxmlformats.org/officeDocument/2006/relationships/hyperlink" Target="consultantplus://offline/ref=BBA506F93F8DEDB9289881B6023CCAFEA072947DE3FD228B8ED4CA4E003FCFFBCF442614A556BB4C759BA5439892DEE6B3CEAFED479B7728AE9FFAV4QAJ" TargetMode="External"/><Relationship Id="rId26" Type="http://schemas.openxmlformats.org/officeDocument/2006/relationships/hyperlink" Target="consultantplus://offline/ref=BBA506F93F8DEDB9289881B6023CCAFEA072947DEDFD268B8DD4CA4E003FCFFBCF442614A556BB4C759BA74E9892DEE6B3CEAFED479B7728AE9FFAV4QAJ" TargetMode="External"/><Relationship Id="rId39" Type="http://schemas.openxmlformats.org/officeDocument/2006/relationships/hyperlink" Target="consultantplus://offline/ref=BBA506F93F8DEDB9289881B6023CCAFEA072947DEDFD268B8DD4CA4E003FCFFBCF442614A556BB4C759BAD4E9892DEE6B3CEAFED479B7728AE9FFAV4QAJ" TargetMode="External"/><Relationship Id="rId21" Type="http://schemas.openxmlformats.org/officeDocument/2006/relationships/hyperlink" Target="consultantplus://offline/ref=BBA506F93F8DEDB9289881B6023CCAFEA072947DE3F72D8E88D4CA4E003FCFFBCF442606A50EB74F7485A5438DC48FA0VEQ7J" TargetMode="External"/><Relationship Id="rId34" Type="http://schemas.openxmlformats.org/officeDocument/2006/relationships/hyperlink" Target="consultantplus://offline/ref=BBA506F93F8DEDB9289881B6023CCAFEA072947DEDFD268B8DD4CA4E003FCFFBCF442614A556BB4C759BA0439892DEE6B3CEAFED479B7728AE9FFAV4QAJ" TargetMode="External"/><Relationship Id="rId42" Type="http://schemas.openxmlformats.org/officeDocument/2006/relationships/hyperlink" Target="consultantplus://offline/ref=BBA506F93F8DEDB9289881B6023CCAFEA072947DEDFD268B8DD4CA4E003FCFFBCF442614A556BB4C759BAC479892DEE6B3CEAFED479B7728AE9FFAV4QAJ" TargetMode="External"/><Relationship Id="rId47" Type="http://schemas.openxmlformats.org/officeDocument/2006/relationships/hyperlink" Target="consultantplus://offline/ref=BBA506F93F8DEDB9289881B6023CCAFEA072947DEDFD268B8DD4CA4E003FCFFBCF442614A556BB4C759BAC449892DEE6B3CEAFED479B7728AE9FFAV4QAJ" TargetMode="External"/><Relationship Id="rId50" Type="http://schemas.openxmlformats.org/officeDocument/2006/relationships/hyperlink" Target="consultantplus://offline/ref=BBA506F93F8DEDB9289881B6023CCAFEA072947DEDFD268B8DD4CA4E003FCFFBCF442614A556BB4C759BAC439892DEE6B3CEAFED479B7728AE9FFAV4QAJ" TargetMode="External"/><Relationship Id="rId55" Type="http://schemas.openxmlformats.org/officeDocument/2006/relationships/hyperlink" Target="consultantplus://offline/ref=BBA506F93F8DEDB9289881B6023CCAFEA072947DECF72C8A8CD4CA4E003FCFFBCF442614A556BB4C759BA4429892DEE6B3CEAFED479B7728AE9FFAV4QAJ" TargetMode="External"/><Relationship Id="rId63" Type="http://schemas.openxmlformats.org/officeDocument/2006/relationships/hyperlink" Target="consultantplus://offline/ref=BBA506F93F8DEDB9289881B6023CCAFEA072947DECF72C8A8CD4CA4E003FCFFBCF442614A556BB4C759BA7439892DEE6B3CEAFED479B7728AE9FFAV4QAJ" TargetMode="External"/><Relationship Id="rId68" Type="http://schemas.openxmlformats.org/officeDocument/2006/relationships/hyperlink" Target="consultantplus://offline/ref=BBA506F93F8DEDB9289881B6023CCAFEA072947DEDFD268B8DD4CA4E003FCFFBCF442614A556BB4C759AA6479892DEE6B3CEAFED479B7728AE9FFAV4QAJ" TargetMode="External"/><Relationship Id="rId76" Type="http://schemas.openxmlformats.org/officeDocument/2006/relationships/fontTable" Target="fontTable.xml"/><Relationship Id="rId7" Type="http://schemas.openxmlformats.org/officeDocument/2006/relationships/hyperlink" Target="consultantplus://offline/ref=BBA506F93F8DEDB9289881B6023CCAFEA072947DECF121898ED4CA4E003FCFFBCF442614A556BB4C759BA5439892DEE6B3CEAFED479B7728AE9FFAV4QAJ" TargetMode="External"/><Relationship Id="rId71" Type="http://schemas.openxmlformats.org/officeDocument/2006/relationships/hyperlink" Target="consultantplus://offline/ref=BBA506F93F8DEDB9289881B6023CCAFEA072947DEDFD268B8DD4CA4E003FCFFBCF442614A556BB4C759AA6409892DEE6B3CEAFED479B7728AE9FFAV4QAJ" TargetMode="External"/><Relationship Id="rId2" Type="http://schemas.openxmlformats.org/officeDocument/2006/relationships/settings" Target="settings.xml"/><Relationship Id="rId16" Type="http://schemas.openxmlformats.org/officeDocument/2006/relationships/hyperlink" Target="consultantplus://offline/ref=BBA506F93F8DEDB9289881B6023CCAFEA072947DECF121898ED4CA4E003FCFFBCF442614A556BB4C759BA5439892DEE6B3CEAFED479B7728AE9FFAV4QAJ" TargetMode="External"/><Relationship Id="rId29" Type="http://schemas.openxmlformats.org/officeDocument/2006/relationships/hyperlink" Target="consultantplus://offline/ref=BBA506F93F8DEDB9289881B6023CCAFEA072947DEDFD268B8DD4CA4E003FCFFBCF442614A556BB4C759BA0469892DEE6B3CEAFED479B7728AE9FFAV4QAJ" TargetMode="External"/><Relationship Id="rId11" Type="http://schemas.openxmlformats.org/officeDocument/2006/relationships/hyperlink" Target="consultantplus://offline/ref=BBA506F93F8DEDB9289881B6023CCAFEA072947DEDFD268B8DD4CA4E003FCFFBCF442614A556BB4C759BA54E9892DEE6B3CEAFED479B7728AE9FFAV4QAJ" TargetMode="External"/><Relationship Id="rId24" Type="http://schemas.openxmlformats.org/officeDocument/2006/relationships/hyperlink" Target="consultantplus://offline/ref=BBA506F93F8DEDB9289881B6023CCAFEA072947DE3FD228B8ED4CA4E003FCFFBCF442614A556BB4C759BA5439892DEE6B3CEAFED479B7728AE9FFAV4QAJ" TargetMode="External"/><Relationship Id="rId32" Type="http://schemas.openxmlformats.org/officeDocument/2006/relationships/hyperlink" Target="consultantplus://offline/ref=BBA506F93F8DEDB9289881B6023CCAFEA072947DEDFD268B8DD4CA4E003FCFFBCF442614A556BB4C759BA0459892DEE6B3CEAFED479B7728AE9FFAV4QAJ" TargetMode="External"/><Relationship Id="rId37" Type="http://schemas.openxmlformats.org/officeDocument/2006/relationships/hyperlink" Target="consultantplus://offline/ref=BBA506F93F8DEDB9289881B6023CCAFEA072947DEDFD268B8DD4CA4E003FCFFBCF442614A556BB4C759BAD469892DEE6B3CEAFED479B7728AE9FFAV4QAJ" TargetMode="External"/><Relationship Id="rId40" Type="http://schemas.openxmlformats.org/officeDocument/2006/relationships/hyperlink" Target="consultantplus://offline/ref=BBA506F93F8DEDB9289881B6023CCAFEA072947DE3F326848CD4CA4E003FCFFBCF442614A556BB4C759BA7439892DEE6B3CEAFED479B7728AE9FFAV4QAJ" TargetMode="External"/><Relationship Id="rId45" Type="http://schemas.openxmlformats.org/officeDocument/2006/relationships/hyperlink" Target="consultantplus://offline/ref=BBA506F93F8DEDB9289881B6023CCAFEA072947DE2F62C8E84D4CA4E003FCFFBCF442614A556BB4C759BA7459892DEE6B3CEAFED479B7728AE9FFAV4QAJ" TargetMode="External"/><Relationship Id="rId53" Type="http://schemas.openxmlformats.org/officeDocument/2006/relationships/hyperlink" Target="consultantplus://offline/ref=BBA506F93F8DEDB9289881B6023CCAFEA072947DECF72C8A8CD4CA4E003FCFFBCF442614A556BB4C759BA4479892DEE6B3CEAFED479B7728AE9FFAV4QAJ" TargetMode="External"/><Relationship Id="rId58" Type="http://schemas.openxmlformats.org/officeDocument/2006/relationships/hyperlink" Target="consultantplus://offline/ref=BBA506F93F8DEDB9289881B6023CCAFEA072947DEDFD268B8DD4CA4E003FCFFBCF442614A556BB4C759AA5479892DEE6B3CEAFED479B7728AE9FFAV4QAJ" TargetMode="External"/><Relationship Id="rId66" Type="http://schemas.openxmlformats.org/officeDocument/2006/relationships/hyperlink" Target="consultantplus://offline/ref=BBA506F93F8DEDB9289881B6023CCAFEA072947DEDFD268B8DD4CA4E003FCFFBCF442614A556BB4C759AA14F9892DEE6B3CEAFED479B7728AE9FFAV4QAJ" TargetMode="External"/><Relationship Id="rId74" Type="http://schemas.openxmlformats.org/officeDocument/2006/relationships/hyperlink" Target="consultantplus://offline/ref=BBA506F93F8DEDB9289881B6023CCAFEA072947DEDFD268B8DD4CA4E003FCFFBCF442614A556BB4C7598A6429892DEE6B3CEAFED479B7728AE9FFAV4QAJ" TargetMode="External"/><Relationship Id="rId5" Type="http://schemas.openxmlformats.org/officeDocument/2006/relationships/hyperlink" Target="consultantplus://offline/ref=BBA506F93F8DEDB9289881B6023CCAFEA072947DEDFD268B8DD4CA4E003FCFFBCF442614A556BB4C759BA5439892DEE6B3CEAFED479B7728AE9FFAV4QAJ" TargetMode="External"/><Relationship Id="rId15" Type="http://schemas.openxmlformats.org/officeDocument/2006/relationships/hyperlink" Target="consultantplus://offline/ref=BBA506F93F8DEDB9289881B6023CCAFEA072947DECF72C8A8CD4CA4E003FCFFBCF442614A556BB4C759BA5439892DEE6B3CEAFED479B7728AE9FFAV4QAJ" TargetMode="External"/><Relationship Id="rId23" Type="http://schemas.openxmlformats.org/officeDocument/2006/relationships/hyperlink" Target="consultantplus://offline/ref=BBA506F93F8DEDB9289881B6023CCAFEA072947DE3F326848CD4CA4E003FCFFBCF442614A556BB4C759BA5409892DEE6B3CEAFED479B7728AE9FFAV4QAJ" TargetMode="External"/><Relationship Id="rId28" Type="http://schemas.openxmlformats.org/officeDocument/2006/relationships/hyperlink" Target="consultantplus://offline/ref=BBA506F93F8DEDB9289881B6023CCAFEA072947DEDFD268B8DD4CA4E003FCFFBCF442614A556BB4C759BA14E9892DEE6B3CEAFED479B7728AE9FFAV4QAJ" TargetMode="External"/><Relationship Id="rId36" Type="http://schemas.openxmlformats.org/officeDocument/2006/relationships/hyperlink" Target="consultantplus://offline/ref=BBA506F93F8DEDB9289881B6023CCAFEA072947DE3F326848CD4CA4E003FCFFBCF442614A556BB4C759BA6409892DEE6B3CEAFED479B7728AE9FFAV4QAJ" TargetMode="External"/><Relationship Id="rId49" Type="http://schemas.openxmlformats.org/officeDocument/2006/relationships/hyperlink" Target="consultantplus://offline/ref=BBA506F93F8DEDB9289881B6023CCAFEA072947DEDFD268B8DD4CA4E003FCFFBCF442614A556BB4C759BAC429892DEE6B3CEAFED479B7728AE9FFAV4QAJ" TargetMode="External"/><Relationship Id="rId57" Type="http://schemas.openxmlformats.org/officeDocument/2006/relationships/hyperlink" Target="consultantplus://offline/ref=BBA506F93F8DEDB9289881B6023CCAFEA072947DECF72C8A8CD4CA4E003FCFFBCF442614A556BB4C759BA4439892DEE6B3CEAFED479B7728AE9FFAV4QAJ" TargetMode="External"/><Relationship Id="rId61" Type="http://schemas.openxmlformats.org/officeDocument/2006/relationships/hyperlink" Target="consultantplus://offline/ref=BBA506F93F8DEDB9289881B6023CCAFEA072947DEDFD268B8DD4CA4E003FCFFBCF442614A556BB4C759AA5439892DEE6B3CEAFED479B7728AE9FFAV4QAJ" TargetMode="External"/><Relationship Id="rId10" Type="http://schemas.openxmlformats.org/officeDocument/2006/relationships/hyperlink" Target="consultantplus://offline/ref=BBA506F93F8DEDB9289881B6023CCAFEA072947DE3F72D8E88D4CA4E003FCFFBCF442614A556BB4C759AAD479892DEE6B3CEAFED479B7728AE9FFAV4QAJ" TargetMode="External"/><Relationship Id="rId19" Type="http://schemas.openxmlformats.org/officeDocument/2006/relationships/hyperlink" Target="consultantplus://offline/ref=BBA506F93F8DEDB9289881B6023CCAFEA072947DEDFD268B8DD4CA4E003FCFFBCF442614A556BB4C759BA4459892DEE6B3CEAFED479B7728AE9FFAV4QAJ" TargetMode="External"/><Relationship Id="rId31" Type="http://schemas.openxmlformats.org/officeDocument/2006/relationships/hyperlink" Target="consultantplus://offline/ref=BBA506F93F8DEDB9289881B6023CCAFEA072947DEDFD268B8DD4CA4E003FCFFBCF442614A556BB4C759BA0449892DEE6B3CEAFED479B7728AE9FFAV4QAJ" TargetMode="External"/><Relationship Id="rId44" Type="http://schemas.openxmlformats.org/officeDocument/2006/relationships/hyperlink" Target="consultantplus://offline/ref=BBA506F93F8DEDB9289881B6023CCAFEA072947DECF72C8A8CD4CA4E003FCFFBCF442614A556BB4C759BA4469892DEE6B3CEAFED479B7728AE9FFAV4QAJ" TargetMode="External"/><Relationship Id="rId52" Type="http://schemas.openxmlformats.org/officeDocument/2006/relationships/hyperlink" Target="consultantplus://offline/ref=BBA506F93F8DEDB9289881B6023CCAFEA072947DEDFD268B8DD4CA4E003FCFFBCF442614A556BB4C759AA5469892DEE6B3CEAFED479B7728AE9FFAV4QAJ" TargetMode="External"/><Relationship Id="rId60" Type="http://schemas.openxmlformats.org/officeDocument/2006/relationships/hyperlink" Target="consultantplus://offline/ref=BBA506F93F8DEDB9289881B6023CCAFEA072947DECF72C8A8CD4CA4E003FCFFBCF442614A556BB4C759BA4409892DEE6B3CEAFED479B7728AE9FFAV4QAJ" TargetMode="External"/><Relationship Id="rId65" Type="http://schemas.openxmlformats.org/officeDocument/2006/relationships/hyperlink" Target="consultantplus://offline/ref=BBA506F93F8DEDB9289881B6023CCAFEA072947DEDFD268B8DD4CA4E003FCFFBCF442614A556BB4C759AA6469892DEE6B3CEAFED479B7728AE9FFAV4QAJ" TargetMode="External"/><Relationship Id="rId73" Type="http://schemas.openxmlformats.org/officeDocument/2006/relationships/hyperlink" Target="consultantplus://offline/ref=BBA506F93F8DEDB9289881B6023CCAFEA072947DEDFD268B8DD4CA4E003FCFFBCF442614A556BB4C7598A6449892DEE6B3CEAFED479B7728AE9FFAV4Q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BA506F93F8DEDB9289881B6023CCAFEA072947DE3FD228B8ED4CA4E003FCFFBCF442614A556BB4C759BA5439892DEE6B3CEAFED479B7728AE9FFAV4QAJ" TargetMode="External"/><Relationship Id="rId14" Type="http://schemas.openxmlformats.org/officeDocument/2006/relationships/hyperlink" Target="consultantplus://offline/ref=BBA506F93F8DEDB9289881B6023CCAFEA072947DEDFD268B8DD4CA4E003FCFFBCF442614A556BB4C759BA4469892DEE6B3CEAFED479B7728AE9FFAV4QAJ" TargetMode="External"/><Relationship Id="rId22" Type="http://schemas.openxmlformats.org/officeDocument/2006/relationships/hyperlink" Target="consultantplus://offline/ref=BBA506F93F8DEDB9289881B6023CCAFEA072947DECF121898ED4CA4E003FCFFBCF442614A556BB4C759BA5439892DEE6B3CEAFED479B7728AE9FFAV4QAJ" TargetMode="External"/><Relationship Id="rId27" Type="http://schemas.openxmlformats.org/officeDocument/2006/relationships/hyperlink" Target="consultantplus://offline/ref=BBA506F93F8DEDB9289881B6023CCAFEA072947DE3F326848CD4CA4E003FCFFBCF442614A556BB4C759BA7459892DEE6B3CEAFED479B7728AE9FFAV4QAJ" TargetMode="External"/><Relationship Id="rId30" Type="http://schemas.openxmlformats.org/officeDocument/2006/relationships/hyperlink" Target="consultantplus://offline/ref=BBA506F93F8DEDB9289881B6023CCAFEA072947DEDFD268B8DD4CA4E003FCFFBCF442614A556BB4C759BA0479892DEE6B3CEAFED479B7728AE9FFAV4QAJ" TargetMode="External"/><Relationship Id="rId35" Type="http://schemas.openxmlformats.org/officeDocument/2006/relationships/hyperlink" Target="consultantplus://offline/ref=BBA506F93F8DEDB9289881B6023CCAFEA072947DEDFD268B8DD4CA4E003FCFFBCF442614A556BB4C759BA0409892DEE6B3CEAFED479B7728AE9FFAV4QAJ" TargetMode="External"/><Relationship Id="rId43" Type="http://schemas.openxmlformats.org/officeDocument/2006/relationships/hyperlink" Target="consultantplus://offline/ref=BBA506F93F8DEDB9289881B6023CCAFEA072947DEDFD268B8DD4CA4E003FCFFBCF442614A556BB4C759BAC479892DEE6B3CEAFED479B7728AE9FFAV4QAJ" TargetMode="External"/><Relationship Id="rId48" Type="http://schemas.openxmlformats.org/officeDocument/2006/relationships/hyperlink" Target="consultantplus://offline/ref=BBA506F93F8DEDB9289881B6023CCAFEA072947DE3F326848CD4CA4E003FCFFBCF442614A556BB4C759BA74F9892DEE6B3CEAFED479B7728AE9FFAV4QAJ" TargetMode="External"/><Relationship Id="rId56" Type="http://schemas.openxmlformats.org/officeDocument/2006/relationships/hyperlink" Target="consultantplus://offline/ref=BBA506F93F8DEDB9289881B6023CCAFEA072947DECF72C8A8CD4CA4E003FCFFBCF442614A556BB4C759BA4439892DEE6B3CEAFED479B7728AE9FFAV4QAJ" TargetMode="External"/><Relationship Id="rId64" Type="http://schemas.openxmlformats.org/officeDocument/2006/relationships/hyperlink" Target="consultantplus://offline/ref=BBA506F93F8DEDB9289881B6023CCAFEA072947DEDFD268B8DD4CA4E003FCFFBCF442614A556BB4C759AA74F9892DEE6B3CEAFED479B7728AE9FFAV4QAJ" TargetMode="External"/><Relationship Id="rId69" Type="http://schemas.openxmlformats.org/officeDocument/2006/relationships/hyperlink" Target="consultantplus://offline/ref=BBA506F93F8DEDB9289881B6023CCAFEA072947DEDFD268B8DD4CA4E003FCFFBCF442614A556BB4C759AA04F9892DEE6B3CEAFED479B7728AE9FFAV4QAJ" TargetMode="External"/><Relationship Id="rId77" Type="http://schemas.openxmlformats.org/officeDocument/2006/relationships/theme" Target="theme/theme1.xml"/><Relationship Id="rId8" Type="http://schemas.openxmlformats.org/officeDocument/2006/relationships/hyperlink" Target="consultantplus://offline/ref=BBA506F93F8DEDB9289881B6023CCAFEA072947DE3F326848CD4CA4E003FCFFBCF442614A556BB4C759BA5439892DEE6B3CEAFED479B7728AE9FFAV4QAJ" TargetMode="External"/><Relationship Id="rId51" Type="http://schemas.openxmlformats.org/officeDocument/2006/relationships/hyperlink" Target="consultantplus://offline/ref=BBA506F93F8DEDB9289881B6023CCAFEA072947DEDFD268B8DD4CA4E003FCFFBCF442614A556BB4C759BAC409892DEE6B3CEAFED479B7728AE9FFAV4QAJ" TargetMode="External"/><Relationship Id="rId72" Type="http://schemas.openxmlformats.org/officeDocument/2006/relationships/hyperlink" Target="consultantplus://offline/ref=BBA506F93F8DEDB9289881B6023CCAFEA072947DEDFD268B8DD4CA4E003FCFFBCF442614A556BB4C759AA64E9892DEE6B3CEAFED479B7728AE9FFAV4QAJ" TargetMode="External"/><Relationship Id="rId3" Type="http://schemas.openxmlformats.org/officeDocument/2006/relationships/webSettings" Target="webSettings.xml"/><Relationship Id="rId12" Type="http://schemas.openxmlformats.org/officeDocument/2006/relationships/hyperlink" Target="consultantplus://offline/ref=BBA506F93F8DEDB9289881B6023CCAFEA072947DEFFC258A88D4CA4E003FCFFBCF442606A50EB74F7485A5438DC48FA0VEQ7J" TargetMode="External"/><Relationship Id="rId17" Type="http://schemas.openxmlformats.org/officeDocument/2006/relationships/hyperlink" Target="consultantplus://offline/ref=BBA506F93F8DEDB9289881B6023CCAFEA072947DE3F326848CD4CA4E003FCFFBCF442614A556BB4C759BA5439892DEE6B3CEAFED479B7728AE9FFAV4QAJ" TargetMode="External"/><Relationship Id="rId25" Type="http://schemas.openxmlformats.org/officeDocument/2006/relationships/hyperlink" Target="consultantplus://offline/ref=BBA506F93F8DEDB9289881B6023CCAFEA072947DE3F326848CD4CA4E003FCFFBCF442614A556BB4C759BA4409892DEE6B3CEAFED479B7728AE9FFAV4QAJ" TargetMode="External"/><Relationship Id="rId33" Type="http://schemas.openxmlformats.org/officeDocument/2006/relationships/hyperlink" Target="consultantplus://offline/ref=BBA506F93F8DEDB9289881B6023CCAFEA072947DEDFD268B8DD4CA4E003FCFFBCF442614A556BB4C759BA0429892DEE6B3CEAFED479B7728AE9FFAV4QAJ" TargetMode="External"/><Relationship Id="rId38" Type="http://schemas.openxmlformats.org/officeDocument/2006/relationships/hyperlink" Target="consultantplus://offline/ref=BBA506F93F8DEDB9289881B6023CCAFEA072947DEDFD268B8DD4CA4E003FCFFBCF442614A556BB4C759BAD419892DEE6B3CEAFED479B7728AE9FFAV4QAJ" TargetMode="External"/><Relationship Id="rId46" Type="http://schemas.openxmlformats.org/officeDocument/2006/relationships/hyperlink" Target="consultantplus://offline/ref=BBA506F93F8DEDB9289881B6023CCAFEA072947DE2F62C8E84D4CA4E003FCFFBCF442614A556BB4C759BA7459892DEE6B3CEAFED479B7728AE9FFAV4QAJ" TargetMode="External"/><Relationship Id="rId59" Type="http://schemas.openxmlformats.org/officeDocument/2006/relationships/hyperlink" Target="consultantplus://offline/ref=BBA506F93F8DEDB9289881B6023CCAFEA072947DE2F62C8E84D4CA4E003FCFFBCF442614A556BB4C759BA7459892DEE6B3CEAFED479B7728AE9FFAV4QAJ" TargetMode="External"/><Relationship Id="rId67" Type="http://schemas.openxmlformats.org/officeDocument/2006/relationships/hyperlink" Target="consultantplus://offline/ref=BBA506F93F8DEDB9289881B6023CCAFEA072947DEDFD268B8DD4CA4E003FCFFBCF442614A556BB4C759AA0479892DEE6B3CEAFED479B7728AE9FFAV4QAJ" TargetMode="External"/><Relationship Id="rId20" Type="http://schemas.openxmlformats.org/officeDocument/2006/relationships/hyperlink" Target="consultantplus://offline/ref=BBA506F93F8DEDB9289881B6023CCAFEA072947DEDFD268B8DD4CA4E003FCFFBCF442614A556BB4C759BA4439892DEE6B3CEAFED479B7728AE9FFAV4QAJ" TargetMode="External"/><Relationship Id="rId41" Type="http://schemas.openxmlformats.org/officeDocument/2006/relationships/hyperlink" Target="consultantplus://offline/ref=BBA506F93F8DEDB9289881B6023CCAFEA072947DECF72C8A8CD4CA4E003FCFFBCF442614A556BB4C759BA5409892DEE6B3CEAFED479B7728AE9FFAV4QAJ" TargetMode="External"/><Relationship Id="rId54" Type="http://schemas.openxmlformats.org/officeDocument/2006/relationships/hyperlink" Target="consultantplus://offline/ref=BBA506F93F8DEDB9289881B6023CCAFEA072947DECF72C8A8CD4CA4E003FCFFBCF442614A556BB4C759BA4459892DEE6B3CEAFED479B7728AE9FFAV4QAJ" TargetMode="External"/><Relationship Id="rId62" Type="http://schemas.openxmlformats.org/officeDocument/2006/relationships/hyperlink" Target="consultantplus://offline/ref=BBA506F93F8DEDB9289881B6023CCAFEA072947DECF72C8A8CD4CA4E003FCFFBCF442614A556BB4C759BA7459892DEE6B3CEAFED479B7728AE9FFAV4QAJ" TargetMode="External"/><Relationship Id="rId70" Type="http://schemas.openxmlformats.org/officeDocument/2006/relationships/hyperlink" Target="consultantplus://offline/ref=BBA506F93F8DEDB9289881B6023CCAFEA072947DEDFD268B8DD4CA4E003FCFFBCF442614A556BB4C759AA34E9892DEE6B3CEAFED479B7728AE9FFAV4QAJ" TargetMode="External"/><Relationship Id="rId75" Type="http://schemas.openxmlformats.org/officeDocument/2006/relationships/hyperlink" Target="consultantplus://offline/ref=BBA506F93F8DEDB9289881B6023CCAFEA072947DECF72C8A8CD4CA4E003FCFFBCF442614A556BB4C759BA7419892DEE6B3CEAFED479B7728AE9FFAV4QAJ" TargetMode="External"/><Relationship Id="rId1" Type="http://schemas.openxmlformats.org/officeDocument/2006/relationships/styles" Target="styles.xml"/><Relationship Id="rId6" Type="http://schemas.openxmlformats.org/officeDocument/2006/relationships/hyperlink" Target="consultantplus://offline/ref=BBA506F93F8DEDB9289881B6023CCAFEA072947DECF72C8A8CD4CA4E003FCFFBCF442614A556BB4C759BA5439892DEE6B3CEAFED479B7728AE9FFAV4Q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23584</Words>
  <Characters>134431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LPavel</dc:creator>
  <cp:keywords/>
  <dc:description/>
  <cp:lastModifiedBy>LPavel</cp:lastModifiedBy>
  <cp:revision>1</cp:revision>
  <dcterms:created xsi:type="dcterms:W3CDTF">2021-05-31T09:16:00Z</dcterms:created>
  <dcterms:modified xsi:type="dcterms:W3CDTF">2021-05-31T09:19:00Z</dcterms:modified>
</cp:coreProperties>
</file>