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55E6" w14:textId="77777777" w:rsidR="00EA27F5" w:rsidRDefault="00EA27F5" w:rsidP="00EA27F5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ПРОЕКТ                                    </w:t>
      </w:r>
    </w:p>
    <w:p w14:paraId="2F291805" w14:textId="77777777" w:rsidR="00EA27F5" w:rsidRDefault="00EA27F5" w:rsidP="00EA27F5">
      <w:pPr>
        <w:spacing w:line="240" w:lineRule="exact"/>
        <w:jc w:val="center"/>
        <w:rPr>
          <w:b/>
          <w:color w:val="000000"/>
          <w:sz w:val="28"/>
        </w:rPr>
      </w:pPr>
    </w:p>
    <w:p w14:paraId="568B4BE3" w14:textId="77777777" w:rsidR="00EA27F5" w:rsidRPr="00F733C3" w:rsidRDefault="00EA27F5" w:rsidP="00EA27F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733C3">
        <w:rPr>
          <w:b/>
          <w:color w:val="000000"/>
          <w:sz w:val="28"/>
          <w:szCs w:val="28"/>
        </w:rPr>
        <w:t>Российская Федерация</w:t>
      </w:r>
    </w:p>
    <w:p w14:paraId="38EB15A9" w14:textId="77777777" w:rsidR="00EA27F5" w:rsidRPr="00F733C3" w:rsidRDefault="00EA27F5" w:rsidP="00EA27F5">
      <w:pPr>
        <w:pStyle w:val="1"/>
        <w:spacing w:line="240" w:lineRule="exact"/>
        <w:jc w:val="center"/>
        <w:rPr>
          <w:b w:val="0"/>
          <w:sz w:val="28"/>
          <w:szCs w:val="28"/>
        </w:rPr>
      </w:pPr>
      <w:r w:rsidRPr="00F733C3">
        <w:rPr>
          <w:sz w:val="28"/>
          <w:szCs w:val="28"/>
        </w:rPr>
        <w:t>Новгородская область</w:t>
      </w:r>
    </w:p>
    <w:p w14:paraId="2DAAD833" w14:textId="77777777" w:rsidR="00EA27F5" w:rsidRPr="00F733C3" w:rsidRDefault="00EA27F5" w:rsidP="00EA27F5">
      <w:pPr>
        <w:spacing w:line="80" w:lineRule="exact"/>
        <w:jc w:val="center"/>
        <w:rPr>
          <w:sz w:val="28"/>
          <w:szCs w:val="28"/>
        </w:rPr>
      </w:pPr>
    </w:p>
    <w:p w14:paraId="0E34F446" w14:textId="77777777" w:rsidR="00EA27F5" w:rsidRPr="00F733C3" w:rsidRDefault="00EA27F5" w:rsidP="00EA27F5">
      <w:pPr>
        <w:pStyle w:val="2"/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АДМИНИСТРАЦИЯ ВАЛДАЙСКОГО МУНИЦИПАЛЬНОГО РАЙОНА</w:t>
      </w:r>
    </w:p>
    <w:p w14:paraId="208BC972" w14:textId="77777777" w:rsidR="00EA27F5" w:rsidRPr="00F733C3" w:rsidRDefault="00EA27F5" w:rsidP="00EA27F5">
      <w:pPr>
        <w:spacing w:line="80" w:lineRule="exact"/>
        <w:jc w:val="center"/>
        <w:rPr>
          <w:sz w:val="28"/>
          <w:szCs w:val="28"/>
        </w:rPr>
      </w:pPr>
    </w:p>
    <w:p w14:paraId="2DBBCDBE" w14:textId="77777777" w:rsidR="00EA27F5" w:rsidRPr="00F733C3" w:rsidRDefault="00EA27F5" w:rsidP="00EA27F5">
      <w:pPr>
        <w:pStyle w:val="3"/>
        <w:jc w:val="center"/>
        <w:rPr>
          <w:sz w:val="28"/>
          <w:szCs w:val="28"/>
        </w:rPr>
      </w:pPr>
      <w:r w:rsidRPr="00F733C3">
        <w:rPr>
          <w:sz w:val="28"/>
          <w:szCs w:val="28"/>
        </w:rPr>
        <w:t>П О С Т А Н О В Л Е Н И Е</w:t>
      </w:r>
    </w:p>
    <w:p w14:paraId="18D0B5C3" w14:textId="77777777" w:rsidR="00EA27F5" w:rsidRPr="00F733C3" w:rsidRDefault="00EA27F5" w:rsidP="00EA27F5">
      <w:pPr>
        <w:jc w:val="center"/>
        <w:rPr>
          <w:rFonts w:ascii="Courier New" w:hAnsi="Courier New"/>
          <w:color w:val="000000"/>
          <w:sz w:val="28"/>
          <w:szCs w:val="28"/>
        </w:rPr>
      </w:pPr>
    </w:p>
    <w:p w14:paraId="19D9B51C" w14:textId="77777777" w:rsidR="00EA27F5" w:rsidRPr="00F733C3" w:rsidRDefault="00EA27F5" w:rsidP="00EA27F5">
      <w:pPr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от __________________№__________________</w:t>
      </w:r>
    </w:p>
    <w:p w14:paraId="5005C0A6" w14:textId="77777777" w:rsidR="00EA27F5" w:rsidRPr="00F733C3" w:rsidRDefault="00EA27F5" w:rsidP="00EA27F5">
      <w:pPr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Валдай</w:t>
      </w:r>
    </w:p>
    <w:p w14:paraId="07BC731B" w14:textId="77777777" w:rsidR="00EA27F5" w:rsidRPr="00F733C3" w:rsidRDefault="00EA27F5" w:rsidP="00EA27F5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14:paraId="71CEF243" w14:textId="77777777" w:rsidR="000561B8" w:rsidRDefault="00EA27F5" w:rsidP="00EA27F5">
      <w:pPr>
        <w:jc w:val="center"/>
        <w:rPr>
          <w:b/>
          <w:sz w:val="28"/>
          <w:szCs w:val="28"/>
        </w:rPr>
      </w:pPr>
      <w:r w:rsidRPr="00EA27F5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римерного</w:t>
      </w:r>
      <w:r w:rsidRPr="00EA2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положения </w:t>
      </w:r>
      <w:r w:rsidRPr="00EA27F5">
        <w:rPr>
          <w:b/>
          <w:sz w:val="28"/>
          <w:szCs w:val="28"/>
        </w:rPr>
        <w:t xml:space="preserve">об оплате труда работников </w:t>
      </w:r>
      <w:r w:rsidR="00C33D8B">
        <w:rPr>
          <w:b/>
          <w:sz w:val="28"/>
          <w:szCs w:val="28"/>
        </w:rPr>
        <w:t>муниципальн</w:t>
      </w:r>
      <w:r w:rsidR="007C3B39">
        <w:rPr>
          <w:b/>
          <w:sz w:val="28"/>
          <w:szCs w:val="28"/>
        </w:rPr>
        <w:t>ого</w:t>
      </w:r>
      <w:r w:rsidR="00C33D8B">
        <w:rPr>
          <w:b/>
          <w:sz w:val="28"/>
          <w:szCs w:val="28"/>
        </w:rPr>
        <w:t xml:space="preserve"> </w:t>
      </w:r>
      <w:r w:rsidRPr="00EA27F5">
        <w:rPr>
          <w:b/>
          <w:sz w:val="28"/>
          <w:szCs w:val="28"/>
        </w:rPr>
        <w:t>бюджетн</w:t>
      </w:r>
      <w:r w:rsidR="007C3B39">
        <w:rPr>
          <w:b/>
          <w:sz w:val="28"/>
          <w:szCs w:val="28"/>
        </w:rPr>
        <w:t>ого</w:t>
      </w:r>
      <w:r w:rsidRPr="00EA27F5">
        <w:rPr>
          <w:b/>
          <w:sz w:val="28"/>
          <w:szCs w:val="28"/>
        </w:rPr>
        <w:t xml:space="preserve"> учреждени</w:t>
      </w:r>
      <w:r w:rsidR="007C3B39">
        <w:rPr>
          <w:b/>
          <w:sz w:val="28"/>
          <w:szCs w:val="28"/>
        </w:rPr>
        <w:t>я</w:t>
      </w:r>
      <w:r w:rsidRPr="00EA27F5">
        <w:rPr>
          <w:b/>
          <w:sz w:val="28"/>
          <w:szCs w:val="28"/>
        </w:rPr>
        <w:t xml:space="preserve"> </w:t>
      </w:r>
      <w:r w:rsidR="00C33D8B">
        <w:rPr>
          <w:b/>
          <w:sz w:val="28"/>
          <w:szCs w:val="28"/>
        </w:rPr>
        <w:t xml:space="preserve">дополнительного образования в сфере </w:t>
      </w:r>
      <w:r w:rsidRPr="00EA27F5">
        <w:rPr>
          <w:b/>
          <w:sz w:val="28"/>
          <w:szCs w:val="28"/>
        </w:rPr>
        <w:t>культуры, подведомственн</w:t>
      </w:r>
      <w:r w:rsidR="007C3B39">
        <w:rPr>
          <w:b/>
          <w:sz w:val="28"/>
          <w:szCs w:val="28"/>
        </w:rPr>
        <w:t>ого</w:t>
      </w:r>
      <w:r w:rsidRPr="00EA27F5">
        <w:rPr>
          <w:b/>
          <w:sz w:val="28"/>
          <w:szCs w:val="28"/>
        </w:rPr>
        <w:t xml:space="preserve"> муниципальному казенному учреждению Комитету культуры </w:t>
      </w:r>
    </w:p>
    <w:p w14:paraId="6EC21343" w14:textId="32EE0F55" w:rsidR="00EA27F5" w:rsidRDefault="00EA27F5" w:rsidP="00EA27F5">
      <w:pPr>
        <w:jc w:val="center"/>
        <w:rPr>
          <w:b/>
          <w:sz w:val="28"/>
          <w:szCs w:val="28"/>
        </w:rPr>
      </w:pPr>
      <w:r w:rsidRPr="00EA27F5">
        <w:rPr>
          <w:b/>
          <w:sz w:val="28"/>
          <w:szCs w:val="28"/>
        </w:rPr>
        <w:t>Администрации Валдайского муниципального района</w:t>
      </w:r>
    </w:p>
    <w:p w14:paraId="01A6DFCB" w14:textId="79E410FC" w:rsidR="00C33D8B" w:rsidRDefault="00C33D8B" w:rsidP="00EA27F5">
      <w:pPr>
        <w:jc w:val="center"/>
        <w:rPr>
          <w:b/>
          <w:sz w:val="28"/>
          <w:szCs w:val="28"/>
        </w:rPr>
      </w:pPr>
    </w:p>
    <w:p w14:paraId="2669D55F" w14:textId="77777777" w:rsidR="00EA27F5" w:rsidRPr="00917ECD" w:rsidRDefault="00EA27F5" w:rsidP="00EA27F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917ECD">
        <w:rPr>
          <w:color w:val="000000"/>
          <w:sz w:val="28"/>
          <w:szCs w:val="28"/>
        </w:rPr>
        <w:t>В соответствии со статьёй 145 Трудового кодекса Российской Федерации, Едиными рекомендациями по уста</w:t>
      </w:r>
      <w:r w:rsidRPr="00917ECD">
        <w:rPr>
          <w:color w:val="000000"/>
          <w:sz w:val="28"/>
          <w:szCs w:val="28"/>
        </w:rPr>
        <w:softHyphen/>
        <w:t>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 решением Российской трехсторонней комиссии по регулирова</w:t>
      </w:r>
      <w:r w:rsidRPr="00917ECD">
        <w:rPr>
          <w:color w:val="000000"/>
          <w:sz w:val="28"/>
          <w:szCs w:val="28"/>
        </w:rPr>
        <w:softHyphen/>
        <w:t xml:space="preserve">нию социально-трудовых отношений от 23 декабря 2021 года (протокол № 11), Администрация Валдайского муниципального района </w:t>
      </w:r>
      <w:r w:rsidRPr="00917ECD">
        <w:rPr>
          <w:b/>
          <w:bCs/>
          <w:color w:val="000000"/>
          <w:sz w:val="28"/>
          <w:szCs w:val="28"/>
        </w:rPr>
        <w:t>ПОСТАНОВЛЯЕТ:</w:t>
      </w:r>
    </w:p>
    <w:p w14:paraId="452B63DF" w14:textId="24A3CC7D" w:rsidR="00EA27F5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color w:val="000000"/>
          <w:sz w:val="28"/>
          <w:szCs w:val="28"/>
        </w:rPr>
      </w:pPr>
      <w:r w:rsidRPr="00917ECD">
        <w:rPr>
          <w:color w:val="000000"/>
          <w:sz w:val="28"/>
          <w:szCs w:val="28"/>
        </w:rPr>
        <w:t xml:space="preserve">Утвердить прилагаемое Примерное положение об оплате труда </w:t>
      </w:r>
      <w:r w:rsidR="0098289E">
        <w:rPr>
          <w:color w:val="000000"/>
          <w:sz w:val="28"/>
          <w:szCs w:val="28"/>
        </w:rPr>
        <w:t xml:space="preserve">работников </w:t>
      </w:r>
      <w:r w:rsidR="00C062FC">
        <w:rPr>
          <w:color w:val="000000"/>
          <w:sz w:val="28"/>
          <w:szCs w:val="28"/>
        </w:rPr>
        <w:t xml:space="preserve">муниципального </w:t>
      </w:r>
      <w:r w:rsidRPr="00917ECD">
        <w:rPr>
          <w:sz w:val="28"/>
          <w:szCs w:val="28"/>
        </w:rPr>
        <w:t>бюджетн</w:t>
      </w:r>
      <w:r w:rsidR="00C062FC">
        <w:rPr>
          <w:sz w:val="28"/>
          <w:szCs w:val="28"/>
        </w:rPr>
        <w:t>ого</w:t>
      </w:r>
      <w:r w:rsidRPr="00917ECD">
        <w:rPr>
          <w:sz w:val="28"/>
          <w:szCs w:val="28"/>
        </w:rPr>
        <w:t xml:space="preserve"> учреждени</w:t>
      </w:r>
      <w:r w:rsidR="00C062FC">
        <w:rPr>
          <w:sz w:val="28"/>
          <w:szCs w:val="28"/>
        </w:rPr>
        <w:t>я</w:t>
      </w:r>
      <w:r w:rsidRPr="00917ECD">
        <w:rPr>
          <w:sz w:val="28"/>
          <w:szCs w:val="28"/>
        </w:rPr>
        <w:t xml:space="preserve"> </w:t>
      </w:r>
      <w:r w:rsidR="000561B8">
        <w:rPr>
          <w:sz w:val="28"/>
          <w:szCs w:val="28"/>
        </w:rPr>
        <w:t xml:space="preserve">дополнительного образования в сфере </w:t>
      </w:r>
      <w:r w:rsidRPr="00917ECD">
        <w:rPr>
          <w:sz w:val="28"/>
          <w:szCs w:val="28"/>
        </w:rPr>
        <w:t>культуры, подведомственн</w:t>
      </w:r>
      <w:r w:rsidR="000561B8">
        <w:rPr>
          <w:sz w:val="28"/>
          <w:szCs w:val="28"/>
        </w:rPr>
        <w:t>ого</w:t>
      </w:r>
      <w:r w:rsidRPr="00917ECD">
        <w:rPr>
          <w:sz w:val="28"/>
          <w:szCs w:val="28"/>
        </w:rPr>
        <w:t xml:space="preserve"> </w:t>
      </w:r>
      <w:r w:rsidR="0098289E">
        <w:rPr>
          <w:sz w:val="28"/>
          <w:szCs w:val="28"/>
        </w:rPr>
        <w:t>муниципальному казенному учреждению Комитету культуры Администрации Валдайского муниципального района;</w:t>
      </w:r>
    </w:p>
    <w:p w14:paraId="2CA32AFE" w14:textId="77777777" w:rsidR="00EA27F5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Признать утратившим силу постановление Администрации Валдайского муниципального района:</w:t>
      </w:r>
      <w:r>
        <w:rPr>
          <w:sz w:val="28"/>
          <w:szCs w:val="28"/>
        </w:rPr>
        <w:t xml:space="preserve"> </w:t>
      </w:r>
      <w:r w:rsidRPr="00D40B8A">
        <w:rPr>
          <w:sz w:val="28"/>
          <w:szCs w:val="28"/>
        </w:rPr>
        <w:t>от 29.08.2014 № 1771 «</w:t>
      </w:r>
      <w:r>
        <w:rPr>
          <w:sz w:val="28"/>
          <w:szCs w:val="28"/>
        </w:rPr>
        <w:t xml:space="preserve">Об утверждении </w:t>
      </w:r>
      <w:r w:rsidRPr="00D40B8A">
        <w:rPr>
          <w:sz w:val="28"/>
          <w:szCs w:val="28"/>
        </w:rPr>
        <w:t>Примерны</w:t>
      </w:r>
      <w:r>
        <w:rPr>
          <w:sz w:val="28"/>
          <w:szCs w:val="28"/>
        </w:rPr>
        <w:t>х</w:t>
      </w:r>
      <w:r w:rsidRPr="00D40B8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D40B8A">
        <w:rPr>
          <w:sz w:val="28"/>
          <w:szCs w:val="28"/>
        </w:rPr>
        <w:t xml:space="preserve"> об оплате труда работников бюджетных учреждений культуры и работников бюджетных образовательных учреждений в сфере культуры, подведомственных муниципальному казенному учреждению Комитету культуры и туризма Администрации Валдайского муниципального района</w:t>
      </w:r>
      <w:r>
        <w:rPr>
          <w:sz w:val="28"/>
          <w:szCs w:val="28"/>
        </w:rPr>
        <w:t>»</w:t>
      </w:r>
      <w:r w:rsidRPr="00D40B8A">
        <w:rPr>
          <w:sz w:val="28"/>
          <w:szCs w:val="28"/>
        </w:rPr>
        <w:t>;</w:t>
      </w:r>
    </w:p>
    <w:p w14:paraId="0AB528F8" w14:textId="77777777" w:rsidR="00EA27F5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 Гаврилова Е.А.</w:t>
      </w:r>
      <w:r>
        <w:rPr>
          <w:sz w:val="28"/>
          <w:szCs w:val="28"/>
        </w:rPr>
        <w:t>;</w:t>
      </w:r>
    </w:p>
    <w:p w14:paraId="62F16BA3" w14:textId="77777777" w:rsidR="00EA27F5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01.12.2023</w:t>
      </w:r>
      <w:r>
        <w:rPr>
          <w:sz w:val="28"/>
          <w:szCs w:val="28"/>
        </w:rPr>
        <w:t>;</w:t>
      </w:r>
    </w:p>
    <w:p w14:paraId="62BB393C" w14:textId="77777777" w:rsidR="00EA27F5" w:rsidRPr="00887BCC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sz w:val="28"/>
          <w:szCs w:val="28"/>
        </w:rPr>
      </w:pPr>
      <w:r w:rsidRPr="00887BCC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14:paraId="438F97A7" w14:textId="77777777" w:rsidR="00EA27F5" w:rsidRDefault="00EA27F5" w:rsidP="00EA27F5">
      <w:pPr>
        <w:tabs>
          <w:tab w:val="left" w:pos="3560"/>
        </w:tabs>
        <w:ind w:firstLine="567"/>
        <w:jc w:val="both"/>
        <w:rPr>
          <w:color w:val="000000"/>
          <w:sz w:val="28"/>
          <w:szCs w:val="28"/>
        </w:rPr>
      </w:pPr>
    </w:p>
    <w:p w14:paraId="76B9A7DF" w14:textId="77777777" w:rsidR="00EA27F5" w:rsidRDefault="00EA27F5" w:rsidP="00EA27F5">
      <w:pPr>
        <w:jc w:val="both"/>
        <w:rPr>
          <w:sz w:val="28"/>
          <w:szCs w:val="28"/>
        </w:rPr>
      </w:pPr>
    </w:p>
    <w:p w14:paraId="4B6A1DC8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Проект подготовил и завизировал:</w:t>
      </w:r>
    </w:p>
    <w:p w14:paraId="41056097" w14:textId="77777777" w:rsidR="00EA27F5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DA2A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С.В. Дмитриева</w:t>
      </w:r>
      <w:r w:rsidRPr="00DA2ACF">
        <w:rPr>
          <w:sz w:val="28"/>
          <w:szCs w:val="28"/>
        </w:rPr>
        <w:t xml:space="preserve"> </w:t>
      </w:r>
    </w:p>
    <w:p w14:paraId="06576005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                                                                                      </w:t>
      </w:r>
    </w:p>
    <w:p w14:paraId="610B4727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Согласовано:</w:t>
      </w:r>
    </w:p>
    <w:p w14:paraId="08B58ADF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Первый заместитель Главы Администрации </w:t>
      </w:r>
    </w:p>
    <w:p w14:paraId="379D4F79" w14:textId="77777777" w:rsidR="00EA27F5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Валдайского муниципального района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Е.А. Гаврилов</w:t>
      </w:r>
    </w:p>
    <w:p w14:paraId="28FEB338" w14:textId="77777777" w:rsidR="00EA27F5" w:rsidRDefault="00EA27F5" w:rsidP="00EA27F5">
      <w:pPr>
        <w:jc w:val="both"/>
        <w:rPr>
          <w:sz w:val="28"/>
          <w:szCs w:val="28"/>
        </w:rPr>
      </w:pPr>
    </w:p>
    <w:p w14:paraId="4E2E3227" w14:textId="77777777" w:rsidR="00EA27F5" w:rsidRDefault="00EA27F5" w:rsidP="00EA27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Т.В. Никифорова</w:t>
      </w:r>
    </w:p>
    <w:p w14:paraId="5D46CE98" w14:textId="77777777" w:rsidR="00EA27F5" w:rsidRPr="00DA2ACF" w:rsidRDefault="00EA27F5" w:rsidP="00EA27F5">
      <w:pPr>
        <w:jc w:val="both"/>
        <w:rPr>
          <w:sz w:val="28"/>
          <w:szCs w:val="28"/>
        </w:rPr>
      </w:pPr>
    </w:p>
    <w:p w14:paraId="0070818D" w14:textId="77777777" w:rsidR="00EA27F5" w:rsidRDefault="00EA27F5" w:rsidP="00EA27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7726BA03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правового регулирования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</w:p>
    <w:p w14:paraId="23BB0359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Администрации Валдайского</w:t>
      </w:r>
    </w:p>
    <w:p w14:paraId="587C2EE5" w14:textId="6AB6EF4D" w:rsidR="00EA27F5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муниципального </w:t>
      </w:r>
      <w:r w:rsidRPr="00BF6CB8">
        <w:rPr>
          <w:sz w:val="28"/>
          <w:szCs w:val="28"/>
        </w:rPr>
        <w:t xml:space="preserve">района      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A2A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A2ACF">
        <w:rPr>
          <w:sz w:val="28"/>
          <w:szCs w:val="28"/>
        </w:rPr>
        <w:t xml:space="preserve"> </w:t>
      </w:r>
      <w:r w:rsidRPr="00BF6CB8">
        <w:rPr>
          <w:sz w:val="28"/>
          <w:szCs w:val="28"/>
        </w:rPr>
        <w:t>А.В. Андреева</w:t>
      </w:r>
    </w:p>
    <w:p w14:paraId="07073C5C" w14:textId="77777777" w:rsidR="004C4B8F" w:rsidRPr="00BF6CB8" w:rsidRDefault="004C4B8F" w:rsidP="00EA27F5">
      <w:pPr>
        <w:jc w:val="both"/>
        <w:rPr>
          <w:sz w:val="28"/>
          <w:szCs w:val="28"/>
        </w:rPr>
      </w:pPr>
    </w:p>
    <w:p w14:paraId="2F1FDE8F" w14:textId="77777777" w:rsidR="00EA27F5" w:rsidRPr="00DA2ACF" w:rsidRDefault="00EA27F5" w:rsidP="00EA27F5">
      <w:pPr>
        <w:jc w:val="both"/>
        <w:rPr>
          <w:sz w:val="28"/>
          <w:szCs w:val="28"/>
        </w:rPr>
      </w:pPr>
    </w:p>
    <w:p w14:paraId="74A9E5D8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разослать: в дело</w:t>
      </w:r>
      <w:r>
        <w:rPr>
          <w:sz w:val="28"/>
          <w:szCs w:val="28"/>
        </w:rPr>
        <w:t xml:space="preserve"> </w:t>
      </w:r>
      <w:r w:rsidRPr="00DA2AC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A2ACF">
        <w:rPr>
          <w:sz w:val="28"/>
          <w:szCs w:val="28"/>
        </w:rPr>
        <w:t xml:space="preserve">, комитет культуры – </w:t>
      </w:r>
      <w:r>
        <w:rPr>
          <w:sz w:val="28"/>
          <w:szCs w:val="28"/>
        </w:rPr>
        <w:t>2</w:t>
      </w:r>
      <w:r w:rsidRPr="00DA2ACF">
        <w:rPr>
          <w:sz w:val="28"/>
          <w:szCs w:val="28"/>
        </w:rPr>
        <w:t>, Администрация муниципального района - 1.</w:t>
      </w:r>
    </w:p>
    <w:p w14:paraId="34E37DC4" w14:textId="77777777" w:rsidR="00EA27F5" w:rsidRDefault="00EA27F5" w:rsidP="00EA27F5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65C8A11" w14:textId="77777777" w:rsidR="00EA27F5" w:rsidRDefault="00EA27F5" w:rsidP="00EA27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297B0D" w14:textId="77777777" w:rsidR="00EA27F5" w:rsidRDefault="00EA27F5" w:rsidP="00EA27F5">
      <w:pPr>
        <w:jc w:val="both"/>
        <w:rPr>
          <w:sz w:val="28"/>
          <w:szCs w:val="28"/>
        </w:rPr>
      </w:pPr>
    </w:p>
    <w:p w14:paraId="66C3F9CB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108CC776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614A964C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6EE5674B" w14:textId="389E0554" w:rsidR="00EA27F5" w:rsidRDefault="00EA27F5" w:rsidP="00644427">
      <w:pPr>
        <w:jc w:val="center"/>
        <w:rPr>
          <w:b/>
          <w:sz w:val="24"/>
          <w:szCs w:val="24"/>
        </w:rPr>
      </w:pPr>
    </w:p>
    <w:p w14:paraId="213F33B8" w14:textId="10AFE945" w:rsidR="008C5760" w:rsidRDefault="008C5760" w:rsidP="00644427">
      <w:pPr>
        <w:jc w:val="center"/>
        <w:rPr>
          <w:b/>
          <w:sz w:val="24"/>
          <w:szCs w:val="24"/>
        </w:rPr>
      </w:pPr>
    </w:p>
    <w:p w14:paraId="4794C439" w14:textId="3138957A" w:rsidR="008C5760" w:rsidRDefault="008C5760" w:rsidP="00644427">
      <w:pPr>
        <w:jc w:val="center"/>
        <w:rPr>
          <w:b/>
          <w:sz w:val="24"/>
          <w:szCs w:val="24"/>
        </w:rPr>
      </w:pPr>
    </w:p>
    <w:p w14:paraId="62CB29D5" w14:textId="2710B948" w:rsidR="008C5760" w:rsidRDefault="008C5760" w:rsidP="00644427">
      <w:pPr>
        <w:jc w:val="center"/>
        <w:rPr>
          <w:b/>
          <w:sz w:val="24"/>
          <w:szCs w:val="24"/>
        </w:rPr>
      </w:pPr>
    </w:p>
    <w:p w14:paraId="47A0BE05" w14:textId="7CA6AEDD" w:rsidR="008C5760" w:rsidRDefault="008C5760" w:rsidP="00644427">
      <w:pPr>
        <w:jc w:val="center"/>
        <w:rPr>
          <w:b/>
          <w:sz w:val="24"/>
          <w:szCs w:val="24"/>
        </w:rPr>
      </w:pPr>
    </w:p>
    <w:p w14:paraId="218F4774" w14:textId="10B4E7AA" w:rsidR="008C5760" w:rsidRDefault="008C5760" w:rsidP="00644427">
      <w:pPr>
        <w:jc w:val="center"/>
        <w:rPr>
          <w:b/>
          <w:sz w:val="24"/>
          <w:szCs w:val="24"/>
        </w:rPr>
      </w:pPr>
    </w:p>
    <w:p w14:paraId="072812EB" w14:textId="276A70A7" w:rsidR="008C5760" w:rsidRDefault="008C5760" w:rsidP="00644427">
      <w:pPr>
        <w:jc w:val="center"/>
        <w:rPr>
          <w:b/>
          <w:sz w:val="24"/>
          <w:szCs w:val="24"/>
        </w:rPr>
      </w:pPr>
    </w:p>
    <w:p w14:paraId="397081BF" w14:textId="2C2E5661" w:rsidR="008C5760" w:rsidRDefault="008C5760" w:rsidP="00644427">
      <w:pPr>
        <w:jc w:val="center"/>
        <w:rPr>
          <w:b/>
          <w:sz w:val="24"/>
          <w:szCs w:val="24"/>
        </w:rPr>
      </w:pPr>
    </w:p>
    <w:p w14:paraId="08B4807D" w14:textId="0FB1E633" w:rsidR="008C5760" w:rsidRDefault="008C5760" w:rsidP="00644427">
      <w:pPr>
        <w:jc w:val="center"/>
        <w:rPr>
          <w:b/>
          <w:sz w:val="24"/>
          <w:szCs w:val="24"/>
        </w:rPr>
      </w:pPr>
    </w:p>
    <w:p w14:paraId="36D8DB24" w14:textId="385BB8CA" w:rsidR="008C5760" w:rsidRDefault="008C5760" w:rsidP="00644427">
      <w:pPr>
        <w:jc w:val="center"/>
        <w:rPr>
          <w:b/>
          <w:sz w:val="24"/>
          <w:szCs w:val="24"/>
        </w:rPr>
      </w:pPr>
    </w:p>
    <w:p w14:paraId="31CCE684" w14:textId="1CB41439" w:rsidR="008C5760" w:rsidRDefault="008C5760" w:rsidP="00644427">
      <w:pPr>
        <w:jc w:val="center"/>
        <w:rPr>
          <w:b/>
          <w:sz w:val="24"/>
          <w:szCs w:val="24"/>
        </w:rPr>
      </w:pPr>
    </w:p>
    <w:p w14:paraId="43788003" w14:textId="00D3BA80" w:rsidR="008C5760" w:rsidRDefault="008C5760" w:rsidP="00644427">
      <w:pPr>
        <w:jc w:val="center"/>
        <w:rPr>
          <w:b/>
          <w:sz w:val="24"/>
          <w:szCs w:val="24"/>
        </w:rPr>
      </w:pPr>
    </w:p>
    <w:p w14:paraId="55A677F2" w14:textId="6E5468A3" w:rsidR="008C5760" w:rsidRDefault="008C5760" w:rsidP="00644427">
      <w:pPr>
        <w:jc w:val="center"/>
        <w:rPr>
          <w:b/>
          <w:sz w:val="24"/>
          <w:szCs w:val="24"/>
        </w:rPr>
      </w:pPr>
    </w:p>
    <w:p w14:paraId="373F25D5" w14:textId="0C9B3685" w:rsidR="008C5760" w:rsidRDefault="008C5760" w:rsidP="00644427">
      <w:pPr>
        <w:jc w:val="center"/>
        <w:rPr>
          <w:b/>
          <w:sz w:val="24"/>
          <w:szCs w:val="24"/>
        </w:rPr>
      </w:pPr>
    </w:p>
    <w:p w14:paraId="39875380" w14:textId="179B1E68" w:rsidR="008C5760" w:rsidRDefault="008C5760" w:rsidP="00644427">
      <w:pPr>
        <w:jc w:val="center"/>
        <w:rPr>
          <w:b/>
          <w:sz w:val="24"/>
          <w:szCs w:val="24"/>
        </w:rPr>
      </w:pPr>
    </w:p>
    <w:p w14:paraId="34EA4B82" w14:textId="1B5F77E5" w:rsidR="008C5760" w:rsidRDefault="008C5760" w:rsidP="00644427">
      <w:pPr>
        <w:jc w:val="center"/>
        <w:rPr>
          <w:b/>
          <w:sz w:val="24"/>
          <w:szCs w:val="24"/>
        </w:rPr>
      </w:pPr>
    </w:p>
    <w:p w14:paraId="3887527A" w14:textId="3A73D455" w:rsidR="008C5760" w:rsidRDefault="008C5760" w:rsidP="00644427">
      <w:pPr>
        <w:jc w:val="center"/>
        <w:rPr>
          <w:b/>
          <w:sz w:val="24"/>
          <w:szCs w:val="24"/>
        </w:rPr>
      </w:pPr>
    </w:p>
    <w:p w14:paraId="08A59BB2" w14:textId="5452B4D5" w:rsidR="008C5760" w:rsidRDefault="008C5760" w:rsidP="00644427">
      <w:pPr>
        <w:jc w:val="center"/>
        <w:rPr>
          <w:b/>
          <w:sz w:val="24"/>
          <w:szCs w:val="24"/>
        </w:rPr>
      </w:pPr>
    </w:p>
    <w:p w14:paraId="03F03FED" w14:textId="32D113D5" w:rsidR="008C5760" w:rsidRDefault="008C5760" w:rsidP="00644427">
      <w:pPr>
        <w:jc w:val="center"/>
        <w:rPr>
          <w:b/>
          <w:sz w:val="24"/>
          <w:szCs w:val="24"/>
        </w:rPr>
      </w:pPr>
    </w:p>
    <w:p w14:paraId="19F296B7" w14:textId="0A8CB723" w:rsidR="008C5760" w:rsidRDefault="008C5760" w:rsidP="00644427">
      <w:pPr>
        <w:jc w:val="center"/>
        <w:rPr>
          <w:b/>
          <w:sz w:val="24"/>
          <w:szCs w:val="24"/>
        </w:rPr>
      </w:pPr>
    </w:p>
    <w:p w14:paraId="535A6639" w14:textId="4E106E80" w:rsidR="008C5760" w:rsidRDefault="008C5760" w:rsidP="00644427">
      <w:pPr>
        <w:jc w:val="center"/>
        <w:rPr>
          <w:b/>
          <w:sz w:val="24"/>
          <w:szCs w:val="24"/>
        </w:rPr>
      </w:pPr>
    </w:p>
    <w:p w14:paraId="676BFD83" w14:textId="34E982B3" w:rsidR="008C5760" w:rsidRDefault="008C5760" w:rsidP="00644427">
      <w:pPr>
        <w:jc w:val="center"/>
        <w:rPr>
          <w:b/>
          <w:sz w:val="24"/>
          <w:szCs w:val="24"/>
        </w:rPr>
      </w:pPr>
    </w:p>
    <w:p w14:paraId="7D47ED62" w14:textId="4B6AB912" w:rsidR="008C5760" w:rsidRDefault="008C5760" w:rsidP="00644427">
      <w:pPr>
        <w:jc w:val="center"/>
        <w:rPr>
          <w:b/>
          <w:sz w:val="24"/>
          <w:szCs w:val="24"/>
        </w:rPr>
      </w:pPr>
    </w:p>
    <w:p w14:paraId="584AB3BD" w14:textId="77777777" w:rsidR="008C5760" w:rsidRDefault="008C5760" w:rsidP="00644427">
      <w:pPr>
        <w:jc w:val="center"/>
        <w:rPr>
          <w:b/>
          <w:sz w:val="24"/>
          <w:szCs w:val="24"/>
        </w:rPr>
      </w:pPr>
    </w:p>
    <w:p w14:paraId="5334802F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2FAD31C6" w14:textId="77777777" w:rsidR="00B332FA" w:rsidRDefault="00B332FA" w:rsidP="00B3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ПОЛОЖЕНИЕ</w:t>
      </w:r>
    </w:p>
    <w:p w14:paraId="48E5B2E4" w14:textId="77777777" w:rsidR="00205BC9" w:rsidRPr="00205BC9" w:rsidRDefault="00205BC9" w:rsidP="00205BC9">
      <w:pPr>
        <w:jc w:val="center"/>
        <w:rPr>
          <w:b/>
          <w:sz w:val="26"/>
          <w:szCs w:val="26"/>
        </w:rPr>
      </w:pPr>
      <w:r w:rsidRPr="00205BC9">
        <w:rPr>
          <w:b/>
          <w:sz w:val="26"/>
          <w:szCs w:val="26"/>
        </w:rPr>
        <w:t xml:space="preserve">об оплате труда работников муниципального бюджетного учреждения дополнительного образования в сфере культуры, подведомственного муниципальному казенному учреждению Комитету культуры </w:t>
      </w:r>
    </w:p>
    <w:p w14:paraId="2F0CA1B5" w14:textId="77777777" w:rsidR="00205BC9" w:rsidRPr="00205BC9" w:rsidRDefault="00205BC9" w:rsidP="00205BC9">
      <w:pPr>
        <w:jc w:val="center"/>
        <w:rPr>
          <w:b/>
          <w:sz w:val="26"/>
          <w:szCs w:val="26"/>
        </w:rPr>
      </w:pPr>
      <w:r w:rsidRPr="00205BC9">
        <w:rPr>
          <w:b/>
          <w:sz w:val="26"/>
          <w:szCs w:val="26"/>
        </w:rPr>
        <w:t>Администрации Валдайского муниципального района</w:t>
      </w:r>
    </w:p>
    <w:p w14:paraId="109F862E" w14:textId="77777777" w:rsidR="00B332FA" w:rsidRPr="00A858F7" w:rsidRDefault="00B332FA" w:rsidP="00B332FA">
      <w:pPr>
        <w:jc w:val="center"/>
        <w:rPr>
          <w:b/>
          <w:sz w:val="28"/>
          <w:szCs w:val="28"/>
        </w:rPr>
      </w:pPr>
    </w:p>
    <w:p w14:paraId="52EB498F" w14:textId="77777777" w:rsidR="00B332FA" w:rsidRPr="00F20F82" w:rsidRDefault="00B332FA" w:rsidP="00B332FA">
      <w:pPr>
        <w:pStyle w:val="af"/>
        <w:numPr>
          <w:ilvl w:val="0"/>
          <w:numId w:val="8"/>
        </w:numPr>
        <w:jc w:val="both"/>
        <w:rPr>
          <w:sz w:val="24"/>
          <w:szCs w:val="24"/>
        </w:rPr>
      </w:pPr>
      <w:r w:rsidRPr="00F20F82">
        <w:rPr>
          <w:b/>
          <w:sz w:val="24"/>
          <w:szCs w:val="24"/>
        </w:rPr>
        <w:t>Общее положение</w:t>
      </w:r>
      <w:r>
        <w:rPr>
          <w:b/>
          <w:sz w:val="24"/>
          <w:szCs w:val="24"/>
        </w:rPr>
        <w:t xml:space="preserve"> </w:t>
      </w:r>
    </w:p>
    <w:p w14:paraId="2771CB4B" w14:textId="322DBE42" w:rsidR="00B332FA" w:rsidRPr="007C2D36" w:rsidRDefault="00B332FA" w:rsidP="00B332FA">
      <w:pPr>
        <w:ind w:firstLine="709"/>
        <w:jc w:val="both"/>
        <w:rPr>
          <w:sz w:val="24"/>
          <w:szCs w:val="24"/>
        </w:rPr>
      </w:pPr>
      <w:r w:rsidRPr="00F20F82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Настоящее Примерное положение об оплате труда работников </w:t>
      </w:r>
      <w:r w:rsidR="00932A2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бюджетн</w:t>
      </w:r>
      <w:r w:rsidR="00932A2C">
        <w:rPr>
          <w:sz w:val="24"/>
          <w:szCs w:val="24"/>
        </w:rPr>
        <w:t>ого учреждения дополнительного</w:t>
      </w:r>
      <w:r>
        <w:rPr>
          <w:sz w:val="24"/>
          <w:szCs w:val="24"/>
        </w:rPr>
        <w:t xml:space="preserve"> образовательн</w:t>
      </w:r>
      <w:r w:rsidR="00932A2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учреждени</w:t>
      </w:r>
      <w:r w:rsidR="00932A2C">
        <w:rPr>
          <w:sz w:val="24"/>
          <w:szCs w:val="24"/>
        </w:rPr>
        <w:t>я</w:t>
      </w:r>
      <w:r>
        <w:rPr>
          <w:sz w:val="24"/>
          <w:szCs w:val="24"/>
        </w:rPr>
        <w:t xml:space="preserve"> в сфере культуры, подведомственн</w:t>
      </w:r>
      <w:r w:rsidR="00932A2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муниципальному казенному учреждению  Комитету культуры Администрации Валдайского муниципального района (далее – Положение) </w:t>
      </w:r>
      <w:r w:rsidRPr="00352188">
        <w:rPr>
          <w:bCs/>
          <w:sz w:val="24"/>
          <w:szCs w:val="24"/>
        </w:rPr>
        <w:t xml:space="preserve">разработано в соответствии с Трудовым кодексом Российской Федерации, с  </w:t>
      </w:r>
      <w:r w:rsidRPr="00352188">
        <w:rPr>
          <w:rFonts w:eastAsia="Calibri"/>
          <w:bCs/>
          <w:sz w:val="24"/>
          <w:szCs w:val="24"/>
        </w:rPr>
        <w:t>Едиными 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</w:t>
      </w:r>
      <w:r w:rsidRPr="00352188">
        <w:rPr>
          <w:bCs/>
          <w:sz w:val="24"/>
          <w:szCs w:val="24"/>
        </w:rPr>
        <w:t xml:space="preserve"> решением Российской трехсторонней комиссии по регулированию социально-трудовых отношений от 23 декабря 2021 года (протокол № 11)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устанавливает порядок и условия оплаты труда заместителей руководителей, главных бухгалтеров, работников и рабочих </w:t>
      </w:r>
      <w:r w:rsidR="00932A2C">
        <w:rPr>
          <w:sz w:val="24"/>
          <w:szCs w:val="24"/>
        </w:rPr>
        <w:t xml:space="preserve">муниципального бюджетного </w:t>
      </w:r>
      <w:r>
        <w:rPr>
          <w:sz w:val="24"/>
          <w:szCs w:val="24"/>
        </w:rPr>
        <w:t>учреждени</w:t>
      </w:r>
      <w:r w:rsidR="00932A2C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932A2C">
        <w:rPr>
          <w:sz w:val="24"/>
          <w:szCs w:val="24"/>
        </w:rPr>
        <w:t xml:space="preserve">дополнительного образования </w:t>
      </w:r>
      <w:r>
        <w:rPr>
          <w:sz w:val="24"/>
          <w:szCs w:val="24"/>
        </w:rPr>
        <w:t xml:space="preserve">в сфере </w:t>
      </w:r>
      <w:r w:rsidRPr="004706B6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(далее – работники учреждений)</w:t>
      </w:r>
      <w:r w:rsidRPr="004706B6">
        <w:rPr>
          <w:sz w:val="24"/>
          <w:szCs w:val="24"/>
        </w:rPr>
        <w:t>, подведомственных муниципальному казенному учреждению Комитету культуры Администрации Валдайского муниципального района</w:t>
      </w:r>
      <w:r>
        <w:rPr>
          <w:sz w:val="24"/>
          <w:szCs w:val="24"/>
        </w:rPr>
        <w:t xml:space="preserve"> – </w:t>
      </w:r>
      <w:r w:rsidRPr="007C2D36">
        <w:rPr>
          <w:sz w:val="24"/>
          <w:szCs w:val="24"/>
        </w:rPr>
        <w:t>муниципального бюджетного учреждения дополнительного образования «Валдайская детская школа искусств» (далее учреждени</w:t>
      </w:r>
      <w:r>
        <w:rPr>
          <w:sz w:val="24"/>
          <w:szCs w:val="24"/>
        </w:rPr>
        <w:t>е</w:t>
      </w:r>
      <w:r w:rsidRPr="007C2D36">
        <w:rPr>
          <w:sz w:val="24"/>
          <w:szCs w:val="24"/>
        </w:rPr>
        <w:t>).</w:t>
      </w:r>
    </w:p>
    <w:p w14:paraId="5390B5A4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Система оплаты труда работников учреждений устанавливается с учетом:</w:t>
      </w:r>
    </w:p>
    <w:p w14:paraId="719533A9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единого тарифно-квалификационного справочника работ и профессий рабочих или профессиональных стандартов;</w:t>
      </w:r>
    </w:p>
    <w:p w14:paraId="03EBC77E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14:paraId="0750F23C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гарантий по оплате труда;</w:t>
      </w:r>
    </w:p>
    <w:p w14:paraId="4769A9E2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 компенсационного и стимулирующего характера;</w:t>
      </w:r>
    </w:p>
    <w:p w14:paraId="3BA724E2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единых рекомендаций Российской трехсторонней комиссии по регулированию социально- трудовых отношений;</w:t>
      </w:r>
    </w:p>
    <w:p w14:paraId="163ECD84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мнения соответствующих профсоюзов (объединений профсоюзов), иного представительного органа работников.</w:t>
      </w:r>
    </w:p>
    <w:p w14:paraId="025F0B83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Оплата труда работников учреждений состоит из:</w:t>
      </w:r>
    </w:p>
    <w:p w14:paraId="134949CE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окладов (должностных окладов) (далее оклад);</w:t>
      </w:r>
    </w:p>
    <w:p w14:paraId="7DA11390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 компенсационного характера;</w:t>
      </w:r>
    </w:p>
    <w:p w14:paraId="27788735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 стимулирующего характера.</w:t>
      </w:r>
    </w:p>
    <w:p w14:paraId="55E7B48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К выплатам компенсационного характера относятся:</w:t>
      </w:r>
    </w:p>
    <w:p w14:paraId="35056254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работникам учреждений, занятым на тяжелых работах, работах с вредными и (или) опасными и иными особыми условиями труда;</w:t>
      </w:r>
    </w:p>
    <w:p w14:paraId="2A9A0EB4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14:paraId="7332CF3A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компенсационного характера устанавливаются к окладам работников учреждений по соответствующим профессиональным квалификационным группам в процентах к окладам или в абсолютных размерах, если иное не установлено федеральными законами или указами Президента Российской Федерации.</w:t>
      </w:r>
    </w:p>
    <w:p w14:paraId="7F44DAFA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К выплатам стимулирующего характера относятся:</w:t>
      </w:r>
    </w:p>
    <w:p w14:paraId="0F91B337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выплаты за интенсивность и высокие результаты работы;</w:t>
      </w:r>
    </w:p>
    <w:p w14:paraId="63950B5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качество выполняемых работ;</w:t>
      </w:r>
    </w:p>
    <w:p w14:paraId="67E0D195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стаж непрерывной работы, выслугу лет;</w:t>
      </w:r>
    </w:p>
    <w:p w14:paraId="36D53E2F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по повышающим коэффициентам к окладу по занимаемой должности;</w:t>
      </w:r>
    </w:p>
    <w:p w14:paraId="2DBF70FC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премиальные выплаты.</w:t>
      </w:r>
    </w:p>
    <w:p w14:paraId="245E3A35" w14:textId="77777777" w:rsidR="00B332FA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92961">
        <w:rPr>
          <w:rFonts w:ascii="Times New Roman" w:hAnsi="Times New Roman" w:cs="Times New Roman"/>
          <w:sz w:val="24"/>
          <w:szCs w:val="24"/>
        </w:rPr>
        <w:t>Условия определения и размеры выплат стимулирующего характера устанавливаются локальными положениями об оплате труда работников учреждений в пределах фонда оплаты труда.</w:t>
      </w:r>
    </w:p>
    <w:p w14:paraId="4DEBC1BE" w14:textId="77777777" w:rsidR="00B332FA" w:rsidRPr="003C19DF" w:rsidRDefault="00B332FA" w:rsidP="00B33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9DF">
        <w:rPr>
          <w:rFonts w:ascii="Times New Roman" w:hAnsi="Times New Roman" w:cs="Times New Roman"/>
          <w:sz w:val="24"/>
          <w:szCs w:val="24"/>
        </w:rPr>
        <w:t xml:space="preserve">Премирование работников учреждений осуществляется на основании оценки эффективности их деятельности в соответствии с Перечнем показателей эффективности деятельности работников учреждений, критериев оценки эффективности их деятельности, разработанными на основании положения об оплате труда работников учреждений, утвержденными локальным положением об оплате труда в соответствии с уставной деятельностью учреждения. </w:t>
      </w:r>
      <w:r>
        <w:rPr>
          <w:rFonts w:ascii="Times New Roman" w:hAnsi="Times New Roman" w:cs="Times New Roman"/>
          <w:sz w:val="24"/>
          <w:szCs w:val="24"/>
        </w:rPr>
        <w:t>(Приложение 5).</w:t>
      </w:r>
    </w:p>
    <w:p w14:paraId="68748298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 w:rsidRPr="00092961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092961">
        <w:rPr>
          <w:sz w:val="24"/>
          <w:szCs w:val="24"/>
        </w:rPr>
        <w:t>. Предельная доля оплаты труда работников административно-управленческого</w:t>
      </w:r>
      <w:r>
        <w:rPr>
          <w:sz w:val="24"/>
          <w:szCs w:val="24"/>
        </w:rPr>
        <w:t>, вспомогательного персонала в фонде оплаты труда учреждений устанавливается в размере 40% от общего фонда оплаты труда.</w:t>
      </w:r>
    </w:p>
    <w:p w14:paraId="58C2E2A0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должностей, относимых к административно-управленческому, вспомогательному персоналу учреждений определен в приложении 1 к настоящему Положению.</w:t>
      </w:r>
    </w:p>
    <w:p w14:paraId="477CF30F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1.8. Фонд оплаты труда работников бюджетного учреждений формируется исходя из объема субсидий, поступающих в установленном порядке бюджетному учреждению из бюджета муниципального района и средств, поступающих от приносящей доход деятельности.</w:t>
      </w:r>
    </w:p>
    <w:p w14:paraId="1F85659C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1.9. Работодатель обязан обеспечить выплату месячной заработной платы работникам, полностью отработавшим норму рабочего времени и выполнившим нормы труда (трудовые обязанности), в размере, не ниже минимального размера оплаты труда, установленного федеральным законодательством.</w:t>
      </w:r>
    </w:p>
    <w:p w14:paraId="5B97DF5F" w14:textId="77777777" w:rsidR="00B332FA" w:rsidRPr="0015420B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15420B">
        <w:rPr>
          <w:rFonts w:ascii="Times New Roman" w:hAnsi="Times New Roman" w:cs="Times New Roman"/>
          <w:sz w:val="24"/>
          <w:szCs w:val="24"/>
        </w:rPr>
        <w:t>Штатные расписания учреждений утверждаются руководителями учреждений в установленном порядке и включают в себя все должности работников учреждений.</w:t>
      </w:r>
    </w:p>
    <w:p w14:paraId="6C612736" w14:textId="77777777" w:rsidR="00B332FA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0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420B">
        <w:rPr>
          <w:rFonts w:ascii="Times New Roman" w:hAnsi="Times New Roman" w:cs="Times New Roman"/>
          <w:sz w:val="24"/>
          <w:szCs w:val="24"/>
        </w:rPr>
        <w:t xml:space="preserve">. Руководителя учреждений, руководствуясь положением об оплате труда работников соответствующего муниципального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5420B">
        <w:rPr>
          <w:rFonts w:ascii="Times New Roman" w:hAnsi="Times New Roman" w:cs="Times New Roman"/>
          <w:sz w:val="24"/>
          <w:szCs w:val="24"/>
        </w:rPr>
        <w:t>, разрабатывают и утверждают локальные положения об оплате труда работников возглавляемых ими учреждений.</w:t>
      </w:r>
    </w:p>
    <w:p w14:paraId="662A2B71" w14:textId="77777777" w:rsidR="00B332FA" w:rsidRPr="008C7930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93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930">
        <w:rPr>
          <w:rFonts w:ascii="Times New Roman" w:hAnsi="Times New Roman" w:cs="Times New Roman"/>
          <w:sz w:val="24"/>
          <w:szCs w:val="24"/>
        </w:rPr>
        <w:t>. Оплата труда работников учреждений, занятых по совместительству, а также на условиях неполного рабочего времени или неполной рабочей недели, производится пропорционально рабочему времени, в зависимости от выработки либо на других условиях, определенных трудовым договором.</w:t>
      </w:r>
    </w:p>
    <w:p w14:paraId="7AD16C62" w14:textId="77777777" w:rsidR="00B332FA" w:rsidRPr="008C7930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930">
        <w:rPr>
          <w:rFonts w:ascii="Times New Roman" w:hAnsi="Times New Roman" w:cs="Times New Roman"/>
          <w:sz w:val="24"/>
          <w:szCs w:val="24"/>
        </w:rPr>
        <w:t>Определение размера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4F37DFBD" w14:textId="77777777" w:rsidR="00B332FA" w:rsidRPr="008C7930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93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7930">
        <w:rPr>
          <w:rFonts w:ascii="Times New Roman" w:hAnsi="Times New Roman" w:cs="Times New Roman"/>
          <w:sz w:val="24"/>
          <w:szCs w:val="24"/>
        </w:rPr>
        <w:t>. В соответствии с Едиными рекомендациями Российской трехсторонней комиссии по установлению на федеральном, региональном и местном уровнях систем оплаты труда работников государственных и муниципальных учреждений доля тарифной части (оклада) в заработной плате работников должна составлять не менее 50%.</w:t>
      </w:r>
    </w:p>
    <w:p w14:paraId="2D8F447B" w14:textId="77777777" w:rsidR="00B332FA" w:rsidRPr="0015420B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42EEF5" w14:textId="77777777" w:rsidR="00B332FA" w:rsidRPr="00AB11EE" w:rsidRDefault="00B332FA" w:rsidP="00D57025">
      <w:pPr>
        <w:ind w:firstLine="540"/>
        <w:jc w:val="both"/>
        <w:rPr>
          <w:b/>
          <w:sz w:val="24"/>
          <w:szCs w:val="24"/>
        </w:rPr>
      </w:pPr>
      <w:r w:rsidRPr="00AB11EE">
        <w:rPr>
          <w:b/>
          <w:sz w:val="24"/>
          <w:szCs w:val="24"/>
        </w:rPr>
        <w:t xml:space="preserve">2. Оплата труда заместителей </w:t>
      </w:r>
      <w:r>
        <w:rPr>
          <w:b/>
          <w:sz w:val="24"/>
          <w:szCs w:val="24"/>
        </w:rPr>
        <w:t>руководителей</w:t>
      </w:r>
      <w:r w:rsidRPr="00AB11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AB11EE">
        <w:rPr>
          <w:b/>
          <w:sz w:val="24"/>
          <w:szCs w:val="24"/>
        </w:rPr>
        <w:t xml:space="preserve"> главных бухгалтеров</w:t>
      </w:r>
      <w:r>
        <w:rPr>
          <w:b/>
          <w:sz w:val="24"/>
          <w:szCs w:val="24"/>
        </w:rPr>
        <w:t xml:space="preserve"> учреждений</w:t>
      </w:r>
      <w:r w:rsidRPr="00AB11EE">
        <w:rPr>
          <w:b/>
          <w:sz w:val="24"/>
          <w:szCs w:val="24"/>
        </w:rPr>
        <w:t>.</w:t>
      </w:r>
    </w:p>
    <w:p w14:paraId="5ED629C2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Оплата труда </w:t>
      </w:r>
      <w:r w:rsidRPr="003A2E3B">
        <w:rPr>
          <w:bCs/>
          <w:sz w:val="24"/>
          <w:szCs w:val="24"/>
        </w:rPr>
        <w:t>заместителей руководителей и главных бухгалтеров учреждений</w:t>
      </w:r>
      <w:r>
        <w:rPr>
          <w:sz w:val="24"/>
          <w:szCs w:val="24"/>
        </w:rPr>
        <w:t xml:space="preserve"> состоит из оклада, выплат компенсационного и стимулирующего характера.</w:t>
      </w:r>
    </w:p>
    <w:p w14:paraId="590CE1F3" w14:textId="77777777" w:rsidR="00B332FA" w:rsidRPr="00FA4931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931">
        <w:rPr>
          <w:rFonts w:ascii="Times New Roman" w:hAnsi="Times New Roman" w:cs="Times New Roman"/>
          <w:sz w:val="24"/>
          <w:szCs w:val="24"/>
        </w:rPr>
        <w:t xml:space="preserve">Решение об установлении размера должностного оклада, выплат компенсационного и стимулирующего характера и их конкретных размеров в отношении заместителя руководителя учреждения, главного бухгалтера учреждения </w:t>
      </w:r>
      <w:r>
        <w:rPr>
          <w:rFonts w:ascii="Times New Roman" w:hAnsi="Times New Roman" w:cs="Times New Roman"/>
          <w:sz w:val="24"/>
          <w:szCs w:val="24"/>
        </w:rPr>
        <w:t>принимается</w:t>
      </w:r>
      <w:r w:rsidRPr="00FA4931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Pr="00FA4931">
        <w:rPr>
          <w:rFonts w:ascii="Times New Roman" w:hAnsi="Times New Roman" w:cs="Times New Roman"/>
          <w:sz w:val="24"/>
          <w:szCs w:val="24"/>
        </w:rPr>
        <w:lastRenderedPageBreak/>
        <w:t>этого учреждения и оформляется приказом учреждения.</w:t>
      </w:r>
    </w:p>
    <w:p w14:paraId="5E450563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Оклады заместителей руководителей, главных бухгалтеров учреждений устанавливается на 10-30% ниже окладов руководителей учреждений.</w:t>
      </w:r>
    </w:p>
    <w:p w14:paraId="18EC8634" w14:textId="77777777" w:rsidR="00B332FA" w:rsidRDefault="00B332FA" w:rsidP="00B332FA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уровень соотношения средней заработной платы заместителей руководителей и главных бухгалтеров учреждений и средней заработной платы работников учреждений за отчетный год, составляющий 12 календарных месяцев, устанавливается коллективными договорами, соглашениями, локальными нормативными актами в кратности 2,5.</w:t>
      </w:r>
    </w:p>
    <w:p w14:paraId="44E52732" w14:textId="77777777" w:rsidR="00B332FA" w:rsidRPr="00195415" w:rsidRDefault="00B332FA" w:rsidP="00B332FA">
      <w:pPr>
        <w:pStyle w:val="ConsPlusNormal"/>
        <w:ind w:firstLine="540"/>
        <w:jc w:val="both"/>
        <w:rPr>
          <w:sz w:val="28"/>
          <w:szCs w:val="28"/>
        </w:rPr>
      </w:pPr>
      <w:r w:rsidRPr="00B916D3">
        <w:rPr>
          <w:rFonts w:ascii="Times New Roman" w:hAnsi="Times New Roman" w:cs="Times New Roman"/>
          <w:sz w:val="24"/>
          <w:szCs w:val="24"/>
        </w:rPr>
        <w:t>В случае создания нового учреждения предельный уровень соотношения заработной платы заместителя руководителя и главного бухгалтера учреждения и средней заработной платы работников учреждения рассчитывается начиная с месяца создания учреждения</w:t>
      </w:r>
      <w:r w:rsidRPr="00195415">
        <w:rPr>
          <w:sz w:val="28"/>
          <w:szCs w:val="28"/>
        </w:rPr>
        <w:t>.</w:t>
      </w:r>
    </w:p>
    <w:p w14:paraId="261D8CBF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учетом условий труда заместителям руководителя и главным бухгалтерам учреждений могут устанавливаться выплаты компенсационного и стимулирующего характера, предусмотренные настоящим Положением.</w:t>
      </w:r>
    </w:p>
    <w:p w14:paraId="56AD3E39" w14:textId="77777777" w:rsidR="00B332FA" w:rsidRDefault="00B332FA" w:rsidP="00B332FA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Выплаты компенсационного характера устанавливаются в соответствии </w:t>
      </w:r>
      <w:r w:rsidRPr="00FC0D32">
        <w:rPr>
          <w:sz w:val="24"/>
          <w:szCs w:val="24"/>
        </w:rPr>
        <w:t xml:space="preserve">с разделом </w:t>
      </w:r>
      <w:r>
        <w:rPr>
          <w:sz w:val="24"/>
          <w:szCs w:val="24"/>
        </w:rPr>
        <w:t>6</w:t>
      </w:r>
      <w:r w:rsidRPr="00FC0D3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Положения.</w:t>
      </w:r>
    </w:p>
    <w:p w14:paraId="4F38EB72" w14:textId="77777777" w:rsidR="00B332FA" w:rsidRDefault="00B332FA" w:rsidP="00B332FA">
      <w:pPr>
        <w:tabs>
          <w:tab w:val="left" w:pos="-360"/>
          <w:tab w:val="num" w:pos="0"/>
          <w:tab w:val="left" w:pos="36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Выплаты стимулирующего характера:</w:t>
      </w:r>
    </w:p>
    <w:p w14:paraId="55AD4CFA" w14:textId="77777777" w:rsidR="00B332FA" w:rsidRDefault="00B332FA" w:rsidP="00B332FA">
      <w:pPr>
        <w:tabs>
          <w:tab w:val="left" w:pos="-360"/>
          <w:tab w:val="num" w:pos="0"/>
          <w:tab w:val="left" w:pos="36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 Выплата за интенсивность заместителям руководителей, главным бухгалтерам учреждений определяется и устанавливается на очередной финансовый год в размере до 80 процентов оклада в соответствии с решением руководителя учреждения, на основании приказа руководителя учреждения. Выплата производится ежемесячно.</w:t>
      </w:r>
    </w:p>
    <w:p w14:paraId="746F077B" w14:textId="77777777" w:rsidR="00B332FA" w:rsidRDefault="00B332FA" w:rsidP="00B332FA">
      <w:pPr>
        <w:tabs>
          <w:tab w:val="left" w:pos="-360"/>
          <w:tab w:val="num" w:pos="0"/>
          <w:tab w:val="left" w:pos="36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Выплата за интенсивность и высокие результаты работы заместителю руководителя, главному бухгалтеру учреждения производится за фактически отработанное время и не производится с момента прекращения трудового договора.</w:t>
      </w:r>
    </w:p>
    <w:p w14:paraId="627EF2C4" w14:textId="77777777" w:rsidR="00B332FA" w:rsidRDefault="00B332FA" w:rsidP="00B332FA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2.6.2. Выплата за почетное звание «Заслуженный» по профилю профессиональной деятельности – 10% оклада.</w:t>
      </w:r>
    </w:p>
    <w:p w14:paraId="3B34376C" w14:textId="77777777" w:rsidR="00B332FA" w:rsidRDefault="00B332FA" w:rsidP="00B332FA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2.6.3. Премиальные выплаты по итогам работы осуществляются в соответствии с разделом 7 настоящего Положения.</w:t>
      </w:r>
    </w:p>
    <w:p w14:paraId="5D3F0B7D" w14:textId="77777777" w:rsidR="00B332FA" w:rsidRDefault="00B332FA" w:rsidP="00B332FA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Выплата за стаж непрерывной работы, выслугу лет заместителям руководителей, главным бухгалтерам учреждений устанавливаются в соответствии с пунктом </w:t>
      </w:r>
      <w:r w:rsidRPr="008D0CB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D0CB4">
        <w:rPr>
          <w:sz w:val="24"/>
          <w:szCs w:val="24"/>
        </w:rPr>
        <w:t xml:space="preserve">.1 настоящего </w:t>
      </w:r>
      <w:r>
        <w:rPr>
          <w:sz w:val="24"/>
          <w:szCs w:val="24"/>
        </w:rPr>
        <w:t>Положения.</w:t>
      </w:r>
    </w:p>
    <w:p w14:paraId="56A8B1C5" w14:textId="77777777" w:rsidR="00B332FA" w:rsidRDefault="00B332FA" w:rsidP="00B332FA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Размер выплат, указанных 2.2 – 2.6. Положения, устанавливаются в отношении заместителей руководителей, главных бухгалтеров учреждений – приказом руководителя соответствующего учреждения.</w:t>
      </w:r>
    </w:p>
    <w:p w14:paraId="20B8B9F8" w14:textId="77777777" w:rsidR="00B332FA" w:rsidRDefault="00B332FA" w:rsidP="00B332FA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</w:p>
    <w:p w14:paraId="69C32C0B" w14:textId="77777777" w:rsidR="00B332FA" w:rsidRDefault="00B332FA" w:rsidP="00B332FA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Оплата труда работников, занимающих должности работников образования (за исключением руководителей учреждений, заместителей руководителей, главных бухгалтеров)</w:t>
      </w:r>
    </w:p>
    <w:p w14:paraId="7F7D90BD" w14:textId="77777777" w:rsidR="00B332FA" w:rsidRDefault="00B332FA" w:rsidP="00B332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4438">
        <w:rPr>
          <w:sz w:val="24"/>
          <w:szCs w:val="24"/>
        </w:rPr>
        <w:t>«3.1. Минимальные размеры окладов</w:t>
      </w:r>
      <w:r>
        <w:rPr>
          <w:sz w:val="24"/>
          <w:szCs w:val="24"/>
        </w:rPr>
        <w:t xml:space="preserve"> </w:t>
      </w:r>
      <w:r w:rsidRPr="00EA4438">
        <w:rPr>
          <w:sz w:val="24"/>
          <w:szCs w:val="24"/>
        </w:rPr>
        <w:t>работников учреждений, занимающих должности работников образования, устанавливаются по ПКГ, утвержденных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образования»:</w:t>
      </w:r>
    </w:p>
    <w:p w14:paraId="0F268E56" w14:textId="77777777" w:rsidR="00B332FA" w:rsidRPr="00EA4438" w:rsidRDefault="00B332FA" w:rsidP="00B332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3"/>
        <w:gridCol w:w="1782"/>
      </w:tblGrid>
      <w:tr w:rsidR="00B332FA" w:rsidRPr="00EA4438" w14:paraId="4FEAA440" w14:textId="77777777" w:rsidTr="000A1277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2D77" w14:textId="77777777" w:rsidR="00B332FA" w:rsidRPr="00EA4438" w:rsidRDefault="00B332FA" w:rsidP="000A127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F3A" w14:textId="77777777" w:rsidR="00B332FA" w:rsidRPr="00EA4438" w:rsidRDefault="00B332FA" w:rsidP="000A127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B332FA" w:rsidRPr="00EA4438" w14:paraId="4FEE187D" w14:textId="77777777" w:rsidTr="000A1277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D38" w14:textId="77777777" w:rsidR="00B332FA" w:rsidRPr="00EA4438" w:rsidRDefault="00B332FA" w:rsidP="000A127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A4438">
              <w:rPr>
                <w:sz w:val="24"/>
                <w:szCs w:val="24"/>
              </w:rPr>
              <w:t>Профессиональная квалификационная группа «Должностей работников учебно-вспомогательного персонала первого уровня»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29C" w14:textId="77777777" w:rsidR="00B332FA" w:rsidRPr="00EA4438" w:rsidRDefault="00B332FA" w:rsidP="000A127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</w:t>
            </w:r>
          </w:p>
        </w:tc>
      </w:tr>
      <w:tr w:rsidR="00B332FA" w:rsidRPr="00EA4438" w14:paraId="19566E67" w14:textId="77777777" w:rsidTr="000A1277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7A0" w14:textId="77777777" w:rsidR="00B332FA" w:rsidRPr="00EA4438" w:rsidRDefault="00B332FA" w:rsidP="000A127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A4438">
              <w:rPr>
                <w:sz w:val="24"/>
                <w:szCs w:val="24"/>
              </w:rPr>
              <w:lastRenderedPageBreak/>
              <w:t>Профессиональная квалификационная группа «Должностей работников учебно-вспомогательного персонала второго уровня»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BA0" w14:textId="77777777" w:rsidR="00B332FA" w:rsidRPr="00EA4438" w:rsidRDefault="00B332FA" w:rsidP="000A127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</w:tr>
      <w:tr w:rsidR="00B332FA" w:rsidRPr="00EA4438" w14:paraId="63CB2F79" w14:textId="77777777" w:rsidTr="000A1277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E84" w14:textId="77777777" w:rsidR="00B332FA" w:rsidRPr="00EA4438" w:rsidRDefault="00B332FA" w:rsidP="000A127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A4438">
              <w:rPr>
                <w:sz w:val="24"/>
                <w:szCs w:val="24"/>
              </w:rPr>
              <w:t>Профессиональная квалификационная группа «Должности педагогических работников»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129" w14:textId="77777777" w:rsidR="00B332FA" w:rsidRPr="00EA4438" w:rsidRDefault="00B332FA" w:rsidP="000A127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B332FA" w:rsidRPr="00EA4438" w14:paraId="0B74C6FF" w14:textId="77777777" w:rsidTr="000A1277"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F49" w14:textId="77777777" w:rsidR="00B332FA" w:rsidRPr="00EA4438" w:rsidRDefault="00B332FA" w:rsidP="000A127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A4438">
              <w:rPr>
                <w:sz w:val="24"/>
                <w:szCs w:val="24"/>
              </w:rPr>
              <w:t>Профессиональная квалификационная группа «Должности руководителей структурных подразделений»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D53" w14:textId="77777777" w:rsidR="00B332FA" w:rsidRPr="00EA4438" w:rsidRDefault="00B332FA" w:rsidP="000A127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</w:tbl>
    <w:p w14:paraId="1A02D245" w14:textId="77777777" w:rsidR="00B332FA" w:rsidRDefault="00B332FA" w:rsidP="00B332FA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14:paraId="79496C4B" w14:textId="77777777" w:rsidR="00B332FA" w:rsidRDefault="00B332FA" w:rsidP="00B332FA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В целях дифференциации окладов работников учреждений система оплаты труда может включать размеры повышающих коэффициентов к окладам по соответствующим профессиональным квалификационным группам (повышающие коэффициенты к окладу по занимаемой должности). 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педагогического работника на повышающий коэффициент. Выплаты по повышающему коэффициенту носят стимулирующий характер.</w:t>
      </w:r>
    </w:p>
    <w:p w14:paraId="10CC612D" w14:textId="77777777" w:rsidR="00B332FA" w:rsidRDefault="00B332FA" w:rsidP="00B332FA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Повышающие коэффициенты к окладу устанавливаются на определенный период времени в течение соответствующего финансового года.</w:t>
      </w:r>
    </w:p>
    <w:p w14:paraId="0BB8AC6E" w14:textId="77777777" w:rsidR="00B332FA" w:rsidRDefault="00B332FA" w:rsidP="00B332FA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повышающих коэффициентов к окладу не образуют новый оклад. Выплаты компенсационного и иные выплаты стимулирующего характера устанавливаются в процентном отношении к окладу без повышающих коэффициентов.</w:t>
      </w:r>
    </w:p>
    <w:p w14:paraId="46BBAA7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Педагогическим работникам могут быть установлены следующие повышающие коэффициенты к окладу:</w:t>
      </w:r>
    </w:p>
    <w:p w14:paraId="28875B0B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Повышающий коэффициент к окладу работникам учреждений, расположенным на селе, устанавливается в размере 0,25. </w:t>
      </w:r>
    </w:p>
    <w:p w14:paraId="6BBC773B" w14:textId="77777777" w:rsidR="00B332FA" w:rsidRPr="00A46FEB" w:rsidRDefault="00B332FA" w:rsidP="00B33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6FEB">
        <w:rPr>
          <w:sz w:val="24"/>
          <w:szCs w:val="24"/>
        </w:rPr>
        <w:t xml:space="preserve">3.2.2. Повышающий коэффициент по занимаемой должности за квалификационную категорию педагогическим работникам может устанавливаться в следующих размерах: </w:t>
      </w:r>
    </w:p>
    <w:p w14:paraId="38370227" w14:textId="77777777" w:rsidR="00B332FA" w:rsidRPr="00A46FEB" w:rsidRDefault="00B332FA" w:rsidP="00B332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FEB">
        <w:rPr>
          <w:sz w:val="24"/>
          <w:szCs w:val="24"/>
        </w:rPr>
        <w:t>0,20 – при наличии высшей квалификационной категории;</w:t>
      </w:r>
    </w:p>
    <w:p w14:paraId="315A656A" w14:textId="77777777" w:rsidR="00B332FA" w:rsidRPr="00A46FEB" w:rsidRDefault="00B332FA" w:rsidP="00B332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FEB">
        <w:rPr>
          <w:sz w:val="24"/>
          <w:szCs w:val="24"/>
        </w:rPr>
        <w:t>0,10 – при наличии первой квалификационной категории.</w:t>
      </w:r>
    </w:p>
    <w:p w14:paraId="73F165C7" w14:textId="77777777" w:rsidR="00B332FA" w:rsidRPr="00A46FEB" w:rsidRDefault="00B332FA" w:rsidP="00B332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FEB">
        <w:rPr>
          <w:sz w:val="24"/>
          <w:szCs w:val="24"/>
        </w:rPr>
        <w:t>Повышающий коэффициент по занимаемой должности за квалификационную категорию применяется при условии выполнения работы по специальности, по которой присвоена категория.</w:t>
      </w:r>
    </w:p>
    <w:p w14:paraId="0EDA6E12" w14:textId="77777777" w:rsidR="00B332FA" w:rsidRPr="00A46FEB" w:rsidRDefault="00B332FA" w:rsidP="00B332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FEB">
        <w:rPr>
          <w:sz w:val="24"/>
          <w:szCs w:val="24"/>
        </w:rPr>
        <w:t>Для преподавателей и концертмейстеров повышающие коэффициенты за квалификационную категорию образуют новый оклад, который применяется только для расчета оплаты труда данной категории работников за педагогическую работу, осуществляемую по тарифицируемой педагогической нагрузке.</w:t>
      </w:r>
    </w:p>
    <w:p w14:paraId="6CBD55DE" w14:textId="77777777" w:rsidR="00B332FA" w:rsidRPr="00A46FEB" w:rsidRDefault="00B332FA" w:rsidP="00B332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FEB">
        <w:rPr>
          <w:sz w:val="24"/>
          <w:szCs w:val="24"/>
        </w:rPr>
        <w:t>Для иных категорий педагогических работников повышающие коэффициенты к окладу за квалификационную категорию новый оклад не образуют.</w:t>
      </w:r>
    </w:p>
    <w:p w14:paraId="369421BB" w14:textId="77777777" w:rsidR="00B332FA" w:rsidRPr="00A46FEB" w:rsidRDefault="00B332FA" w:rsidP="00B332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FEB">
        <w:rPr>
          <w:sz w:val="24"/>
          <w:szCs w:val="24"/>
        </w:rPr>
        <w:t>Норма часов педагогической работы за ставку заработной платы, являющаяся нормируемой частью педагогической работы, устанавливается в соответствии с постановлением Правительства Российской Федерации от 03.04.2003 №191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14:paraId="6BDED4FA" w14:textId="77777777" w:rsidR="00B332FA" w:rsidRPr="00A46FEB" w:rsidRDefault="00B332FA" w:rsidP="00B332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FEB">
        <w:rPr>
          <w:sz w:val="24"/>
          <w:szCs w:val="24"/>
        </w:rPr>
        <w:t>Тарификационный список преподавателей и других работников, осуществляющих педагогическую деятельность, формируется исходя из количества часов учебного плана реализуемых общеобразовательных предпрофессиональных и общеразвивающих программ в соответствии с ФГТ (федеральными государственными требованиями) и программных требований и устанавливает объем учебной нагрузки педагогических работни</w:t>
      </w:r>
      <w:r>
        <w:rPr>
          <w:sz w:val="24"/>
          <w:szCs w:val="24"/>
        </w:rPr>
        <w:t>ков на учебный год.</w:t>
      </w:r>
    </w:p>
    <w:p w14:paraId="5E9D770D" w14:textId="77777777" w:rsidR="00B332FA" w:rsidRDefault="00B332FA" w:rsidP="00B3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Размер и виды выплат, указанные в подпунктах 3.2.1 – 3.2.2 Положения, должны устанавливаться приказом по учреждению.</w:t>
      </w:r>
    </w:p>
    <w:p w14:paraId="59ED0DDB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3.2.3. Персональный повышающий коэффициент к окладу может устанавливаться педагогическому работнику с учетом уровня его профессиональной подготовленности, сложности и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и его размерах принимается руководителем учреждения в отношении конкретного работника на основании приказа по учреждению. Размер персонального повышающего коэффициента может быть установлен в пределах до 3,0.</w:t>
      </w:r>
    </w:p>
    <w:p w14:paraId="7639661E" w14:textId="77777777" w:rsidR="00B332FA" w:rsidRDefault="00B332FA" w:rsidP="00B3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Повышающий коэффициент молодым специалистам к должностному окладу работника учреждения устанавливается в целях привлечения и укрепления кадрового состава в следующих размерах:</w:t>
      </w:r>
    </w:p>
    <w:p w14:paraId="130F8BC1" w14:textId="77777777" w:rsidR="00B332FA" w:rsidRDefault="00B332FA" w:rsidP="00B3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Молодому специалисту – от 0,2 до 1,0.</w:t>
      </w:r>
    </w:p>
    <w:p w14:paraId="56713285" w14:textId="77777777" w:rsidR="00B332FA" w:rsidRDefault="00B332FA" w:rsidP="00B3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 молодым специалистам не образуют нового должностного оклада и не учитываются при начислении иных стимулирующих и компенсационных выплат, устанавливаемых к должностному окладу.</w:t>
      </w:r>
    </w:p>
    <w:p w14:paraId="4FABF620" w14:textId="77777777" w:rsidR="00B332FA" w:rsidRPr="00104795" w:rsidRDefault="00B332FA" w:rsidP="00B332FA">
      <w:pPr>
        <w:pStyle w:val="sourcetagjustify"/>
        <w:spacing w:before="0" w:beforeAutospacing="0" w:after="0" w:afterAutospacing="0"/>
        <w:ind w:firstLine="709"/>
        <w:jc w:val="both"/>
      </w:pPr>
      <w:r w:rsidRPr="00104795">
        <w:t>В рамках настоящего положения статус молодого специалиста определяется при наличии всех условий, а именно:</w:t>
      </w:r>
    </w:p>
    <w:p w14:paraId="130E135A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среднее профессиональное или высшее профессиональное образование;</w:t>
      </w:r>
    </w:p>
    <w:p w14:paraId="1E09227D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впервые поступает на работу по полученной специальности;</w:t>
      </w:r>
    </w:p>
    <w:p w14:paraId="5F7CD120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работает по основному месту работы.</w:t>
      </w:r>
    </w:p>
    <w:p w14:paraId="526FAFE9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Статус молодого специалиста однократно действителен в течение 3 лет с момента заключения с работником учреждения трудового договора. В случае перевода из одной муниципальной организации культуры в другую статус за молодым специалистом сохраняется и срок его действия не прерывается.</w:t>
      </w:r>
    </w:p>
    <w:p w14:paraId="21BC5E14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 xml:space="preserve">Статус молодого специалиста однократно продлевается (на период действия причины продления, но не более чем на 3 года и до возраста, не превышающего полных 35 лет) в случае: </w:t>
      </w:r>
    </w:p>
    <w:p w14:paraId="5271F656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призыва на военную службу;</w:t>
      </w:r>
    </w:p>
    <w:p w14:paraId="79042F9C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направления на стажировку или обучение с отрывом от производства по основному месту работы;</w:t>
      </w:r>
    </w:p>
    <w:p w14:paraId="30A362DE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направления в очную аспирантуру для подготовки и защиты кандидатской диссертации на срок не более 3 лет;</w:t>
      </w:r>
    </w:p>
    <w:p w14:paraId="0714A768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длительного, более 3 месяцев, нахождения на больничном листе, в том числе по причине беременности и родов;</w:t>
      </w:r>
    </w:p>
    <w:p w14:paraId="3E670292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предоставления отпуска по уходу за ребенком до достижения им возраста 3 лет.</w:t>
      </w:r>
    </w:p>
    <w:p w14:paraId="10DA60F3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Статус молодого специалиста до истечения срока его действия утрачивается в случае:</w:t>
      </w:r>
    </w:p>
    <w:p w14:paraId="24C60FD0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расторжения трудового договора по инициативе молодого специалиста;</w:t>
      </w:r>
    </w:p>
    <w:p w14:paraId="5D59679E" w14:textId="77777777" w:rsidR="00B332FA" w:rsidRPr="00104795" w:rsidRDefault="00B332FA" w:rsidP="00B332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расторжения трудового договора по инициативе руководителя учреждения по основаниям, предусмотренным трудовым законодательством Российской Федерации.</w:t>
      </w:r>
    </w:p>
    <w:p w14:paraId="49E8F60F" w14:textId="77777777" w:rsidR="00B332FA" w:rsidRPr="00104795" w:rsidRDefault="00B332FA" w:rsidP="00B332FA">
      <w:pPr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Решение об установлении повышающего коэффициента к окладу и его размере принимается руководителем учреждения, на основании приказа по учреждению.</w:t>
      </w:r>
    </w:p>
    <w:p w14:paraId="0934793D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Положением об оплате и стимулировании труда работников учреждений может быть предусмотрено установление педагогическим работникам иных стимулирующих выплат к окладу:</w:t>
      </w:r>
    </w:p>
    <w:p w14:paraId="3D1BE031" w14:textId="7F3AAD6D" w:rsidR="00B332FA" w:rsidRDefault="00B332FA" w:rsidP="00B3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Ежемесячная выплата за стаж непрерывной работы на основном рабочем месте устанавливается согласно Перечню должностей работников учреждений культуры и </w:t>
      </w:r>
      <w:r w:rsidR="00007FEC">
        <w:rPr>
          <w:sz w:val="24"/>
          <w:szCs w:val="24"/>
        </w:rPr>
        <w:t>дополнительного образования в сфере культуры</w:t>
      </w:r>
      <w:r w:rsidRPr="00F800EC">
        <w:rPr>
          <w:sz w:val="24"/>
          <w:szCs w:val="24"/>
        </w:rPr>
        <w:t xml:space="preserve"> (приложение 2 к Положению) в следующих </w:t>
      </w:r>
      <w:r>
        <w:rPr>
          <w:sz w:val="24"/>
          <w:szCs w:val="24"/>
        </w:rPr>
        <w:t>размерах:</w:t>
      </w:r>
    </w:p>
    <w:p w14:paraId="71749921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от 1 до 3 лет – 10 процентов от оклада;</w:t>
      </w:r>
    </w:p>
    <w:p w14:paraId="21238552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3 до 6 лет – 15 процентов от оклада;</w:t>
      </w:r>
    </w:p>
    <w:p w14:paraId="6ABE57DA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от 6 до 10 лет – 20 процентов от оклада;</w:t>
      </w:r>
    </w:p>
    <w:p w14:paraId="233D47D3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свыше 10 лет – 30 процентов от оклада.</w:t>
      </w:r>
    </w:p>
    <w:p w14:paraId="00F92646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Выплата за стаж производится дифференцировано в зависимости от стажа работы, дающего право на ее получение.</w:t>
      </w:r>
    </w:p>
    <w:p w14:paraId="713DFCE1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стажа работы, дающего право на получение выплаты за стаж непрерывной работы, и определение ее размера осуществляется комиссией по установлению стажа работы соответствующего учреждения, состав и положение о которой утверждается приказом руководителя.</w:t>
      </w:r>
    </w:p>
    <w:p w14:paraId="721B3F71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стаж работы, дающий право на получение выплаты, включаются:</w:t>
      </w:r>
    </w:p>
    <w:p w14:paraId="1A5DD999" w14:textId="77777777" w:rsidR="00B332FA" w:rsidRDefault="00B332FA" w:rsidP="00B332FA">
      <w:pPr>
        <w:tabs>
          <w:tab w:val="num" w:pos="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независимо от их организационно-правовой формы, в том числе стран СНГ, а также республик, входивших в состав СССР до 01.01.1992;</w:t>
      </w:r>
    </w:p>
    <w:p w14:paraId="1D718CB0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работы в иных организациях и учреждениях на должностях, относящихся к сфере культуры. Работникам общеотраслевых профессий в стаж работы засчитывается время работы только в государственных и муниципальных учреждениях культуры и образовательных учреждениях, осуществляющих образовательный процесс в сфере культуры;</w:t>
      </w:r>
    </w:p>
    <w:p w14:paraId="282F0811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а также в случае, если работники работали в учреждениях культуры, искусства и образовательных учреждениях, осуществляющих образовательный процесс в сфере культуры, до поступления на учебу и после окончания учебы вернулись на работу в указанные учреждения;</w:t>
      </w:r>
    </w:p>
    <w:p w14:paraId="2F553CA2" w14:textId="77777777" w:rsidR="00B332FA" w:rsidRDefault="00B332FA" w:rsidP="00B332F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работы на должностях руководителей и специалистов органов государственной власти и органов местного самоуправления.</w:t>
      </w:r>
    </w:p>
    <w:p w14:paraId="7403DF20" w14:textId="77777777" w:rsidR="00B332FA" w:rsidRDefault="00B332FA" w:rsidP="00B332FA">
      <w:pPr>
        <w:tabs>
          <w:tab w:val="num" w:pos="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прохождения службы в Вооруженных Силах Российской Федерации (СССР), если работник проходил службу по профилю специальности, относящейся к сфере культуры, либо до поступления на военную службу работал в организациях культуры, искусства и образовательных учреждениях, осуществляющих образовательный процесс в сфере культуры, и после прохождения военной службы вернулся на работу в указанные учреждения.</w:t>
      </w:r>
    </w:p>
    <w:p w14:paraId="5393CB61" w14:textId="77777777" w:rsidR="00B332FA" w:rsidRDefault="00B332FA" w:rsidP="00B332FA">
      <w:pPr>
        <w:tabs>
          <w:tab w:val="num" w:pos="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отпуска по уходу за ребенком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лет.</w:t>
      </w:r>
    </w:p>
    <w:p w14:paraId="67EE32B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Выплата за стаж непрерывной работы осуществляется с момента возникновения права на ее установление и последующее ее изменение производится по мере наступления стажа работы, дающего право на увеличение размера выплаты, если документы, подтверждающие стаж работы, находятся в учреждении культуры или со дня представления этих документов.</w:t>
      </w:r>
    </w:p>
    <w:p w14:paraId="381C4E3A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увольнении работника из учреждения культуры выплата за стаж непрерывной работы исчисляется пропорционально отработанному времени и производится при увольнении.</w:t>
      </w:r>
    </w:p>
    <w:p w14:paraId="30F1E64E" w14:textId="77777777" w:rsidR="00B332FA" w:rsidRPr="00502342" w:rsidRDefault="00B332FA" w:rsidP="00B3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502342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выплаты за стаж работы, выслугу лет, является трудовая книжка</w:t>
      </w:r>
      <w:r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деятельности.</w:t>
      </w:r>
    </w:p>
    <w:p w14:paraId="4B1D130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Индивидуальные трудовые споры по вопросам установления стажа для назначения выплаты за стаж работы или определения ее размера рассматриваются в установленном законодательством порядке. </w:t>
      </w:r>
    </w:p>
    <w:p w14:paraId="356EF0F2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3.3.2. Ежемесячная выплата за интенсивность, качество выполняемой работы может устанавливаться в размере до 100 процентов к окладу. </w:t>
      </w:r>
    </w:p>
    <w:p w14:paraId="7C1E36BF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3.3.3. Ежемесячная выплата за высокие результаты работы может устанавливаться до 10 % от оклада работникам, имеющим почетное звание «Заслуженный», 20 % от оклада за почетное звание «Народный».</w:t>
      </w:r>
    </w:p>
    <w:p w14:paraId="2E273E7D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3.3.4. Премиальные выплаты по итогам работы осуществляются в соответствии с </w:t>
      </w:r>
      <w:r w:rsidRPr="00BF141D">
        <w:rPr>
          <w:sz w:val="24"/>
          <w:szCs w:val="24"/>
        </w:rPr>
        <w:t xml:space="preserve">разделом 7 настоящего </w:t>
      </w:r>
      <w:r>
        <w:rPr>
          <w:sz w:val="24"/>
          <w:szCs w:val="24"/>
        </w:rPr>
        <w:t>Положения.</w:t>
      </w:r>
    </w:p>
    <w:p w14:paraId="32951A0D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Размер выплат может устанавливаться как в абсолютном значении, так и в процентном отношении к окладу.</w:t>
      </w:r>
    </w:p>
    <w:p w14:paraId="1D1539FE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Выплаты, указанные в подпунктах 3.3.1-3.3.4 Положения, устанавливаются приказом руководителя по учреждению культуры.</w:t>
      </w:r>
    </w:p>
    <w:p w14:paraId="525E93DF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 С учетом условий труда педагогическим работникам, устанавливаются выплаты компенсационного характера, предусмотренные разделом 6 настоящего Положения.</w:t>
      </w:r>
    </w:p>
    <w:p w14:paraId="115BC09C" w14:textId="77777777" w:rsidR="00B332FA" w:rsidRDefault="00B332FA" w:rsidP="00B332FA">
      <w:pPr>
        <w:jc w:val="both"/>
        <w:rPr>
          <w:sz w:val="24"/>
          <w:szCs w:val="24"/>
        </w:rPr>
      </w:pPr>
    </w:p>
    <w:p w14:paraId="07F8D80C" w14:textId="77777777" w:rsidR="00B332FA" w:rsidRPr="00944833" w:rsidRDefault="00B332FA" w:rsidP="00B332FA">
      <w:pPr>
        <w:ind w:firstLine="540"/>
        <w:jc w:val="both"/>
        <w:rPr>
          <w:b/>
          <w:sz w:val="24"/>
          <w:szCs w:val="24"/>
        </w:rPr>
      </w:pPr>
      <w:r w:rsidRPr="00944833">
        <w:rPr>
          <w:b/>
          <w:sz w:val="24"/>
          <w:szCs w:val="24"/>
        </w:rPr>
        <w:t>4. Оплата труда работников учреждений, занимающих профессии служащих</w:t>
      </w:r>
    </w:p>
    <w:p w14:paraId="708500C0" w14:textId="77777777" w:rsidR="00B332FA" w:rsidRPr="00944833" w:rsidRDefault="00B332FA" w:rsidP="00B332FA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944833">
        <w:rPr>
          <w:sz w:val="24"/>
          <w:szCs w:val="24"/>
        </w:rPr>
        <w:t xml:space="preserve">Оклады работников, занимающих общеотраслевые должности служащих, устанавливаются по ПГК, утвержденным приказом Министерства здравоохранения и социального развития Российской Федерации от 29 мая 2008г. № 247н «Об утверждении профессиональных квалификационных групп общеотраслевых должностей руководителей, специалистов и служащих»: </w:t>
      </w:r>
    </w:p>
    <w:p w14:paraId="397AAF06" w14:textId="77777777" w:rsidR="00B332FA" w:rsidRPr="00944833" w:rsidRDefault="00B332FA" w:rsidP="00B332FA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944833">
        <w:rPr>
          <w:sz w:val="24"/>
          <w:szCs w:val="24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6"/>
        <w:gridCol w:w="2211"/>
      </w:tblGrid>
      <w:tr w:rsidR="00B332FA" w:rsidRPr="00944833" w14:paraId="22BFF831" w14:textId="77777777" w:rsidTr="000A1277">
        <w:trPr>
          <w:trHeight w:val="61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AF6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Профессиональные квалификационные группы</w:t>
            </w:r>
          </w:p>
          <w:p w14:paraId="40436AC8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4535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Размер оклада (рублей)</w:t>
            </w:r>
          </w:p>
        </w:tc>
      </w:tr>
      <w:tr w:rsidR="00B332FA" w:rsidRPr="00944833" w14:paraId="3BB8C225" w14:textId="77777777" w:rsidTr="000A1277">
        <w:trPr>
          <w:trHeight w:val="6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460B" w14:textId="77777777" w:rsidR="00B332FA" w:rsidRPr="00944833" w:rsidRDefault="00B332FA" w:rsidP="000A1277">
            <w:pPr>
              <w:jc w:val="both"/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074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3410</w:t>
            </w:r>
          </w:p>
          <w:p w14:paraId="20FD97E4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</w:tr>
      <w:tr w:rsidR="00B332FA" w:rsidRPr="00944833" w14:paraId="63953EEB" w14:textId="77777777" w:rsidTr="000A1277">
        <w:trPr>
          <w:trHeight w:val="6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E7BF" w14:textId="77777777" w:rsidR="00B332FA" w:rsidRPr="00944833" w:rsidRDefault="00B332FA" w:rsidP="000A1277">
            <w:pPr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037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3960</w:t>
            </w:r>
          </w:p>
          <w:p w14:paraId="3A04C20D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</w:tr>
      <w:tr w:rsidR="00B332FA" w:rsidRPr="00944833" w14:paraId="7283EA7E" w14:textId="77777777" w:rsidTr="000A1277">
        <w:trPr>
          <w:trHeight w:val="6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A12C" w14:textId="77777777" w:rsidR="00B332FA" w:rsidRPr="00944833" w:rsidRDefault="00B332FA" w:rsidP="000A1277">
            <w:pPr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317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4565</w:t>
            </w:r>
          </w:p>
          <w:p w14:paraId="7F8027CD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</w:tr>
      <w:tr w:rsidR="00B332FA" w:rsidRPr="00944833" w14:paraId="02C762D1" w14:textId="77777777" w:rsidTr="000A1277">
        <w:trPr>
          <w:trHeight w:val="6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C9E7" w14:textId="77777777" w:rsidR="00B332FA" w:rsidRPr="00944833" w:rsidRDefault="00B332FA" w:rsidP="000A1277">
            <w:pPr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C93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  <w:r w:rsidRPr="00944833">
              <w:rPr>
                <w:sz w:val="24"/>
                <w:szCs w:val="24"/>
              </w:rPr>
              <w:t>5335</w:t>
            </w:r>
          </w:p>
          <w:p w14:paraId="68E70C15" w14:textId="77777777" w:rsidR="00B332FA" w:rsidRPr="00944833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268F98" w14:textId="77777777" w:rsidR="00B332FA" w:rsidRDefault="00B332FA" w:rsidP="00B332FA">
      <w:pPr>
        <w:jc w:val="both"/>
        <w:rPr>
          <w:sz w:val="24"/>
          <w:szCs w:val="24"/>
        </w:rPr>
      </w:pPr>
    </w:p>
    <w:p w14:paraId="005F7F62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Оклады работников, занимающих должности работников культуры, устанавливаются по ПГК, утвержденным приказом Министерства здравоохранения и социального развития Российской Федерации от 31 августа 2007 года №570 «Об утверждении профессиональных квалификационных групп должностей работников культуры, искусства и кинематографии».</w:t>
      </w:r>
    </w:p>
    <w:p w14:paraId="6AA68FD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Положением об оплате и стимулировании труда работников учреждения может быть предусмотрено установление работникам, занимающим общеотраслевые должности служащих, повышающих коэффициентов к окладам. Решение о введении соответствующих коэффициентов принимается   руководителем учреждения по согласованию с представительным органом коллектива. Размер выплат по повышающим коэффициентам к окладу определяется путем умножения размера оклада работника на повышающий коэффициент. Выплаты по повышающему коэффициенту носят стимулирующий характер.</w:t>
      </w:r>
    </w:p>
    <w:p w14:paraId="12E82E2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Повышающие коэффициенты к окладам устанавливаются на определенный период времени в течение соответствующего финансового года.</w:t>
      </w:r>
    </w:p>
    <w:p w14:paraId="703E6ABF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повышающих коэффициентов к окладу не образует новый оклад. Выплаты компенсационного и стимулирующего характера устанавливаются в процентном отношении к окладу без повышающих коэффициентов.</w:t>
      </w:r>
    </w:p>
    <w:p w14:paraId="25921B8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Работникам, занимающим общеотраслевые должности служащих, могут устанавливаться следующие повышающие коэффициенты к окладу:</w:t>
      </w:r>
    </w:p>
    <w:p w14:paraId="71369A2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 w:rsidRPr="00D86561">
        <w:rPr>
          <w:sz w:val="24"/>
          <w:szCs w:val="24"/>
        </w:rPr>
        <w:t xml:space="preserve">4.2.1. </w:t>
      </w:r>
      <w:r>
        <w:rPr>
          <w:sz w:val="24"/>
          <w:szCs w:val="24"/>
        </w:rPr>
        <w:t>Повышающий коэффициент к окладу по занимаемой должности за квалификационную категорию может устанавливаться в следующих размерах:</w:t>
      </w:r>
    </w:p>
    <w:p w14:paraId="56C4A607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– 0,20;</w:t>
      </w:r>
    </w:p>
    <w:p w14:paraId="51224F0E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ведущий – 0,15;</w:t>
      </w:r>
    </w:p>
    <w:p w14:paraId="2C3FB73C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первой категории – 0,05;</w:t>
      </w:r>
    </w:p>
    <w:p w14:paraId="236548E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второй категории – 0,03.</w:t>
      </w:r>
    </w:p>
    <w:p w14:paraId="7FAA59B2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 по занимаемой должности за квалификационную категорию применяется при условии выполнения работы по специальности, по которой присвоена квалификационная категория.</w:t>
      </w:r>
    </w:p>
    <w:p w14:paraId="4540001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4.2.2. Персональный повышающий коэффициент может устанавливаться работнику с учетом уровня его профессиональной подготовки, сложности, важности выполняемой им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на основании приказа по учреждению. Размер персонального повышающего коэффициента может быть установлен в пределах до 3,0.</w:t>
      </w:r>
    </w:p>
    <w:p w14:paraId="434F7680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Положением об оплате и стимулировании труда работников образовательных учреждений может быть предусмотрено установление работникам иных стимулирующих выплат к окладу:</w:t>
      </w:r>
    </w:p>
    <w:p w14:paraId="5A81DCAC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4.3.1. Ежемесячная выплата за стаж непрерывной работы устанавливается согласно прилагаемому Перечню должностей работников учреждений культуры и образовательных учреждений в следующих размерах:</w:t>
      </w:r>
    </w:p>
    <w:p w14:paraId="42FB99F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 1 до 3 лет – 10 процентов оклада;</w:t>
      </w:r>
    </w:p>
    <w:p w14:paraId="494E4649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 3 до 6 лет – 15 процентов оклада;</w:t>
      </w:r>
    </w:p>
    <w:p w14:paraId="5AEB4924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 6 до 10 лет – 20 процентов оклада;</w:t>
      </w:r>
    </w:p>
    <w:p w14:paraId="0F61D62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свыше 10 лет – 30 процентов оклада.</w:t>
      </w:r>
    </w:p>
    <w:p w14:paraId="3760609E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Выплата надбавки за стаж непрерывной работы производится дифференцировано в зависимости от стажа работы, дающего право на его получение.</w:t>
      </w:r>
    </w:p>
    <w:p w14:paraId="076762D2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стаж работы, дающий право на получение выплаты за стаж непрерывной работы, включаются периоды времени, указанные в подпункте 3.3.1 Положения.</w:t>
      </w:r>
    </w:p>
    <w:p w14:paraId="2446C877" w14:textId="77777777" w:rsidR="00B332FA" w:rsidRDefault="00B332FA" w:rsidP="00B332F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 С учетом условий труда работникам, занимающим общеотраслевые должности служащих, устанавливаются выплаты компенсационного характера, предусмотренные разделом 6 настоящего Положения.</w:t>
      </w:r>
    </w:p>
    <w:p w14:paraId="4A853D38" w14:textId="77777777" w:rsidR="00B332FA" w:rsidRDefault="00B332FA" w:rsidP="00B332F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4.5. Работникам, занимающим общеотраслевые должности служащих, могут устанавливаться премиальные выплаты, предусмотренные разделом 8 настоящего Положения.</w:t>
      </w:r>
    </w:p>
    <w:p w14:paraId="748A6BD3" w14:textId="77777777" w:rsidR="00B332FA" w:rsidRDefault="00B332FA" w:rsidP="00B332FA">
      <w:pPr>
        <w:ind w:firstLine="540"/>
        <w:rPr>
          <w:b/>
          <w:sz w:val="24"/>
          <w:szCs w:val="24"/>
        </w:rPr>
      </w:pPr>
    </w:p>
    <w:p w14:paraId="7D577FB9" w14:textId="77777777" w:rsidR="00B332FA" w:rsidRDefault="00B332FA" w:rsidP="00034426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Оплата работников учреждения, занимающих профессии рабочих</w:t>
      </w:r>
    </w:p>
    <w:p w14:paraId="20CBE900" w14:textId="77777777" w:rsidR="00B332FA" w:rsidRPr="00EA4438" w:rsidRDefault="00B332FA" w:rsidP="000344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4438">
        <w:rPr>
          <w:sz w:val="24"/>
          <w:szCs w:val="24"/>
        </w:rPr>
        <w:t>5.1. Минимальные размеры окладов работников учреждений культуры, занимающих должности рабочих, устанавливаются по ПКГ, утвержденным приказами Министерства здравоохранения и социального развития Российской Федерации от 29 мая 2008 года №248н «Об утверждении профессиональных квалификационных групп общеотраслевых профессий рабочих» и от 14 марта 2008 года №121н «Об утверждении профессиональных квалификационных групп профессий рабочих культуры, искусства и кинематографии» в зависимости от разряда выполняемых работ. При этом минимальные размеры окладов рабочих устанавливаются в соответствии с разрядами ЕТКС и не могут быть меньше прилагаемых минимальных окладов рабочих»:</w:t>
      </w:r>
    </w:p>
    <w:p w14:paraId="49B6642A" w14:textId="77777777" w:rsidR="00B332FA" w:rsidRPr="00EA4438" w:rsidRDefault="00B332FA" w:rsidP="00B332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8"/>
        <w:gridCol w:w="2157"/>
      </w:tblGrid>
      <w:tr w:rsidR="00B332FA" w:rsidRPr="00EA4438" w14:paraId="62EB25B0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DD0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lastRenderedPageBreak/>
              <w:t>Разряд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D9B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B332FA" w:rsidRPr="00EA4438" w14:paraId="281E9E5A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DCE" w14:textId="77777777" w:rsidR="00B332FA" w:rsidRPr="00EA4438" w:rsidRDefault="00B332FA" w:rsidP="000A127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1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51E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</w:tr>
      <w:tr w:rsidR="00B332FA" w:rsidRPr="00EA4438" w14:paraId="60D99578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CFE" w14:textId="77777777" w:rsidR="00B332FA" w:rsidRPr="00EA4438" w:rsidRDefault="00B332FA" w:rsidP="000A127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2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BE3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</w:t>
            </w:r>
          </w:p>
        </w:tc>
      </w:tr>
      <w:tr w:rsidR="00B332FA" w:rsidRPr="00EA4438" w14:paraId="379A143A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CEA" w14:textId="77777777" w:rsidR="00B332FA" w:rsidRPr="00EA4438" w:rsidRDefault="00B332FA" w:rsidP="000A127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3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B32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</w:t>
            </w:r>
          </w:p>
        </w:tc>
      </w:tr>
      <w:tr w:rsidR="00B332FA" w:rsidRPr="00EA4438" w14:paraId="5D3D05B2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099" w14:textId="77777777" w:rsidR="00B332FA" w:rsidRPr="00EA4438" w:rsidRDefault="00B332FA" w:rsidP="000A1277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4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B04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7180</w:t>
            </w:r>
          </w:p>
        </w:tc>
      </w:tr>
      <w:tr w:rsidR="00B332FA" w:rsidRPr="00EA4438" w14:paraId="303B875D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793" w14:textId="77777777" w:rsidR="00B332FA" w:rsidRPr="00EA4438" w:rsidRDefault="00B332FA" w:rsidP="000A1277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5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A2F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</w:t>
            </w:r>
          </w:p>
        </w:tc>
      </w:tr>
      <w:tr w:rsidR="00B332FA" w:rsidRPr="00EA4438" w14:paraId="07658F77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FE7" w14:textId="77777777" w:rsidR="00B332FA" w:rsidRPr="00EA4438" w:rsidRDefault="00B332FA" w:rsidP="000A1277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6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7F1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8690</w:t>
            </w:r>
          </w:p>
        </w:tc>
      </w:tr>
      <w:tr w:rsidR="00B332FA" w:rsidRPr="00EA4438" w14:paraId="22E2901F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5E5" w14:textId="77777777" w:rsidR="00B332FA" w:rsidRPr="00EA4438" w:rsidRDefault="00B332FA" w:rsidP="000A1277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7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ED6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</w:t>
            </w:r>
          </w:p>
        </w:tc>
      </w:tr>
      <w:tr w:rsidR="00B332FA" w:rsidRPr="00EA4438" w14:paraId="31C05CBD" w14:textId="77777777" w:rsidTr="000A1277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9C9" w14:textId="77777777" w:rsidR="00B332FA" w:rsidRPr="00EA4438" w:rsidRDefault="00B332FA" w:rsidP="000A1277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8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A86" w14:textId="77777777" w:rsidR="00B332FA" w:rsidRPr="00EA4438" w:rsidRDefault="00B332FA" w:rsidP="000A12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</w:tr>
    </w:tbl>
    <w:p w14:paraId="3BB29222" w14:textId="77777777" w:rsidR="00B332FA" w:rsidRDefault="00B332FA" w:rsidP="00B332FA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C9CE32A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Рабочим могут быть установлены повышающие коэффициенты к окладам в размере до 3,0.</w:t>
      </w:r>
    </w:p>
    <w:p w14:paraId="39C3A0AB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по повышающему коэффициенту к окладу определяется путем умножения размера оклада работника на повышающий коэффициент и устанавливаются приказом учреждения в пределах фонда оплаты труда в отношении конкретного рабочего.</w:t>
      </w:r>
    </w:p>
    <w:p w14:paraId="20F794DE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повышающих коэффициентов к окладам не образует новый оклад и не учитывается при начислении иных выплат стимулирующего и компенсационного характера.</w:t>
      </w:r>
    </w:p>
    <w:p w14:paraId="5516CCD5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Повышающие коэффициенты к окладам устанавливается на определенный период времени в течение соответствующего календарного года.</w:t>
      </w:r>
    </w:p>
    <w:p w14:paraId="66BCEC75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Рабочим могут устанавливаться следующие повышающие коэффициенты к окладу:</w:t>
      </w:r>
    </w:p>
    <w:p w14:paraId="78C81F9D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Персональный повышающий коэффициент может устанавливается рабочему с учетом его профессиональной подготовки,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основании приказа по учреждению. Размер персонального повышающего коэффициента может быть установлен в пределах до 3,0. </w:t>
      </w:r>
    </w:p>
    <w:p w14:paraId="3071C57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5.2.2. Повышающий коэффициент за выполнение важных (особо важных) и ответственных (особо ответственных) работ устанавливаться по решению руководителя учреждения рабочим, тарифицированным не ниже 6 разряда ЕТКС и привлекаемым для выполнения важных (особо важных) и ответственных (особо ответственных) работ. Размер повышающего коэффициента за выполнение важных (особо важных) и ответственных (особо ответственных) работ устанавливается в пределах до 0,3.</w:t>
      </w:r>
    </w:p>
    <w:p w14:paraId="17B06030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минимального оклада высококвалифицированных рабочих, профессии которых включены в перечень высококвалифицированных профессий рабочих </w:t>
      </w:r>
      <w:r>
        <w:rPr>
          <w:sz w:val="24"/>
          <w:szCs w:val="24"/>
        </w:rPr>
        <w:lastRenderedPageBreak/>
        <w:t>(приложение 3 к Положению), может устанавливаться исходя из минимального оклада рабочего 8 разряда ЕТКС с увеличением его на повышающий коэффициент 1,3.</w:t>
      </w:r>
    </w:p>
    <w:p w14:paraId="6466C6A2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Выплаты компенсационного характера рабочим устанавливаются в соответствии с разделом 6 настоящего Положения.</w:t>
      </w:r>
    </w:p>
    <w:p w14:paraId="55DF33B4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Выплаты стимулирующего характера:</w:t>
      </w:r>
    </w:p>
    <w:p w14:paraId="6ECF6E15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5.4.1. Выплата за стаж непрерывной работы, выслугу лет рабочим устанавливаются в соответствии с пунктом 3.3.1 настоящего Положения.</w:t>
      </w:r>
    </w:p>
    <w:p w14:paraId="26BF18D6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5.4.2. Премиальные выплаты по итогам работы осуществляются в соответствии с разделом 8 настоящего Положения.</w:t>
      </w:r>
    </w:p>
    <w:p w14:paraId="0C28914D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0B5AFC5C" w14:textId="77777777" w:rsidR="00B332FA" w:rsidRDefault="00B332FA" w:rsidP="00B332FA">
      <w:pPr>
        <w:tabs>
          <w:tab w:val="num" w:pos="1512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Выплаты компенсационного характера</w:t>
      </w:r>
    </w:p>
    <w:p w14:paraId="3C90108A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Выплата работникам учреждений, занятым на тяжелых работах, работах с вредными и (или) опасными и иными особыми условиями труда, устанавливается в соответствии со статьей 147 Трудового кодекса Российской Федерации в размере 4% оклада по результатам проведения специальной оценки условий труда в соответствии с законодательством о специальной оценке условий труда.</w:t>
      </w:r>
    </w:p>
    <w:p w14:paraId="7DD76408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 работы устанавливаются в случаях совмещения профессий (должностей), увеличение объема работ или исполнения обязанностей временно отсутствующего работника без освобождения от основной работы, определенной трудовым договором.</w:t>
      </w:r>
    </w:p>
    <w:p w14:paraId="4B25884F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устанавливается в абсолютном значении или в процентном отношении к окладу работника учреждения по основному месту работы. Размер и срок, на который устанавливаются выплаты, определяются по соглашению сторон трудового договора с учетом содержания и (или) объема дополнительной работы.</w:t>
      </w:r>
    </w:p>
    <w:p w14:paraId="79EB0CD9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Оплата труда работников учреждения в ночное время производится за каждый час работы в ночное время в соответствии со статьей 15 Трудового кодекса Российской Федерации. Выплата за работу в ночное время осуществляется в размере не менее 20% от части оклада за каждый час работы в ночное время. Ночным считается время с 22 часов вечера до 6 часов утра. Расчет части оклада за час работы определяется путем деления оклада на среднемесячное количество рабочих часов в соответствующем календарном году.</w:t>
      </w:r>
    </w:p>
    <w:p w14:paraId="4958CBFB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Выплаты за работу в выходные и нерабочие праздничные дни осуществляется в размере:</w:t>
      </w:r>
    </w:p>
    <w:p w14:paraId="6E962C6E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одинарной дневной ставки сверх оклада (должностного оклада) при работе полный рабочий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14:paraId="12336669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одинарной дневной ставки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 за каждый час работы, если работа производилась сверх месячной нормы рабочего времени.</w:t>
      </w:r>
    </w:p>
    <w:p w14:paraId="58EC73BB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Оплата сверхурочной работы осуществляется за первые 2 часа работы не менее чем в полуторном размере, за последующие часы – не менее чем в двойном размере в соответствии со статьей 152 Трудового кодекса Российской Федерации.</w:t>
      </w:r>
    </w:p>
    <w:p w14:paraId="1FA38CF2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b/>
          <w:sz w:val="24"/>
          <w:szCs w:val="24"/>
        </w:rPr>
      </w:pPr>
    </w:p>
    <w:p w14:paraId="6062E0CD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Материальная помощь</w:t>
      </w:r>
    </w:p>
    <w:p w14:paraId="4C56FDDA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При наличии экономии фонда оплаты труда, а также средств, поступающих от приносящей доход деятельности и направляемых учреждениями на оплату труда, работникам учреждений может быть оказана материальная помощь в случаях:</w:t>
      </w:r>
    </w:p>
    <w:p w14:paraId="405564D2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14:paraId="270990DA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необходимости длительного (более одного месяца) лечения и восстановления здоровья работника;</w:t>
      </w:r>
    </w:p>
    <w:p w14:paraId="3506B664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14:paraId="5D8FE0D6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рождения ребенка;</w:t>
      </w:r>
    </w:p>
    <w:p w14:paraId="73B148A8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других случаях при наличии уважительных причин.</w:t>
      </w:r>
    </w:p>
    <w:p w14:paraId="733D49D7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 выплате материальной помощи работникам учреждений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14:paraId="1146C434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оказании материальной помощи и ее конкретном размере в отношении работников учреждения принимается руководителем учреждения и устанавливается приказом руководителя учреждени.</w:t>
      </w:r>
    </w:p>
    <w:p w14:paraId="62E1C58C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 максимальными размерами не ограничивается.</w:t>
      </w:r>
    </w:p>
    <w:p w14:paraId="0A6470B7" w14:textId="77777777" w:rsidR="00B332FA" w:rsidRDefault="00B332FA" w:rsidP="00B332FA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смерти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 Решение о выплате материальной помощи и ее конкретном размере принимается на основании заявления члена семьи или одного из близких родственников с приложением документов, подтверждающих родство и наличие оснований для выплаты.</w:t>
      </w:r>
    </w:p>
    <w:p w14:paraId="4A44E2B0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 Материальная помощь, оказываемая работникам учреждений, не относится к стимулирующим выплатам и не учитывается при определении среднего заработка руководителей учреждений, работников учреждений.</w:t>
      </w:r>
    </w:p>
    <w:p w14:paraId="4FB95B58" w14:textId="77777777" w:rsidR="00B332FA" w:rsidRDefault="00B332FA" w:rsidP="00B332FA">
      <w:pPr>
        <w:tabs>
          <w:tab w:val="num" w:pos="1512"/>
        </w:tabs>
        <w:ind w:firstLine="540"/>
        <w:jc w:val="both"/>
        <w:rPr>
          <w:b/>
          <w:sz w:val="24"/>
          <w:szCs w:val="24"/>
        </w:rPr>
      </w:pPr>
    </w:p>
    <w:p w14:paraId="14F21DE8" w14:textId="77777777" w:rsidR="00B332FA" w:rsidRDefault="00B332FA" w:rsidP="00B332FA">
      <w:pPr>
        <w:tabs>
          <w:tab w:val="num" w:pos="1512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Порядок премирования работников учреждений.</w:t>
      </w:r>
    </w:p>
    <w:p w14:paraId="27720614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Премирование работников учреждений осуществляется на основании оценки выполнения показателей эффективности деятельности работников учреждений в сроки, установленные приказом руководителя учреждения, в соответствии с установленными критериями оценки их деятельности путем суммирования баллов за отчетный период.</w:t>
      </w:r>
    </w:p>
    <w:p w14:paraId="5C5FFAF7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 Проведение оценки эффективности деятельности учреждения, его работников осуществляется на основании данных государственной статистики, отчетности, сведений и других документов, образуемых в ходе осуществления учреждением своей деятельности, а также данных, полученных по результатам опросов, анализа открытых источников информации и иными способами проведения данной оценки.</w:t>
      </w:r>
    </w:p>
    <w:p w14:paraId="692BBD6E" w14:textId="77777777" w:rsidR="00B332FA" w:rsidRPr="00924910" w:rsidRDefault="00B332FA" w:rsidP="0003442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24910">
        <w:rPr>
          <w:sz w:val="24"/>
          <w:szCs w:val="24"/>
        </w:rPr>
        <w:t>.3. Состав и порядок деятельности оценочной комиссии для осуществления оценки эффективности деятельности работников учреждений утверждаются локальным актом учреждения.</w:t>
      </w:r>
    </w:p>
    <w:p w14:paraId="3E6415DF" w14:textId="77777777" w:rsidR="00034426" w:rsidRDefault="00B332FA" w:rsidP="00034426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4910">
        <w:rPr>
          <w:sz w:val="24"/>
          <w:szCs w:val="24"/>
        </w:rPr>
        <w:t>Порядок начисления премии работникам определяется локальным актом учреждения.</w:t>
      </w:r>
    </w:p>
    <w:p w14:paraId="3290B648" w14:textId="700B4A64" w:rsidR="00B332FA" w:rsidRPr="00924910" w:rsidRDefault="00034426" w:rsidP="00034426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32FA">
        <w:rPr>
          <w:sz w:val="24"/>
          <w:szCs w:val="24"/>
        </w:rPr>
        <w:t xml:space="preserve">8.4. </w:t>
      </w:r>
      <w:r w:rsidR="00B332FA" w:rsidRPr="00924910">
        <w:rPr>
          <w:sz w:val="24"/>
          <w:szCs w:val="24"/>
        </w:rPr>
        <w:t>При наличии обоснованных жалоб, дисциплинарного взыскания (замечание, выговор) работнику учреждения премия до снятия дисциплинарного взыскания не выплачивается.</w:t>
      </w:r>
    </w:p>
    <w:p w14:paraId="74ADAEF6" w14:textId="77777777" w:rsidR="00B332FA" w:rsidRPr="00924910" w:rsidRDefault="00B332FA" w:rsidP="00B332FA">
      <w:pPr>
        <w:ind w:firstLine="709"/>
        <w:jc w:val="both"/>
        <w:rPr>
          <w:sz w:val="24"/>
          <w:szCs w:val="24"/>
        </w:rPr>
      </w:pPr>
      <w:r w:rsidRPr="00924910">
        <w:rPr>
          <w:sz w:val="24"/>
          <w:szCs w:val="24"/>
        </w:rPr>
        <w:t xml:space="preserve">Решение о   </w:t>
      </w:r>
      <w:r w:rsidRPr="00924910">
        <w:rPr>
          <w:rFonts w:eastAsia="Calibri"/>
          <w:sz w:val="24"/>
          <w:szCs w:val="24"/>
        </w:rPr>
        <w:t>выплате премии</w:t>
      </w:r>
      <w:r w:rsidRPr="00924910">
        <w:rPr>
          <w:sz w:val="24"/>
          <w:szCs w:val="24"/>
        </w:rPr>
        <w:t xml:space="preserve"> оформляется приказ</w:t>
      </w:r>
      <w:r>
        <w:rPr>
          <w:sz w:val="24"/>
          <w:szCs w:val="24"/>
        </w:rPr>
        <w:t>ом</w:t>
      </w:r>
      <w:r w:rsidRPr="00924910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я</w:t>
      </w:r>
      <w:r w:rsidRPr="0092491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924910">
        <w:rPr>
          <w:sz w:val="24"/>
          <w:szCs w:val="24"/>
        </w:rPr>
        <w:t>.</w:t>
      </w:r>
    </w:p>
    <w:p w14:paraId="461E0628" w14:textId="77777777" w:rsidR="00B332FA" w:rsidRPr="00924910" w:rsidRDefault="00B332FA" w:rsidP="00B332F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4910">
        <w:rPr>
          <w:sz w:val="24"/>
          <w:szCs w:val="24"/>
        </w:rPr>
        <w:t>Выплата премии работникам учреждений производится за фактически отработанное время. За период временной нетрудоспособности и отпусков премия не начисляется.</w:t>
      </w:r>
    </w:p>
    <w:p w14:paraId="08DF10DD" w14:textId="77777777" w:rsidR="00B332FA" w:rsidRDefault="00B332FA" w:rsidP="00B332FA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7096AA13" w14:textId="030DDB6D" w:rsidR="00B332FA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A78FFB" w14:textId="484B708B" w:rsidR="001C4C36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</w:p>
    <w:p w14:paraId="1129659B" w14:textId="7C2BAE5E" w:rsidR="001C4C36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</w:p>
    <w:p w14:paraId="32CD3BCB" w14:textId="067BA71A" w:rsidR="001C4C36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</w:p>
    <w:p w14:paraId="50C64771" w14:textId="61AFA053" w:rsidR="001C4C36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</w:p>
    <w:p w14:paraId="29A68E09" w14:textId="75A3A8BD" w:rsidR="001C4C36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</w:p>
    <w:p w14:paraId="228D40B7" w14:textId="1FF86F3E" w:rsidR="001C4C36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</w:p>
    <w:p w14:paraId="18D0714C" w14:textId="0F9726F0" w:rsidR="001C4C36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</w:p>
    <w:p w14:paraId="34BD6CC0" w14:textId="6201D7FE" w:rsidR="001C4C36" w:rsidRDefault="001C4C36" w:rsidP="001C4C36">
      <w:pPr>
        <w:tabs>
          <w:tab w:val="left" w:pos="7815"/>
        </w:tabs>
        <w:ind w:firstLine="540"/>
        <w:jc w:val="both"/>
        <w:rPr>
          <w:sz w:val="24"/>
          <w:szCs w:val="24"/>
        </w:rPr>
      </w:pPr>
    </w:p>
    <w:p w14:paraId="418B6FEB" w14:textId="77777777" w:rsidR="00B332FA" w:rsidRPr="0006054F" w:rsidRDefault="00B332FA" w:rsidP="00B332FA">
      <w:pPr>
        <w:widowControl w:val="0"/>
        <w:autoSpaceDE w:val="0"/>
        <w:autoSpaceDN w:val="0"/>
        <w:adjustRightInd w:val="0"/>
        <w:spacing w:line="240" w:lineRule="exact"/>
        <w:ind w:left="4253" w:firstLine="284"/>
        <w:jc w:val="right"/>
        <w:rPr>
          <w:sz w:val="24"/>
          <w:szCs w:val="24"/>
        </w:rPr>
      </w:pPr>
      <w:r w:rsidRPr="0006054F">
        <w:rPr>
          <w:sz w:val="24"/>
          <w:szCs w:val="24"/>
        </w:rPr>
        <w:t>Приложение 1</w:t>
      </w:r>
    </w:p>
    <w:p w14:paraId="6DAD572A" w14:textId="77777777" w:rsidR="00847D19" w:rsidRDefault="00847D19" w:rsidP="00847D19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t>к Примерному положению об оплате труда работников муниципальных бюджетных учреждений дополнительного образования в сфере культуры, подведомственных муниципальному казенному учреждению Комитету культуры Администрации Валдайского муниципального района</w:t>
      </w:r>
    </w:p>
    <w:p w14:paraId="56479FBF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center"/>
        <w:rPr>
          <w:b/>
          <w:sz w:val="24"/>
          <w:szCs w:val="24"/>
        </w:rPr>
      </w:pPr>
    </w:p>
    <w:p w14:paraId="14C83D5A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center"/>
        <w:rPr>
          <w:b/>
          <w:sz w:val="24"/>
          <w:szCs w:val="24"/>
        </w:rPr>
      </w:pPr>
      <w:r w:rsidRPr="0006054F">
        <w:rPr>
          <w:b/>
          <w:sz w:val="24"/>
          <w:szCs w:val="24"/>
        </w:rPr>
        <w:t>ПЕРЕЧЕНЬ</w:t>
      </w:r>
    </w:p>
    <w:p w14:paraId="60E66CCD" w14:textId="77777777" w:rsidR="00B332FA" w:rsidRPr="0006054F" w:rsidRDefault="00B332FA" w:rsidP="00B332FA">
      <w:pPr>
        <w:spacing w:before="80" w:line="240" w:lineRule="exact"/>
        <w:jc w:val="center"/>
        <w:rPr>
          <w:b/>
          <w:sz w:val="24"/>
          <w:szCs w:val="24"/>
        </w:rPr>
      </w:pPr>
      <w:r w:rsidRPr="0006054F">
        <w:rPr>
          <w:b/>
          <w:sz w:val="24"/>
          <w:szCs w:val="24"/>
        </w:rPr>
        <w:t xml:space="preserve">должностей (профессий) работников, относимых к административно-управленческому и вспомогательному персоналу муниципальных </w:t>
      </w:r>
    </w:p>
    <w:p w14:paraId="02E8DCC7" w14:textId="5FE47B63" w:rsidR="00B332FA" w:rsidRPr="0006054F" w:rsidRDefault="00B332FA" w:rsidP="00B332FA">
      <w:pPr>
        <w:spacing w:line="240" w:lineRule="exact"/>
        <w:jc w:val="center"/>
        <w:rPr>
          <w:b/>
          <w:sz w:val="24"/>
          <w:szCs w:val="24"/>
        </w:rPr>
      </w:pPr>
      <w:r w:rsidRPr="0006054F">
        <w:rPr>
          <w:b/>
          <w:sz w:val="24"/>
          <w:szCs w:val="24"/>
        </w:rPr>
        <w:t xml:space="preserve">бюджетных </w:t>
      </w:r>
      <w:r w:rsidR="00A32BB3">
        <w:rPr>
          <w:b/>
          <w:sz w:val="24"/>
          <w:szCs w:val="24"/>
        </w:rPr>
        <w:t xml:space="preserve">учреждений дополнительного </w:t>
      </w:r>
      <w:r w:rsidRPr="0006054F">
        <w:rPr>
          <w:b/>
          <w:sz w:val="24"/>
          <w:szCs w:val="24"/>
        </w:rPr>
        <w:t>образова</w:t>
      </w:r>
      <w:r w:rsidR="00A32BB3">
        <w:rPr>
          <w:b/>
          <w:sz w:val="24"/>
          <w:szCs w:val="24"/>
        </w:rPr>
        <w:t>ния в</w:t>
      </w:r>
      <w:r w:rsidRPr="0006054F">
        <w:rPr>
          <w:b/>
          <w:sz w:val="24"/>
          <w:szCs w:val="24"/>
        </w:rPr>
        <w:t xml:space="preserve"> сфере культуры, подведомственных муниципальному казенному учреждению Комитету культуры Администрации Валдайского муниципального района</w:t>
      </w:r>
    </w:p>
    <w:p w14:paraId="3A6A6BC6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</w:p>
    <w:p w14:paraId="1FB56E97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  <w:lang w:val="en-US"/>
        </w:rPr>
        <w:t>I</w:t>
      </w:r>
      <w:r w:rsidRPr="000605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 xml:space="preserve">Перечень должностей (профессий) работников, относимых к административно- управленческому персоналу </w:t>
      </w:r>
    </w:p>
    <w:p w14:paraId="0E60514E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Директор</w:t>
      </w:r>
    </w:p>
    <w:p w14:paraId="201BC487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Заместитель директора</w:t>
      </w:r>
    </w:p>
    <w:p w14:paraId="644F2271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Главный бухгалтер и его заместитель.</w:t>
      </w:r>
    </w:p>
    <w:p w14:paraId="4AE93A1E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</w:p>
    <w:p w14:paraId="70676E68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  <w:lang w:val="en-US"/>
        </w:rPr>
        <w:t>II</w:t>
      </w:r>
      <w:r w:rsidRPr="000605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Перечень должностей (профессий) работников, относимых к вспомогательному персоналу</w:t>
      </w:r>
    </w:p>
    <w:p w14:paraId="4B037FFF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Бухгалтер</w:t>
      </w:r>
    </w:p>
    <w:p w14:paraId="605228FC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Кассир</w:t>
      </w:r>
    </w:p>
    <w:p w14:paraId="4AFB3319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Водитель</w:t>
      </w:r>
    </w:p>
    <w:p w14:paraId="21E420F9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Гардеробщик</w:t>
      </w:r>
    </w:p>
    <w:p w14:paraId="47D1B098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Дворник</w:t>
      </w:r>
    </w:p>
    <w:p w14:paraId="5270A3A4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Электромонтер по обслуживанию оборудования</w:t>
      </w:r>
    </w:p>
    <w:p w14:paraId="46429E0C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7. Инженер-электрик</w:t>
      </w:r>
    </w:p>
    <w:p w14:paraId="04B6198A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Уборщик</w:t>
      </w:r>
    </w:p>
    <w:p w14:paraId="58FE7B2E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Специалист по охране труда</w:t>
      </w:r>
    </w:p>
    <w:p w14:paraId="35C86875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Рабочий</w:t>
      </w:r>
    </w:p>
    <w:p w14:paraId="645C14B0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Техник-электрик</w:t>
      </w:r>
    </w:p>
    <w:p w14:paraId="3B928904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Настройщик</w:t>
      </w:r>
    </w:p>
    <w:p w14:paraId="7F9F3990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Сторож</w:t>
      </w:r>
    </w:p>
    <w:p w14:paraId="1A7044B9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Сантехник</w:t>
      </w:r>
    </w:p>
    <w:p w14:paraId="600926FA" w14:textId="77777777" w:rsidR="00B332FA" w:rsidRPr="0006054F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15. Секретарь учебной части</w:t>
      </w:r>
    </w:p>
    <w:p w14:paraId="5A292062" w14:textId="77777777" w:rsidR="00B332FA" w:rsidRPr="0006054F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Смотритель</w:t>
      </w:r>
    </w:p>
    <w:p w14:paraId="76CC2817" w14:textId="77777777" w:rsidR="00B332FA" w:rsidRPr="0006054F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Экспедитор</w:t>
      </w:r>
    </w:p>
    <w:p w14:paraId="112AE80E" w14:textId="77777777" w:rsidR="00B332FA" w:rsidRPr="0006054F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Слесарь-ремонтник</w:t>
      </w:r>
    </w:p>
    <w:p w14:paraId="36151191" w14:textId="77777777" w:rsidR="00B332FA" w:rsidRPr="0006054F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Специалист (инспектор) по кадрам</w:t>
      </w:r>
    </w:p>
    <w:p w14:paraId="614FAF28" w14:textId="77777777" w:rsidR="00B332FA" w:rsidRPr="0006054F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Специалист по закупкам</w:t>
      </w:r>
    </w:p>
    <w:p w14:paraId="48FF764F" w14:textId="77777777" w:rsidR="00B332FA" w:rsidRPr="0006054F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 w:rsidRPr="0006054F">
        <w:rPr>
          <w:sz w:val="24"/>
          <w:szCs w:val="24"/>
        </w:rPr>
        <w:t>Кассир билетный</w:t>
      </w:r>
    </w:p>
    <w:p w14:paraId="0B6A9A4E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 w:rsidRPr="0006054F">
        <w:rPr>
          <w:sz w:val="24"/>
          <w:szCs w:val="24"/>
        </w:rPr>
        <w:t>22. Контролер билетный.</w:t>
      </w:r>
    </w:p>
    <w:p w14:paraId="13AE6181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</w:p>
    <w:p w14:paraId="23DF4A10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</w:p>
    <w:p w14:paraId="48290421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</w:p>
    <w:p w14:paraId="6890484B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</w:p>
    <w:p w14:paraId="134781A9" w14:textId="77777777" w:rsidR="00B332FA" w:rsidRPr="0006054F" w:rsidRDefault="00B332FA" w:rsidP="00B332FA">
      <w:pPr>
        <w:tabs>
          <w:tab w:val="left" w:pos="1260"/>
          <w:tab w:val="num" w:pos="1512"/>
        </w:tabs>
        <w:ind w:firstLine="360"/>
        <w:jc w:val="center"/>
        <w:rPr>
          <w:b/>
          <w:sz w:val="24"/>
          <w:szCs w:val="24"/>
        </w:rPr>
      </w:pPr>
      <w:r w:rsidRPr="0006054F">
        <w:rPr>
          <w:b/>
          <w:sz w:val="24"/>
          <w:szCs w:val="24"/>
        </w:rPr>
        <w:t>ПЕРЕЧЕНЬ</w:t>
      </w:r>
    </w:p>
    <w:p w14:paraId="4874BCFF" w14:textId="51BD61C8" w:rsidR="00B332FA" w:rsidRPr="0006054F" w:rsidRDefault="00B332FA" w:rsidP="008911E4">
      <w:pPr>
        <w:spacing w:before="80" w:line="240" w:lineRule="exact"/>
        <w:jc w:val="center"/>
        <w:rPr>
          <w:b/>
          <w:sz w:val="24"/>
          <w:szCs w:val="24"/>
        </w:rPr>
      </w:pPr>
      <w:r w:rsidRPr="0006054F">
        <w:rPr>
          <w:b/>
          <w:sz w:val="24"/>
          <w:szCs w:val="24"/>
        </w:rPr>
        <w:t>должностей (профессий) работников</w:t>
      </w:r>
      <w:r w:rsidR="008911E4">
        <w:rPr>
          <w:b/>
          <w:sz w:val="24"/>
          <w:szCs w:val="24"/>
        </w:rPr>
        <w:t xml:space="preserve"> муниципальных бюджетных учреждений дополнительного образования</w:t>
      </w:r>
      <w:r w:rsidRPr="0006054F">
        <w:rPr>
          <w:b/>
          <w:sz w:val="24"/>
          <w:szCs w:val="24"/>
        </w:rPr>
        <w:t xml:space="preserve"> в сфере культуры, подведомственных муниципальному казенному учреждению Комитету культуры Администрации Валдайского муниципального района, относимых к основному персоналу по виду экономической деятельности «Дополнительное образование детей</w:t>
      </w:r>
      <w:r>
        <w:rPr>
          <w:b/>
          <w:sz w:val="24"/>
          <w:szCs w:val="24"/>
        </w:rPr>
        <w:t xml:space="preserve"> и взрослых</w:t>
      </w:r>
      <w:r w:rsidRPr="0006054F">
        <w:rPr>
          <w:b/>
          <w:sz w:val="24"/>
          <w:szCs w:val="24"/>
        </w:rPr>
        <w:t>»</w:t>
      </w:r>
    </w:p>
    <w:p w14:paraId="418351D6" w14:textId="77777777" w:rsidR="00B332FA" w:rsidRPr="0006054F" w:rsidRDefault="00B332FA" w:rsidP="00B332FA">
      <w:pPr>
        <w:jc w:val="center"/>
        <w:rPr>
          <w:sz w:val="24"/>
          <w:szCs w:val="24"/>
        </w:rPr>
      </w:pPr>
    </w:p>
    <w:p w14:paraId="65E7585B" w14:textId="77777777" w:rsidR="00B332FA" w:rsidRPr="001C49EF" w:rsidRDefault="00B332FA" w:rsidP="00B332FA">
      <w:pPr>
        <w:pStyle w:val="af"/>
        <w:numPr>
          <w:ilvl w:val="0"/>
          <w:numId w:val="13"/>
        </w:numPr>
        <w:jc w:val="both"/>
        <w:rPr>
          <w:sz w:val="24"/>
          <w:szCs w:val="24"/>
        </w:rPr>
      </w:pPr>
      <w:r w:rsidRPr="001C49EF">
        <w:rPr>
          <w:sz w:val="24"/>
          <w:szCs w:val="24"/>
        </w:rPr>
        <w:t>Руководители</w:t>
      </w:r>
    </w:p>
    <w:p w14:paraId="77357E30" w14:textId="77777777" w:rsidR="00B332FA" w:rsidRPr="0006054F" w:rsidRDefault="00B332FA" w:rsidP="00B332FA">
      <w:pPr>
        <w:ind w:left="284"/>
        <w:rPr>
          <w:sz w:val="24"/>
          <w:szCs w:val="24"/>
        </w:rPr>
      </w:pPr>
      <w:r w:rsidRPr="0006054F">
        <w:rPr>
          <w:sz w:val="24"/>
          <w:szCs w:val="24"/>
        </w:rPr>
        <w:t>Заведующий учебной частью</w:t>
      </w:r>
    </w:p>
    <w:p w14:paraId="5A36DD30" w14:textId="77777777" w:rsidR="00B332FA" w:rsidRPr="001C49EF" w:rsidRDefault="00B332FA" w:rsidP="00B332FA">
      <w:pPr>
        <w:pStyle w:val="af"/>
        <w:numPr>
          <w:ilvl w:val="0"/>
          <w:numId w:val="13"/>
        </w:numPr>
        <w:rPr>
          <w:sz w:val="24"/>
          <w:szCs w:val="24"/>
        </w:rPr>
      </w:pPr>
      <w:r w:rsidRPr="001C49EF">
        <w:rPr>
          <w:sz w:val="24"/>
          <w:szCs w:val="24"/>
        </w:rPr>
        <w:t>Должности педагогических работников</w:t>
      </w:r>
    </w:p>
    <w:p w14:paraId="05D06E0E" w14:textId="77777777" w:rsidR="00B332FA" w:rsidRPr="0006054F" w:rsidRDefault="00B332FA" w:rsidP="00B332FA">
      <w:pPr>
        <w:ind w:left="284"/>
        <w:rPr>
          <w:sz w:val="24"/>
          <w:szCs w:val="24"/>
        </w:rPr>
      </w:pPr>
      <w:r w:rsidRPr="0006054F">
        <w:rPr>
          <w:sz w:val="24"/>
          <w:szCs w:val="24"/>
        </w:rPr>
        <w:t>Преподаватель</w:t>
      </w:r>
    </w:p>
    <w:p w14:paraId="281ACCFA" w14:textId="77777777" w:rsidR="00B332FA" w:rsidRPr="001C49EF" w:rsidRDefault="00B332FA" w:rsidP="00B332FA">
      <w:pPr>
        <w:pStyle w:val="af"/>
        <w:numPr>
          <w:ilvl w:val="0"/>
          <w:numId w:val="13"/>
        </w:numPr>
        <w:rPr>
          <w:sz w:val="24"/>
          <w:szCs w:val="24"/>
        </w:rPr>
      </w:pPr>
      <w:r w:rsidRPr="001C49EF">
        <w:rPr>
          <w:sz w:val="24"/>
          <w:szCs w:val="24"/>
        </w:rPr>
        <w:t>Должности иных педагогических работников</w:t>
      </w:r>
    </w:p>
    <w:p w14:paraId="27366E03" w14:textId="77777777" w:rsidR="00B332FA" w:rsidRPr="0006054F" w:rsidRDefault="00B332FA" w:rsidP="00B332FA">
      <w:pPr>
        <w:ind w:left="284"/>
        <w:rPr>
          <w:sz w:val="24"/>
          <w:szCs w:val="24"/>
        </w:rPr>
      </w:pPr>
      <w:r w:rsidRPr="0006054F">
        <w:rPr>
          <w:sz w:val="24"/>
          <w:szCs w:val="24"/>
        </w:rPr>
        <w:t>Концертмейстер</w:t>
      </w:r>
    </w:p>
    <w:p w14:paraId="6E271EBC" w14:textId="77777777" w:rsidR="00B332FA" w:rsidRPr="001C49EF" w:rsidRDefault="00B332FA" w:rsidP="00B332FA">
      <w:pPr>
        <w:pStyle w:val="af"/>
        <w:numPr>
          <w:ilvl w:val="0"/>
          <w:numId w:val="13"/>
        </w:numPr>
        <w:tabs>
          <w:tab w:val="left" w:pos="1260"/>
        </w:tabs>
        <w:rPr>
          <w:sz w:val="24"/>
          <w:szCs w:val="24"/>
        </w:rPr>
      </w:pPr>
      <w:r w:rsidRPr="001C49EF">
        <w:rPr>
          <w:sz w:val="24"/>
          <w:szCs w:val="24"/>
        </w:rPr>
        <w:t>Специалисты</w:t>
      </w:r>
    </w:p>
    <w:p w14:paraId="6DD31498" w14:textId="77777777" w:rsidR="00B332FA" w:rsidRPr="0006054F" w:rsidRDefault="00B332FA" w:rsidP="00B332FA">
      <w:pPr>
        <w:tabs>
          <w:tab w:val="left" w:pos="1260"/>
        </w:tabs>
        <w:ind w:left="284"/>
        <w:rPr>
          <w:sz w:val="24"/>
          <w:szCs w:val="24"/>
        </w:rPr>
      </w:pPr>
      <w:r w:rsidRPr="0006054F">
        <w:rPr>
          <w:sz w:val="24"/>
          <w:szCs w:val="24"/>
        </w:rPr>
        <w:t>Руководитель образцового (самодеятельного) коллектива</w:t>
      </w:r>
    </w:p>
    <w:p w14:paraId="55CA06A0" w14:textId="77777777" w:rsidR="00B332FA" w:rsidRPr="0006054F" w:rsidRDefault="00B332FA" w:rsidP="00B332FA">
      <w:pPr>
        <w:ind w:left="284"/>
        <w:rPr>
          <w:sz w:val="24"/>
          <w:szCs w:val="24"/>
        </w:rPr>
      </w:pPr>
      <w:r>
        <w:rPr>
          <w:sz w:val="24"/>
          <w:szCs w:val="24"/>
        </w:rPr>
        <w:t>Хормейстер</w:t>
      </w:r>
      <w:r w:rsidRPr="0006054F">
        <w:rPr>
          <w:sz w:val="24"/>
          <w:szCs w:val="24"/>
        </w:rPr>
        <w:t>.</w:t>
      </w:r>
    </w:p>
    <w:p w14:paraId="7142319F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sz w:val="24"/>
          <w:szCs w:val="24"/>
        </w:rPr>
      </w:pPr>
    </w:p>
    <w:p w14:paraId="13768E89" w14:textId="77777777" w:rsidR="00B332FA" w:rsidRDefault="00B332FA" w:rsidP="00B332FA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t>Приложение 2</w:t>
      </w:r>
    </w:p>
    <w:p w14:paraId="6AEE9AA0" w14:textId="77777777" w:rsidR="002225E9" w:rsidRDefault="002225E9" w:rsidP="002225E9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t>к Примерному положению об оплате труда работников муниципальных бюджетных учреждений дополнительного образования в сфере культуры, подведомственных муниципальному казенному учреждению Комитету культуры Администрации Валдайского муниципального района</w:t>
      </w:r>
    </w:p>
    <w:p w14:paraId="26716894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sz w:val="24"/>
          <w:szCs w:val="24"/>
        </w:rPr>
      </w:pPr>
    </w:p>
    <w:p w14:paraId="67C5B06F" w14:textId="77777777" w:rsidR="00B332FA" w:rsidRDefault="00B332FA" w:rsidP="00B3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260E74C8" w14:textId="77777777" w:rsidR="00B332FA" w:rsidRDefault="00B332FA" w:rsidP="00B3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должностей работников муниципальных бюджетных учреждений культуры </w:t>
      </w:r>
    </w:p>
    <w:p w14:paraId="6BFA0D46" w14:textId="06818E8C" w:rsidR="00B332FA" w:rsidRDefault="00B332FA" w:rsidP="00B3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F82EA3">
        <w:rPr>
          <w:b/>
          <w:sz w:val="24"/>
          <w:szCs w:val="24"/>
        </w:rPr>
        <w:t xml:space="preserve">дополнительного </w:t>
      </w:r>
      <w:r>
        <w:rPr>
          <w:b/>
          <w:sz w:val="24"/>
          <w:szCs w:val="24"/>
        </w:rPr>
        <w:t>образова</w:t>
      </w:r>
      <w:r w:rsidR="00F82EA3">
        <w:rPr>
          <w:b/>
          <w:sz w:val="24"/>
          <w:szCs w:val="24"/>
        </w:rPr>
        <w:t>ния в сфере культуры</w:t>
      </w:r>
      <w:r>
        <w:rPr>
          <w:b/>
          <w:sz w:val="24"/>
          <w:szCs w:val="24"/>
        </w:rPr>
        <w:t xml:space="preserve">, подведомственных муниципальному казенному учреждению комитету культуры Администрации </w:t>
      </w:r>
    </w:p>
    <w:p w14:paraId="72DC2FBC" w14:textId="77777777" w:rsidR="00B332FA" w:rsidRDefault="00B332FA" w:rsidP="00B3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Валдайского муниципального района, которым устанавливается </w:t>
      </w:r>
    </w:p>
    <w:p w14:paraId="04204280" w14:textId="77777777" w:rsidR="00B332FA" w:rsidRDefault="00B332FA" w:rsidP="00B33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ежемесячная надбавка за стаж работы</w:t>
      </w:r>
    </w:p>
    <w:p w14:paraId="64A3DE12" w14:textId="77777777" w:rsidR="00B332FA" w:rsidRDefault="00B332FA" w:rsidP="00B332FA">
      <w:pPr>
        <w:ind w:firstLine="540"/>
        <w:jc w:val="both"/>
        <w:rPr>
          <w:sz w:val="24"/>
          <w:szCs w:val="24"/>
        </w:rPr>
      </w:pPr>
    </w:p>
    <w:p w14:paraId="7D8B53DE" w14:textId="77777777" w:rsidR="00B332FA" w:rsidRPr="001C49EF" w:rsidRDefault="00B332FA" w:rsidP="00B332FA">
      <w:pPr>
        <w:pStyle w:val="af"/>
        <w:numPr>
          <w:ilvl w:val="0"/>
          <w:numId w:val="14"/>
        </w:numPr>
        <w:jc w:val="both"/>
        <w:rPr>
          <w:sz w:val="24"/>
          <w:szCs w:val="24"/>
        </w:rPr>
      </w:pPr>
      <w:r w:rsidRPr="001C49EF">
        <w:rPr>
          <w:sz w:val="24"/>
          <w:szCs w:val="24"/>
        </w:rPr>
        <w:t>Руководители:</w:t>
      </w:r>
    </w:p>
    <w:p w14:paraId="651D6B19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руководителя;</w:t>
      </w:r>
    </w:p>
    <w:p w14:paraId="34A29D3D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и его заместитель;</w:t>
      </w:r>
    </w:p>
    <w:p w14:paraId="5D76EA00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заведующие (начальники) отделами (отделениями), учебной частью по основной деятельности, вспомогательных отделов, цехов и других подразделений;</w:t>
      </w:r>
    </w:p>
    <w:p w14:paraId="35FBEEB9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заведующие: филиалов, отделов, секторов, служб;</w:t>
      </w:r>
    </w:p>
    <w:p w14:paraId="1D01F83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главные: инженер, администратор, библиотекарь, библиограф, хранитель фондов, научный сотрудник, механик, специалист (других специальностей);</w:t>
      </w:r>
    </w:p>
    <w:p w14:paraId="6F9B202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художественный руководитель;</w:t>
      </w:r>
    </w:p>
    <w:p w14:paraId="2D2C71E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заведующий: производственной мастерской, костюмерной, билетными кассами, мастерской, художественно-оформительской (художественно-творческой) мастерской, труппой, фотолабораторией, хозяйством, канцелярией;</w:t>
      </w:r>
    </w:p>
    <w:p w14:paraId="1D1A4B37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(заведующий) музыкальной частью, художественно-постановочной частью, литературно-драматической частью, помощник главного режиссера (художественного руководителя).</w:t>
      </w:r>
    </w:p>
    <w:p w14:paraId="14C43B79" w14:textId="77777777" w:rsidR="00B332FA" w:rsidRPr="001C49EF" w:rsidRDefault="00B332FA" w:rsidP="00B332FA">
      <w:pPr>
        <w:pStyle w:val="af"/>
        <w:numPr>
          <w:ilvl w:val="0"/>
          <w:numId w:val="14"/>
        </w:numPr>
        <w:jc w:val="both"/>
        <w:rPr>
          <w:sz w:val="24"/>
          <w:szCs w:val="24"/>
        </w:rPr>
      </w:pPr>
      <w:r w:rsidRPr="001C49EF">
        <w:rPr>
          <w:sz w:val="24"/>
          <w:szCs w:val="24"/>
        </w:rPr>
        <w:t>Специалисты:</w:t>
      </w:r>
    </w:p>
    <w:p w14:paraId="472A572A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ведущий библиотекарь, библиотекарь, библиограф, научный сотрудник, ведущий методист, методист 1 категории, методист 2 категории,  методист, лектор, лектор-искусствовед (музеевед), экскурсовод, организатор экскурсий, переводчик, администратор, руководитель студии, кружка, любительского объединения, клуба по интересам, распорядитель танцевального вечера, ведущий дискотеки, аккомпаниатор, аккомпаниатор 1 категории, аккомпаниатор 2 категории,  культорганизатор, культорганизатор 1 категории, культорганизатор 2 категории, балетмейстер, хормейстер, концертмейстер, режиссер, помощник режиссера,. Хореограф, художники всех специальностей, звукорежиссер, звукооператор;</w:t>
      </w:r>
    </w:p>
    <w:p w14:paraId="3E5EC7AA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Старший преподаватель, преподаватель,</w:t>
      </w:r>
    </w:p>
    <w:p w14:paraId="551EA3B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Специалисты общеотраслевых профессий, технические исполнители: администратор, инженеры всех специальностей, бухгалтер, экономист, ревизор, механик, техники всех специальностей, хранитель фондов, юрисконсульт, программист, электронщик, конструктор, </w:t>
      </w: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>, специалист (инспектор) по кадрам, архивист.</w:t>
      </w:r>
    </w:p>
    <w:p w14:paraId="137A9C76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Профессии рабочих и должностей служащих:</w:t>
      </w:r>
    </w:p>
    <w:p w14:paraId="61D1289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киномеханик;</w:t>
      </w:r>
    </w:p>
    <w:p w14:paraId="300E2A61" w14:textId="77777777" w:rsidR="00B332FA" w:rsidRDefault="00B332FA" w:rsidP="00B332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кассир билетный, контролер билетный, кассир, секретарь-машинистка, машинистка, костюмер;</w:t>
      </w:r>
    </w:p>
    <w:p w14:paraId="2A7C8DB4" w14:textId="77777777" w:rsidR="00B332FA" w:rsidRDefault="00B332FA" w:rsidP="00B33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фотограф, реставратор (настройщик) музыкальных инструментов, бутафор, бутафор-декоратор, закройщик, швея, портной, реквизитор, переплетчик, водитель автомобиля, осветитель.</w:t>
      </w:r>
    </w:p>
    <w:p w14:paraId="0754EA4A" w14:textId="77777777" w:rsidR="00B332FA" w:rsidRDefault="00B332FA" w:rsidP="00B332FA">
      <w:pPr>
        <w:tabs>
          <w:tab w:val="center" w:pos="4749"/>
        </w:tabs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5FACDFB0" w14:textId="77777777" w:rsidR="00B332FA" w:rsidRDefault="00B332FA" w:rsidP="00B332FA">
      <w:pPr>
        <w:tabs>
          <w:tab w:val="center" w:pos="4749"/>
        </w:tabs>
        <w:jc w:val="right"/>
        <w:rPr>
          <w:sz w:val="24"/>
        </w:rPr>
      </w:pPr>
    </w:p>
    <w:p w14:paraId="6FDCC82C" w14:textId="77777777" w:rsidR="00D04361" w:rsidRDefault="00D04361" w:rsidP="00B332FA">
      <w:pPr>
        <w:tabs>
          <w:tab w:val="center" w:pos="4749"/>
        </w:tabs>
        <w:ind w:left="5812"/>
        <w:rPr>
          <w:sz w:val="24"/>
        </w:rPr>
      </w:pPr>
    </w:p>
    <w:p w14:paraId="060E55BB" w14:textId="1882E01F" w:rsidR="00B332FA" w:rsidRDefault="00B332FA" w:rsidP="00B332FA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t>Приложение 3</w:t>
      </w:r>
    </w:p>
    <w:p w14:paraId="46F1EDB6" w14:textId="3D000910" w:rsidR="00B332FA" w:rsidRDefault="00B332FA" w:rsidP="007F03E4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t xml:space="preserve">к Примерному положению об оплате труда работников </w:t>
      </w:r>
      <w:r w:rsidR="007F03E4">
        <w:rPr>
          <w:sz w:val="24"/>
        </w:rPr>
        <w:t xml:space="preserve">муниципальных </w:t>
      </w:r>
      <w:r>
        <w:rPr>
          <w:sz w:val="24"/>
        </w:rPr>
        <w:t xml:space="preserve">бюджетных </w:t>
      </w:r>
      <w:r w:rsidR="00D04361">
        <w:rPr>
          <w:sz w:val="24"/>
        </w:rPr>
        <w:t>у</w:t>
      </w:r>
      <w:r>
        <w:rPr>
          <w:sz w:val="24"/>
        </w:rPr>
        <w:t>чреждений</w:t>
      </w:r>
      <w:r w:rsidR="007F03E4">
        <w:rPr>
          <w:sz w:val="24"/>
        </w:rPr>
        <w:t xml:space="preserve"> дополнительного образования</w:t>
      </w:r>
      <w:r>
        <w:rPr>
          <w:sz w:val="24"/>
        </w:rPr>
        <w:t xml:space="preserve"> в сфере культуры, подведомственных муниципальному казенному учреждению Комитету культуры Администрации Валдайского муниципального района</w:t>
      </w:r>
    </w:p>
    <w:p w14:paraId="1CB025EB" w14:textId="14FF2D07" w:rsidR="007F03E4" w:rsidRDefault="007F03E4" w:rsidP="007F03E4">
      <w:pPr>
        <w:tabs>
          <w:tab w:val="center" w:pos="4749"/>
        </w:tabs>
        <w:ind w:left="10915"/>
        <w:rPr>
          <w:sz w:val="22"/>
          <w:szCs w:val="22"/>
        </w:rPr>
      </w:pPr>
      <w:r>
        <w:rPr>
          <w:sz w:val="22"/>
          <w:szCs w:val="22"/>
        </w:rPr>
        <w:t>П</w:t>
      </w:r>
    </w:p>
    <w:p w14:paraId="4D0038DC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1C923B85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высококвалифицированных профессий рабочих</w:t>
      </w:r>
    </w:p>
    <w:p w14:paraId="310230DD" w14:textId="77777777" w:rsidR="00B332FA" w:rsidRDefault="00B332FA" w:rsidP="00B332FA">
      <w:pPr>
        <w:tabs>
          <w:tab w:val="left" w:pos="1260"/>
          <w:tab w:val="num" w:pos="1512"/>
          <w:tab w:val="left" w:pos="2340"/>
        </w:tabs>
        <w:ind w:firstLine="360"/>
        <w:rPr>
          <w:sz w:val="24"/>
          <w:szCs w:val="24"/>
        </w:rPr>
      </w:pPr>
    </w:p>
    <w:p w14:paraId="3C195611" w14:textId="77777777" w:rsidR="00B332FA" w:rsidRPr="00E76975" w:rsidRDefault="00B332FA" w:rsidP="00B332FA">
      <w:pPr>
        <w:pStyle w:val="af"/>
        <w:numPr>
          <w:ilvl w:val="1"/>
          <w:numId w:val="4"/>
        </w:numPr>
        <w:tabs>
          <w:tab w:val="left" w:pos="126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6975">
        <w:rPr>
          <w:sz w:val="24"/>
          <w:szCs w:val="24"/>
        </w:rPr>
        <w:t>Киномеханик.</w:t>
      </w:r>
    </w:p>
    <w:p w14:paraId="3307A477" w14:textId="77777777" w:rsidR="00B332FA" w:rsidRPr="00E76975" w:rsidRDefault="00B332FA" w:rsidP="00B332FA">
      <w:pPr>
        <w:pStyle w:val="af"/>
        <w:numPr>
          <w:ilvl w:val="1"/>
          <w:numId w:val="4"/>
        </w:numPr>
        <w:tabs>
          <w:tab w:val="left" w:pos="126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6975">
        <w:rPr>
          <w:sz w:val="24"/>
          <w:szCs w:val="24"/>
        </w:rPr>
        <w:t>Настройщик пианино и роялей, занятый выполнением важных (особо важных) и ответственных (особо ответственных) работ по настройке и регулировке пианино и роялей.</w:t>
      </w:r>
    </w:p>
    <w:p w14:paraId="473D3E59" w14:textId="77777777" w:rsidR="00B332FA" w:rsidRPr="00E76975" w:rsidRDefault="00B332FA" w:rsidP="00B332FA">
      <w:pPr>
        <w:pStyle w:val="af"/>
        <w:numPr>
          <w:ilvl w:val="1"/>
          <w:numId w:val="4"/>
        </w:numPr>
        <w:tabs>
          <w:tab w:val="left" w:pos="126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6975">
        <w:rPr>
          <w:sz w:val="24"/>
          <w:szCs w:val="24"/>
        </w:rPr>
        <w:t xml:space="preserve">Водитель автобуса, имеющий </w:t>
      </w:r>
      <w:r w:rsidRPr="00E76975">
        <w:rPr>
          <w:sz w:val="24"/>
          <w:szCs w:val="24"/>
          <w:lang w:val="en-US"/>
        </w:rPr>
        <w:t>I</w:t>
      </w:r>
      <w:r w:rsidRPr="00E76975">
        <w:rPr>
          <w:sz w:val="24"/>
          <w:szCs w:val="24"/>
        </w:rPr>
        <w:t xml:space="preserve"> класс и занятый перевозкой участников профессиональных художественных коллективов.</w:t>
      </w:r>
    </w:p>
    <w:p w14:paraId="138DC35D" w14:textId="77777777" w:rsidR="00B332FA" w:rsidRPr="00E76975" w:rsidRDefault="00B332FA" w:rsidP="00B332FA">
      <w:pPr>
        <w:pStyle w:val="af"/>
        <w:numPr>
          <w:ilvl w:val="1"/>
          <w:numId w:val="4"/>
        </w:numPr>
        <w:tabs>
          <w:tab w:val="left" w:pos="126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6975">
        <w:rPr>
          <w:sz w:val="24"/>
          <w:szCs w:val="24"/>
        </w:rPr>
        <w:t>Водитель автоклуба, осуществляющий перевозку художественных коллективов и специалистов для культурного обслуживания населения.</w:t>
      </w:r>
    </w:p>
    <w:p w14:paraId="408C70E5" w14:textId="77777777" w:rsidR="00B332FA" w:rsidRDefault="00B332FA" w:rsidP="00B332FA">
      <w:pPr>
        <w:tabs>
          <w:tab w:val="left" w:pos="1260"/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5B33021" w14:textId="77777777" w:rsidR="00CA580D" w:rsidRDefault="00B332FA" w:rsidP="007F2C46">
      <w:pPr>
        <w:tabs>
          <w:tab w:val="left" w:pos="5565"/>
        </w:tabs>
        <w:jc w:val="right"/>
        <w:rPr>
          <w:sz w:val="24"/>
        </w:rPr>
      </w:pPr>
      <w:r>
        <w:rPr>
          <w:sz w:val="24"/>
        </w:rPr>
        <w:lastRenderedPageBreak/>
        <w:t xml:space="preserve">                         </w:t>
      </w:r>
    </w:p>
    <w:p w14:paraId="3503726F" w14:textId="77777777" w:rsidR="00CA580D" w:rsidRDefault="00CA580D" w:rsidP="007F2C46">
      <w:pPr>
        <w:tabs>
          <w:tab w:val="left" w:pos="5565"/>
        </w:tabs>
        <w:jc w:val="right"/>
        <w:rPr>
          <w:sz w:val="24"/>
        </w:rPr>
      </w:pPr>
    </w:p>
    <w:p w14:paraId="0EF5A096" w14:textId="77777777" w:rsidR="00CA580D" w:rsidRDefault="00CA580D" w:rsidP="007F2C46">
      <w:pPr>
        <w:tabs>
          <w:tab w:val="left" w:pos="5565"/>
        </w:tabs>
        <w:jc w:val="right"/>
        <w:rPr>
          <w:sz w:val="24"/>
        </w:rPr>
      </w:pPr>
    </w:p>
    <w:p w14:paraId="27E69AA5" w14:textId="77777777" w:rsidR="00CA580D" w:rsidRDefault="00CA580D" w:rsidP="007F2C46">
      <w:pPr>
        <w:tabs>
          <w:tab w:val="left" w:pos="5565"/>
        </w:tabs>
        <w:jc w:val="right"/>
        <w:rPr>
          <w:sz w:val="24"/>
        </w:rPr>
      </w:pPr>
    </w:p>
    <w:p w14:paraId="6C8E957B" w14:textId="001E5D1C" w:rsidR="00B332FA" w:rsidRPr="008D2BE6" w:rsidRDefault="00B332FA" w:rsidP="007F2C46">
      <w:pPr>
        <w:tabs>
          <w:tab w:val="left" w:pos="5565"/>
        </w:tabs>
        <w:jc w:val="right"/>
        <w:rPr>
          <w:sz w:val="24"/>
        </w:rPr>
      </w:pPr>
      <w:r w:rsidRPr="008D2BE6">
        <w:rPr>
          <w:sz w:val="24"/>
        </w:rPr>
        <w:t>Приложение 5</w:t>
      </w:r>
    </w:p>
    <w:p w14:paraId="7E85B7F1" w14:textId="77777777" w:rsidR="002225E9" w:rsidRDefault="002225E9" w:rsidP="002225E9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t>к Примерному положению об оплате труда работников муниципальных бюджетных учреждений дополнительного образования в сфере культуры, подведомственных муниципальному казенному учреждению Комитету культуры Администрации Валдайского муниципального района</w:t>
      </w:r>
    </w:p>
    <w:p w14:paraId="467AFBE8" w14:textId="77777777" w:rsidR="00B332FA" w:rsidRPr="008D2BE6" w:rsidRDefault="00B332FA" w:rsidP="00B332FA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</w:p>
    <w:p w14:paraId="771ED7D5" w14:textId="77777777" w:rsidR="00B332FA" w:rsidRPr="008D2BE6" w:rsidRDefault="00B332FA" w:rsidP="00B332FA">
      <w:pPr>
        <w:jc w:val="center"/>
        <w:rPr>
          <w:sz w:val="24"/>
          <w:szCs w:val="24"/>
        </w:rPr>
      </w:pPr>
    </w:p>
    <w:p w14:paraId="754AFD70" w14:textId="77777777" w:rsidR="00B332FA" w:rsidRPr="008D2BE6" w:rsidRDefault="00B332FA" w:rsidP="00B332FA">
      <w:pPr>
        <w:jc w:val="center"/>
        <w:rPr>
          <w:sz w:val="24"/>
          <w:szCs w:val="24"/>
        </w:rPr>
      </w:pPr>
      <w:r w:rsidRPr="008D2BE6">
        <w:rPr>
          <w:sz w:val="24"/>
          <w:szCs w:val="24"/>
        </w:rPr>
        <w:t xml:space="preserve">Перечень показателей оценки эффективности деятельности </w:t>
      </w:r>
    </w:p>
    <w:p w14:paraId="58E9A3A7" w14:textId="77777777" w:rsidR="00B332FA" w:rsidRPr="008D2BE6" w:rsidRDefault="00B332FA" w:rsidP="00B332FA">
      <w:pPr>
        <w:jc w:val="center"/>
        <w:rPr>
          <w:sz w:val="24"/>
          <w:szCs w:val="24"/>
        </w:rPr>
      </w:pPr>
      <w:r w:rsidRPr="008D2BE6">
        <w:rPr>
          <w:sz w:val="24"/>
          <w:szCs w:val="24"/>
        </w:rPr>
        <w:t>работников учреждений и критериев оценки эффективности</w:t>
      </w:r>
    </w:p>
    <w:p w14:paraId="16382226" w14:textId="77777777" w:rsidR="00B332FA" w:rsidRPr="008D2BE6" w:rsidRDefault="00B332FA" w:rsidP="00B332FA">
      <w:pPr>
        <w:jc w:val="center"/>
        <w:rPr>
          <w:sz w:val="24"/>
          <w:szCs w:val="24"/>
        </w:rPr>
      </w:pPr>
      <w:r w:rsidRPr="008D2BE6">
        <w:rPr>
          <w:sz w:val="24"/>
          <w:szCs w:val="24"/>
        </w:rPr>
        <w:t>их деятельности</w:t>
      </w:r>
    </w:p>
    <w:p w14:paraId="0282D58A" w14:textId="77777777" w:rsidR="00B332FA" w:rsidRPr="008D2BE6" w:rsidRDefault="00B332FA" w:rsidP="00B332FA">
      <w:pPr>
        <w:jc w:val="center"/>
        <w:rPr>
          <w:sz w:val="24"/>
          <w:szCs w:val="24"/>
        </w:rPr>
      </w:pPr>
    </w:p>
    <w:p w14:paraId="7046B86A" w14:textId="77777777" w:rsidR="00B332FA" w:rsidRPr="008D2BE6" w:rsidRDefault="00B332FA" w:rsidP="00B332FA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2925"/>
        <w:gridCol w:w="3730"/>
        <w:gridCol w:w="1731"/>
      </w:tblGrid>
      <w:tr w:rsidR="00B332FA" w:rsidRPr="008D2BE6" w14:paraId="294DA29B" w14:textId="77777777" w:rsidTr="000A12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BDEF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5B4E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Наименование показателя эффективности деятельности работников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A53D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F033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Количество баллов</w:t>
            </w:r>
            <w:r w:rsidRPr="008D2BE6">
              <w:rPr>
                <w:sz w:val="24"/>
              </w:rPr>
              <w:t xml:space="preserve">                               </w:t>
            </w:r>
          </w:p>
        </w:tc>
      </w:tr>
      <w:tr w:rsidR="00B332FA" w:rsidRPr="008D2BE6" w14:paraId="218061DE" w14:textId="77777777" w:rsidTr="000A12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220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E9D8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399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682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</w:tr>
      <w:tr w:rsidR="00B332FA" w:rsidRPr="008D2BE6" w14:paraId="4A21F93D" w14:textId="77777777" w:rsidTr="000A12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56EA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3F9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FB1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0AC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</w:tr>
      <w:tr w:rsidR="00B332FA" w:rsidRPr="008D2BE6" w14:paraId="7E377FB5" w14:textId="77777777" w:rsidTr="000A12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8270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E08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D5A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45E" w14:textId="77777777" w:rsidR="00B332FA" w:rsidRPr="008D2BE6" w:rsidRDefault="00B332FA" w:rsidP="000A12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2B42BC" w14:textId="77777777" w:rsidR="00B332FA" w:rsidRPr="008D2BE6" w:rsidRDefault="00B332FA" w:rsidP="00B332FA">
      <w:pPr>
        <w:jc w:val="center"/>
        <w:rPr>
          <w:sz w:val="28"/>
          <w:szCs w:val="28"/>
        </w:rPr>
      </w:pPr>
      <w:r w:rsidRPr="008D2BE6">
        <w:rPr>
          <w:sz w:val="28"/>
          <w:szCs w:val="28"/>
        </w:rPr>
        <w:t>________________________</w:t>
      </w:r>
    </w:p>
    <w:p w14:paraId="40ABE310" w14:textId="77777777" w:rsidR="00B332FA" w:rsidRPr="003F19FF" w:rsidRDefault="00B332FA" w:rsidP="00B332FA">
      <w:pPr>
        <w:tabs>
          <w:tab w:val="left" w:pos="1260"/>
          <w:tab w:val="left" w:pos="2340"/>
        </w:tabs>
        <w:jc w:val="both"/>
        <w:rPr>
          <w:b/>
          <w:color w:val="FF0000"/>
          <w:sz w:val="28"/>
          <w:szCs w:val="28"/>
        </w:rPr>
      </w:pPr>
    </w:p>
    <w:p w14:paraId="1D32C291" w14:textId="77777777" w:rsidR="00B332FA" w:rsidRDefault="00B332FA" w:rsidP="00B332FA">
      <w:pPr>
        <w:jc w:val="center"/>
        <w:rPr>
          <w:b/>
          <w:sz w:val="28"/>
          <w:szCs w:val="28"/>
        </w:rPr>
      </w:pPr>
    </w:p>
    <w:p w14:paraId="1D331AE0" w14:textId="4C9AB9C6" w:rsidR="00B332FA" w:rsidRDefault="00B332FA" w:rsidP="00644427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</w:p>
    <w:p w14:paraId="66D5B5D2" w14:textId="77777777" w:rsidR="00B332FA" w:rsidRDefault="00B332FA" w:rsidP="00644427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</w:p>
    <w:sectPr w:rsidR="00B332FA" w:rsidSect="00645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1B1F" w14:textId="77777777" w:rsidR="00390622" w:rsidRDefault="00390622" w:rsidP="001C49EF">
      <w:r>
        <w:separator/>
      </w:r>
    </w:p>
  </w:endnote>
  <w:endnote w:type="continuationSeparator" w:id="0">
    <w:p w14:paraId="01B28877" w14:textId="77777777" w:rsidR="00390622" w:rsidRDefault="00390622" w:rsidP="001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E1DB" w14:textId="77777777" w:rsidR="00C945D7" w:rsidRDefault="00C945D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0A3B" w14:textId="77777777" w:rsidR="00C945D7" w:rsidRDefault="00C945D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533A" w14:textId="77777777" w:rsidR="00C945D7" w:rsidRDefault="00C945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228B" w14:textId="77777777" w:rsidR="00390622" w:rsidRDefault="00390622" w:rsidP="001C49EF">
      <w:r>
        <w:separator/>
      </w:r>
    </w:p>
  </w:footnote>
  <w:footnote w:type="continuationSeparator" w:id="0">
    <w:p w14:paraId="1395DAFF" w14:textId="77777777" w:rsidR="00390622" w:rsidRDefault="00390622" w:rsidP="001C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0E67" w14:textId="77777777" w:rsidR="00C945D7" w:rsidRDefault="00C945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A584" w14:textId="77777777" w:rsidR="00C945D7" w:rsidRDefault="00C945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C5E1" w14:textId="77777777" w:rsidR="00C945D7" w:rsidRDefault="00C945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72D"/>
    <w:multiLevelType w:val="hybridMultilevel"/>
    <w:tmpl w:val="58E85102"/>
    <w:lvl w:ilvl="0" w:tplc="32287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E7"/>
    <w:multiLevelType w:val="hybridMultilevel"/>
    <w:tmpl w:val="015C72AE"/>
    <w:lvl w:ilvl="0" w:tplc="28A46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9B67EA"/>
    <w:multiLevelType w:val="multilevel"/>
    <w:tmpl w:val="2C32FB6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29E26BC0"/>
    <w:multiLevelType w:val="multilevel"/>
    <w:tmpl w:val="F98C3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EFD5115"/>
    <w:multiLevelType w:val="hybridMultilevel"/>
    <w:tmpl w:val="D8A6D45A"/>
    <w:lvl w:ilvl="0" w:tplc="645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F1321C"/>
    <w:multiLevelType w:val="hybridMultilevel"/>
    <w:tmpl w:val="20BC1F02"/>
    <w:lvl w:ilvl="0" w:tplc="ED126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E1680A"/>
    <w:multiLevelType w:val="hybridMultilevel"/>
    <w:tmpl w:val="9F70303A"/>
    <w:lvl w:ilvl="0" w:tplc="BB1CB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16630"/>
    <w:multiLevelType w:val="multilevel"/>
    <w:tmpl w:val="0A26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9535DA"/>
    <w:multiLevelType w:val="hybridMultilevel"/>
    <w:tmpl w:val="656EA806"/>
    <w:lvl w:ilvl="0" w:tplc="233A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66E8B"/>
    <w:multiLevelType w:val="hybridMultilevel"/>
    <w:tmpl w:val="F8D0C88A"/>
    <w:lvl w:ilvl="0" w:tplc="E586C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3343C7"/>
    <w:multiLevelType w:val="multilevel"/>
    <w:tmpl w:val="B596EB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79504D64"/>
    <w:multiLevelType w:val="hybridMultilevel"/>
    <w:tmpl w:val="2226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27"/>
    <w:rsid w:val="000031A9"/>
    <w:rsid w:val="00005F75"/>
    <w:rsid w:val="00006910"/>
    <w:rsid w:val="00007FEC"/>
    <w:rsid w:val="0001236C"/>
    <w:rsid w:val="0001529B"/>
    <w:rsid w:val="000239C8"/>
    <w:rsid w:val="00026FFB"/>
    <w:rsid w:val="00030E6E"/>
    <w:rsid w:val="000340C3"/>
    <w:rsid w:val="00034426"/>
    <w:rsid w:val="00034E4A"/>
    <w:rsid w:val="00035D17"/>
    <w:rsid w:val="00045113"/>
    <w:rsid w:val="000561B8"/>
    <w:rsid w:val="0005697B"/>
    <w:rsid w:val="00060169"/>
    <w:rsid w:val="000677F3"/>
    <w:rsid w:val="000723AE"/>
    <w:rsid w:val="00074F52"/>
    <w:rsid w:val="000914FD"/>
    <w:rsid w:val="00092961"/>
    <w:rsid w:val="000947F0"/>
    <w:rsid w:val="000A155B"/>
    <w:rsid w:val="000B7D45"/>
    <w:rsid w:val="000C336F"/>
    <w:rsid w:val="000C571D"/>
    <w:rsid w:val="000C6976"/>
    <w:rsid w:val="000D380F"/>
    <w:rsid w:val="000D4F23"/>
    <w:rsid w:val="000D530C"/>
    <w:rsid w:val="000E6D49"/>
    <w:rsid w:val="00104795"/>
    <w:rsid w:val="00104C91"/>
    <w:rsid w:val="0011796F"/>
    <w:rsid w:val="00121945"/>
    <w:rsid w:val="0012551A"/>
    <w:rsid w:val="00126BAF"/>
    <w:rsid w:val="00132DBF"/>
    <w:rsid w:val="00137D7F"/>
    <w:rsid w:val="00140C9E"/>
    <w:rsid w:val="0015344F"/>
    <w:rsid w:val="0015420B"/>
    <w:rsid w:val="001746E9"/>
    <w:rsid w:val="00185ACC"/>
    <w:rsid w:val="001945D8"/>
    <w:rsid w:val="00196350"/>
    <w:rsid w:val="001B52ED"/>
    <w:rsid w:val="001B63E6"/>
    <w:rsid w:val="001C49EF"/>
    <w:rsid w:val="001C4C36"/>
    <w:rsid w:val="001D62EA"/>
    <w:rsid w:val="001E5658"/>
    <w:rsid w:val="00205BC9"/>
    <w:rsid w:val="002225E9"/>
    <w:rsid w:val="00222C2E"/>
    <w:rsid w:val="00232D27"/>
    <w:rsid w:val="002478FF"/>
    <w:rsid w:val="002517C3"/>
    <w:rsid w:val="0025365C"/>
    <w:rsid w:val="00265DCA"/>
    <w:rsid w:val="002A3219"/>
    <w:rsid w:val="002B29BC"/>
    <w:rsid w:val="002C3F87"/>
    <w:rsid w:val="002C4B99"/>
    <w:rsid w:val="002C64B5"/>
    <w:rsid w:val="002C6C0B"/>
    <w:rsid w:val="002D6E0F"/>
    <w:rsid w:val="002E0E92"/>
    <w:rsid w:val="002E39A2"/>
    <w:rsid w:val="002F5F2F"/>
    <w:rsid w:val="00300CA2"/>
    <w:rsid w:val="0032388B"/>
    <w:rsid w:val="00334478"/>
    <w:rsid w:val="00336546"/>
    <w:rsid w:val="0034070E"/>
    <w:rsid w:val="003761D4"/>
    <w:rsid w:val="0038092F"/>
    <w:rsid w:val="00385097"/>
    <w:rsid w:val="00390622"/>
    <w:rsid w:val="00395537"/>
    <w:rsid w:val="003A2B80"/>
    <w:rsid w:val="003A2E3B"/>
    <w:rsid w:val="003A7B7F"/>
    <w:rsid w:val="003B27A2"/>
    <w:rsid w:val="003C19DF"/>
    <w:rsid w:val="003C7580"/>
    <w:rsid w:val="003D5D82"/>
    <w:rsid w:val="003E05FD"/>
    <w:rsid w:val="003E5EBD"/>
    <w:rsid w:val="003F19FF"/>
    <w:rsid w:val="003F2BA2"/>
    <w:rsid w:val="003F3488"/>
    <w:rsid w:val="00402C34"/>
    <w:rsid w:val="004124BF"/>
    <w:rsid w:val="00435038"/>
    <w:rsid w:val="00441C51"/>
    <w:rsid w:val="00475470"/>
    <w:rsid w:val="004B122D"/>
    <w:rsid w:val="004B2228"/>
    <w:rsid w:val="004B5D11"/>
    <w:rsid w:val="004C4B8F"/>
    <w:rsid w:val="004D4422"/>
    <w:rsid w:val="004E23A2"/>
    <w:rsid w:val="004E592F"/>
    <w:rsid w:val="00501769"/>
    <w:rsid w:val="00511C8B"/>
    <w:rsid w:val="00513191"/>
    <w:rsid w:val="00514329"/>
    <w:rsid w:val="00515885"/>
    <w:rsid w:val="00520677"/>
    <w:rsid w:val="00525DDA"/>
    <w:rsid w:val="0052725D"/>
    <w:rsid w:val="00536736"/>
    <w:rsid w:val="00537002"/>
    <w:rsid w:val="005417C5"/>
    <w:rsid w:val="00545DD1"/>
    <w:rsid w:val="00547D53"/>
    <w:rsid w:val="00552A0D"/>
    <w:rsid w:val="00593E10"/>
    <w:rsid w:val="005A35D0"/>
    <w:rsid w:val="005B5023"/>
    <w:rsid w:val="005C69F3"/>
    <w:rsid w:val="005D12C5"/>
    <w:rsid w:val="005F56C9"/>
    <w:rsid w:val="005F5D5B"/>
    <w:rsid w:val="0060043C"/>
    <w:rsid w:val="006075B4"/>
    <w:rsid w:val="00613AED"/>
    <w:rsid w:val="00615C23"/>
    <w:rsid w:val="0061712B"/>
    <w:rsid w:val="00627628"/>
    <w:rsid w:val="00635319"/>
    <w:rsid w:val="00644427"/>
    <w:rsid w:val="00645321"/>
    <w:rsid w:val="006505CA"/>
    <w:rsid w:val="00652CAC"/>
    <w:rsid w:val="00663D0D"/>
    <w:rsid w:val="00672867"/>
    <w:rsid w:val="006752B6"/>
    <w:rsid w:val="00691745"/>
    <w:rsid w:val="0069266D"/>
    <w:rsid w:val="006A55FF"/>
    <w:rsid w:val="006C2CEF"/>
    <w:rsid w:val="006C6FB8"/>
    <w:rsid w:val="006D1316"/>
    <w:rsid w:val="006E4034"/>
    <w:rsid w:val="006F6474"/>
    <w:rsid w:val="007211C7"/>
    <w:rsid w:val="00771DBB"/>
    <w:rsid w:val="007727D4"/>
    <w:rsid w:val="00773596"/>
    <w:rsid w:val="007744BF"/>
    <w:rsid w:val="00793329"/>
    <w:rsid w:val="007A07A1"/>
    <w:rsid w:val="007B6187"/>
    <w:rsid w:val="007C3B39"/>
    <w:rsid w:val="007C58CC"/>
    <w:rsid w:val="007D234A"/>
    <w:rsid w:val="007D420E"/>
    <w:rsid w:val="007E3ED4"/>
    <w:rsid w:val="007F03E4"/>
    <w:rsid w:val="007F0C28"/>
    <w:rsid w:val="007F2C46"/>
    <w:rsid w:val="008013CB"/>
    <w:rsid w:val="00801CBF"/>
    <w:rsid w:val="0080404E"/>
    <w:rsid w:val="00807079"/>
    <w:rsid w:val="00825536"/>
    <w:rsid w:val="00826374"/>
    <w:rsid w:val="0083695C"/>
    <w:rsid w:val="008404E5"/>
    <w:rsid w:val="00843063"/>
    <w:rsid w:val="00847D19"/>
    <w:rsid w:val="00855764"/>
    <w:rsid w:val="00856B26"/>
    <w:rsid w:val="0087006D"/>
    <w:rsid w:val="008814F3"/>
    <w:rsid w:val="008911E4"/>
    <w:rsid w:val="008A5A16"/>
    <w:rsid w:val="008C5760"/>
    <w:rsid w:val="008C7930"/>
    <w:rsid w:val="008D0CB4"/>
    <w:rsid w:val="008D1031"/>
    <w:rsid w:val="008D2BE6"/>
    <w:rsid w:val="008E0619"/>
    <w:rsid w:val="008E2C34"/>
    <w:rsid w:val="008F5B95"/>
    <w:rsid w:val="0092419C"/>
    <w:rsid w:val="00924910"/>
    <w:rsid w:val="0092716F"/>
    <w:rsid w:val="00927C86"/>
    <w:rsid w:val="00932A2C"/>
    <w:rsid w:val="009369EA"/>
    <w:rsid w:val="00944DA1"/>
    <w:rsid w:val="00945CA8"/>
    <w:rsid w:val="00950E1F"/>
    <w:rsid w:val="00951F35"/>
    <w:rsid w:val="0095681F"/>
    <w:rsid w:val="009638C4"/>
    <w:rsid w:val="009724BF"/>
    <w:rsid w:val="0098289E"/>
    <w:rsid w:val="009866EB"/>
    <w:rsid w:val="00995A48"/>
    <w:rsid w:val="009A0D56"/>
    <w:rsid w:val="009B102C"/>
    <w:rsid w:val="009D2757"/>
    <w:rsid w:val="009E132E"/>
    <w:rsid w:val="009E1A02"/>
    <w:rsid w:val="009F1C1C"/>
    <w:rsid w:val="009F4E45"/>
    <w:rsid w:val="009F585E"/>
    <w:rsid w:val="009F7636"/>
    <w:rsid w:val="009F7AC0"/>
    <w:rsid w:val="00A160B0"/>
    <w:rsid w:val="00A32BB3"/>
    <w:rsid w:val="00A338D1"/>
    <w:rsid w:val="00A37213"/>
    <w:rsid w:val="00A51639"/>
    <w:rsid w:val="00A56369"/>
    <w:rsid w:val="00A64C0E"/>
    <w:rsid w:val="00A858F7"/>
    <w:rsid w:val="00A9318B"/>
    <w:rsid w:val="00A9786A"/>
    <w:rsid w:val="00AA6C13"/>
    <w:rsid w:val="00AB11EE"/>
    <w:rsid w:val="00AB5ED3"/>
    <w:rsid w:val="00AC12D4"/>
    <w:rsid w:val="00AC36F7"/>
    <w:rsid w:val="00AE6F55"/>
    <w:rsid w:val="00B02AA4"/>
    <w:rsid w:val="00B07815"/>
    <w:rsid w:val="00B11251"/>
    <w:rsid w:val="00B133C5"/>
    <w:rsid w:val="00B15C69"/>
    <w:rsid w:val="00B24F17"/>
    <w:rsid w:val="00B332FA"/>
    <w:rsid w:val="00B33738"/>
    <w:rsid w:val="00B352CF"/>
    <w:rsid w:val="00B36D33"/>
    <w:rsid w:val="00B50BAC"/>
    <w:rsid w:val="00B64752"/>
    <w:rsid w:val="00B85A60"/>
    <w:rsid w:val="00B916D3"/>
    <w:rsid w:val="00B918AB"/>
    <w:rsid w:val="00BA5A87"/>
    <w:rsid w:val="00BC105F"/>
    <w:rsid w:val="00BC6174"/>
    <w:rsid w:val="00BD145A"/>
    <w:rsid w:val="00BD59FB"/>
    <w:rsid w:val="00BF141D"/>
    <w:rsid w:val="00BF7120"/>
    <w:rsid w:val="00BF7E18"/>
    <w:rsid w:val="00C016AD"/>
    <w:rsid w:val="00C04C03"/>
    <w:rsid w:val="00C062FC"/>
    <w:rsid w:val="00C07AF2"/>
    <w:rsid w:val="00C216AF"/>
    <w:rsid w:val="00C24347"/>
    <w:rsid w:val="00C30A30"/>
    <w:rsid w:val="00C33D8B"/>
    <w:rsid w:val="00C36501"/>
    <w:rsid w:val="00C42865"/>
    <w:rsid w:val="00C44D90"/>
    <w:rsid w:val="00C522E7"/>
    <w:rsid w:val="00C65257"/>
    <w:rsid w:val="00C65879"/>
    <w:rsid w:val="00C73CDE"/>
    <w:rsid w:val="00C945D7"/>
    <w:rsid w:val="00CA580D"/>
    <w:rsid w:val="00CB33B9"/>
    <w:rsid w:val="00CC0499"/>
    <w:rsid w:val="00CC3E65"/>
    <w:rsid w:val="00CC6DE6"/>
    <w:rsid w:val="00CD33BC"/>
    <w:rsid w:val="00CD3F4F"/>
    <w:rsid w:val="00CD51C3"/>
    <w:rsid w:val="00CE72C4"/>
    <w:rsid w:val="00CF2DA7"/>
    <w:rsid w:val="00CF31EE"/>
    <w:rsid w:val="00D019ED"/>
    <w:rsid w:val="00D04361"/>
    <w:rsid w:val="00D1011D"/>
    <w:rsid w:val="00D11568"/>
    <w:rsid w:val="00D4255C"/>
    <w:rsid w:val="00D57025"/>
    <w:rsid w:val="00D6108B"/>
    <w:rsid w:val="00D85193"/>
    <w:rsid w:val="00D86561"/>
    <w:rsid w:val="00D86768"/>
    <w:rsid w:val="00D8697A"/>
    <w:rsid w:val="00D86A95"/>
    <w:rsid w:val="00DA7E72"/>
    <w:rsid w:val="00DC25FE"/>
    <w:rsid w:val="00DC46CB"/>
    <w:rsid w:val="00DD0DCC"/>
    <w:rsid w:val="00DD1FCF"/>
    <w:rsid w:val="00DD33A0"/>
    <w:rsid w:val="00DD671B"/>
    <w:rsid w:val="00E152A0"/>
    <w:rsid w:val="00E44219"/>
    <w:rsid w:val="00E55757"/>
    <w:rsid w:val="00E6762E"/>
    <w:rsid w:val="00E74108"/>
    <w:rsid w:val="00E76975"/>
    <w:rsid w:val="00E84D88"/>
    <w:rsid w:val="00E86D7D"/>
    <w:rsid w:val="00E9604B"/>
    <w:rsid w:val="00EA27F5"/>
    <w:rsid w:val="00EA6F88"/>
    <w:rsid w:val="00EB04BE"/>
    <w:rsid w:val="00EB10E1"/>
    <w:rsid w:val="00EB76E2"/>
    <w:rsid w:val="00EC47A1"/>
    <w:rsid w:val="00ED5641"/>
    <w:rsid w:val="00F033A9"/>
    <w:rsid w:val="00F15F37"/>
    <w:rsid w:val="00F316F9"/>
    <w:rsid w:val="00F40B2A"/>
    <w:rsid w:val="00F50E33"/>
    <w:rsid w:val="00F62503"/>
    <w:rsid w:val="00F65433"/>
    <w:rsid w:val="00F800EC"/>
    <w:rsid w:val="00F82EA3"/>
    <w:rsid w:val="00F85C81"/>
    <w:rsid w:val="00F906D5"/>
    <w:rsid w:val="00FA3A53"/>
    <w:rsid w:val="00FA4931"/>
    <w:rsid w:val="00FA52E3"/>
    <w:rsid w:val="00FA6D3F"/>
    <w:rsid w:val="00FB35BE"/>
    <w:rsid w:val="00FB4DD9"/>
    <w:rsid w:val="00FC0774"/>
    <w:rsid w:val="00FC0D32"/>
    <w:rsid w:val="00FD43FF"/>
    <w:rsid w:val="00FE727C"/>
    <w:rsid w:val="00FE7A50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5FB7"/>
  <w15:docId w15:val="{B180C814-6B69-45AB-97B0-9009A71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4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6444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4442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44427"/>
    <w:rPr>
      <w:color w:val="0000FF"/>
      <w:u w:val="single"/>
    </w:rPr>
  </w:style>
  <w:style w:type="paragraph" w:styleId="a4">
    <w:name w:val="header"/>
    <w:basedOn w:val="a"/>
    <w:link w:val="a5"/>
    <w:unhideWhenUsed/>
    <w:rsid w:val="00644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44427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644427"/>
    <w:pPr>
      <w:spacing w:line="360" w:lineRule="auto"/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644427"/>
    <w:pPr>
      <w:spacing w:line="360" w:lineRule="auto"/>
      <w:jc w:val="both"/>
    </w:pPr>
    <w:rPr>
      <w:sz w:val="24"/>
    </w:rPr>
  </w:style>
  <w:style w:type="character" w:customStyle="1" w:styleId="aa">
    <w:name w:val="Схема документа Знак"/>
    <w:basedOn w:val="a0"/>
    <w:link w:val="ab"/>
    <w:semiHidden/>
    <w:rsid w:val="006444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unhideWhenUsed/>
    <w:rsid w:val="00644427"/>
    <w:pPr>
      <w:shd w:val="clear" w:color="auto" w:fill="000080"/>
    </w:pPr>
    <w:rPr>
      <w:rFonts w:ascii="Tahoma" w:hAnsi="Tahoma"/>
    </w:rPr>
  </w:style>
  <w:style w:type="character" w:customStyle="1" w:styleId="ac">
    <w:name w:val="Текст выноски Знак"/>
    <w:basedOn w:val="a0"/>
    <w:link w:val="ad"/>
    <w:semiHidden/>
    <w:rsid w:val="006444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6444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644427"/>
    <w:pPr>
      <w:ind w:left="720" w:firstLine="709"/>
      <w:contextualSpacing/>
      <w:jc w:val="both"/>
    </w:pPr>
    <w:rPr>
      <w:sz w:val="28"/>
      <w:szCs w:val="28"/>
      <w:lang w:eastAsia="en-US"/>
    </w:rPr>
  </w:style>
  <w:style w:type="table" w:styleId="ae">
    <w:name w:val="Table Grid"/>
    <w:basedOn w:val="a1"/>
    <w:rsid w:val="0064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justify">
    <w:name w:val="source__tag justify"/>
    <w:basedOn w:val="a"/>
    <w:rsid w:val="001047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067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77F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6910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1C49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49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D2EC-BB50-438F-A1A5-DB2BE98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2020-11-02T10:48:00Z</cp:lastPrinted>
  <dcterms:created xsi:type="dcterms:W3CDTF">2024-01-23T07:36:00Z</dcterms:created>
  <dcterms:modified xsi:type="dcterms:W3CDTF">2024-01-24T06:05:00Z</dcterms:modified>
</cp:coreProperties>
</file>