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4"/>
        </w:rPr>
      </w:pPr>
    </w:p>
    <w:p w14:paraId="04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5000000">
      <w:pPr>
        <w:spacing w:line="240" w:lineRule="exact"/>
        <w:ind/>
        <w:jc w:val="center"/>
        <w:rPr>
          <w:b w:val="1"/>
          <w:sz w:val="28"/>
        </w:rPr>
      </w:pPr>
    </w:p>
    <w:p w14:paraId="06000000">
      <w:pPr>
        <w:spacing w:line="240" w:lineRule="exact"/>
        <w:ind/>
        <w:jc w:val="center"/>
        <w:rPr>
          <w:b w:val="1"/>
          <w:sz w:val="28"/>
        </w:rPr>
      </w:pPr>
    </w:p>
    <w:p w14:paraId="07000000">
      <w:pPr>
        <w:spacing w:line="240" w:lineRule="exact"/>
        <w:ind/>
        <w:jc w:val="center"/>
        <w:rPr>
          <w:b w:val="1"/>
          <w:sz w:val="28"/>
        </w:rPr>
      </w:pPr>
    </w:p>
    <w:p w14:paraId="0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9000000">
      <w:pPr>
        <w:pStyle w:val="Style_1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A000000">
      <w:pPr>
        <w:spacing w:line="80" w:lineRule="exact"/>
        <w:ind/>
      </w:pPr>
    </w:p>
    <w:p w14:paraId="0B000000">
      <w:pPr>
        <w:pStyle w:val="Style_2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C000000">
      <w:pPr>
        <w:spacing w:line="80" w:lineRule="exact"/>
        <w:ind/>
        <w:rPr>
          <w:sz w:val="12"/>
        </w:rPr>
      </w:pPr>
    </w:p>
    <w:p w14:paraId="0D000000">
      <w:pPr>
        <w:pStyle w:val="Style_3"/>
      </w:pPr>
      <w:r>
        <w:t>П</w:t>
      </w:r>
      <w:r>
        <w:t xml:space="preserve"> О С Т А Н О В Л Е Н И Е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Валдай</w:t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</w:t>
      </w:r>
    </w:p>
    <w:p w14:paraId="12000000">
      <w:pPr>
        <w:spacing w:line="240" w:lineRule="exact"/>
        <w:ind/>
        <w:jc w:val="center"/>
        <w:rPr>
          <w:sz w:val="28"/>
        </w:rPr>
      </w:pPr>
      <w:r>
        <w:rPr>
          <w:b w:val="1"/>
          <w:sz w:val="28"/>
        </w:rPr>
        <w:t xml:space="preserve">           О внесении изменений в муниципальную программу</w:t>
      </w:r>
    </w:p>
    <w:p w14:paraId="13000000">
      <w:pPr>
        <w:spacing w:line="240" w:lineRule="exact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4000000">
      <w:pPr>
        <w:spacing w:line="240" w:lineRule="exact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15000000">
      <w:pPr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bookmarkStart w:id="1" w:name="_Hlk187833073"/>
      <w:bookmarkEnd w:id="1"/>
      <w:r>
        <w:rPr>
          <w:sz w:val="28"/>
        </w:rPr>
        <w:t xml:space="preserve">1. Внести изменения в муниципальную программу «Развитие молодежной политики в Валдайском муниципальном районе на </w:t>
      </w:r>
      <w:r>
        <w:rPr>
          <w:sz w:val="28"/>
        </w:rPr>
        <w:t>2023 - 2027</w:t>
      </w:r>
      <w:r>
        <w:rPr>
          <w:sz w:val="28"/>
        </w:rPr>
        <w:t xml:space="preserve">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14:paraId="18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4"/>
        <w:gridCol w:w="7080"/>
      </w:tblGrid>
      <w:tr>
        <w:trPr>
          <w:trHeight w:hRule="atLeast" w:val="1037"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2023:</w:t>
            </w:r>
          </w:p>
          <w:p w14:paraId="1B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1735,9</w:t>
            </w:r>
          </w:p>
          <w:p w14:paraId="1C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5482,752</w:t>
            </w:r>
          </w:p>
          <w:p w14:paraId="1D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7218,652</w:t>
            </w:r>
          </w:p>
          <w:p w14:paraId="1E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2024:</w:t>
            </w:r>
          </w:p>
          <w:p w14:paraId="1F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1558,5</w:t>
            </w:r>
          </w:p>
          <w:p w14:paraId="20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8151,32987</w:t>
            </w:r>
          </w:p>
          <w:p w14:paraId="21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9709,82987</w:t>
            </w:r>
          </w:p>
          <w:p w14:paraId="22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2025:</w:t>
            </w:r>
          </w:p>
          <w:p w14:paraId="23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федеральный бюджет – 850,67436</w:t>
            </w:r>
          </w:p>
          <w:p w14:paraId="24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853,00952</w:t>
            </w:r>
          </w:p>
          <w:p w14:paraId="25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9332,29943</w:t>
            </w:r>
          </w:p>
          <w:p w14:paraId="26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– </w:t>
            </w:r>
            <w:r>
              <w:rPr>
                <w:rFonts w:ascii="XO Thames" w:hAnsi="XO Thames"/>
                <w:b w:val="1"/>
                <w:sz w:val="28"/>
              </w:rPr>
              <w:t>11035,98331</w:t>
            </w:r>
          </w:p>
          <w:p w14:paraId="27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2026:</w:t>
            </w:r>
          </w:p>
          <w:p w14:paraId="28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826,7</w:t>
            </w:r>
          </w:p>
          <w:p w14:paraId="29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- 7562,52</w:t>
            </w:r>
          </w:p>
          <w:p w14:paraId="2A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– </w:t>
            </w:r>
            <w:r>
              <w:rPr>
                <w:rFonts w:ascii="XO Thames" w:hAnsi="XO Thames"/>
                <w:b w:val="1"/>
                <w:sz w:val="28"/>
              </w:rPr>
              <w:t>8389,22</w:t>
            </w:r>
          </w:p>
          <w:p w14:paraId="2B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2027:</w:t>
            </w:r>
          </w:p>
          <w:p w14:paraId="2C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826,7</w:t>
            </w:r>
          </w:p>
          <w:p w14:paraId="2D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- 6092,62</w:t>
            </w:r>
          </w:p>
          <w:p w14:paraId="2E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– </w:t>
            </w:r>
            <w:r>
              <w:rPr>
                <w:rFonts w:ascii="XO Thames" w:hAnsi="XO Thames"/>
                <w:b w:val="1"/>
                <w:sz w:val="28"/>
              </w:rPr>
              <w:t>6919,32</w:t>
            </w:r>
          </w:p>
          <w:p w14:paraId="2F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</w:t>
            </w:r>
          </w:p>
          <w:p w14:paraId="30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2023 – 2027 годы:</w:t>
            </w:r>
          </w:p>
          <w:p w14:paraId="31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федеральный бюджет – 850,67436</w:t>
            </w:r>
          </w:p>
          <w:p w14:paraId="32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областной бюджет – 5800,80952</w:t>
            </w:r>
          </w:p>
          <w:p w14:paraId="33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местный бюджет – 36621,5213</w:t>
            </w:r>
          </w:p>
          <w:p w14:paraId="34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43273,00518</w:t>
            </w:r>
          </w:p>
        </w:tc>
      </w:tr>
    </w:tbl>
    <w:p w14:paraId="35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</w:t>
      </w:r>
      <w:r>
        <w:rPr>
          <w:rFonts w:ascii="XO Thames" w:hAnsi="XO Thames"/>
          <w:sz w:val="28"/>
        </w:rPr>
        <w:t xml:space="preserve">                                                   »;</w:t>
      </w:r>
    </w:p>
    <w:p w14:paraId="36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 в социальную</w:t>
      </w:r>
      <w:r>
        <w:rPr>
          <w:rFonts w:ascii="XO Thames" w:hAnsi="XO Thames"/>
          <w:sz w:val="28"/>
        </w:rPr>
        <w:t xml:space="preserve"> практику» муниципальной программы в редакции:</w:t>
      </w:r>
    </w:p>
    <w:p w14:paraId="37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58"/>
        <w:gridCol w:w="7096"/>
      </w:tblGrid>
      <w:tr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type="dxa" w:w="7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2023:</w:t>
            </w:r>
          </w:p>
          <w:p w14:paraId="3A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1493,9</w:t>
            </w:r>
          </w:p>
          <w:p w14:paraId="3B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5362,652</w:t>
            </w:r>
          </w:p>
          <w:p w14:paraId="3C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6856,552</w:t>
            </w:r>
          </w:p>
          <w:p w14:paraId="3D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2024:</w:t>
            </w:r>
          </w:p>
          <w:p w14:paraId="3E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1423,5</w:t>
            </w:r>
          </w:p>
          <w:p w14:paraId="3F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местный </w:t>
            </w:r>
            <w:r>
              <w:rPr>
                <w:rFonts w:ascii="XO Thames" w:hAnsi="XO Thames"/>
                <w:sz w:val="28"/>
              </w:rPr>
              <w:t>бюджет – 7961,40987</w:t>
            </w:r>
          </w:p>
          <w:p w14:paraId="40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9384,90987</w:t>
            </w:r>
          </w:p>
          <w:p w14:paraId="41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2025:</w:t>
            </w:r>
          </w:p>
          <w:p w14:paraId="42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федеральный бюджет – 850,67436</w:t>
            </w:r>
          </w:p>
          <w:p w14:paraId="43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651,00952</w:t>
            </w:r>
          </w:p>
          <w:p w14:paraId="44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9100,77887</w:t>
            </w:r>
          </w:p>
          <w:p w14:paraId="45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10602,46275</w:t>
            </w:r>
          </w:p>
          <w:p w14:paraId="46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2026:</w:t>
            </w:r>
          </w:p>
          <w:p w14:paraId="47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624,7</w:t>
            </w:r>
          </w:p>
          <w:p w14:paraId="48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 7450,12</w:t>
            </w:r>
          </w:p>
          <w:p w14:paraId="49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8074,82</w:t>
            </w:r>
          </w:p>
          <w:p w14:paraId="4A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2027:</w:t>
            </w:r>
          </w:p>
          <w:p w14:paraId="4B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624,7</w:t>
            </w:r>
          </w:p>
          <w:p w14:paraId="4C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 5980,22</w:t>
            </w:r>
          </w:p>
          <w:p w14:paraId="4D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всего –</w:t>
            </w:r>
            <w:r>
              <w:rPr>
                <w:rFonts w:ascii="XO Thames" w:hAnsi="XO Thames"/>
                <w:b w:val="1"/>
                <w:sz w:val="28"/>
              </w:rPr>
              <w:t xml:space="preserve"> 6604,92</w:t>
            </w:r>
          </w:p>
          <w:p w14:paraId="4E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</w:t>
            </w:r>
          </w:p>
          <w:p w14:paraId="4F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2023 – 2027 годы:</w:t>
            </w:r>
          </w:p>
          <w:p w14:paraId="50000000">
            <w:pPr>
              <w:ind w:firstLine="709" w:left="0"/>
              <w:jc w:val="both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федеральный бюджет – 850,67436</w:t>
            </w:r>
          </w:p>
          <w:p w14:paraId="51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областной бюджет – 4817,80952</w:t>
            </w:r>
          </w:p>
          <w:p w14:paraId="52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местный бюджет – 35855,18074</w:t>
            </w:r>
          </w:p>
          <w:p w14:paraId="53000000">
            <w:pPr>
              <w:ind w:firstLine="709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всего </w:t>
            </w:r>
            <w:r>
              <w:rPr>
                <w:rFonts w:ascii="XO Thames" w:hAnsi="XO Thames"/>
                <w:sz w:val="28"/>
              </w:rPr>
              <w:t>-</w:t>
            </w:r>
            <w:r>
              <w:rPr>
                <w:rFonts w:ascii="XO Thames" w:hAnsi="XO Thames"/>
                <w:b w:val="1"/>
                <w:sz w:val="28"/>
              </w:rPr>
              <w:t xml:space="preserve"> 41523,66462  </w:t>
            </w:r>
          </w:p>
        </w:tc>
      </w:tr>
    </w:tbl>
    <w:p w14:paraId="5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»;</w:t>
      </w:r>
    </w:p>
    <w:p w14:paraId="55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Изложить раздел «Объемы и источники финансирования подпрограммы в целом и по годам реализации (тыс. руб.)» паспорта подпрограммы</w:t>
      </w:r>
      <w:r>
        <w:rPr>
          <w:rFonts w:ascii="XO Thames" w:hAnsi="XO Thames"/>
          <w:sz w:val="28"/>
        </w:rPr>
        <w:t xml:space="preserve"> «Патриотическое воспитание населения Валдайского муниципального района»</w:t>
      </w:r>
      <w:r>
        <w:rPr>
          <w:rFonts w:ascii="XO Thames" w:hAnsi="XO Thames"/>
          <w:sz w:val="28"/>
        </w:rPr>
        <w:t xml:space="preserve"> муниципальной программы в редакции:</w:t>
      </w:r>
    </w:p>
    <w:p w14:paraId="56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8"/>
        <w:gridCol w:w="7506"/>
      </w:tblGrid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и источники финансирован</w:t>
            </w:r>
            <w:r>
              <w:rPr>
                <w:rFonts w:ascii="XO Thames" w:hAnsi="XO Thames"/>
                <w:sz w:val="28"/>
              </w:rPr>
              <w:t xml:space="preserve">ия подпрограммы в целом и по годам реализации </w:t>
            </w:r>
          </w:p>
          <w:p w14:paraId="58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(тыс. рублей)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2023</w:t>
            </w:r>
            <w:r>
              <w:rPr>
                <w:rFonts w:ascii="XO Thames" w:hAnsi="XO Thames"/>
                <w:sz w:val="28"/>
              </w:rPr>
              <w:t>:</w:t>
            </w:r>
          </w:p>
          <w:p w14:paraId="5A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242,0;</w:t>
            </w:r>
          </w:p>
          <w:p w14:paraId="5B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120,</w:t>
            </w:r>
            <w:r>
              <w:rPr>
                <w:rFonts w:ascii="XO Thames" w:hAnsi="XO Thames"/>
                <w:sz w:val="28"/>
              </w:rPr>
              <w:t>1;</w:t>
            </w:r>
          </w:p>
          <w:p w14:paraId="5C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362,1.</w:t>
            </w:r>
          </w:p>
          <w:p w14:paraId="5D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2024:</w:t>
            </w:r>
          </w:p>
          <w:p w14:paraId="5E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135,0;</w:t>
            </w:r>
          </w:p>
          <w:p w14:paraId="5F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- 189,92;</w:t>
            </w:r>
          </w:p>
          <w:p w14:paraId="60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324,92.</w:t>
            </w:r>
          </w:p>
          <w:p w14:paraId="61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2025:</w:t>
            </w:r>
          </w:p>
          <w:p w14:paraId="62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202,0;</w:t>
            </w:r>
          </w:p>
          <w:p w14:paraId="63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231,52056;</w:t>
            </w:r>
          </w:p>
          <w:p w14:paraId="64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433,52056.</w:t>
            </w:r>
          </w:p>
          <w:p w14:paraId="65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2026:</w:t>
            </w:r>
          </w:p>
          <w:p w14:paraId="66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 – 202,0;</w:t>
            </w:r>
          </w:p>
          <w:p w14:paraId="67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112,4;</w:t>
            </w:r>
          </w:p>
          <w:p w14:paraId="68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314,4.</w:t>
            </w:r>
          </w:p>
          <w:p w14:paraId="69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2027:</w:t>
            </w:r>
          </w:p>
          <w:p w14:paraId="6A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областной бюджет </w:t>
            </w:r>
            <w:r>
              <w:rPr>
                <w:rFonts w:ascii="XO Thames" w:hAnsi="XO Thames"/>
                <w:sz w:val="28"/>
              </w:rPr>
              <w:t>– 202,0;</w:t>
            </w:r>
          </w:p>
          <w:p w14:paraId="6B000000">
            <w:pPr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 – 112,4;</w:t>
            </w:r>
          </w:p>
          <w:p w14:paraId="6C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314,4.</w:t>
            </w:r>
          </w:p>
          <w:p w14:paraId="6D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</w:t>
            </w:r>
          </w:p>
          <w:p w14:paraId="6E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2023 – 2027:</w:t>
            </w:r>
          </w:p>
          <w:p w14:paraId="6F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областной бюджет – 983,0;</w:t>
            </w:r>
          </w:p>
          <w:p w14:paraId="70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местный бюджет – 766,34056;</w:t>
            </w:r>
          </w:p>
          <w:p w14:paraId="71000000">
            <w:pPr>
              <w:ind/>
              <w:contextualSpacing w:val="1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всего – 1749,34056.</w:t>
            </w:r>
          </w:p>
        </w:tc>
      </w:tr>
    </w:tbl>
    <w:p w14:paraId="72000000">
      <w:pPr>
        <w:ind w:firstLine="709" w:left="0"/>
        <w:jc w:val="right"/>
        <w:rPr>
          <w:sz w:val="28"/>
        </w:rPr>
      </w:pPr>
      <w:r>
        <w:rPr>
          <w:sz w:val="28"/>
        </w:rPr>
        <w:t>»;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1.4. Изложить строку 1.6.1 мероприятий </w:t>
      </w:r>
      <w:r>
        <w:rPr>
          <w:rFonts w:ascii="XO Thames" w:hAnsi="XO Thames"/>
          <w:sz w:val="28"/>
        </w:rPr>
        <w:t>муниципальной программ</w:t>
      </w:r>
      <w:r>
        <w:rPr>
          <w:sz w:val="28"/>
        </w:rPr>
        <w:t xml:space="preserve">ы в </w:t>
      </w:r>
      <w:r>
        <w:rPr>
          <w:sz w:val="28"/>
        </w:rPr>
        <w:t>следующей редакции: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0"/>
        <w:gridCol w:w="1183"/>
        <w:gridCol w:w="1156"/>
        <w:gridCol w:w="675"/>
        <w:gridCol w:w="600"/>
        <w:gridCol w:w="900"/>
        <w:gridCol w:w="909"/>
        <w:gridCol w:w="1150"/>
        <w:gridCol w:w="910"/>
        <w:gridCol w:w="791"/>
        <w:gridCol w:w="820"/>
      </w:tblGrid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Обеспече-ние</w:t>
            </w:r>
            <w:r>
              <w:rPr>
                <w:sz w:val="24"/>
              </w:rPr>
              <w:t xml:space="preserve"> деятельности МАУ «МЦ «Юность» им. </w:t>
            </w:r>
            <w:r>
              <w:rPr>
                <w:sz w:val="24"/>
              </w:rPr>
              <w:t>Н.И.Фили-на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1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молодеж-ной</w:t>
            </w:r>
            <w:r>
              <w:rPr>
                <w:sz w:val="24"/>
              </w:rPr>
              <w:t xml:space="preserve"> политике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7365,40987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8501,201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7000,12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5530,22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област-ной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1423,5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</w:tr>
    </w:tbl>
    <w:p w14:paraId="86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»;</w:t>
      </w:r>
    </w:p>
    <w:p w14:paraId="87000000">
      <w:pPr>
        <w:ind w:firstLine="709" w:left="0"/>
        <w:rPr>
          <w:sz w:val="28"/>
        </w:rPr>
      </w:pPr>
      <w:r>
        <w:rPr>
          <w:sz w:val="28"/>
        </w:rPr>
        <w:t xml:space="preserve">1.5. Изложить строку 2.2.5 мероприятий </w:t>
      </w:r>
      <w:r>
        <w:rPr>
          <w:rFonts w:ascii="XO Thames" w:hAnsi="XO Thames"/>
          <w:sz w:val="28"/>
        </w:rPr>
        <w:t>муниципальной программ</w:t>
      </w:r>
      <w:r>
        <w:rPr>
          <w:sz w:val="28"/>
        </w:rPr>
        <w:t>ы в следующей редакции:</w:t>
      </w:r>
    </w:p>
    <w:p w14:paraId="88000000">
      <w:pPr>
        <w:rPr>
          <w:sz w:val="28"/>
        </w:rPr>
      </w:pPr>
      <w:r>
        <w:rPr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8"/>
        <w:gridCol w:w="1651"/>
        <w:gridCol w:w="1422"/>
        <w:gridCol w:w="873"/>
        <w:gridCol w:w="851"/>
        <w:gridCol w:w="850"/>
        <w:gridCol w:w="748"/>
        <w:gridCol w:w="765"/>
        <w:gridCol w:w="855"/>
        <w:gridCol w:w="620"/>
        <w:gridCol w:w="443"/>
      </w:tblGrid>
      <w:tr>
        <w:trPr>
          <w:trHeight w:hRule="atLeast" w:val="360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районных мероприятий, участие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областных </w:t>
            </w:r>
            <w:r>
              <w:rPr>
                <w:sz w:val="24"/>
              </w:rPr>
              <w:t>мероприя-тиях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патриотичес-кой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направлен-</w:t>
            </w:r>
            <w:r>
              <w:rPr>
                <w:sz w:val="24"/>
              </w:rPr>
              <w:t>ности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молодеж-ной</w:t>
            </w:r>
            <w:r>
              <w:rPr>
                <w:sz w:val="24"/>
              </w:rPr>
              <w:t xml:space="preserve"> политике, </w:t>
            </w:r>
          </w:p>
          <w:p w14:paraId="8C0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</w:t>
            </w:r>
          </w:p>
          <w:p w14:paraId="8D000000">
            <w:pPr>
              <w:rPr>
                <w:sz w:val="24"/>
              </w:rPr>
            </w:pPr>
            <w:r>
              <w:rPr>
                <w:sz w:val="24"/>
              </w:rPr>
              <w:t>Филина»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мест-ный бюд-жет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84,52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126,12056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</w:tbl>
    <w:p w14:paraId="97000000">
      <w:pPr>
        <w:ind/>
        <w:jc w:val="right"/>
        <w:rPr>
          <w:sz w:val="28"/>
        </w:rPr>
      </w:pPr>
      <w:r>
        <w:rPr>
          <w:sz w:val="28"/>
        </w:rPr>
        <w:t>».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Опубликовать постановление в бюллетене «Валдайский </w:t>
      </w:r>
      <w:r>
        <w:rPr>
          <w:sz w:val="28"/>
        </w:rPr>
        <w:t>Вестник» и разместить на официальном сайте Администрации Валдайского муниципального района в сети «Интернет».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5. Постановление вступает в силу со дня его официального опубликования.</w:t>
      </w:r>
    </w:p>
    <w:p w14:paraId="9B000000">
      <w:pPr>
        <w:rPr>
          <w:rFonts w:ascii="XO Thames" w:hAnsi="XO Thames"/>
          <w:sz w:val="28"/>
        </w:rPr>
      </w:pPr>
    </w:p>
    <w:p w14:paraId="9C000000">
      <w:pPr>
        <w:rPr>
          <w:rFonts w:ascii="XO Thames" w:hAnsi="XO Thames"/>
          <w:sz w:val="28"/>
        </w:rPr>
      </w:pPr>
    </w:p>
    <w:p w14:paraId="9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подготовил и завизировал:     </w:t>
      </w:r>
    </w:p>
    <w:p w14:paraId="9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9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A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Е.Д. </w:t>
      </w:r>
      <w:r>
        <w:rPr>
          <w:rFonts w:ascii="XO Thames" w:hAnsi="XO Thames"/>
          <w:sz w:val="28"/>
        </w:rPr>
        <w:t>Иленькив</w:t>
      </w:r>
    </w:p>
    <w:p w14:paraId="A1000000">
      <w:pPr>
        <w:rPr>
          <w:rFonts w:ascii="XO Thames" w:hAnsi="XO Thames"/>
          <w:sz w:val="28"/>
        </w:rPr>
      </w:pPr>
    </w:p>
    <w:p w14:paraId="A2000000">
      <w:pPr>
        <w:rPr>
          <w:rFonts w:ascii="XO Thames" w:hAnsi="XO Thames"/>
          <w:sz w:val="28"/>
        </w:rPr>
      </w:pPr>
    </w:p>
    <w:p w14:paraId="A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A4000000">
      <w:pPr>
        <w:rPr>
          <w:rFonts w:ascii="XO Thames" w:hAnsi="XO Thames"/>
          <w:sz w:val="28"/>
        </w:rPr>
      </w:pPr>
    </w:p>
    <w:p w14:paraId="A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A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tab/>
      </w:r>
      <w:r>
        <w:rPr>
          <w:rFonts w:ascii="XO Thames" w:hAnsi="XO Thames"/>
          <w:sz w:val="28"/>
        </w:rPr>
        <w:t xml:space="preserve">                                                      </w:t>
      </w:r>
      <w:r>
        <w:rPr>
          <w:rFonts w:ascii="XO Thames" w:hAnsi="XO Thames"/>
          <w:sz w:val="28"/>
        </w:rPr>
        <w:t>Ю.В.Михайлова</w:t>
      </w:r>
    </w:p>
    <w:p w14:paraId="A7000000">
      <w:pPr>
        <w:rPr>
          <w:rFonts w:ascii="XO Thames" w:hAnsi="XO Thames"/>
          <w:sz w:val="28"/>
        </w:rPr>
      </w:pPr>
    </w:p>
    <w:p w14:paraId="A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 отделом правового регулирования                                                                         </w:t>
      </w:r>
    </w:p>
    <w:p w14:paraId="A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 О.А. </w:t>
      </w:r>
      <w:r>
        <w:rPr>
          <w:rFonts w:ascii="XO Thames" w:hAnsi="XO Thames"/>
          <w:sz w:val="28"/>
        </w:rPr>
        <w:t>Камаева</w:t>
      </w:r>
    </w:p>
    <w:p w14:paraId="AA000000">
      <w:pPr>
        <w:rPr>
          <w:rFonts w:ascii="XO Thames" w:hAnsi="XO Thames"/>
          <w:sz w:val="28"/>
        </w:rPr>
      </w:pPr>
    </w:p>
    <w:p w14:paraId="AB000000">
      <w:pPr>
        <w:rPr>
          <w:rFonts w:ascii="XO Thames" w:hAnsi="XO Thames"/>
          <w:sz w:val="28"/>
        </w:rPr>
      </w:pPr>
    </w:p>
    <w:p w14:paraId="A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финансов      </w:t>
      </w:r>
      <w:r>
        <w:rPr>
          <w:rFonts w:ascii="XO Thames" w:hAnsi="XO Thames"/>
          <w:sz w:val="28"/>
        </w:rPr>
        <w:t xml:space="preserve">                                                                 </w:t>
      </w:r>
    </w:p>
    <w:p w14:paraId="A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Т. В. Никифорова </w:t>
      </w:r>
    </w:p>
    <w:p w14:paraId="AE000000">
      <w:pPr>
        <w:rPr>
          <w:rFonts w:ascii="XO Thames" w:hAnsi="XO Thames"/>
          <w:sz w:val="28"/>
        </w:rPr>
      </w:pPr>
    </w:p>
    <w:p w14:paraId="AF000000">
      <w:pPr>
        <w:rPr>
          <w:rFonts w:ascii="XO Thames" w:hAnsi="XO Thames"/>
          <w:sz w:val="28"/>
        </w:rPr>
      </w:pPr>
    </w:p>
    <w:p w14:paraId="B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экономического развития  </w:t>
      </w:r>
    </w:p>
    <w:p w14:paraId="B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</w:t>
      </w:r>
      <w:r>
        <w:rPr>
          <w:rFonts w:ascii="XO Thames" w:hAnsi="XO Thames"/>
          <w:sz w:val="28"/>
        </w:rPr>
        <w:t xml:space="preserve">                     Г.А. </w:t>
      </w:r>
      <w:r>
        <w:rPr>
          <w:rFonts w:ascii="XO Thames" w:hAnsi="XO Thames"/>
          <w:sz w:val="28"/>
        </w:rPr>
        <w:t>Козяр</w:t>
      </w:r>
    </w:p>
    <w:p w14:paraId="B2000000">
      <w:pPr>
        <w:rPr>
          <w:rFonts w:ascii="XO Thames" w:hAnsi="XO Thames"/>
          <w:sz w:val="28"/>
        </w:rPr>
      </w:pPr>
    </w:p>
    <w:p w14:paraId="B3000000">
      <w:pPr>
        <w:rPr>
          <w:rFonts w:ascii="XO Thames" w:hAnsi="XO Thames"/>
          <w:sz w:val="28"/>
        </w:rPr>
      </w:pPr>
    </w:p>
    <w:p w14:paraId="B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по </w:t>
      </w:r>
      <w:r>
        <w:rPr>
          <w:rFonts w:ascii="XO Thames" w:hAnsi="XO Thames"/>
          <w:sz w:val="28"/>
        </w:rPr>
        <w:t>организационным</w:t>
      </w:r>
      <w:r>
        <w:rPr>
          <w:rFonts w:ascii="XO Thames" w:hAnsi="XO Thames"/>
          <w:sz w:val="28"/>
        </w:rPr>
        <w:t xml:space="preserve">                            </w:t>
      </w:r>
    </w:p>
    <w:p w14:paraId="B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общим вопросам Администрации </w:t>
      </w:r>
    </w:p>
    <w:p w14:paraId="B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района                                                                   С.В. Перегуда</w:t>
      </w:r>
    </w:p>
    <w:p w14:paraId="B7000000">
      <w:pPr>
        <w:rPr>
          <w:rFonts w:ascii="XO Thames" w:hAnsi="XO Thames"/>
          <w:sz w:val="28"/>
        </w:rPr>
      </w:pPr>
    </w:p>
    <w:p w14:paraId="B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B9000000">
      <w:pPr>
        <w:rPr>
          <w:rFonts w:ascii="XO Thames" w:hAnsi="XO Thames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отделом по молодежной политике </w:t>
            </w:r>
          </w:p>
          <w:p w14:paraId="B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Е.Д. </w:t>
            </w:r>
            <w:r>
              <w:rPr>
                <w:rFonts w:ascii="XO Thames" w:hAnsi="XO Thames"/>
                <w:sz w:val="28"/>
              </w:rPr>
              <w:t>Иленькив</w:t>
            </w:r>
          </w:p>
        </w:tc>
      </w:tr>
    </w:tbl>
    <w:p w14:paraId="BD000000">
      <w:pPr>
        <w:spacing w:line="276" w:lineRule="auto"/>
        <w:ind/>
        <w:jc w:val="both"/>
        <w:rPr>
          <w:sz w:val="24"/>
        </w:rPr>
      </w:pPr>
    </w:p>
    <w:p w14:paraId="BE000000">
      <w:pPr>
        <w:spacing w:line="276" w:lineRule="auto"/>
        <w:ind/>
        <w:jc w:val="both"/>
        <w:rPr>
          <w:sz w:val="24"/>
        </w:rPr>
      </w:pPr>
    </w:p>
    <w:p w14:paraId="BF000000">
      <w:pPr>
        <w:spacing w:line="276" w:lineRule="auto"/>
        <w:ind/>
        <w:jc w:val="both"/>
        <w:rPr>
          <w:sz w:val="24"/>
        </w:rPr>
      </w:pPr>
    </w:p>
    <w:p w14:paraId="C0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Разослать: 3-дело, 1-отдел по МП, 1-Центр «Юность», 1- Ю.В.Михайлова</w:t>
      </w:r>
      <w:r>
        <w:rPr>
          <w:sz w:val="24"/>
        </w:rPr>
        <w:t xml:space="preserve">, 1-комитет экономического развития, 1- бухгалтерия, 1 - комитет финансов, 1- </w:t>
      </w:r>
      <w:r>
        <w:rPr>
          <w:sz w:val="24"/>
          <w:highlight w:val="white"/>
        </w:rPr>
        <w:t>контрольно-счетная палата</w:t>
      </w:r>
    </w:p>
    <w:sectPr>
      <w:headerReference r:id="rId1" w:type="default"/>
      <w:footerReference r:id="rId2" w:type="default"/>
      <w:pgSz w:h="16838" w:orient="portrait" w:w="11906"/>
      <w:pgMar w:bottom="539" w:footer="442" w:gutter="0" w:header="720" w:left="1985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Строгий1"/>
    <w:link w:val="Style_6_ch"/>
    <w:rPr>
      <w:b w:val="1"/>
    </w:rPr>
  </w:style>
  <w:style w:styleId="Style_6_ch" w:type="character">
    <w:name w:val="Строгий1"/>
    <w:link w:val="Style_6"/>
    <w:rPr>
      <w:b w:val="1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Body Text 3"/>
    <w:basedOn w:val="Style_5"/>
    <w:link w:val="Style_8_ch"/>
    <w:pPr>
      <w:spacing w:after="120"/>
      <w:ind/>
    </w:pPr>
    <w:rPr>
      <w:sz w:val="16"/>
    </w:rPr>
  </w:style>
  <w:style w:styleId="Style_8_ch" w:type="character">
    <w:name w:val="Body Text 3"/>
    <w:basedOn w:val="Style_5_ch"/>
    <w:link w:val="Style_8"/>
    <w:rPr>
      <w:sz w:val="16"/>
    </w:rPr>
  </w:style>
  <w:style w:styleId="Style_9" w:type="paragraph">
    <w:name w:val="toc 2"/>
    <w:basedOn w:val="Style_5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basedOn w:val="Style_5_ch"/>
    <w:link w:val="Style_9"/>
    <w:rPr>
      <w:rFonts w:ascii="XO Thames" w:hAnsi="XO Thames"/>
      <w:sz w:val="28"/>
    </w:rPr>
  </w:style>
  <w:style w:styleId="Style_10" w:type="paragraph">
    <w:name w:val="Цветовое выделение"/>
    <w:link w:val="Style_10_ch"/>
    <w:rPr>
      <w:b w:val="1"/>
      <w:color w:val="000080"/>
    </w:rPr>
  </w:style>
  <w:style w:styleId="Style_10_ch" w:type="character">
    <w:name w:val="Цветовое выделение"/>
    <w:link w:val="Style_10"/>
    <w:rPr>
      <w:b w:val="1"/>
      <w:color w:val="000080"/>
    </w:rPr>
  </w:style>
  <w:style w:styleId="Style_11" w:type="paragraph">
    <w:name w:val="toc 4"/>
    <w:basedOn w:val="Style_5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basedOn w:val="Style_5_ch"/>
    <w:link w:val="Style_11"/>
    <w:rPr>
      <w:rFonts w:ascii="XO Thames" w:hAnsi="XO Thames"/>
      <w:sz w:val="28"/>
    </w:rPr>
  </w:style>
  <w:style w:styleId="Style_12" w:type="paragraph">
    <w:name w:val="heading 7"/>
    <w:basedOn w:val="Style_5"/>
    <w:next w:val="Style_5"/>
    <w:link w:val="Style_12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2_ch" w:type="character">
    <w:name w:val="heading 7"/>
    <w:basedOn w:val="Style_5_ch"/>
    <w:link w:val="Style_12"/>
    <w:rPr>
      <w:rFonts w:ascii="Calibri" w:hAnsi="Calibri"/>
      <w:sz w:val="24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toc 6"/>
    <w:basedOn w:val="Style_5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basedOn w:val="Style_5_ch"/>
    <w:link w:val="Style_14"/>
    <w:rPr>
      <w:rFonts w:ascii="XO Thames" w:hAnsi="XO Thames"/>
      <w:sz w:val="28"/>
    </w:rPr>
  </w:style>
  <w:style w:styleId="Style_15" w:type="paragraph">
    <w:name w:val="toc 7"/>
    <w:basedOn w:val="Style_5"/>
    <w:next w:val="Style_5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basedOn w:val="Style_5_ch"/>
    <w:link w:val="Style_15"/>
    <w:rPr>
      <w:rFonts w:ascii="XO Thames" w:hAnsi="XO Thames"/>
      <w:sz w:val="28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5_ch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ind/>
      <w:jc w:val="center"/>
      <w:outlineLvl w:val="2"/>
    </w:pPr>
    <w:rPr>
      <w:sz w:val="32"/>
    </w:rPr>
  </w:style>
  <w:style w:styleId="Style_3_ch" w:type="character">
    <w:name w:val="heading 3"/>
    <w:basedOn w:val="Style_5_ch"/>
    <w:link w:val="Style_3"/>
    <w:rPr>
      <w:sz w:val="32"/>
    </w:rPr>
  </w:style>
  <w:style w:styleId="Style_19" w:type="paragraph">
    <w:name w:val="No Spacing"/>
    <w:link w:val="Style_19_ch"/>
    <w:rPr>
      <w:sz w:val="24"/>
    </w:rPr>
  </w:style>
  <w:style w:styleId="Style_19_ch" w:type="character">
    <w:name w:val="No Spacing"/>
    <w:link w:val="Style_19"/>
    <w:rPr>
      <w:sz w:val="24"/>
    </w:rPr>
  </w:style>
  <w:style w:styleId="Style_20" w:type="paragraph">
    <w:name w:val="Номер страницы1"/>
    <w:basedOn w:val="Style_18"/>
    <w:link w:val="Style_20_ch"/>
  </w:style>
  <w:style w:styleId="Style_20_ch" w:type="character">
    <w:name w:val="Номер страницы1"/>
    <w:basedOn w:val="Style_18_ch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Body Text"/>
    <w:basedOn w:val="Style_5"/>
    <w:link w:val="Style_22_ch"/>
    <w:pPr>
      <w:ind/>
      <w:jc w:val="both"/>
    </w:pPr>
    <w:rPr>
      <w:sz w:val="28"/>
    </w:rPr>
  </w:style>
  <w:style w:styleId="Style_22_ch" w:type="character">
    <w:name w:val="Body Text"/>
    <w:basedOn w:val="Style_5_ch"/>
    <w:link w:val="Style_22"/>
    <w:rPr>
      <w:sz w:val="28"/>
    </w:rPr>
  </w:style>
  <w:style w:styleId="Style_23" w:type="paragraph">
    <w:name w:val="Default"/>
    <w:link w:val="Style_23_ch"/>
    <w:rPr>
      <w:rFonts w:ascii="Arial" w:hAnsi="Arial"/>
      <w:sz w:val="24"/>
    </w:rPr>
  </w:style>
  <w:style w:styleId="Style_23_ch" w:type="character">
    <w:name w:val="Default"/>
    <w:link w:val="Style_23"/>
    <w:rPr>
      <w:rFonts w:ascii="Arial" w:hAnsi="Arial"/>
      <w:sz w:val="24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Style1"/>
    <w:basedOn w:val="Style_5"/>
    <w:link w:val="Style_25_ch"/>
    <w:pPr>
      <w:widowControl w:val="0"/>
      <w:spacing w:line="317" w:lineRule="exact"/>
      <w:ind w:firstLine="720" w:left="0"/>
      <w:jc w:val="both"/>
    </w:pPr>
    <w:rPr>
      <w:sz w:val="24"/>
    </w:rPr>
  </w:style>
  <w:style w:styleId="Style_25_ch" w:type="character">
    <w:name w:val="Style1"/>
    <w:basedOn w:val="Style_5_ch"/>
    <w:link w:val="Style_25"/>
    <w:rPr>
      <w:sz w:val="24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Знак Знак Знак Знак"/>
    <w:basedOn w:val="Style_5"/>
    <w:link w:val="Style_27_ch"/>
    <w:pPr>
      <w:spacing w:after="160" w:line="240" w:lineRule="exact"/>
      <w:ind/>
    </w:pPr>
    <w:rPr>
      <w:rFonts w:ascii="Verdana" w:hAnsi="Verdana"/>
    </w:rPr>
  </w:style>
  <w:style w:styleId="Style_27_ch" w:type="character">
    <w:name w:val="Знак Знак Знак Знак"/>
    <w:basedOn w:val="Style_5_ch"/>
    <w:link w:val="Style_27"/>
    <w:rPr>
      <w:rFonts w:ascii="Verdana" w:hAnsi="Verdana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3"/>
    <w:basedOn w:val="Style_5"/>
    <w:next w:val="Style_5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basedOn w:val="Style_5_ch"/>
    <w:link w:val="Style_29"/>
    <w:rPr>
      <w:rFonts w:ascii="XO Thames" w:hAnsi="XO Thames"/>
      <w:sz w:val="28"/>
    </w:rPr>
  </w:style>
  <w:style w:styleId="Style_30" w:type="paragraph">
    <w:name w:val="Style7"/>
    <w:basedOn w:val="Style_5"/>
    <w:link w:val="Style_30_ch"/>
    <w:pPr>
      <w:widowControl w:val="0"/>
      <w:ind/>
    </w:pPr>
    <w:rPr>
      <w:rFonts w:ascii="Calibri" w:hAnsi="Calibri"/>
      <w:sz w:val="24"/>
    </w:rPr>
  </w:style>
  <w:style w:styleId="Style_30_ch" w:type="character">
    <w:name w:val="Style7"/>
    <w:basedOn w:val="Style_5_ch"/>
    <w:link w:val="Style_30"/>
    <w:rPr>
      <w:rFonts w:ascii="Calibri" w:hAnsi="Calibri"/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List"/>
    <w:basedOn w:val="Style_5"/>
    <w:link w:val="Style_32_ch"/>
    <w:pPr>
      <w:ind w:hanging="283" w:left="283"/>
    </w:pPr>
    <w:rPr>
      <w:sz w:val="24"/>
    </w:rPr>
  </w:style>
  <w:style w:styleId="Style_32_ch" w:type="character">
    <w:name w:val="List"/>
    <w:basedOn w:val="Style_5_ch"/>
    <w:link w:val="Style_32"/>
    <w:rPr>
      <w:sz w:val="24"/>
    </w:rPr>
  </w:style>
  <w:style w:styleId="Style_33" w:type="paragraph">
    <w:name w:val="layout"/>
    <w:link w:val="Style_33_ch"/>
  </w:style>
  <w:style w:styleId="Style_33_ch" w:type="character">
    <w:name w:val="layout"/>
    <w:link w:val="Style_33"/>
  </w:style>
  <w:style w:styleId="Style_34" w:type="paragraph">
    <w:name w:val="Body Text First Indent"/>
    <w:basedOn w:val="Style_22"/>
    <w:link w:val="Style_34_ch"/>
    <w:pPr>
      <w:spacing w:after="120"/>
      <w:ind w:firstLine="210" w:left="0"/>
      <w:jc w:val="left"/>
    </w:pPr>
    <w:rPr>
      <w:sz w:val="24"/>
    </w:rPr>
  </w:style>
  <w:style w:styleId="Style_34_ch" w:type="character">
    <w:name w:val="Body Text First Indent"/>
    <w:basedOn w:val="Style_22_ch"/>
    <w:link w:val="Style_34"/>
    <w:rPr>
      <w:sz w:val="24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s_16"/>
    <w:basedOn w:val="Style_5"/>
    <w:link w:val="Style_36_ch"/>
    <w:rPr>
      <w:sz w:val="24"/>
    </w:rPr>
  </w:style>
  <w:style w:styleId="Style_36_ch" w:type="character">
    <w:name w:val="s_16"/>
    <w:basedOn w:val="Style_5_ch"/>
    <w:link w:val="Style_36"/>
    <w:rPr>
      <w:sz w:val="24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сновной шрифт абзаца3"/>
    <w:link w:val="Style_38_ch"/>
  </w:style>
  <w:style w:styleId="Style_38_ch" w:type="character">
    <w:name w:val="Основной шрифт абзаца3"/>
    <w:link w:val="Style_38"/>
  </w:style>
  <w:style w:styleId="Style_39" w:type="paragraph">
    <w:name w:val="apple-style-span"/>
    <w:link w:val="Style_39_ch"/>
  </w:style>
  <w:style w:styleId="Style_39_ch" w:type="character">
    <w:name w:val="apple-style-span"/>
    <w:link w:val="Style_39"/>
  </w:style>
  <w:style w:styleId="Style_40" w:type="paragraph">
    <w:name w:val="Body Text Indent"/>
    <w:basedOn w:val="Style_5"/>
    <w:link w:val="Style_40_ch"/>
    <w:pPr>
      <w:ind w:firstLine="720" w:left="0"/>
    </w:pPr>
    <w:rPr>
      <w:rFonts w:ascii="Bookman Old Style" w:hAnsi="Bookman Old Style"/>
      <w:sz w:val="24"/>
    </w:rPr>
  </w:style>
  <w:style w:styleId="Style_40_ch" w:type="character">
    <w:name w:val="Body Text Indent"/>
    <w:basedOn w:val="Style_5_ch"/>
    <w:link w:val="Style_40"/>
    <w:rPr>
      <w:rFonts w:ascii="Bookman Old Style" w:hAnsi="Bookman Old Style"/>
      <w:sz w:val="24"/>
    </w:rPr>
  </w:style>
  <w:style w:styleId="Style_41" w:type="paragraph">
    <w:name w:val="heading 5"/>
    <w:basedOn w:val="Style_5"/>
    <w:next w:val="Style_5"/>
    <w:link w:val="Style_41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41_ch" w:type="character">
    <w:name w:val="heading 5"/>
    <w:basedOn w:val="Style_5_ch"/>
    <w:link w:val="Style_41"/>
    <w:rPr>
      <w:b w:val="1"/>
      <w:sz w:val="28"/>
    </w:rPr>
  </w:style>
  <w:style w:styleId="Style_42" w:type="paragraph">
    <w:name w:val="Body Text First Indent 2"/>
    <w:basedOn w:val="Style_40"/>
    <w:link w:val="Style_42_ch"/>
    <w:pPr>
      <w:spacing w:after="120"/>
      <w:ind w:firstLine="210" w:left="283"/>
    </w:pPr>
    <w:rPr>
      <w:rFonts w:ascii="Times New Roman" w:hAnsi="Times New Roman"/>
    </w:rPr>
  </w:style>
  <w:style w:styleId="Style_42_ch" w:type="character">
    <w:name w:val="Body Text First Indent 2"/>
    <w:basedOn w:val="Style_40_ch"/>
    <w:link w:val="Style_42"/>
    <w:rPr>
      <w:rFonts w:ascii="Times New Roman" w:hAnsi="Times New Roman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Основной текст с отступом 21"/>
    <w:basedOn w:val="Style_5"/>
    <w:link w:val="Style_44_ch"/>
    <w:pPr>
      <w:ind w:firstLine="284" w:left="0"/>
      <w:jc w:val="center"/>
    </w:pPr>
    <w:rPr>
      <w:b w:val="1"/>
      <w:sz w:val="40"/>
    </w:rPr>
  </w:style>
  <w:style w:styleId="Style_44_ch" w:type="character">
    <w:name w:val="Основной текст с отступом 21"/>
    <w:basedOn w:val="Style_5_ch"/>
    <w:link w:val="Style_44"/>
    <w:rPr>
      <w:b w:val="1"/>
      <w:sz w:val="40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sz w:val="28"/>
    </w:rPr>
  </w:style>
  <w:style w:styleId="Style_1_ch" w:type="character">
    <w:name w:val="heading 1"/>
    <w:basedOn w:val="Style_5_ch"/>
    <w:link w:val="Style_1"/>
    <w:rPr>
      <w:sz w:val="28"/>
    </w:rPr>
  </w:style>
  <w:style w:styleId="Style_45" w:type="paragraph">
    <w:name w:val="List Paragraph1"/>
    <w:basedOn w:val="Style_5"/>
    <w:link w:val="Style_45_ch"/>
    <w:pPr>
      <w:ind w:firstLine="0" w:left="720"/>
    </w:pPr>
    <w:rPr>
      <w:sz w:val="24"/>
    </w:rPr>
  </w:style>
  <w:style w:styleId="Style_45_ch" w:type="character">
    <w:name w:val="List Paragraph1"/>
    <w:basedOn w:val="Style_5_ch"/>
    <w:link w:val="Style_45"/>
    <w:rPr>
      <w:sz w:val="24"/>
    </w:rPr>
  </w:style>
  <w:style w:styleId="Style_46" w:type="paragraph">
    <w:name w:val="HTML Preformatted"/>
    <w:basedOn w:val="Style_5"/>
    <w:link w:val="Style_4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6_ch" w:type="character">
    <w:name w:val="HTML Preformatted"/>
    <w:basedOn w:val="Style_5_ch"/>
    <w:link w:val="Style_46"/>
    <w:rPr>
      <w:rFonts w:ascii="Courier New" w:hAnsi="Courier New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Body Text 2"/>
    <w:basedOn w:val="Style_5"/>
    <w:link w:val="Style_50_ch"/>
    <w:pPr>
      <w:ind/>
      <w:jc w:val="both"/>
    </w:pPr>
    <w:rPr>
      <w:rFonts w:ascii="Bookman Old Style" w:hAnsi="Bookman Old Style"/>
      <w:sz w:val="24"/>
    </w:rPr>
  </w:style>
  <w:style w:styleId="Style_50_ch" w:type="character">
    <w:name w:val="Body Text 2"/>
    <w:basedOn w:val="Style_5_ch"/>
    <w:link w:val="Style_50"/>
    <w:rPr>
      <w:rFonts w:ascii="Bookman Old Style" w:hAnsi="Bookman Old Style"/>
      <w:sz w:val="24"/>
    </w:rPr>
  </w:style>
  <w:style w:styleId="Style_51" w:type="paragraph">
    <w:name w:val="toc 1"/>
    <w:basedOn w:val="Style_5"/>
    <w:next w:val="Style_5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basedOn w:val="Style_5_ch"/>
    <w:link w:val="Style_51"/>
    <w:rPr>
      <w:rFonts w:ascii="XO Thames" w:hAnsi="XO Thames"/>
      <w:b w:val="1"/>
      <w:sz w:val="28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Header and Footer"/>
    <w:link w:val="Style_53_ch"/>
    <w:pPr>
      <w:ind/>
      <w:jc w:val="both"/>
    </w:pPr>
    <w:rPr>
      <w:rFonts w:ascii="XO Thames" w:hAnsi="XO Thames"/>
    </w:rPr>
  </w:style>
  <w:style w:styleId="Style_53_ch" w:type="character">
    <w:name w:val="Header and Footer"/>
    <w:link w:val="Style_53"/>
    <w:rPr>
      <w:rFonts w:ascii="XO Thames" w:hAnsi="XO Thames"/>
    </w:rPr>
  </w:style>
  <w:style w:styleId="Style_54" w:type="paragraph">
    <w:name w:val="Абзац списка1"/>
    <w:basedOn w:val="Style_5"/>
    <w:link w:val="Style_54_ch"/>
    <w:pPr>
      <w:ind w:firstLine="0" w:left="708"/>
    </w:pPr>
    <w:rPr>
      <w:sz w:val="24"/>
    </w:rPr>
  </w:style>
  <w:style w:styleId="Style_54_ch" w:type="character">
    <w:name w:val="Абзац списка1"/>
    <w:basedOn w:val="Style_5_ch"/>
    <w:link w:val="Style_54"/>
    <w:rPr>
      <w:sz w:val="24"/>
    </w:rPr>
  </w:style>
  <w:style w:styleId="Style_55" w:type="paragraph">
    <w:name w:val="ConsPlusCell"/>
    <w:link w:val="Style_55_ch"/>
    <w:pPr>
      <w:widowControl w:val="0"/>
      <w:ind/>
    </w:pPr>
    <w:rPr>
      <w:sz w:val="24"/>
    </w:rPr>
  </w:style>
  <w:style w:styleId="Style_55_ch" w:type="character">
    <w:name w:val="ConsPlusCell"/>
    <w:link w:val="Style_55"/>
    <w:rPr>
      <w:sz w:val="24"/>
    </w:rPr>
  </w:style>
  <w:style w:styleId="Style_56" w:type="paragraph">
    <w:name w:val="ConsPlusNonformat"/>
    <w:link w:val="Style_56_ch"/>
    <w:pPr>
      <w:widowControl w:val="0"/>
      <w:ind/>
    </w:pPr>
    <w:rPr>
      <w:rFonts w:ascii="Courier New" w:hAnsi="Courier New"/>
    </w:rPr>
  </w:style>
  <w:style w:styleId="Style_56_ch" w:type="character">
    <w:name w:val="ConsPlusNonformat"/>
    <w:link w:val="Style_56"/>
    <w:rPr>
      <w:rFonts w:ascii="Courier New" w:hAnsi="Courier New"/>
    </w:rPr>
  </w:style>
  <w:style w:styleId="Style_57" w:type="paragraph">
    <w:name w:val="toc 9"/>
    <w:basedOn w:val="Style_5"/>
    <w:next w:val="Style_5"/>
    <w:link w:val="Style_57_ch"/>
    <w:uiPriority w:val="39"/>
    <w:pPr>
      <w:ind w:firstLine="0" w:left="1600"/>
    </w:pPr>
    <w:rPr>
      <w:rFonts w:ascii="XO Thames" w:hAnsi="XO Thames"/>
      <w:sz w:val="28"/>
    </w:rPr>
  </w:style>
  <w:style w:styleId="Style_57_ch" w:type="character">
    <w:name w:val="toc 9"/>
    <w:basedOn w:val="Style_5_ch"/>
    <w:link w:val="Style_57"/>
    <w:rPr>
      <w:rFonts w:ascii="XO Thames" w:hAnsi="XO Thames"/>
      <w:sz w:val="28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Style6"/>
    <w:basedOn w:val="Style_5"/>
    <w:link w:val="Style_59_ch"/>
    <w:pPr>
      <w:widowControl w:val="0"/>
      <w:ind/>
      <w:jc w:val="both"/>
    </w:pPr>
    <w:rPr>
      <w:sz w:val="24"/>
    </w:rPr>
  </w:style>
  <w:style w:styleId="Style_59_ch" w:type="character">
    <w:name w:val="Style6"/>
    <w:basedOn w:val="Style_5_ch"/>
    <w:link w:val="Style_59"/>
    <w:rPr>
      <w:sz w:val="24"/>
    </w:rPr>
  </w:style>
  <w:style w:styleId="Style_60" w:type="paragraph">
    <w:name w:val="toc 8"/>
    <w:basedOn w:val="Style_5"/>
    <w:next w:val="Style_5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basedOn w:val="Style_5_ch"/>
    <w:link w:val="Style_60"/>
    <w:rPr>
      <w:rFonts w:ascii="XO Thames" w:hAnsi="XO Thames"/>
      <w:sz w:val="28"/>
    </w:rPr>
  </w:style>
  <w:style w:styleId="Style_61" w:type="paragraph">
    <w:name w:val="Стиль"/>
    <w:link w:val="Style_61_ch"/>
    <w:pPr>
      <w:widowControl w:val="0"/>
      <w:ind/>
    </w:pPr>
    <w:rPr>
      <w:sz w:val="24"/>
    </w:rPr>
  </w:style>
  <w:style w:styleId="Style_61_ch" w:type="character">
    <w:name w:val="Стиль"/>
    <w:link w:val="Style_61"/>
    <w:rPr>
      <w:sz w:val="24"/>
    </w:rPr>
  </w:style>
  <w:style w:styleId="Style_62" w:type="paragraph">
    <w:name w:val="Содержимое таблицы"/>
    <w:basedOn w:val="Style_5"/>
    <w:link w:val="Style_62_ch"/>
  </w:style>
  <w:style w:styleId="Style_62_ch" w:type="character">
    <w:name w:val="Содержимое таблицы"/>
    <w:basedOn w:val="Style_5_ch"/>
    <w:link w:val="Style_62"/>
  </w:style>
  <w:style w:styleId="Style_63" w:type="paragraph">
    <w:name w:val="Знак"/>
    <w:basedOn w:val="Style_5"/>
    <w:link w:val="Style_63_ch"/>
    <w:rPr>
      <w:rFonts w:ascii="Tahoma" w:hAnsi="Tahoma"/>
    </w:rPr>
  </w:style>
  <w:style w:styleId="Style_63_ch" w:type="character">
    <w:name w:val="Знак"/>
    <w:basedOn w:val="Style_5_ch"/>
    <w:link w:val="Style_63"/>
    <w:rPr>
      <w:rFonts w:ascii="Tahoma" w:hAnsi="Tahoma"/>
    </w:rPr>
  </w:style>
  <w:style w:styleId="Style_64" w:type="paragraph">
    <w:name w:val="Font Style15"/>
    <w:link w:val="Style_64_ch"/>
    <w:rPr>
      <w:sz w:val="26"/>
    </w:rPr>
  </w:style>
  <w:style w:styleId="Style_64_ch" w:type="character">
    <w:name w:val="Font Style15"/>
    <w:link w:val="Style_64"/>
    <w:rPr>
      <w:sz w:val="26"/>
    </w:rPr>
  </w:style>
  <w:style w:styleId="Style_65" w:type="paragraph">
    <w:name w:val="Основной текст + 8.5 pt"/>
    <w:link w:val="Style_65_ch"/>
    <w:rPr>
      <w:b w:val="1"/>
      <w:sz w:val="17"/>
    </w:rPr>
  </w:style>
  <w:style w:styleId="Style_65_ch" w:type="character">
    <w:name w:val="Основной текст + 8.5 pt"/>
    <w:link w:val="Style_65"/>
    <w:rPr>
      <w:b w:val="1"/>
      <w:sz w:val="17"/>
    </w:rPr>
  </w:style>
  <w:style w:styleId="Style_66" w:type="paragraph">
    <w:name w:val="apple-converted-space"/>
    <w:link w:val="Style_66_ch"/>
  </w:style>
  <w:style w:styleId="Style_66_ch" w:type="character">
    <w:name w:val="apple-converted-space"/>
    <w:link w:val="Style_66"/>
  </w:style>
  <w:style w:styleId="Style_67" w:type="paragraph">
    <w:name w:val="Гиперссылка1"/>
    <w:link w:val="Style_67_ch"/>
    <w:rPr>
      <w:color w:val="0000FF"/>
      <w:u w:val="single"/>
    </w:rPr>
  </w:style>
  <w:style w:styleId="Style_67_ch" w:type="character">
    <w:name w:val="Гиперссылка1"/>
    <w:link w:val="Style_67"/>
    <w:rPr>
      <w:color w:val="0000FF"/>
      <w:u w:val="single"/>
    </w:rPr>
  </w:style>
  <w:style w:styleId="Style_68" w:type="paragraph">
    <w:name w:val="toc 5"/>
    <w:basedOn w:val="Style_5"/>
    <w:next w:val="Style_5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basedOn w:val="Style_5_ch"/>
    <w:link w:val="Style_68"/>
    <w:rPr>
      <w:rFonts w:ascii="XO Thames" w:hAnsi="XO Thames"/>
      <w:sz w:val="28"/>
    </w:rPr>
  </w:style>
  <w:style w:styleId="Style_69" w:type="paragraph">
    <w:name w:val="s_1"/>
    <w:basedOn w:val="Style_5"/>
    <w:link w:val="Style_69_ch"/>
    <w:rPr>
      <w:sz w:val="24"/>
    </w:rPr>
  </w:style>
  <w:style w:styleId="Style_69_ch" w:type="character">
    <w:name w:val="s_1"/>
    <w:basedOn w:val="Style_5_ch"/>
    <w:link w:val="Style_69"/>
    <w:rPr>
      <w:sz w:val="24"/>
    </w:rPr>
  </w:style>
  <w:style w:styleId="Style_70" w:type="paragraph">
    <w:name w:val="Subtitle"/>
    <w:basedOn w:val="Style_5"/>
    <w:next w:val="Style_5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basedOn w:val="Style_5_ch"/>
    <w:link w:val="Style_70"/>
    <w:rPr>
      <w:rFonts w:ascii="XO Thames" w:hAnsi="XO Thames"/>
      <w:i w:val="1"/>
      <w:sz w:val="24"/>
    </w:rPr>
  </w:style>
  <w:style w:styleId="Style_71" w:type="paragraph">
    <w:name w:val="Document Map"/>
    <w:basedOn w:val="Style_5"/>
    <w:link w:val="Style_71_ch"/>
    <w:rPr>
      <w:rFonts w:ascii="Tahoma" w:hAnsi="Tahoma"/>
    </w:rPr>
  </w:style>
  <w:style w:styleId="Style_71_ch" w:type="character">
    <w:name w:val="Document Map"/>
    <w:basedOn w:val="Style_5_ch"/>
    <w:link w:val="Style_71"/>
    <w:rPr>
      <w:rFonts w:ascii="Tahoma" w:hAnsi="Tahoma"/>
    </w:rPr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ConsPlusTitle"/>
    <w:link w:val="Style_73_ch"/>
    <w:pPr>
      <w:widowControl w:val="0"/>
      <w:ind/>
    </w:pPr>
    <w:rPr>
      <w:b w:val="1"/>
      <w:sz w:val="24"/>
    </w:rPr>
  </w:style>
  <w:style w:styleId="Style_73_ch" w:type="character">
    <w:name w:val="ConsPlusTitle"/>
    <w:link w:val="Style_73"/>
    <w:rPr>
      <w:b w:val="1"/>
      <w:sz w:val="24"/>
    </w:rPr>
  </w:style>
  <w:style w:styleId="Style_74" w:type="paragraph">
    <w:name w:val="Îáû÷íûé"/>
    <w:link w:val="Style_74_ch"/>
    <w:pPr>
      <w:widowControl w:val="0"/>
      <w:ind/>
    </w:pPr>
  </w:style>
  <w:style w:styleId="Style_74_ch" w:type="character">
    <w:name w:val="Îáû÷íûé"/>
    <w:link w:val="Style_74"/>
  </w:style>
  <w:style w:styleId="Style_75" w:type="paragraph">
    <w:name w:val="Normal (Web)"/>
    <w:basedOn w:val="Style_5"/>
    <w:link w:val="Style_75_ch"/>
    <w:pPr>
      <w:spacing w:after="100" w:before="100"/>
      <w:ind/>
    </w:pPr>
    <w:rPr>
      <w:sz w:val="24"/>
    </w:rPr>
  </w:style>
  <w:style w:styleId="Style_75_ch" w:type="character">
    <w:name w:val="Normal (Web)"/>
    <w:basedOn w:val="Style_5_ch"/>
    <w:link w:val="Style_75"/>
    <w:rPr>
      <w:sz w:val="24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Title"/>
    <w:basedOn w:val="Style_5"/>
    <w:link w:val="Style_77_ch"/>
    <w:uiPriority w:val="10"/>
    <w:qFormat/>
    <w:pPr>
      <w:ind w:firstLine="0" w:left="-567"/>
      <w:jc w:val="center"/>
    </w:pPr>
    <w:rPr>
      <w:sz w:val="28"/>
    </w:rPr>
  </w:style>
  <w:style w:styleId="Style_77_ch" w:type="character">
    <w:name w:val="Title"/>
    <w:basedOn w:val="Style_5_ch"/>
    <w:link w:val="Style_77"/>
    <w:rPr>
      <w:sz w:val="28"/>
    </w:rPr>
  </w:style>
  <w:style w:styleId="Style_78" w:type="paragraph">
    <w:name w:val="heading 4"/>
    <w:basedOn w:val="Style_5"/>
    <w:next w:val="Style_5"/>
    <w:link w:val="Style_78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78_ch" w:type="character">
    <w:name w:val="heading 4"/>
    <w:basedOn w:val="Style_5_ch"/>
    <w:link w:val="Style_78"/>
    <w:rPr>
      <w:b w:val="1"/>
      <w:sz w:val="28"/>
    </w:rPr>
  </w:style>
  <w:style w:styleId="Style_79" w:type="paragraph">
    <w:name w:val="Центр"/>
    <w:basedOn w:val="Style_5"/>
    <w:link w:val="Style_79_ch"/>
    <w:pPr>
      <w:ind/>
      <w:jc w:val="center"/>
    </w:pPr>
    <w:rPr>
      <w:sz w:val="28"/>
    </w:rPr>
  </w:style>
  <w:style w:styleId="Style_79_ch" w:type="character">
    <w:name w:val="Центр"/>
    <w:basedOn w:val="Style_5_ch"/>
    <w:link w:val="Style_79"/>
    <w:rPr>
      <w:sz w:val="28"/>
    </w:rPr>
  </w:style>
  <w:style w:styleId="Style_80" w:type="paragraph">
    <w:name w:val="Гиперссылка3"/>
    <w:link w:val="Style_80_ch"/>
    <w:rPr>
      <w:color w:val="0000FF"/>
      <w:u w:val="single"/>
    </w:rPr>
  </w:style>
  <w:style w:styleId="Style_80_ch" w:type="character">
    <w:name w:val="Гиперссылка3"/>
    <w:link w:val="Style_80"/>
    <w:rPr>
      <w:color w:val="0000FF"/>
      <w:u w:val="single"/>
    </w:rPr>
  </w:style>
  <w:style w:styleId="Style_81" w:type="paragraph">
    <w:name w:val="Body Text Indent 3"/>
    <w:basedOn w:val="Style_5"/>
    <w:link w:val="Style_81_ch"/>
    <w:pPr>
      <w:spacing w:after="120"/>
      <w:ind w:firstLine="0" w:left="283"/>
    </w:pPr>
    <w:rPr>
      <w:sz w:val="16"/>
    </w:rPr>
  </w:style>
  <w:style w:styleId="Style_81_ch" w:type="character">
    <w:name w:val="Body Text Indent 3"/>
    <w:basedOn w:val="Style_5_ch"/>
    <w:link w:val="Style_81"/>
    <w:rPr>
      <w:sz w:val="16"/>
    </w:rPr>
  </w:style>
  <w:style w:styleId="Style_82" w:type="paragraph">
    <w:name w:val="List 2"/>
    <w:basedOn w:val="Style_5"/>
    <w:link w:val="Style_82_ch"/>
    <w:pPr>
      <w:ind w:hanging="283" w:left="566"/>
    </w:pPr>
    <w:rPr>
      <w:sz w:val="24"/>
    </w:rPr>
  </w:style>
  <w:style w:styleId="Style_82_ch" w:type="character">
    <w:name w:val="List 2"/>
    <w:basedOn w:val="Style_5_ch"/>
    <w:link w:val="Style_82"/>
    <w:rPr>
      <w:sz w:val="24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2_ch" w:type="character">
    <w:name w:val="heading 2"/>
    <w:basedOn w:val="Style_5_ch"/>
    <w:link w:val="Style_2"/>
    <w:rPr>
      <w:b w:val="1"/>
      <w:sz w:val="44"/>
    </w:rPr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ConsNormal"/>
    <w:link w:val="Style_84_ch"/>
    <w:pPr>
      <w:widowControl w:val="0"/>
      <w:ind w:firstLine="720" w:left="0"/>
    </w:pPr>
    <w:rPr>
      <w:rFonts w:ascii="Arial" w:hAnsi="Arial"/>
    </w:rPr>
  </w:style>
  <w:style w:styleId="Style_84_ch" w:type="character">
    <w:name w:val="ConsNormal"/>
    <w:link w:val="Style_84"/>
    <w:rPr>
      <w:rFonts w:ascii="Arial" w:hAnsi="Arial"/>
    </w:rPr>
  </w:style>
  <w:style w:styleId="Style_85" w:type="paragraph">
    <w:name w:val="Balloon Text"/>
    <w:basedOn w:val="Style_5"/>
    <w:link w:val="Style_85_ch"/>
    <w:rPr>
      <w:rFonts w:ascii="Tahoma" w:hAnsi="Tahoma"/>
      <w:sz w:val="16"/>
    </w:rPr>
  </w:style>
  <w:style w:styleId="Style_85_ch" w:type="character">
    <w:name w:val="Balloon Text"/>
    <w:basedOn w:val="Style_5_ch"/>
    <w:link w:val="Style_85"/>
    <w:rPr>
      <w:rFonts w:ascii="Tahoma" w:hAnsi="Tahoma"/>
      <w:sz w:val="16"/>
    </w:rPr>
  </w:style>
  <w:style w:styleId="Style_86" w:type="paragraph">
    <w:name w:val="heading 6"/>
    <w:basedOn w:val="Style_5"/>
    <w:next w:val="Style_5"/>
    <w:link w:val="Style_86_ch"/>
    <w:uiPriority w:val="9"/>
    <w:qFormat/>
    <w:pPr>
      <w:keepNext w:val="1"/>
      <w:spacing w:line="240" w:lineRule="exact"/>
      <w:ind/>
      <w:outlineLvl w:val="5"/>
    </w:pPr>
    <w:rPr>
      <w:b w:val="1"/>
      <w:sz w:val="28"/>
    </w:rPr>
  </w:style>
  <w:style w:styleId="Style_86_ch" w:type="character">
    <w:name w:val="heading 6"/>
    <w:basedOn w:val="Style_5_ch"/>
    <w:link w:val="Style_86"/>
    <w:rPr>
      <w:b w:val="1"/>
      <w:sz w:val="28"/>
    </w:rPr>
  </w:style>
  <w:style w:styleId="Style_87" w:type="paragraph">
    <w:name w:val="formattext"/>
    <w:basedOn w:val="Style_5"/>
    <w:link w:val="Style_87_ch"/>
    <w:rPr>
      <w:sz w:val="24"/>
    </w:rPr>
  </w:style>
  <w:style w:styleId="Style_87_ch" w:type="character">
    <w:name w:val="formattext"/>
    <w:basedOn w:val="Style_5_ch"/>
    <w:link w:val="Style_87"/>
    <w:rPr>
      <w:sz w:val="24"/>
    </w:rPr>
  </w:style>
  <w:style w:styleId="Style_88" w:type="paragraph">
    <w:name w:val="header"/>
    <w:basedOn w:val="Style_5"/>
    <w:link w:val="Style_88_ch"/>
    <w:pPr>
      <w:tabs>
        <w:tab w:leader="none" w:pos="4153" w:val="center"/>
        <w:tab w:leader="none" w:pos="8306" w:val="right"/>
      </w:tabs>
      <w:ind/>
    </w:pPr>
  </w:style>
  <w:style w:styleId="Style_88_ch" w:type="character">
    <w:name w:val="header"/>
    <w:basedOn w:val="Style_5_ch"/>
    <w:link w:val="Style_88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2025-03-14T10:25:06Z</dcterms:modified>
</cp:coreProperties>
</file>