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93" w:rsidRPr="00C066DB" w:rsidRDefault="00267593" w:rsidP="008A58D5">
      <w:pPr>
        <w:spacing w:after="0"/>
        <w:jc w:val="center"/>
        <w:rPr>
          <w:rFonts w:ascii="Times New Roman" w:hAnsi="Times New Roman"/>
          <w:b/>
          <w:sz w:val="28"/>
        </w:rPr>
      </w:pPr>
      <w:r w:rsidRPr="00C066DB">
        <w:rPr>
          <w:rFonts w:ascii="Times New Roman" w:hAnsi="Times New Roman"/>
          <w:b/>
          <w:sz w:val="28"/>
        </w:rPr>
        <w:t xml:space="preserve">Протокол № </w:t>
      </w:r>
      <w:r>
        <w:rPr>
          <w:rFonts w:ascii="Times New Roman" w:hAnsi="Times New Roman"/>
          <w:b/>
          <w:sz w:val="28"/>
        </w:rPr>
        <w:t>3</w:t>
      </w:r>
      <w:r w:rsidRPr="00C066DB">
        <w:rPr>
          <w:rFonts w:ascii="Times New Roman" w:hAnsi="Times New Roman"/>
          <w:b/>
          <w:sz w:val="28"/>
        </w:rPr>
        <w:t xml:space="preserve"> </w:t>
      </w:r>
    </w:p>
    <w:p w:rsidR="00267593" w:rsidRPr="00C066DB" w:rsidRDefault="00267593" w:rsidP="008A58D5">
      <w:pPr>
        <w:spacing w:after="0"/>
        <w:jc w:val="center"/>
        <w:rPr>
          <w:rFonts w:ascii="Times New Roman" w:hAnsi="Times New Roman"/>
          <w:b/>
          <w:sz w:val="28"/>
        </w:rPr>
      </w:pPr>
      <w:r w:rsidRPr="00C066DB">
        <w:rPr>
          <w:rFonts w:ascii="Times New Roman" w:hAnsi="Times New Roman"/>
          <w:b/>
          <w:sz w:val="28"/>
        </w:rPr>
        <w:t>приёма заявок</w:t>
      </w:r>
      <w:r>
        <w:rPr>
          <w:rFonts w:ascii="Times New Roman" w:hAnsi="Times New Roman"/>
          <w:b/>
          <w:sz w:val="28"/>
        </w:rPr>
        <w:t>,</w:t>
      </w:r>
      <w:r w:rsidRPr="00C066DB">
        <w:rPr>
          <w:rFonts w:ascii="Times New Roman" w:hAnsi="Times New Roman"/>
          <w:b/>
          <w:sz w:val="28"/>
        </w:rPr>
        <w:t xml:space="preserve"> на участие в аукционе по приобретению права на заключение договора на право размещения нестационарного торгового объекта на территории Валдайского муниципального района</w:t>
      </w:r>
    </w:p>
    <w:p w:rsidR="00267593" w:rsidRPr="008A58D5" w:rsidRDefault="00267593" w:rsidP="008A58D5">
      <w:pPr>
        <w:spacing w:after="0"/>
        <w:jc w:val="center"/>
        <w:rPr>
          <w:rFonts w:ascii="Times New Roman" w:hAnsi="Times New Roman"/>
          <w:sz w:val="28"/>
        </w:rPr>
      </w:pPr>
    </w:p>
    <w:p w:rsidR="00267593" w:rsidRPr="00BB69B2" w:rsidRDefault="00267593" w:rsidP="00F7507F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BB69B2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Pr="00BB69B2">
        <w:rPr>
          <w:rFonts w:ascii="Times New Roman" w:hAnsi="Times New Roman"/>
          <w:sz w:val="28"/>
          <w:szCs w:val="28"/>
          <w:u w:val="single"/>
          <w:lang w:eastAsia="ru-RU"/>
        </w:rPr>
        <w:t>0.2017</w:t>
      </w:r>
      <w:r w:rsidRPr="00BB69B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BB69B2">
        <w:rPr>
          <w:rFonts w:ascii="Times New Roman" w:hAnsi="Times New Roman"/>
          <w:sz w:val="28"/>
          <w:szCs w:val="28"/>
          <w:u w:val="single"/>
          <w:lang w:eastAsia="ru-RU"/>
        </w:rPr>
        <w:t>г.Валдай</w:t>
      </w:r>
    </w:p>
    <w:p w:rsidR="00267593" w:rsidRPr="008A58D5" w:rsidRDefault="00267593" w:rsidP="00F7507F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67593" w:rsidRPr="009C27F6" w:rsidRDefault="00267593" w:rsidP="009C27F6">
      <w:pPr>
        <w:suppressAutoHyphens/>
        <w:overflowPunct w:val="0"/>
        <w:autoSpaceDE w:val="0"/>
        <w:spacing w:after="0" w:line="360" w:lineRule="atLeast"/>
        <w:ind w:firstLine="72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987F3B">
        <w:rPr>
          <w:rFonts w:ascii="Times New Roman" w:hAnsi="Times New Roman"/>
          <w:b/>
          <w:kern w:val="1"/>
          <w:sz w:val="32"/>
          <w:szCs w:val="32"/>
          <w:lang w:eastAsia="ar-SA"/>
        </w:rPr>
        <w:t>ЛОТ № 1</w:t>
      </w:r>
      <w:r w:rsidRPr="009C27F6">
        <w:rPr>
          <w:rFonts w:ascii="Times New Roman" w:hAnsi="Times New Roman"/>
          <w:kern w:val="1"/>
          <w:sz w:val="28"/>
          <w:szCs w:val="20"/>
          <w:lang w:eastAsia="ar-SA"/>
        </w:rPr>
        <w:t xml:space="preserve"> общей площадью </w:t>
      </w:r>
      <w:smartTag w:uri="urn:schemas-microsoft-com:office:smarttags" w:element="metricconverter">
        <w:smartTagPr>
          <w:attr w:name="ProductID" w:val="6,0 кв. м"/>
        </w:smartTagPr>
        <w:r>
          <w:rPr>
            <w:rFonts w:ascii="Times New Roman" w:hAnsi="Times New Roman"/>
            <w:kern w:val="1"/>
            <w:sz w:val="28"/>
            <w:szCs w:val="20"/>
            <w:lang w:eastAsia="ar-SA"/>
          </w:rPr>
          <w:t>6</w:t>
        </w:r>
        <w:r w:rsidRPr="009C27F6">
          <w:rPr>
            <w:rFonts w:ascii="Times New Roman" w:hAnsi="Times New Roman"/>
            <w:kern w:val="1"/>
            <w:sz w:val="28"/>
            <w:szCs w:val="20"/>
            <w:lang w:eastAsia="ar-SA"/>
          </w:rPr>
          <w:t>,</w:t>
        </w:r>
        <w:r>
          <w:rPr>
            <w:rFonts w:ascii="Times New Roman" w:hAnsi="Times New Roman"/>
            <w:kern w:val="1"/>
            <w:sz w:val="28"/>
            <w:szCs w:val="20"/>
            <w:lang w:eastAsia="ar-SA"/>
          </w:rPr>
          <w:t>0</w:t>
        </w:r>
        <w:r w:rsidRPr="009C27F6">
          <w:rPr>
            <w:rFonts w:ascii="Times New Roman" w:hAnsi="Times New Roman"/>
            <w:kern w:val="1"/>
            <w:sz w:val="28"/>
            <w:szCs w:val="20"/>
            <w:lang w:eastAsia="ar-SA"/>
          </w:rPr>
          <w:t xml:space="preserve"> кв. м</w:t>
        </w:r>
      </w:smartTag>
      <w:r w:rsidRPr="009C27F6">
        <w:rPr>
          <w:rFonts w:ascii="Times New Roman" w:hAnsi="Times New Roman"/>
          <w:kern w:val="1"/>
          <w:sz w:val="28"/>
          <w:szCs w:val="20"/>
          <w:lang w:eastAsia="ar-SA"/>
        </w:rPr>
        <w:t xml:space="preserve">., расположенный в кадастровом квартале </w:t>
      </w:r>
      <w:r w:rsidRPr="009C27F6">
        <w:rPr>
          <w:rFonts w:ascii="Times New Roman" w:hAnsi="Times New Roman"/>
          <w:color w:val="000000"/>
          <w:sz w:val="28"/>
          <w:szCs w:val="20"/>
          <w:lang w:eastAsia="ru-RU"/>
        </w:rPr>
        <w:t>53:03: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1513002</w:t>
      </w:r>
      <w:r w:rsidRPr="009C27F6">
        <w:rPr>
          <w:rFonts w:ascii="Times New Roman" w:hAnsi="Times New Roman"/>
          <w:color w:val="000000"/>
          <w:sz w:val="28"/>
          <w:szCs w:val="20"/>
          <w:lang w:eastAsia="ru-RU"/>
        </w:rPr>
        <w:t>,</w:t>
      </w:r>
      <w:r w:rsidRPr="009C27F6">
        <w:rPr>
          <w:rFonts w:ascii="Times New Roman" w:hAnsi="Times New Roman"/>
          <w:sz w:val="28"/>
          <w:szCs w:val="20"/>
          <w:lang w:eastAsia="ru-RU"/>
        </w:rPr>
        <w:t xml:space="preserve"> по адресу: Новгородская область, Валдай</w:t>
      </w:r>
      <w:r>
        <w:rPr>
          <w:rFonts w:ascii="Times New Roman" w:hAnsi="Times New Roman"/>
          <w:sz w:val="28"/>
          <w:szCs w:val="20"/>
          <w:lang w:eastAsia="ru-RU"/>
        </w:rPr>
        <w:t>ский район, с.Яжелбицы, ул.Усадьба, рядом с домом №22</w:t>
      </w:r>
      <w:r w:rsidRPr="009C27F6">
        <w:rPr>
          <w:rFonts w:ascii="Times New Roman" w:hAnsi="Times New Roman"/>
          <w:sz w:val="28"/>
          <w:szCs w:val="20"/>
          <w:lang w:eastAsia="ru-RU"/>
        </w:rPr>
        <w:t>, целевое назначение - розничная тор</w:t>
      </w:r>
      <w:r>
        <w:rPr>
          <w:rFonts w:ascii="Times New Roman" w:hAnsi="Times New Roman"/>
          <w:sz w:val="28"/>
          <w:szCs w:val="20"/>
          <w:lang w:eastAsia="ru-RU"/>
        </w:rPr>
        <w:t>говля хлебо-булочными изделиями.</w:t>
      </w:r>
    </w:p>
    <w:p w:rsidR="00267593" w:rsidRPr="008A58D5" w:rsidRDefault="00267593" w:rsidP="008A58D5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Calibri"/>
          <w:kern w:val="1"/>
          <w:sz w:val="28"/>
          <w:szCs w:val="20"/>
          <w:lang w:eastAsia="ar-SA"/>
        </w:rPr>
      </w:pPr>
    </w:p>
    <w:p w:rsidR="00267593" w:rsidRDefault="00267593" w:rsidP="001B4978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05 октября 2017 года в 11 часов 30 мин зарегистрирована 1 (одна) заявка за </w:t>
      </w:r>
      <w:r w:rsidRPr="00A400E4">
        <w:rPr>
          <w:rFonts w:ascii="Times New Roman" w:hAnsi="Times New Roman"/>
          <w:sz w:val="28"/>
        </w:rPr>
        <w:t>№ 5</w:t>
      </w:r>
      <w:r>
        <w:rPr>
          <w:rFonts w:ascii="Times New Roman" w:hAnsi="Times New Roman"/>
          <w:sz w:val="28"/>
        </w:rPr>
        <w:t xml:space="preserve"> на участие в аукционе по приобретению права на заключение договора на право размещения нестационарного торгового объекта  ООО «Мельница Боровичи». </w:t>
      </w:r>
    </w:p>
    <w:p w:rsidR="00267593" w:rsidRDefault="00267593" w:rsidP="001B4978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приложены документы:</w:t>
      </w:r>
    </w:p>
    <w:p w:rsidR="00267593" w:rsidRDefault="00267593" w:rsidP="00A400E4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доверенность на имя Смирновой Ольги Томовны;</w:t>
      </w:r>
    </w:p>
    <w:p w:rsidR="00267593" w:rsidRDefault="00267593" w:rsidP="00A400E4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согласие на обработку персональных данных  Смирновой Ольги Томовны; </w:t>
      </w:r>
    </w:p>
    <w:p w:rsidR="00267593" w:rsidRDefault="00267593" w:rsidP="00A400E4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паспорта Смирновой Ольги Томовны;</w:t>
      </w:r>
    </w:p>
    <w:p w:rsidR="00267593" w:rsidRDefault="00267593" w:rsidP="001B497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6C562A">
        <w:rPr>
          <w:rFonts w:ascii="Times New Roman" w:hAnsi="Times New Roman"/>
          <w:sz w:val="28"/>
          <w:szCs w:val="28"/>
        </w:rPr>
        <w:t>эскизный проект нестационарного торгового объекта, согласованный с отделом архитектуры, гра</w:t>
      </w:r>
      <w:r>
        <w:rPr>
          <w:rFonts w:ascii="Times New Roman" w:hAnsi="Times New Roman"/>
          <w:sz w:val="28"/>
          <w:szCs w:val="28"/>
        </w:rPr>
        <w:t>достроительства и строительства;</w:t>
      </w:r>
    </w:p>
    <w:p w:rsidR="00267593" w:rsidRDefault="00267593" w:rsidP="004153E3">
      <w:pPr>
        <w:spacing w:after="0" w:line="24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платёжное поручение № 866 от 25.09.2017 об оплате задатка аукциона на сумму 920 руб. 00 коп.</w:t>
      </w:r>
    </w:p>
    <w:p w:rsidR="00267593" w:rsidRPr="00506AA5" w:rsidRDefault="00267593" w:rsidP="001B4978">
      <w:pPr>
        <w:spacing w:after="0" w:line="240" w:lineRule="auto"/>
        <w:ind w:firstLine="426"/>
        <w:rPr>
          <w:rFonts w:ascii="Times New Roman" w:hAnsi="Times New Roman"/>
          <w:sz w:val="28"/>
        </w:rPr>
      </w:pPr>
    </w:p>
    <w:p w:rsidR="00267593" w:rsidRPr="008A58D5" w:rsidRDefault="00267593" w:rsidP="008A58D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67593" w:rsidRDefault="00267593" w:rsidP="008A58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="Calibri"/>
          <w:kern w:val="1"/>
          <w:szCs w:val="20"/>
          <w:lang w:eastAsia="ar-SA"/>
        </w:rPr>
      </w:pPr>
    </w:p>
    <w:p w:rsidR="00267593" w:rsidRDefault="00267593" w:rsidP="008A58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="Calibri"/>
          <w:kern w:val="1"/>
          <w:szCs w:val="20"/>
          <w:lang w:eastAsia="ar-SA"/>
        </w:rPr>
      </w:pPr>
    </w:p>
    <w:p w:rsidR="00267593" w:rsidRDefault="00267593" w:rsidP="008A58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="Calibri"/>
          <w:kern w:val="1"/>
          <w:szCs w:val="20"/>
          <w:lang w:eastAsia="ar-SA"/>
        </w:rPr>
      </w:pPr>
    </w:p>
    <w:p w:rsidR="00267593" w:rsidRDefault="00267593" w:rsidP="008A58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="Calibri"/>
          <w:kern w:val="1"/>
          <w:szCs w:val="20"/>
          <w:lang w:eastAsia="ar-SA"/>
        </w:rPr>
      </w:pPr>
    </w:p>
    <w:p w:rsidR="00267593" w:rsidRDefault="00267593" w:rsidP="008A58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="Calibri"/>
          <w:kern w:val="1"/>
          <w:szCs w:val="20"/>
          <w:lang w:eastAsia="ar-SA"/>
        </w:rPr>
      </w:pPr>
    </w:p>
    <w:p w:rsidR="00267593" w:rsidRDefault="00267593" w:rsidP="008A58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="Calibri"/>
          <w:kern w:val="1"/>
          <w:szCs w:val="20"/>
          <w:lang w:eastAsia="ar-SA"/>
        </w:rPr>
      </w:pPr>
    </w:p>
    <w:p w:rsidR="00267593" w:rsidRPr="008A58D5" w:rsidRDefault="00267593" w:rsidP="008A58D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8D5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</w:p>
    <w:p w:rsidR="00267593" w:rsidRPr="008A58D5" w:rsidRDefault="00267593" w:rsidP="008A58D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8D5">
        <w:rPr>
          <w:rFonts w:ascii="Times New Roman" w:hAnsi="Times New Roman"/>
          <w:sz w:val="28"/>
          <w:szCs w:val="28"/>
          <w:lang w:eastAsia="ru-RU"/>
        </w:rPr>
        <w:t xml:space="preserve">аукционной комиссии            </w:t>
      </w:r>
      <w:r w:rsidRPr="008A58D5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8A58D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8A58D5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6C562A">
        <w:rPr>
          <w:rFonts w:ascii="Times New Roman" w:hAnsi="Times New Roman"/>
          <w:sz w:val="28"/>
          <w:szCs w:val="28"/>
          <w:lang w:eastAsia="ru-RU"/>
        </w:rPr>
        <w:t>Э.Ю. Гусева</w:t>
      </w:r>
    </w:p>
    <w:sectPr w:rsidR="00267593" w:rsidRPr="008A58D5" w:rsidSect="005B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7A66"/>
    <w:multiLevelType w:val="multilevel"/>
    <w:tmpl w:val="B9BCE0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507D1AF1"/>
    <w:multiLevelType w:val="hybridMultilevel"/>
    <w:tmpl w:val="2BF60396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6C3A3578"/>
    <w:multiLevelType w:val="multilevel"/>
    <w:tmpl w:val="D1764F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34D"/>
    <w:rsid w:val="0007543F"/>
    <w:rsid w:val="000807CB"/>
    <w:rsid w:val="00087475"/>
    <w:rsid w:val="00147EF1"/>
    <w:rsid w:val="001B4978"/>
    <w:rsid w:val="001B6E96"/>
    <w:rsid w:val="002353AA"/>
    <w:rsid w:val="00267593"/>
    <w:rsid w:val="002A034D"/>
    <w:rsid w:val="003328BF"/>
    <w:rsid w:val="003E765B"/>
    <w:rsid w:val="004153E3"/>
    <w:rsid w:val="004D3179"/>
    <w:rsid w:val="00505360"/>
    <w:rsid w:val="00506AA5"/>
    <w:rsid w:val="00532224"/>
    <w:rsid w:val="005379A5"/>
    <w:rsid w:val="00592547"/>
    <w:rsid w:val="005A612B"/>
    <w:rsid w:val="005B4812"/>
    <w:rsid w:val="005E34E7"/>
    <w:rsid w:val="006328F3"/>
    <w:rsid w:val="006814D5"/>
    <w:rsid w:val="006C562A"/>
    <w:rsid w:val="006C71F8"/>
    <w:rsid w:val="00700F98"/>
    <w:rsid w:val="00723E55"/>
    <w:rsid w:val="007F152B"/>
    <w:rsid w:val="00880F3A"/>
    <w:rsid w:val="0089316B"/>
    <w:rsid w:val="008964C6"/>
    <w:rsid w:val="008A58D5"/>
    <w:rsid w:val="00987F3B"/>
    <w:rsid w:val="009C27F6"/>
    <w:rsid w:val="00A21280"/>
    <w:rsid w:val="00A400E4"/>
    <w:rsid w:val="00A7253E"/>
    <w:rsid w:val="00A7542C"/>
    <w:rsid w:val="00A96C7B"/>
    <w:rsid w:val="00AD045C"/>
    <w:rsid w:val="00B232C0"/>
    <w:rsid w:val="00B729E9"/>
    <w:rsid w:val="00BB1A60"/>
    <w:rsid w:val="00BB69B2"/>
    <w:rsid w:val="00C066DB"/>
    <w:rsid w:val="00C409DF"/>
    <w:rsid w:val="00CC35B1"/>
    <w:rsid w:val="00CD1ABA"/>
    <w:rsid w:val="00DA5FF8"/>
    <w:rsid w:val="00E0453F"/>
    <w:rsid w:val="00E66F38"/>
    <w:rsid w:val="00EB3223"/>
    <w:rsid w:val="00EF335A"/>
    <w:rsid w:val="00F57229"/>
    <w:rsid w:val="00F71E6E"/>
    <w:rsid w:val="00F7507F"/>
    <w:rsid w:val="00F772A9"/>
    <w:rsid w:val="00FD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3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409DF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196</Words>
  <Characters>1123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 </dc:title>
  <dc:subject/>
  <dc:creator>Ерцева Галина Васильевна</dc:creator>
  <cp:keywords/>
  <dc:description/>
  <cp:lastModifiedBy>user</cp:lastModifiedBy>
  <cp:revision>2</cp:revision>
  <cp:lastPrinted>2017-10-04T10:38:00Z</cp:lastPrinted>
  <dcterms:created xsi:type="dcterms:W3CDTF">2017-10-16T11:24:00Z</dcterms:created>
  <dcterms:modified xsi:type="dcterms:W3CDTF">2017-10-16T11:24:00Z</dcterms:modified>
</cp:coreProperties>
</file>