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FA" w:rsidRDefault="00133A12" w:rsidP="00A36D98">
      <w:pPr>
        <w:jc w:val="both"/>
      </w:pPr>
      <w:r>
        <w:t xml:space="preserve"> </w:t>
      </w:r>
      <w:r w:rsidR="00DC31C3">
        <w:tab/>
      </w:r>
      <w:r w:rsidR="00DC31C3">
        <w:tab/>
      </w:r>
      <w:r w:rsidR="00DC31C3">
        <w:tab/>
      </w:r>
      <w:r w:rsidR="00DC31C3">
        <w:tab/>
      </w:r>
      <w:r w:rsidR="00DC31C3">
        <w:tab/>
      </w:r>
      <w:r w:rsidR="00DC31C3">
        <w:tab/>
      </w:r>
      <w:r w:rsidR="00DC31C3">
        <w:tab/>
      </w:r>
      <w:r w:rsidR="00DC31C3">
        <w:tab/>
      </w:r>
      <w:r w:rsidR="00DC31C3">
        <w:tab/>
      </w:r>
      <w:r w:rsidR="00DC31C3">
        <w:tab/>
      </w:r>
      <w:r w:rsidR="00DC31C3">
        <w:tab/>
        <w:t>Проект</w:t>
      </w:r>
      <w:r w:rsidR="009F51FA">
        <w:t xml:space="preserve">                                                                                                                               </w:t>
      </w:r>
    </w:p>
    <w:p w:rsidR="009F51FA" w:rsidRDefault="009F51FA" w:rsidP="003E7AC6">
      <w:pPr>
        <w:jc w:val="both"/>
      </w:pPr>
    </w:p>
    <w:p w:rsidR="009F51FA" w:rsidRPr="005245C0" w:rsidRDefault="009F51FA" w:rsidP="005245C0">
      <w:pPr>
        <w:jc w:val="center"/>
        <w:rPr>
          <w:b/>
          <w:sz w:val="28"/>
          <w:szCs w:val="28"/>
        </w:rPr>
      </w:pPr>
      <w:r w:rsidRPr="005245C0">
        <w:rPr>
          <w:b/>
          <w:sz w:val="28"/>
          <w:szCs w:val="28"/>
        </w:rPr>
        <w:t>Российская Федерация</w:t>
      </w:r>
    </w:p>
    <w:p w:rsidR="009F51FA" w:rsidRPr="005245C0" w:rsidRDefault="009F51FA" w:rsidP="005245C0">
      <w:pPr>
        <w:jc w:val="center"/>
        <w:rPr>
          <w:b/>
          <w:sz w:val="28"/>
          <w:szCs w:val="28"/>
        </w:rPr>
      </w:pPr>
      <w:r w:rsidRPr="005245C0">
        <w:rPr>
          <w:b/>
          <w:sz w:val="28"/>
          <w:szCs w:val="28"/>
        </w:rPr>
        <w:t>Новгородская область</w:t>
      </w:r>
    </w:p>
    <w:p w:rsidR="009F51FA" w:rsidRDefault="009F51FA" w:rsidP="003E7AC6">
      <w:pPr>
        <w:jc w:val="both"/>
        <w:rPr>
          <w:sz w:val="28"/>
          <w:szCs w:val="28"/>
        </w:rPr>
      </w:pPr>
    </w:p>
    <w:p w:rsidR="009F51FA" w:rsidRPr="005245C0" w:rsidRDefault="005245C0" w:rsidP="005245C0">
      <w:pPr>
        <w:jc w:val="center"/>
        <w:rPr>
          <w:b/>
          <w:sz w:val="28"/>
          <w:szCs w:val="28"/>
        </w:rPr>
      </w:pPr>
      <w:r w:rsidRPr="005245C0">
        <w:rPr>
          <w:b/>
          <w:sz w:val="28"/>
          <w:szCs w:val="28"/>
        </w:rPr>
        <w:t>ДУМА ВАЛДАЙСКОГО МУНИЦИПАЛЬНОГО РАЙОНА</w:t>
      </w:r>
    </w:p>
    <w:p w:rsidR="009F51FA" w:rsidRPr="005245C0" w:rsidRDefault="009F51FA" w:rsidP="005245C0">
      <w:pPr>
        <w:jc w:val="center"/>
        <w:rPr>
          <w:b/>
          <w:sz w:val="28"/>
          <w:szCs w:val="28"/>
        </w:rPr>
      </w:pPr>
      <w:proofErr w:type="gramStart"/>
      <w:r w:rsidRPr="005245C0">
        <w:rPr>
          <w:b/>
          <w:sz w:val="28"/>
          <w:szCs w:val="28"/>
        </w:rPr>
        <w:t>Р</w:t>
      </w:r>
      <w:proofErr w:type="gramEnd"/>
      <w:r w:rsidR="005245C0" w:rsidRPr="005245C0">
        <w:rPr>
          <w:b/>
          <w:sz w:val="28"/>
          <w:szCs w:val="28"/>
        </w:rPr>
        <w:t xml:space="preserve"> </w:t>
      </w:r>
      <w:r w:rsidRPr="005245C0">
        <w:rPr>
          <w:b/>
          <w:sz w:val="28"/>
          <w:szCs w:val="28"/>
        </w:rPr>
        <w:t>Е</w:t>
      </w:r>
      <w:r w:rsidR="005245C0" w:rsidRPr="005245C0">
        <w:rPr>
          <w:b/>
          <w:sz w:val="28"/>
          <w:szCs w:val="28"/>
        </w:rPr>
        <w:t xml:space="preserve"> </w:t>
      </w:r>
      <w:r w:rsidRPr="005245C0">
        <w:rPr>
          <w:b/>
          <w:sz w:val="28"/>
          <w:szCs w:val="28"/>
        </w:rPr>
        <w:t>Ш</w:t>
      </w:r>
      <w:r w:rsidR="005245C0" w:rsidRPr="005245C0">
        <w:rPr>
          <w:b/>
          <w:sz w:val="28"/>
          <w:szCs w:val="28"/>
        </w:rPr>
        <w:t xml:space="preserve"> </w:t>
      </w:r>
      <w:r w:rsidRPr="005245C0">
        <w:rPr>
          <w:b/>
          <w:sz w:val="28"/>
          <w:szCs w:val="28"/>
        </w:rPr>
        <w:t>Е</w:t>
      </w:r>
      <w:r w:rsidR="005245C0" w:rsidRPr="005245C0">
        <w:rPr>
          <w:b/>
          <w:sz w:val="28"/>
          <w:szCs w:val="28"/>
        </w:rPr>
        <w:t xml:space="preserve"> </w:t>
      </w:r>
      <w:r w:rsidRPr="005245C0">
        <w:rPr>
          <w:b/>
          <w:sz w:val="28"/>
          <w:szCs w:val="28"/>
        </w:rPr>
        <w:t>Н</w:t>
      </w:r>
      <w:r w:rsidR="005245C0" w:rsidRPr="005245C0">
        <w:rPr>
          <w:b/>
          <w:sz w:val="28"/>
          <w:szCs w:val="28"/>
        </w:rPr>
        <w:t xml:space="preserve"> </w:t>
      </w:r>
      <w:r w:rsidRPr="005245C0">
        <w:rPr>
          <w:b/>
          <w:sz w:val="28"/>
          <w:szCs w:val="28"/>
        </w:rPr>
        <w:t>И</w:t>
      </w:r>
      <w:r w:rsidR="005245C0" w:rsidRPr="005245C0">
        <w:rPr>
          <w:b/>
          <w:sz w:val="28"/>
          <w:szCs w:val="28"/>
        </w:rPr>
        <w:t xml:space="preserve"> </w:t>
      </w:r>
      <w:r w:rsidRPr="005245C0">
        <w:rPr>
          <w:b/>
          <w:sz w:val="28"/>
          <w:szCs w:val="28"/>
        </w:rPr>
        <w:t>Е</w:t>
      </w:r>
    </w:p>
    <w:p w:rsidR="009F51FA" w:rsidRDefault="009F51FA" w:rsidP="005245C0">
      <w:pPr>
        <w:jc w:val="center"/>
        <w:rPr>
          <w:sz w:val="28"/>
          <w:szCs w:val="28"/>
        </w:rPr>
      </w:pPr>
    </w:p>
    <w:p w:rsidR="009F51FA" w:rsidRDefault="009F51FA" w:rsidP="003E7AC6">
      <w:pPr>
        <w:jc w:val="both"/>
        <w:rPr>
          <w:sz w:val="28"/>
          <w:szCs w:val="28"/>
        </w:rPr>
      </w:pPr>
    </w:p>
    <w:p w:rsidR="005C5F95" w:rsidRDefault="00D73395" w:rsidP="005C5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F51FA" w:rsidRPr="005245C0">
        <w:rPr>
          <w:b/>
          <w:sz w:val="28"/>
          <w:szCs w:val="28"/>
        </w:rPr>
        <w:t>бюджете</w:t>
      </w:r>
      <w:r w:rsidR="00AE11F9" w:rsidRPr="005245C0">
        <w:rPr>
          <w:b/>
          <w:sz w:val="28"/>
          <w:szCs w:val="28"/>
        </w:rPr>
        <w:t xml:space="preserve"> Валдайского</w:t>
      </w:r>
      <w:r w:rsidR="005C5F95">
        <w:rPr>
          <w:b/>
          <w:sz w:val="28"/>
          <w:szCs w:val="28"/>
        </w:rPr>
        <w:t xml:space="preserve"> </w:t>
      </w:r>
      <w:r w:rsidR="00A26131" w:rsidRPr="005245C0">
        <w:rPr>
          <w:b/>
          <w:sz w:val="28"/>
          <w:szCs w:val="28"/>
        </w:rPr>
        <w:t>м</w:t>
      </w:r>
      <w:r w:rsidR="009F51FA" w:rsidRPr="005245C0">
        <w:rPr>
          <w:b/>
          <w:sz w:val="28"/>
          <w:szCs w:val="28"/>
        </w:rPr>
        <w:t>униципаль</w:t>
      </w:r>
      <w:r w:rsidR="00AE11F9" w:rsidRPr="005245C0">
        <w:rPr>
          <w:b/>
          <w:sz w:val="28"/>
          <w:szCs w:val="28"/>
        </w:rPr>
        <w:t>ного</w:t>
      </w:r>
      <w:r w:rsidR="005C5F95">
        <w:rPr>
          <w:b/>
          <w:sz w:val="28"/>
          <w:szCs w:val="28"/>
        </w:rPr>
        <w:t xml:space="preserve"> </w:t>
      </w:r>
      <w:r w:rsidR="00AE11F9" w:rsidRPr="005245C0">
        <w:rPr>
          <w:b/>
          <w:sz w:val="28"/>
          <w:szCs w:val="28"/>
        </w:rPr>
        <w:t>района</w:t>
      </w:r>
    </w:p>
    <w:p w:rsidR="009F51FA" w:rsidRPr="005245C0" w:rsidRDefault="005C5F95" w:rsidP="005C5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51FA" w:rsidRPr="005245C0">
        <w:rPr>
          <w:b/>
          <w:sz w:val="28"/>
          <w:szCs w:val="28"/>
        </w:rPr>
        <w:t>на 20</w:t>
      </w:r>
      <w:r w:rsidR="00BE1B96">
        <w:rPr>
          <w:b/>
          <w:sz w:val="28"/>
          <w:szCs w:val="28"/>
        </w:rPr>
        <w:t>2</w:t>
      </w:r>
      <w:r w:rsidR="00831024">
        <w:rPr>
          <w:b/>
          <w:sz w:val="28"/>
          <w:szCs w:val="28"/>
        </w:rPr>
        <w:t>5</w:t>
      </w:r>
      <w:r w:rsidR="009F51FA" w:rsidRPr="005245C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</w:t>
      </w:r>
      <w:r w:rsidR="00AC29A4">
        <w:rPr>
          <w:b/>
          <w:sz w:val="28"/>
          <w:szCs w:val="28"/>
        </w:rPr>
        <w:t>2</w:t>
      </w:r>
      <w:r w:rsidR="008310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</w:t>
      </w:r>
      <w:r w:rsidR="003C6ED4">
        <w:rPr>
          <w:b/>
          <w:sz w:val="28"/>
          <w:szCs w:val="28"/>
        </w:rPr>
        <w:t>2</w:t>
      </w:r>
      <w:r w:rsidR="0083102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9F51FA" w:rsidRPr="005245C0" w:rsidRDefault="009F51FA" w:rsidP="003E7AC6">
      <w:pPr>
        <w:jc w:val="both"/>
        <w:rPr>
          <w:b/>
          <w:sz w:val="28"/>
          <w:szCs w:val="28"/>
        </w:rPr>
      </w:pPr>
    </w:p>
    <w:p w:rsidR="009F51FA" w:rsidRPr="005245C0" w:rsidRDefault="009F51FA" w:rsidP="003E7AC6">
      <w:pPr>
        <w:jc w:val="both"/>
        <w:rPr>
          <w:b/>
          <w:sz w:val="28"/>
          <w:szCs w:val="28"/>
        </w:rPr>
      </w:pPr>
      <w:r w:rsidRPr="005245C0">
        <w:rPr>
          <w:b/>
          <w:sz w:val="28"/>
          <w:szCs w:val="28"/>
        </w:rPr>
        <w:t xml:space="preserve">        Принято Думой муниципальног</w:t>
      </w:r>
      <w:r w:rsidR="00A220BB" w:rsidRPr="005245C0">
        <w:rPr>
          <w:b/>
          <w:sz w:val="28"/>
          <w:szCs w:val="28"/>
        </w:rPr>
        <w:t>о района «</w:t>
      </w:r>
      <w:r w:rsidR="005245C0">
        <w:rPr>
          <w:b/>
          <w:sz w:val="28"/>
          <w:szCs w:val="28"/>
        </w:rPr>
        <w:t xml:space="preserve"> </w:t>
      </w:r>
      <w:r w:rsidR="00A36D98">
        <w:rPr>
          <w:b/>
          <w:sz w:val="28"/>
          <w:szCs w:val="28"/>
        </w:rPr>
        <w:t xml:space="preserve"> </w:t>
      </w:r>
      <w:r w:rsidR="005245C0">
        <w:rPr>
          <w:b/>
          <w:sz w:val="28"/>
          <w:szCs w:val="28"/>
        </w:rPr>
        <w:t xml:space="preserve"> </w:t>
      </w:r>
      <w:r w:rsidR="00A220BB" w:rsidRPr="005245C0">
        <w:rPr>
          <w:b/>
          <w:sz w:val="28"/>
          <w:szCs w:val="28"/>
        </w:rPr>
        <w:t xml:space="preserve">» </w:t>
      </w:r>
      <w:r w:rsidR="002C3BEB">
        <w:rPr>
          <w:b/>
          <w:sz w:val="28"/>
          <w:szCs w:val="28"/>
        </w:rPr>
        <w:t xml:space="preserve"> </w:t>
      </w:r>
      <w:r w:rsidR="005C5F95">
        <w:rPr>
          <w:b/>
          <w:sz w:val="28"/>
          <w:szCs w:val="28"/>
        </w:rPr>
        <w:t>декабря</w:t>
      </w:r>
      <w:r w:rsidR="00685F1E">
        <w:rPr>
          <w:b/>
          <w:sz w:val="28"/>
          <w:szCs w:val="28"/>
        </w:rPr>
        <w:t xml:space="preserve"> </w:t>
      </w:r>
      <w:r w:rsidR="002C3BEB">
        <w:rPr>
          <w:b/>
          <w:sz w:val="28"/>
          <w:szCs w:val="28"/>
        </w:rPr>
        <w:t>20</w:t>
      </w:r>
      <w:r w:rsidR="003C5407">
        <w:rPr>
          <w:b/>
          <w:sz w:val="28"/>
          <w:szCs w:val="28"/>
        </w:rPr>
        <w:t>2</w:t>
      </w:r>
      <w:r w:rsidR="00831024">
        <w:rPr>
          <w:b/>
          <w:sz w:val="28"/>
          <w:szCs w:val="28"/>
        </w:rPr>
        <w:t xml:space="preserve">4 </w:t>
      </w:r>
      <w:r w:rsidRPr="005245C0">
        <w:rPr>
          <w:b/>
          <w:sz w:val="28"/>
          <w:szCs w:val="28"/>
        </w:rPr>
        <w:t>года</w:t>
      </w:r>
      <w:r w:rsidR="005245C0">
        <w:rPr>
          <w:b/>
          <w:sz w:val="28"/>
          <w:szCs w:val="28"/>
        </w:rPr>
        <w:t>.</w:t>
      </w:r>
    </w:p>
    <w:p w:rsidR="009F51FA" w:rsidRDefault="009F51FA" w:rsidP="003E7AC6">
      <w:pPr>
        <w:jc w:val="both"/>
        <w:rPr>
          <w:sz w:val="28"/>
          <w:szCs w:val="28"/>
        </w:rPr>
      </w:pPr>
    </w:p>
    <w:p w:rsidR="009F51FA" w:rsidRDefault="009F51FA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Дума Валдайского муниципального района</w:t>
      </w:r>
    </w:p>
    <w:p w:rsidR="009F51FA" w:rsidRPr="005245C0" w:rsidRDefault="009F51FA" w:rsidP="003E7AC6">
      <w:pPr>
        <w:jc w:val="both"/>
        <w:rPr>
          <w:b/>
          <w:sz w:val="28"/>
          <w:szCs w:val="28"/>
        </w:rPr>
      </w:pPr>
      <w:r w:rsidRPr="005245C0">
        <w:rPr>
          <w:b/>
          <w:sz w:val="28"/>
          <w:szCs w:val="28"/>
        </w:rPr>
        <w:t>РЕШИЛА:</w:t>
      </w:r>
    </w:p>
    <w:p w:rsidR="009F51FA" w:rsidRDefault="009F51FA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</w:t>
      </w:r>
      <w:r w:rsidR="00A220BB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основные характеристики бюджета </w:t>
      </w:r>
      <w:r w:rsidR="00A26131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>муниципального района на 20</w:t>
      </w:r>
      <w:r w:rsidR="00BE1B96">
        <w:rPr>
          <w:sz w:val="28"/>
          <w:szCs w:val="28"/>
        </w:rPr>
        <w:t>2</w:t>
      </w:r>
      <w:r w:rsidR="00831024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9F51FA" w:rsidRDefault="00A220BB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51FA">
        <w:rPr>
          <w:sz w:val="28"/>
          <w:szCs w:val="28"/>
        </w:rPr>
        <w:t xml:space="preserve"> прогнозируемый общий объем доходов бюджета </w:t>
      </w:r>
      <w:r w:rsidR="00A26131">
        <w:rPr>
          <w:sz w:val="28"/>
          <w:szCs w:val="28"/>
        </w:rPr>
        <w:t xml:space="preserve">Валдайского </w:t>
      </w:r>
      <w:r w:rsidR="009F51FA">
        <w:rPr>
          <w:sz w:val="28"/>
          <w:szCs w:val="28"/>
        </w:rPr>
        <w:t>муниципального района в сумме</w:t>
      </w:r>
      <w:r w:rsidR="002C28ED">
        <w:rPr>
          <w:sz w:val="28"/>
          <w:szCs w:val="28"/>
        </w:rPr>
        <w:t xml:space="preserve"> </w:t>
      </w:r>
      <w:r w:rsidR="005516CD">
        <w:rPr>
          <w:sz w:val="28"/>
          <w:szCs w:val="28"/>
        </w:rPr>
        <w:t>7</w:t>
      </w:r>
      <w:r w:rsidR="002F57AE">
        <w:rPr>
          <w:sz w:val="28"/>
          <w:szCs w:val="28"/>
        </w:rPr>
        <w:t>82</w:t>
      </w:r>
      <w:r w:rsidR="002C28ED" w:rsidRPr="00301700">
        <w:rPr>
          <w:sz w:val="28"/>
          <w:szCs w:val="28"/>
        </w:rPr>
        <w:t xml:space="preserve"> </w:t>
      </w:r>
      <w:r w:rsidR="00D73395" w:rsidRPr="00301700">
        <w:rPr>
          <w:sz w:val="28"/>
          <w:szCs w:val="28"/>
        </w:rPr>
        <w:t>миллион</w:t>
      </w:r>
      <w:r w:rsidR="002F57AE">
        <w:rPr>
          <w:sz w:val="28"/>
          <w:szCs w:val="28"/>
        </w:rPr>
        <w:t>а</w:t>
      </w:r>
      <w:r w:rsidR="00D73395" w:rsidRPr="00301700">
        <w:rPr>
          <w:sz w:val="28"/>
          <w:szCs w:val="28"/>
        </w:rPr>
        <w:t xml:space="preserve"> </w:t>
      </w:r>
      <w:r w:rsidR="002F57AE">
        <w:rPr>
          <w:sz w:val="28"/>
          <w:szCs w:val="28"/>
        </w:rPr>
        <w:t>836</w:t>
      </w:r>
      <w:r w:rsidR="00D73395" w:rsidRPr="00301700">
        <w:rPr>
          <w:sz w:val="28"/>
          <w:szCs w:val="28"/>
        </w:rPr>
        <w:t xml:space="preserve"> тысяч </w:t>
      </w:r>
      <w:r w:rsidR="002F57AE">
        <w:rPr>
          <w:sz w:val="28"/>
          <w:szCs w:val="28"/>
        </w:rPr>
        <w:t>76</w:t>
      </w:r>
      <w:r w:rsidR="00891804" w:rsidRPr="00301700">
        <w:rPr>
          <w:sz w:val="28"/>
          <w:szCs w:val="28"/>
        </w:rPr>
        <w:t xml:space="preserve"> </w:t>
      </w:r>
      <w:r w:rsidR="009F51FA" w:rsidRPr="00301700">
        <w:rPr>
          <w:sz w:val="28"/>
          <w:szCs w:val="28"/>
        </w:rPr>
        <w:t>рубл</w:t>
      </w:r>
      <w:r w:rsidR="002F57AE">
        <w:rPr>
          <w:sz w:val="28"/>
          <w:szCs w:val="28"/>
        </w:rPr>
        <w:t>ей</w:t>
      </w:r>
      <w:r w:rsidR="00CD1CA4">
        <w:rPr>
          <w:sz w:val="28"/>
          <w:szCs w:val="28"/>
        </w:rPr>
        <w:t xml:space="preserve"> </w:t>
      </w:r>
      <w:r w:rsidR="002F57AE">
        <w:rPr>
          <w:sz w:val="28"/>
          <w:szCs w:val="28"/>
        </w:rPr>
        <w:t>92</w:t>
      </w:r>
      <w:r w:rsidR="008E7ED2">
        <w:rPr>
          <w:sz w:val="28"/>
          <w:szCs w:val="28"/>
        </w:rPr>
        <w:t xml:space="preserve"> копе</w:t>
      </w:r>
      <w:r w:rsidR="002F57AE">
        <w:rPr>
          <w:sz w:val="28"/>
          <w:szCs w:val="28"/>
        </w:rPr>
        <w:t>йки</w:t>
      </w:r>
      <w:r w:rsidR="009F51FA">
        <w:rPr>
          <w:sz w:val="28"/>
          <w:szCs w:val="28"/>
        </w:rPr>
        <w:t>;</w:t>
      </w:r>
    </w:p>
    <w:p w:rsidR="009F51FA" w:rsidRPr="006705AB" w:rsidRDefault="00852B09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51FA">
        <w:rPr>
          <w:sz w:val="28"/>
          <w:szCs w:val="28"/>
        </w:rPr>
        <w:t xml:space="preserve">общий объем расходов бюджета </w:t>
      </w:r>
      <w:r w:rsidR="00A26131">
        <w:rPr>
          <w:sz w:val="28"/>
          <w:szCs w:val="28"/>
        </w:rPr>
        <w:t xml:space="preserve">Валдайского </w:t>
      </w:r>
      <w:r w:rsidR="009F51FA">
        <w:rPr>
          <w:sz w:val="28"/>
          <w:szCs w:val="28"/>
        </w:rPr>
        <w:t>м</w:t>
      </w:r>
      <w:r w:rsidR="00A220BB">
        <w:rPr>
          <w:sz w:val="28"/>
          <w:szCs w:val="28"/>
        </w:rPr>
        <w:t>униципального района в сумме</w:t>
      </w:r>
      <w:r w:rsidR="00B10788">
        <w:rPr>
          <w:sz w:val="28"/>
          <w:szCs w:val="28"/>
        </w:rPr>
        <w:t xml:space="preserve"> </w:t>
      </w:r>
      <w:r w:rsidR="002F57AE">
        <w:rPr>
          <w:sz w:val="28"/>
          <w:szCs w:val="28"/>
        </w:rPr>
        <w:t>83</w:t>
      </w:r>
      <w:r w:rsidR="003459B7">
        <w:rPr>
          <w:sz w:val="28"/>
          <w:szCs w:val="28"/>
        </w:rPr>
        <w:t>3</w:t>
      </w:r>
      <w:r w:rsidR="00D73395" w:rsidRPr="00301700">
        <w:rPr>
          <w:sz w:val="28"/>
          <w:szCs w:val="28"/>
        </w:rPr>
        <w:t xml:space="preserve"> миллион</w:t>
      </w:r>
      <w:r w:rsidR="002F57AE">
        <w:rPr>
          <w:sz w:val="28"/>
          <w:szCs w:val="28"/>
        </w:rPr>
        <w:t>а</w:t>
      </w:r>
      <w:r w:rsidR="00B10788" w:rsidRPr="00301700">
        <w:rPr>
          <w:sz w:val="28"/>
          <w:szCs w:val="28"/>
        </w:rPr>
        <w:t xml:space="preserve"> </w:t>
      </w:r>
      <w:r w:rsidR="003459B7">
        <w:rPr>
          <w:sz w:val="28"/>
          <w:szCs w:val="28"/>
        </w:rPr>
        <w:t>3</w:t>
      </w:r>
      <w:r w:rsidR="00182241">
        <w:rPr>
          <w:sz w:val="28"/>
          <w:szCs w:val="28"/>
        </w:rPr>
        <w:t>3</w:t>
      </w:r>
      <w:r w:rsidR="00D73395" w:rsidRPr="00301700">
        <w:rPr>
          <w:sz w:val="28"/>
          <w:szCs w:val="28"/>
        </w:rPr>
        <w:t xml:space="preserve"> тысяч</w:t>
      </w:r>
      <w:r w:rsidR="002F57AE">
        <w:rPr>
          <w:sz w:val="28"/>
          <w:szCs w:val="28"/>
        </w:rPr>
        <w:t>и</w:t>
      </w:r>
      <w:r w:rsidR="00B10788" w:rsidRPr="00301700">
        <w:rPr>
          <w:sz w:val="28"/>
          <w:szCs w:val="28"/>
        </w:rPr>
        <w:t xml:space="preserve"> </w:t>
      </w:r>
      <w:r w:rsidR="003459B7">
        <w:rPr>
          <w:sz w:val="28"/>
          <w:szCs w:val="28"/>
        </w:rPr>
        <w:t>7</w:t>
      </w:r>
      <w:r w:rsidR="00182241">
        <w:rPr>
          <w:sz w:val="28"/>
          <w:szCs w:val="28"/>
        </w:rPr>
        <w:t>62</w:t>
      </w:r>
      <w:r w:rsidR="009F51FA" w:rsidRPr="00301700">
        <w:rPr>
          <w:sz w:val="28"/>
          <w:szCs w:val="28"/>
        </w:rPr>
        <w:t xml:space="preserve"> рубл</w:t>
      </w:r>
      <w:r w:rsidR="002F57AE">
        <w:rPr>
          <w:sz w:val="28"/>
          <w:szCs w:val="28"/>
        </w:rPr>
        <w:t>я</w:t>
      </w:r>
      <w:r w:rsidR="00B10788" w:rsidRPr="00301700">
        <w:rPr>
          <w:sz w:val="28"/>
          <w:szCs w:val="28"/>
        </w:rPr>
        <w:t xml:space="preserve"> </w:t>
      </w:r>
      <w:r w:rsidR="002F57AE">
        <w:rPr>
          <w:sz w:val="28"/>
          <w:szCs w:val="28"/>
        </w:rPr>
        <w:t>2</w:t>
      </w:r>
      <w:r w:rsidR="00182241">
        <w:rPr>
          <w:sz w:val="28"/>
          <w:szCs w:val="28"/>
        </w:rPr>
        <w:t>7</w:t>
      </w:r>
      <w:r w:rsidR="00B10788" w:rsidRPr="00301700">
        <w:rPr>
          <w:sz w:val="28"/>
          <w:szCs w:val="28"/>
        </w:rPr>
        <w:t xml:space="preserve"> копе</w:t>
      </w:r>
      <w:r w:rsidR="00C27D81">
        <w:rPr>
          <w:sz w:val="28"/>
          <w:szCs w:val="28"/>
        </w:rPr>
        <w:t>ек</w:t>
      </w:r>
      <w:r w:rsidR="006705AB" w:rsidRPr="006705AB">
        <w:rPr>
          <w:sz w:val="28"/>
          <w:szCs w:val="28"/>
        </w:rPr>
        <w:t>;</w:t>
      </w:r>
    </w:p>
    <w:p w:rsidR="00723251" w:rsidRDefault="006705AB" w:rsidP="00955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</w:t>
      </w:r>
      <w:r w:rsidR="007F6E8F">
        <w:rPr>
          <w:sz w:val="28"/>
          <w:szCs w:val="28"/>
        </w:rPr>
        <w:t xml:space="preserve"> </w:t>
      </w:r>
      <w:r w:rsidR="00A23964">
        <w:rPr>
          <w:sz w:val="28"/>
          <w:szCs w:val="28"/>
        </w:rPr>
        <w:t>50</w:t>
      </w:r>
      <w:r w:rsidR="00301700">
        <w:rPr>
          <w:sz w:val="28"/>
          <w:szCs w:val="28"/>
        </w:rPr>
        <w:t xml:space="preserve"> миллион</w:t>
      </w:r>
      <w:r w:rsidR="002F57AE">
        <w:rPr>
          <w:sz w:val="28"/>
          <w:szCs w:val="28"/>
        </w:rPr>
        <w:t>ов</w:t>
      </w:r>
      <w:r w:rsidR="00301700">
        <w:rPr>
          <w:sz w:val="28"/>
          <w:szCs w:val="28"/>
        </w:rPr>
        <w:t xml:space="preserve"> </w:t>
      </w:r>
      <w:r w:rsidR="003459B7">
        <w:rPr>
          <w:sz w:val="28"/>
          <w:szCs w:val="28"/>
        </w:rPr>
        <w:t>19</w:t>
      </w:r>
      <w:r w:rsidR="00182241">
        <w:rPr>
          <w:sz w:val="28"/>
          <w:szCs w:val="28"/>
        </w:rPr>
        <w:t>7</w:t>
      </w:r>
      <w:r w:rsidR="007F6E8F" w:rsidRPr="00301700">
        <w:rPr>
          <w:sz w:val="28"/>
          <w:szCs w:val="28"/>
        </w:rPr>
        <w:t xml:space="preserve"> тысяч </w:t>
      </w:r>
      <w:r w:rsidR="00182241">
        <w:rPr>
          <w:sz w:val="28"/>
          <w:szCs w:val="28"/>
        </w:rPr>
        <w:t>685</w:t>
      </w:r>
      <w:r w:rsidRPr="00301700">
        <w:rPr>
          <w:sz w:val="28"/>
          <w:szCs w:val="28"/>
        </w:rPr>
        <w:t xml:space="preserve"> рубл</w:t>
      </w:r>
      <w:r w:rsidR="008E7ED2">
        <w:rPr>
          <w:sz w:val="28"/>
          <w:szCs w:val="28"/>
        </w:rPr>
        <w:t>ей</w:t>
      </w:r>
      <w:r w:rsidR="007F6E8F" w:rsidRPr="00301700">
        <w:rPr>
          <w:sz w:val="28"/>
          <w:szCs w:val="28"/>
        </w:rPr>
        <w:t xml:space="preserve"> </w:t>
      </w:r>
      <w:r w:rsidR="002F57AE">
        <w:rPr>
          <w:sz w:val="28"/>
          <w:szCs w:val="28"/>
        </w:rPr>
        <w:t>3</w:t>
      </w:r>
      <w:r w:rsidR="00182241">
        <w:rPr>
          <w:sz w:val="28"/>
          <w:szCs w:val="28"/>
        </w:rPr>
        <w:t>5</w:t>
      </w:r>
      <w:r w:rsidR="007F6E8F" w:rsidRPr="00301700">
        <w:rPr>
          <w:sz w:val="28"/>
          <w:szCs w:val="28"/>
        </w:rPr>
        <w:t xml:space="preserve"> копе</w:t>
      </w:r>
      <w:r w:rsidR="00182241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E955A2" w:rsidRDefault="00E955A2" w:rsidP="00E955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муниципального района на 20</w:t>
      </w:r>
      <w:r w:rsidR="00AC29A4">
        <w:rPr>
          <w:sz w:val="28"/>
          <w:szCs w:val="28"/>
        </w:rPr>
        <w:t>2</w:t>
      </w:r>
      <w:r w:rsidR="00831024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20</w:t>
      </w:r>
      <w:r w:rsidR="003C6ED4">
        <w:rPr>
          <w:sz w:val="28"/>
          <w:szCs w:val="28"/>
        </w:rPr>
        <w:t>2</w:t>
      </w:r>
      <w:r w:rsidR="00831024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:rsidR="00E955A2" w:rsidRDefault="00E955A2" w:rsidP="00E95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муниципального района на 20</w:t>
      </w:r>
      <w:r w:rsidR="00AC29A4">
        <w:rPr>
          <w:sz w:val="28"/>
          <w:szCs w:val="28"/>
        </w:rPr>
        <w:t>2</w:t>
      </w:r>
      <w:r w:rsidR="00B75F8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9476FE">
        <w:rPr>
          <w:sz w:val="28"/>
          <w:szCs w:val="28"/>
        </w:rPr>
        <w:t xml:space="preserve"> </w:t>
      </w:r>
      <w:r w:rsidR="008E7ED2">
        <w:rPr>
          <w:sz w:val="28"/>
          <w:szCs w:val="28"/>
        </w:rPr>
        <w:t>7</w:t>
      </w:r>
      <w:r w:rsidR="00B75F89">
        <w:rPr>
          <w:sz w:val="28"/>
          <w:szCs w:val="28"/>
        </w:rPr>
        <w:t>55</w:t>
      </w:r>
      <w:r>
        <w:rPr>
          <w:sz w:val="28"/>
          <w:szCs w:val="28"/>
        </w:rPr>
        <w:t xml:space="preserve">  миллион</w:t>
      </w:r>
      <w:r w:rsidR="008E7ED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B75F89">
        <w:rPr>
          <w:sz w:val="28"/>
          <w:szCs w:val="28"/>
        </w:rPr>
        <w:t>416</w:t>
      </w:r>
      <w:r>
        <w:rPr>
          <w:sz w:val="28"/>
          <w:szCs w:val="28"/>
        </w:rPr>
        <w:t xml:space="preserve"> тысяч </w:t>
      </w:r>
      <w:r w:rsidR="00B75F89">
        <w:rPr>
          <w:sz w:val="28"/>
          <w:szCs w:val="28"/>
        </w:rPr>
        <w:t>632</w:t>
      </w:r>
      <w:r>
        <w:rPr>
          <w:sz w:val="28"/>
          <w:szCs w:val="28"/>
        </w:rPr>
        <w:t xml:space="preserve"> рубл</w:t>
      </w:r>
      <w:r w:rsidR="008E7ED2">
        <w:rPr>
          <w:sz w:val="28"/>
          <w:szCs w:val="28"/>
        </w:rPr>
        <w:t>я</w:t>
      </w:r>
      <w:r w:rsidR="00037D56">
        <w:rPr>
          <w:sz w:val="28"/>
          <w:szCs w:val="28"/>
        </w:rPr>
        <w:t xml:space="preserve"> </w:t>
      </w:r>
      <w:r w:rsidR="00B75F89">
        <w:rPr>
          <w:sz w:val="28"/>
          <w:szCs w:val="28"/>
        </w:rPr>
        <w:t>47</w:t>
      </w:r>
      <w:r w:rsidR="00037D56">
        <w:rPr>
          <w:sz w:val="28"/>
          <w:szCs w:val="28"/>
        </w:rPr>
        <w:t xml:space="preserve"> копе</w:t>
      </w:r>
      <w:r w:rsidR="005516CD">
        <w:rPr>
          <w:sz w:val="28"/>
          <w:szCs w:val="28"/>
        </w:rPr>
        <w:t>ек</w:t>
      </w:r>
      <w:r w:rsidR="002C28ED">
        <w:rPr>
          <w:sz w:val="28"/>
          <w:szCs w:val="28"/>
        </w:rPr>
        <w:t xml:space="preserve"> </w:t>
      </w:r>
      <w:r>
        <w:rPr>
          <w:sz w:val="28"/>
          <w:szCs w:val="28"/>
        </w:rPr>
        <w:t>и на 20</w:t>
      </w:r>
      <w:r w:rsidR="003C6ED4">
        <w:rPr>
          <w:sz w:val="28"/>
          <w:szCs w:val="28"/>
        </w:rPr>
        <w:t>2</w:t>
      </w:r>
      <w:r w:rsidR="00B75F89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7F6E8F">
        <w:rPr>
          <w:sz w:val="28"/>
          <w:szCs w:val="28"/>
        </w:rPr>
        <w:t xml:space="preserve"> </w:t>
      </w:r>
      <w:r w:rsidR="00B75F89">
        <w:rPr>
          <w:sz w:val="28"/>
          <w:szCs w:val="28"/>
        </w:rPr>
        <w:t>760</w:t>
      </w:r>
      <w:r>
        <w:rPr>
          <w:sz w:val="28"/>
          <w:szCs w:val="28"/>
        </w:rPr>
        <w:t xml:space="preserve"> миллион</w:t>
      </w:r>
      <w:r w:rsidR="005A2D7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B75F89">
        <w:rPr>
          <w:sz w:val="28"/>
          <w:szCs w:val="28"/>
        </w:rPr>
        <w:t>455</w:t>
      </w:r>
      <w:r>
        <w:rPr>
          <w:sz w:val="28"/>
          <w:szCs w:val="28"/>
        </w:rPr>
        <w:t xml:space="preserve"> тысяч </w:t>
      </w:r>
      <w:r w:rsidR="00B75F89">
        <w:rPr>
          <w:sz w:val="28"/>
          <w:szCs w:val="28"/>
        </w:rPr>
        <w:t>824</w:t>
      </w:r>
      <w:r>
        <w:rPr>
          <w:sz w:val="28"/>
          <w:szCs w:val="28"/>
        </w:rPr>
        <w:t xml:space="preserve"> рубл</w:t>
      </w:r>
      <w:r w:rsidR="00B75F89">
        <w:rPr>
          <w:sz w:val="28"/>
          <w:szCs w:val="28"/>
        </w:rPr>
        <w:t>я</w:t>
      </w:r>
      <w:r w:rsidR="00037D56">
        <w:rPr>
          <w:sz w:val="28"/>
          <w:szCs w:val="28"/>
        </w:rPr>
        <w:t xml:space="preserve"> </w:t>
      </w:r>
      <w:r w:rsidR="00B75F89">
        <w:rPr>
          <w:sz w:val="28"/>
          <w:szCs w:val="28"/>
        </w:rPr>
        <w:t>47</w:t>
      </w:r>
      <w:r w:rsidR="00037D56">
        <w:rPr>
          <w:sz w:val="28"/>
          <w:szCs w:val="28"/>
        </w:rPr>
        <w:t xml:space="preserve"> копе</w:t>
      </w:r>
      <w:r w:rsidR="00B75F89">
        <w:rPr>
          <w:sz w:val="28"/>
          <w:szCs w:val="28"/>
        </w:rPr>
        <w:t>ек</w:t>
      </w:r>
      <w:r>
        <w:rPr>
          <w:sz w:val="28"/>
          <w:szCs w:val="28"/>
        </w:rPr>
        <w:t>;</w:t>
      </w:r>
    </w:p>
    <w:p w:rsidR="00E955A2" w:rsidRDefault="00E955A2" w:rsidP="00E95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общий объем расходов бюджета Валдайского муниципального района на 20</w:t>
      </w:r>
      <w:r w:rsidR="00AC29A4">
        <w:rPr>
          <w:sz w:val="28"/>
          <w:szCs w:val="28"/>
        </w:rPr>
        <w:t>2</w:t>
      </w:r>
      <w:r w:rsidR="000A3C74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B10788">
        <w:rPr>
          <w:sz w:val="28"/>
          <w:szCs w:val="28"/>
        </w:rPr>
        <w:t xml:space="preserve"> </w:t>
      </w:r>
      <w:r w:rsidR="00682C6D">
        <w:rPr>
          <w:sz w:val="28"/>
          <w:szCs w:val="28"/>
        </w:rPr>
        <w:t>788</w:t>
      </w:r>
      <w:r w:rsidR="00B10788">
        <w:rPr>
          <w:sz w:val="28"/>
          <w:szCs w:val="28"/>
        </w:rPr>
        <w:t xml:space="preserve"> </w:t>
      </w:r>
      <w:r>
        <w:rPr>
          <w:sz w:val="28"/>
          <w:szCs w:val="28"/>
        </w:rPr>
        <w:t>миллион</w:t>
      </w:r>
      <w:r w:rsidR="000A3C74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37D7F">
        <w:rPr>
          <w:sz w:val="28"/>
          <w:szCs w:val="28"/>
        </w:rPr>
        <w:t>454</w:t>
      </w:r>
      <w:r>
        <w:rPr>
          <w:sz w:val="28"/>
          <w:szCs w:val="28"/>
        </w:rPr>
        <w:t xml:space="preserve"> тысяч</w:t>
      </w:r>
      <w:r w:rsidR="00937D7F">
        <w:rPr>
          <w:sz w:val="28"/>
          <w:szCs w:val="28"/>
        </w:rPr>
        <w:t>и</w:t>
      </w:r>
      <w:r w:rsidR="00B10788">
        <w:rPr>
          <w:sz w:val="28"/>
          <w:szCs w:val="28"/>
        </w:rPr>
        <w:t xml:space="preserve"> </w:t>
      </w:r>
      <w:r w:rsidR="00937D7F">
        <w:rPr>
          <w:sz w:val="28"/>
          <w:szCs w:val="28"/>
        </w:rPr>
        <w:t>696</w:t>
      </w:r>
      <w:r>
        <w:rPr>
          <w:sz w:val="28"/>
          <w:szCs w:val="28"/>
        </w:rPr>
        <w:t xml:space="preserve"> рубл</w:t>
      </w:r>
      <w:r w:rsidR="00937D7F">
        <w:rPr>
          <w:sz w:val="28"/>
          <w:szCs w:val="28"/>
        </w:rPr>
        <w:t>ей</w:t>
      </w:r>
      <w:r w:rsidR="009116FD">
        <w:rPr>
          <w:sz w:val="28"/>
          <w:szCs w:val="28"/>
        </w:rPr>
        <w:t xml:space="preserve"> </w:t>
      </w:r>
      <w:r w:rsidR="00937D7F">
        <w:rPr>
          <w:sz w:val="28"/>
          <w:szCs w:val="28"/>
        </w:rPr>
        <w:t>19</w:t>
      </w:r>
      <w:r w:rsidR="009116FD">
        <w:rPr>
          <w:sz w:val="28"/>
          <w:szCs w:val="28"/>
        </w:rPr>
        <w:t xml:space="preserve"> копе</w:t>
      </w:r>
      <w:r w:rsidR="00937D7F">
        <w:rPr>
          <w:sz w:val="28"/>
          <w:szCs w:val="28"/>
        </w:rPr>
        <w:t>ек</w:t>
      </w:r>
      <w:r w:rsidR="005717C4">
        <w:rPr>
          <w:sz w:val="28"/>
          <w:szCs w:val="28"/>
        </w:rPr>
        <w:t xml:space="preserve">, в том числе условно утверждённые расходы в сумме </w:t>
      </w:r>
      <w:r w:rsidR="00937D7F">
        <w:rPr>
          <w:sz w:val="28"/>
          <w:szCs w:val="28"/>
        </w:rPr>
        <w:t>10</w:t>
      </w:r>
      <w:r w:rsidR="005717C4">
        <w:rPr>
          <w:sz w:val="28"/>
          <w:szCs w:val="28"/>
        </w:rPr>
        <w:t xml:space="preserve"> миллионов</w:t>
      </w:r>
      <w:r w:rsidR="00937D7F">
        <w:rPr>
          <w:sz w:val="28"/>
          <w:szCs w:val="28"/>
        </w:rPr>
        <w:t xml:space="preserve"> 229</w:t>
      </w:r>
      <w:r w:rsidR="005717C4">
        <w:rPr>
          <w:sz w:val="28"/>
          <w:szCs w:val="28"/>
        </w:rPr>
        <w:t xml:space="preserve"> тысяч</w:t>
      </w:r>
      <w:r w:rsidR="00937D7F">
        <w:rPr>
          <w:sz w:val="28"/>
          <w:szCs w:val="28"/>
        </w:rPr>
        <w:t>и</w:t>
      </w:r>
      <w:r w:rsidR="005717C4">
        <w:rPr>
          <w:sz w:val="28"/>
          <w:szCs w:val="28"/>
        </w:rPr>
        <w:t xml:space="preserve"> </w:t>
      </w:r>
      <w:r w:rsidR="00937D7F">
        <w:rPr>
          <w:sz w:val="28"/>
          <w:szCs w:val="28"/>
        </w:rPr>
        <w:t>390</w:t>
      </w:r>
      <w:r w:rsidR="005717C4">
        <w:rPr>
          <w:sz w:val="28"/>
          <w:szCs w:val="28"/>
        </w:rPr>
        <w:t xml:space="preserve"> рубл</w:t>
      </w:r>
      <w:r w:rsidR="00C1116F">
        <w:rPr>
          <w:sz w:val="28"/>
          <w:szCs w:val="28"/>
        </w:rPr>
        <w:t xml:space="preserve">ей </w:t>
      </w:r>
      <w:r w:rsidR="00937D7F">
        <w:rPr>
          <w:sz w:val="28"/>
          <w:szCs w:val="28"/>
        </w:rPr>
        <w:t>54</w:t>
      </w:r>
      <w:r w:rsidR="00C1116F">
        <w:rPr>
          <w:sz w:val="28"/>
          <w:szCs w:val="28"/>
        </w:rPr>
        <w:t xml:space="preserve"> </w:t>
      </w:r>
      <w:r w:rsidR="008E7ED2">
        <w:rPr>
          <w:sz w:val="28"/>
          <w:szCs w:val="28"/>
        </w:rPr>
        <w:t>копе</w:t>
      </w:r>
      <w:r w:rsidR="00937D7F">
        <w:rPr>
          <w:sz w:val="28"/>
          <w:szCs w:val="28"/>
        </w:rPr>
        <w:t>йки</w:t>
      </w:r>
      <w:r w:rsidR="005717C4">
        <w:rPr>
          <w:sz w:val="28"/>
          <w:szCs w:val="28"/>
        </w:rPr>
        <w:t xml:space="preserve"> </w:t>
      </w:r>
      <w:r>
        <w:rPr>
          <w:sz w:val="28"/>
          <w:szCs w:val="28"/>
        </w:rPr>
        <w:t>и на 20</w:t>
      </w:r>
      <w:r w:rsidR="003C6ED4">
        <w:rPr>
          <w:sz w:val="28"/>
          <w:szCs w:val="28"/>
        </w:rPr>
        <w:t>2</w:t>
      </w:r>
      <w:r w:rsidR="000A3C74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B10788">
        <w:rPr>
          <w:sz w:val="28"/>
          <w:szCs w:val="28"/>
        </w:rPr>
        <w:t xml:space="preserve"> </w:t>
      </w:r>
      <w:r w:rsidR="00682C6D">
        <w:rPr>
          <w:sz w:val="28"/>
          <w:szCs w:val="28"/>
        </w:rPr>
        <w:t>73</w:t>
      </w:r>
      <w:r w:rsidR="00C9465A">
        <w:rPr>
          <w:sz w:val="28"/>
          <w:szCs w:val="28"/>
        </w:rPr>
        <w:t>6</w:t>
      </w:r>
      <w:r>
        <w:rPr>
          <w:sz w:val="28"/>
          <w:szCs w:val="28"/>
        </w:rPr>
        <w:t xml:space="preserve"> миллион</w:t>
      </w:r>
      <w:r w:rsidR="005516CD">
        <w:rPr>
          <w:sz w:val="28"/>
          <w:szCs w:val="28"/>
        </w:rPr>
        <w:t>ов</w:t>
      </w:r>
      <w:r w:rsidR="00B10788">
        <w:rPr>
          <w:sz w:val="28"/>
          <w:szCs w:val="28"/>
        </w:rPr>
        <w:t xml:space="preserve"> </w:t>
      </w:r>
      <w:r w:rsidR="00C9465A">
        <w:rPr>
          <w:sz w:val="28"/>
          <w:szCs w:val="28"/>
        </w:rPr>
        <w:t>77</w:t>
      </w:r>
      <w:r w:rsidR="00C1116F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B10788">
        <w:rPr>
          <w:sz w:val="28"/>
          <w:szCs w:val="28"/>
        </w:rPr>
        <w:t xml:space="preserve"> </w:t>
      </w:r>
      <w:r w:rsidR="00C9465A">
        <w:rPr>
          <w:sz w:val="28"/>
          <w:szCs w:val="28"/>
        </w:rPr>
        <w:t>954</w:t>
      </w:r>
      <w:r>
        <w:rPr>
          <w:sz w:val="28"/>
          <w:szCs w:val="28"/>
        </w:rPr>
        <w:t xml:space="preserve"> рубл</w:t>
      </w:r>
      <w:r w:rsidR="00C9465A">
        <w:rPr>
          <w:sz w:val="28"/>
          <w:szCs w:val="28"/>
        </w:rPr>
        <w:t>я</w:t>
      </w:r>
      <w:r w:rsidR="002C28ED">
        <w:rPr>
          <w:sz w:val="28"/>
          <w:szCs w:val="28"/>
        </w:rPr>
        <w:t xml:space="preserve"> </w:t>
      </w:r>
      <w:r w:rsidR="00C9465A">
        <w:rPr>
          <w:sz w:val="28"/>
          <w:szCs w:val="28"/>
        </w:rPr>
        <w:t>5</w:t>
      </w:r>
      <w:r w:rsidR="00682C6D">
        <w:rPr>
          <w:sz w:val="28"/>
          <w:szCs w:val="28"/>
        </w:rPr>
        <w:t>3</w:t>
      </w:r>
      <w:r w:rsidR="002C28ED">
        <w:rPr>
          <w:sz w:val="28"/>
          <w:szCs w:val="28"/>
        </w:rPr>
        <w:t xml:space="preserve"> копе</w:t>
      </w:r>
      <w:r w:rsidR="00682C6D">
        <w:rPr>
          <w:sz w:val="28"/>
          <w:szCs w:val="28"/>
        </w:rPr>
        <w:t>й</w:t>
      </w:r>
      <w:r w:rsidR="000A3C74">
        <w:rPr>
          <w:sz w:val="28"/>
          <w:szCs w:val="28"/>
        </w:rPr>
        <w:t>к</w:t>
      </w:r>
      <w:r w:rsidR="00682C6D">
        <w:rPr>
          <w:sz w:val="28"/>
          <w:szCs w:val="28"/>
        </w:rPr>
        <w:t>и</w:t>
      </w:r>
      <w:r w:rsidR="005717C4">
        <w:rPr>
          <w:sz w:val="28"/>
          <w:szCs w:val="28"/>
        </w:rPr>
        <w:t xml:space="preserve">, в том числе условно утверждённые расходы в сумме </w:t>
      </w:r>
      <w:r w:rsidR="00C9465A">
        <w:rPr>
          <w:sz w:val="28"/>
          <w:szCs w:val="28"/>
        </w:rPr>
        <w:t>17</w:t>
      </w:r>
      <w:r w:rsidR="005717C4">
        <w:rPr>
          <w:sz w:val="28"/>
          <w:szCs w:val="28"/>
        </w:rPr>
        <w:t xml:space="preserve"> миллион</w:t>
      </w:r>
      <w:r w:rsidR="00682C6D">
        <w:rPr>
          <w:sz w:val="28"/>
          <w:szCs w:val="28"/>
        </w:rPr>
        <w:t>ов</w:t>
      </w:r>
      <w:proofErr w:type="gramEnd"/>
      <w:r w:rsidR="005717C4">
        <w:rPr>
          <w:sz w:val="28"/>
          <w:szCs w:val="28"/>
        </w:rPr>
        <w:t xml:space="preserve"> </w:t>
      </w:r>
      <w:r w:rsidR="00C9465A">
        <w:rPr>
          <w:sz w:val="28"/>
          <w:szCs w:val="28"/>
        </w:rPr>
        <w:t>855</w:t>
      </w:r>
      <w:r w:rsidR="005717C4">
        <w:rPr>
          <w:sz w:val="28"/>
          <w:szCs w:val="28"/>
        </w:rPr>
        <w:t xml:space="preserve"> тысяч </w:t>
      </w:r>
      <w:r w:rsidR="00C9465A">
        <w:rPr>
          <w:sz w:val="28"/>
          <w:szCs w:val="28"/>
        </w:rPr>
        <w:t>914</w:t>
      </w:r>
      <w:r w:rsidR="005717C4">
        <w:rPr>
          <w:sz w:val="28"/>
          <w:szCs w:val="28"/>
        </w:rPr>
        <w:t xml:space="preserve"> рубл</w:t>
      </w:r>
      <w:r w:rsidR="005516CD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E955A2" w:rsidRDefault="00E955A2" w:rsidP="00955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прогнозируемый </w:t>
      </w:r>
      <w:r w:rsidR="008E7ED2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муниципального района на 20</w:t>
      </w:r>
      <w:r w:rsidR="00AC29A4">
        <w:rPr>
          <w:sz w:val="28"/>
          <w:szCs w:val="28"/>
        </w:rPr>
        <w:t>2</w:t>
      </w:r>
      <w:r w:rsidR="007E3CA3">
        <w:rPr>
          <w:sz w:val="28"/>
          <w:szCs w:val="28"/>
        </w:rPr>
        <w:t>6</w:t>
      </w:r>
      <w:r w:rsidR="003C6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 в сумме </w:t>
      </w:r>
      <w:r w:rsidR="00682C6D">
        <w:rPr>
          <w:sz w:val="28"/>
          <w:szCs w:val="28"/>
        </w:rPr>
        <w:t>3</w:t>
      </w:r>
      <w:r w:rsidR="00937D7F">
        <w:rPr>
          <w:sz w:val="28"/>
          <w:szCs w:val="28"/>
        </w:rPr>
        <w:t>3</w:t>
      </w:r>
      <w:r w:rsidR="002C28ED">
        <w:rPr>
          <w:sz w:val="28"/>
          <w:szCs w:val="28"/>
        </w:rPr>
        <w:t xml:space="preserve"> миллион</w:t>
      </w:r>
      <w:r w:rsidR="00A23964">
        <w:rPr>
          <w:sz w:val="28"/>
          <w:szCs w:val="28"/>
        </w:rPr>
        <w:t>а</w:t>
      </w:r>
      <w:r w:rsidR="007F6E8F">
        <w:rPr>
          <w:sz w:val="28"/>
          <w:szCs w:val="28"/>
        </w:rPr>
        <w:t xml:space="preserve"> </w:t>
      </w:r>
      <w:r w:rsidR="00937D7F">
        <w:rPr>
          <w:sz w:val="28"/>
          <w:szCs w:val="28"/>
        </w:rPr>
        <w:t>38</w:t>
      </w:r>
      <w:r w:rsidR="002C28ED">
        <w:rPr>
          <w:sz w:val="28"/>
          <w:szCs w:val="28"/>
        </w:rPr>
        <w:t xml:space="preserve"> </w:t>
      </w:r>
      <w:r w:rsidR="007F6E8F">
        <w:rPr>
          <w:sz w:val="28"/>
          <w:szCs w:val="28"/>
        </w:rPr>
        <w:t xml:space="preserve">тысяч </w:t>
      </w:r>
      <w:r w:rsidR="00937D7F">
        <w:rPr>
          <w:sz w:val="28"/>
          <w:szCs w:val="28"/>
        </w:rPr>
        <w:t>63</w:t>
      </w:r>
      <w:r>
        <w:rPr>
          <w:sz w:val="28"/>
          <w:szCs w:val="28"/>
        </w:rPr>
        <w:t xml:space="preserve"> рубл</w:t>
      </w:r>
      <w:r w:rsidR="00937D7F">
        <w:rPr>
          <w:sz w:val="28"/>
          <w:szCs w:val="28"/>
        </w:rPr>
        <w:t>я</w:t>
      </w:r>
      <w:r w:rsidR="005516CD">
        <w:rPr>
          <w:sz w:val="28"/>
          <w:szCs w:val="28"/>
        </w:rPr>
        <w:t xml:space="preserve"> </w:t>
      </w:r>
      <w:r w:rsidR="00937D7F">
        <w:rPr>
          <w:sz w:val="28"/>
          <w:szCs w:val="28"/>
        </w:rPr>
        <w:t>72</w:t>
      </w:r>
      <w:r w:rsidR="005516CD">
        <w:rPr>
          <w:sz w:val="28"/>
          <w:szCs w:val="28"/>
        </w:rPr>
        <w:t xml:space="preserve"> копе</w:t>
      </w:r>
      <w:r w:rsidR="00937D7F">
        <w:rPr>
          <w:sz w:val="28"/>
          <w:szCs w:val="28"/>
        </w:rPr>
        <w:t>йки</w:t>
      </w:r>
      <w:r w:rsidR="005516CD">
        <w:rPr>
          <w:sz w:val="28"/>
          <w:szCs w:val="28"/>
        </w:rPr>
        <w:t>,</w:t>
      </w:r>
      <w:r w:rsidR="008E7ED2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3C6ED4">
        <w:rPr>
          <w:sz w:val="28"/>
          <w:szCs w:val="28"/>
        </w:rPr>
        <w:t>2</w:t>
      </w:r>
      <w:r w:rsidR="007E3CA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</w:t>
      </w:r>
      <w:proofErr w:type="gramEnd"/>
      <w:r w:rsidR="00682C6D">
        <w:rPr>
          <w:sz w:val="28"/>
          <w:szCs w:val="28"/>
        </w:rPr>
        <w:t xml:space="preserve"> прогнозируемый профицит</w:t>
      </w:r>
      <w:r>
        <w:rPr>
          <w:sz w:val="28"/>
          <w:szCs w:val="28"/>
        </w:rPr>
        <w:t xml:space="preserve"> в сумме</w:t>
      </w:r>
      <w:r w:rsidR="002C28ED">
        <w:rPr>
          <w:sz w:val="28"/>
          <w:szCs w:val="28"/>
        </w:rPr>
        <w:t xml:space="preserve"> </w:t>
      </w:r>
      <w:r w:rsidR="00682C6D">
        <w:rPr>
          <w:sz w:val="28"/>
          <w:szCs w:val="28"/>
        </w:rPr>
        <w:t>2</w:t>
      </w:r>
      <w:r w:rsidR="00C9465A">
        <w:rPr>
          <w:sz w:val="28"/>
          <w:szCs w:val="28"/>
        </w:rPr>
        <w:t>4</w:t>
      </w:r>
      <w:r w:rsidR="00301700">
        <w:rPr>
          <w:sz w:val="28"/>
          <w:szCs w:val="28"/>
        </w:rPr>
        <w:t xml:space="preserve"> миллион</w:t>
      </w:r>
      <w:r w:rsidR="00C9465A">
        <w:rPr>
          <w:sz w:val="28"/>
          <w:szCs w:val="28"/>
        </w:rPr>
        <w:t>а</w:t>
      </w:r>
      <w:r w:rsidR="00301700">
        <w:rPr>
          <w:sz w:val="28"/>
          <w:szCs w:val="28"/>
        </w:rPr>
        <w:t xml:space="preserve"> </w:t>
      </w:r>
      <w:r w:rsidR="00C9465A">
        <w:rPr>
          <w:sz w:val="28"/>
          <w:szCs w:val="28"/>
        </w:rPr>
        <w:t>377</w:t>
      </w:r>
      <w:r w:rsidR="00FF5809">
        <w:rPr>
          <w:sz w:val="28"/>
          <w:szCs w:val="28"/>
        </w:rPr>
        <w:t xml:space="preserve"> тысяч</w:t>
      </w:r>
      <w:r w:rsidR="007F6E8F">
        <w:rPr>
          <w:sz w:val="28"/>
          <w:szCs w:val="28"/>
        </w:rPr>
        <w:t xml:space="preserve"> </w:t>
      </w:r>
      <w:r w:rsidR="00C9465A">
        <w:rPr>
          <w:sz w:val="28"/>
          <w:szCs w:val="28"/>
        </w:rPr>
        <w:t>869</w:t>
      </w:r>
      <w:r w:rsidR="006C0A75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516CD">
        <w:rPr>
          <w:sz w:val="28"/>
          <w:szCs w:val="28"/>
        </w:rPr>
        <w:t>ей</w:t>
      </w:r>
      <w:r w:rsidR="002C28ED">
        <w:rPr>
          <w:sz w:val="28"/>
          <w:szCs w:val="28"/>
        </w:rPr>
        <w:t xml:space="preserve"> </w:t>
      </w:r>
      <w:r w:rsidR="00C9465A">
        <w:rPr>
          <w:sz w:val="28"/>
          <w:szCs w:val="28"/>
        </w:rPr>
        <w:t>9</w:t>
      </w:r>
      <w:r w:rsidR="00682C6D">
        <w:rPr>
          <w:sz w:val="28"/>
          <w:szCs w:val="28"/>
        </w:rPr>
        <w:t>4</w:t>
      </w:r>
      <w:r w:rsidR="002C28ED">
        <w:rPr>
          <w:sz w:val="28"/>
          <w:szCs w:val="28"/>
        </w:rPr>
        <w:t xml:space="preserve"> копе</w:t>
      </w:r>
      <w:r w:rsidR="00682C6D">
        <w:rPr>
          <w:sz w:val="28"/>
          <w:szCs w:val="28"/>
        </w:rPr>
        <w:t>йки</w:t>
      </w:r>
      <w:r>
        <w:rPr>
          <w:sz w:val="28"/>
          <w:szCs w:val="28"/>
        </w:rPr>
        <w:t>.</w:t>
      </w:r>
    </w:p>
    <w:p w:rsidR="00703D3D" w:rsidRPr="00982C82" w:rsidRDefault="00703D3D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</w:t>
      </w:r>
      <w:r w:rsidR="006D0A27">
        <w:rPr>
          <w:sz w:val="28"/>
          <w:szCs w:val="28"/>
        </w:rPr>
        <w:t>твердить</w:t>
      </w:r>
      <w:r w:rsidR="00DC31C3">
        <w:rPr>
          <w:sz w:val="28"/>
          <w:szCs w:val="28"/>
        </w:rPr>
        <w:t xml:space="preserve"> прогнозируемые поступления доходов в бюджет</w:t>
      </w:r>
      <w:r w:rsidR="000021A9">
        <w:rPr>
          <w:sz w:val="28"/>
          <w:szCs w:val="28"/>
        </w:rPr>
        <w:t xml:space="preserve"> Валдайского муниципального</w:t>
      </w:r>
      <w:r w:rsidR="00DC31C3">
        <w:rPr>
          <w:sz w:val="28"/>
          <w:szCs w:val="28"/>
        </w:rPr>
        <w:t xml:space="preserve"> района на 20</w:t>
      </w:r>
      <w:r w:rsidR="00BE1B96">
        <w:rPr>
          <w:sz w:val="28"/>
          <w:szCs w:val="28"/>
        </w:rPr>
        <w:t>2</w:t>
      </w:r>
      <w:r w:rsidR="00831024">
        <w:rPr>
          <w:sz w:val="28"/>
          <w:szCs w:val="28"/>
        </w:rPr>
        <w:t>5</w:t>
      </w:r>
      <w:r w:rsidR="00DC31C3">
        <w:rPr>
          <w:sz w:val="28"/>
          <w:szCs w:val="28"/>
        </w:rPr>
        <w:t xml:space="preserve"> год</w:t>
      </w:r>
      <w:r w:rsidR="005C5F95">
        <w:rPr>
          <w:sz w:val="28"/>
          <w:szCs w:val="28"/>
        </w:rPr>
        <w:t xml:space="preserve"> и на плановый период 20</w:t>
      </w:r>
      <w:r w:rsidR="00AC29A4">
        <w:rPr>
          <w:sz w:val="28"/>
          <w:szCs w:val="28"/>
        </w:rPr>
        <w:t>2</w:t>
      </w:r>
      <w:r w:rsidR="00831024">
        <w:rPr>
          <w:sz w:val="28"/>
          <w:szCs w:val="28"/>
        </w:rPr>
        <w:t>6</w:t>
      </w:r>
      <w:r w:rsidR="005C5F95">
        <w:rPr>
          <w:sz w:val="28"/>
          <w:szCs w:val="28"/>
        </w:rPr>
        <w:t xml:space="preserve"> и 20</w:t>
      </w:r>
      <w:r w:rsidR="003C6ED4">
        <w:rPr>
          <w:sz w:val="28"/>
          <w:szCs w:val="28"/>
        </w:rPr>
        <w:t>2</w:t>
      </w:r>
      <w:r w:rsidR="00831024">
        <w:rPr>
          <w:sz w:val="28"/>
          <w:szCs w:val="28"/>
        </w:rPr>
        <w:t>7</w:t>
      </w:r>
      <w:r w:rsidR="005C5F95">
        <w:rPr>
          <w:sz w:val="28"/>
          <w:szCs w:val="28"/>
        </w:rPr>
        <w:t xml:space="preserve"> годов</w:t>
      </w:r>
      <w:r w:rsidR="00DC31C3">
        <w:rPr>
          <w:sz w:val="28"/>
          <w:szCs w:val="28"/>
        </w:rPr>
        <w:t xml:space="preserve"> согласно приложению 1к настоящему решению.</w:t>
      </w:r>
      <w:r>
        <w:rPr>
          <w:sz w:val="28"/>
          <w:szCs w:val="28"/>
        </w:rPr>
        <w:t xml:space="preserve"> </w:t>
      </w:r>
    </w:p>
    <w:p w:rsidR="00EE04A9" w:rsidRDefault="00852B09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1C3">
        <w:rPr>
          <w:sz w:val="28"/>
          <w:szCs w:val="28"/>
        </w:rPr>
        <w:t>3</w:t>
      </w:r>
      <w:r>
        <w:rPr>
          <w:sz w:val="28"/>
          <w:szCs w:val="28"/>
        </w:rPr>
        <w:t>. У</w:t>
      </w:r>
      <w:r w:rsidR="004A7C59">
        <w:rPr>
          <w:sz w:val="28"/>
          <w:szCs w:val="28"/>
        </w:rPr>
        <w:t>твердить</w:t>
      </w:r>
      <w:r w:rsidR="00EE04A9">
        <w:rPr>
          <w:sz w:val="28"/>
          <w:szCs w:val="28"/>
        </w:rPr>
        <w:t xml:space="preserve"> источники финансирования дефицита бюджета </w:t>
      </w:r>
      <w:r w:rsidR="00A26131">
        <w:rPr>
          <w:sz w:val="28"/>
          <w:szCs w:val="28"/>
        </w:rPr>
        <w:t xml:space="preserve">Валдайского </w:t>
      </w:r>
      <w:r w:rsidR="00EE04A9">
        <w:rPr>
          <w:sz w:val="28"/>
          <w:szCs w:val="28"/>
        </w:rPr>
        <w:t>муниципального района на 20</w:t>
      </w:r>
      <w:r w:rsidR="00BE1B96">
        <w:rPr>
          <w:sz w:val="28"/>
          <w:szCs w:val="28"/>
        </w:rPr>
        <w:t>2</w:t>
      </w:r>
      <w:r w:rsidR="00831024">
        <w:rPr>
          <w:sz w:val="28"/>
          <w:szCs w:val="28"/>
        </w:rPr>
        <w:t>5</w:t>
      </w:r>
      <w:r w:rsidR="001679F7">
        <w:rPr>
          <w:sz w:val="28"/>
          <w:szCs w:val="28"/>
        </w:rPr>
        <w:t xml:space="preserve"> год</w:t>
      </w:r>
      <w:r w:rsidR="005C5F95">
        <w:rPr>
          <w:sz w:val="28"/>
          <w:szCs w:val="28"/>
        </w:rPr>
        <w:t xml:space="preserve"> и на плановый период 20</w:t>
      </w:r>
      <w:r w:rsidR="00AC29A4">
        <w:rPr>
          <w:sz w:val="28"/>
          <w:szCs w:val="28"/>
        </w:rPr>
        <w:t>2</w:t>
      </w:r>
      <w:r w:rsidR="00831024">
        <w:rPr>
          <w:sz w:val="28"/>
          <w:szCs w:val="28"/>
        </w:rPr>
        <w:t>6</w:t>
      </w:r>
      <w:r w:rsidR="005C5F95">
        <w:rPr>
          <w:sz w:val="28"/>
          <w:szCs w:val="28"/>
        </w:rPr>
        <w:t xml:space="preserve"> и 20</w:t>
      </w:r>
      <w:r w:rsidR="003C6ED4">
        <w:rPr>
          <w:sz w:val="28"/>
          <w:szCs w:val="28"/>
        </w:rPr>
        <w:t>2</w:t>
      </w:r>
      <w:r w:rsidR="00831024">
        <w:rPr>
          <w:sz w:val="28"/>
          <w:szCs w:val="28"/>
        </w:rPr>
        <w:t>7</w:t>
      </w:r>
      <w:r w:rsidR="005C5F95">
        <w:rPr>
          <w:sz w:val="28"/>
          <w:szCs w:val="28"/>
        </w:rPr>
        <w:t xml:space="preserve"> годов</w:t>
      </w:r>
      <w:r w:rsidR="00EE04A9">
        <w:rPr>
          <w:sz w:val="28"/>
          <w:szCs w:val="28"/>
        </w:rPr>
        <w:t xml:space="preserve"> согласно приложению </w:t>
      </w:r>
      <w:r w:rsidR="001241FA">
        <w:rPr>
          <w:sz w:val="28"/>
          <w:szCs w:val="28"/>
        </w:rPr>
        <w:t>2</w:t>
      </w:r>
      <w:r w:rsidR="00DC31C3">
        <w:rPr>
          <w:sz w:val="28"/>
          <w:szCs w:val="28"/>
        </w:rPr>
        <w:t xml:space="preserve"> к настоящему решению</w:t>
      </w:r>
      <w:r w:rsidR="00EE04A9">
        <w:rPr>
          <w:sz w:val="28"/>
          <w:szCs w:val="28"/>
        </w:rPr>
        <w:t>.</w:t>
      </w:r>
    </w:p>
    <w:p w:rsidR="003D7005" w:rsidRPr="00DF22F2" w:rsidRDefault="0080135A" w:rsidP="00BD71D5">
      <w:pPr>
        <w:ind w:firstLine="851"/>
        <w:jc w:val="both"/>
        <w:rPr>
          <w:sz w:val="28"/>
          <w:szCs w:val="28"/>
        </w:rPr>
      </w:pPr>
      <w:proofErr w:type="gramStart"/>
      <w:r w:rsidRPr="00DF22F2">
        <w:rPr>
          <w:sz w:val="28"/>
          <w:szCs w:val="28"/>
        </w:rPr>
        <w:lastRenderedPageBreak/>
        <w:t>Установить, что остатки средств бюджета</w:t>
      </w:r>
      <w:r w:rsidR="00153A90" w:rsidRPr="00DF22F2">
        <w:rPr>
          <w:sz w:val="28"/>
          <w:szCs w:val="28"/>
        </w:rPr>
        <w:t xml:space="preserve"> Валдайского муниципального района</w:t>
      </w:r>
      <w:r w:rsidRPr="00DF22F2">
        <w:rPr>
          <w:sz w:val="28"/>
          <w:szCs w:val="28"/>
        </w:rPr>
        <w:t xml:space="preserve"> </w:t>
      </w:r>
      <w:r w:rsidR="00B40C81">
        <w:rPr>
          <w:sz w:val="28"/>
          <w:szCs w:val="28"/>
        </w:rPr>
        <w:t>на начало текущего финансового года в объёме бюджетных ассигнований муниципального</w:t>
      </w:r>
      <w:r w:rsidR="00DF22F2" w:rsidRPr="00DF22F2">
        <w:rPr>
          <w:sz w:val="28"/>
          <w:szCs w:val="28"/>
        </w:rPr>
        <w:t xml:space="preserve"> дорожного фонда,</w:t>
      </w:r>
      <w:r w:rsidR="00B40C81">
        <w:rPr>
          <w:sz w:val="28"/>
          <w:szCs w:val="28"/>
        </w:rPr>
        <w:t xml:space="preserve"> не использованных в отчётном финансовом году, направляются на увеличение в текущем финансовом году бюджетных ассигнований муниципального дорожного фонда, а также в объёме, определяемом</w:t>
      </w:r>
      <w:r w:rsidRPr="00DF22F2">
        <w:rPr>
          <w:sz w:val="28"/>
          <w:szCs w:val="28"/>
        </w:rPr>
        <w:t xml:space="preserve"> </w:t>
      </w:r>
      <w:r w:rsidR="004D08F0">
        <w:rPr>
          <w:sz w:val="28"/>
          <w:szCs w:val="28"/>
        </w:rPr>
        <w:t>решением Думы Валдайского муниципального района</w:t>
      </w:r>
      <w:r w:rsidR="00B40C81">
        <w:rPr>
          <w:sz w:val="28"/>
          <w:szCs w:val="28"/>
        </w:rPr>
        <w:t>, могут направляться в текущем финансовом году на покрытие</w:t>
      </w:r>
      <w:r w:rsidR="00347AA6">
        <w:rPr>
          <w:sz w:val="28"/>
          <w:szCs w:val="28"/>
        </w:rPr>
        <w:t xml:space="preserve"> </w:t>
      </w:r>
      <w:r w:rsidR="00B40C81">
        <w:rPr>
          <w:sz w:val="28"/>
          <w:szCs w:val="28"/>
        </w:rPr>
        <w:t>временных</w:t>
      </w:r>
      <w:r w:rsidR="00347AA6">
        <w:rPr>
          <w:sz w:val="28"/>
          <w:szCs w:val="28"/>
        </w:rPr>
        <w:t xml:space="preserve"> кассовых разрывов и</w:t>
      </w:r>
      <w:proofErr w:type="gramEnd"/>
      <w:r w:rsidR="00347AA6">
        <w:rPr>
          <w:sz w:val="28"/>
          <w:szCs w:val="28"/>
        </w:rPr>
        <w:t xml:space="preserve"> </w:t>
      </w:r>
      <w:proofErr w:type="gramStart"/>
      <w:r w:rsidR="00347AA6">
        <w:rPr>
          <w:sz w:val="28"/>
          <w:szCs w:val="28"/>
        </w:rPr>
        <w:t xml:space="preserve">на увеличение бюджетных ассигнований на оплату заключённых от имени </w:t>
      </w:r>
      <w:r w:rsidR="004D08F0">
        <w:rPr>
          <w:sz w:val="28"/>
          <w:szCs w:val="28"/>
        </w:rPr>
        <w:t xml:space="preserve">Валдайского </w:t>
      </w:r>
      <w:r w:rsidR="00347AA6">
        <w:rPr>
          <w:sz w:val="28"/>
          <w:szCs w:val="28"/>
        </w:rPr>
        <w:t xml:space="preserve">муниципального </w:t>
      </w:r>
      <w:r w:rsidR="004D08F0">
        <w:rPr>
          <w:sz w:val="28"/>
          <w:szCs w:val="28"/>
        </w:rPr>
        <w:t>района</w:t>
      </w:r>
      <w:r w:rsidR="00347AA6">
        <w:rPr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бюджетных ассигнований на предоставление субсидий юридическим лицам, предоставление которых в отчётном финансовом году осуществлялось в пределах суммы, необходимой для оплаты денежных обязательств получателей субсидий, источником финансового</w:t>
      </w:r>
      <w:proofErr w:type="gramEnd"/>
      <w:r w:rsidR="00347AA6">
        <w:rPr>
          <w:sz w:val="28"/>
          <w:szCs w:val="28"/>
        </w:rPr>
        <w:t xml:space="preserve"> </w:t>
      </w:r>
      <w:proofErr w:type="gramStart"/>
      <w:r w:rsidR="00347AA6">
        <w:rPr>
          <w:sz w:val="28"/>
          <w:szCs w:val="28"/>
        </w:rPr>
        <w:t>обеспечения</w:t>
      </w:r>
      <w:proofErr w:type="gramEnd"/>
      <w:r w:rsidR="00347AA6">
        <w:rPr>
          <w:sz w:val="28"/>
          <w:szCs w:val="28"/>
        </w:rPr>
        <w:t xml:space="preserve"> которых являлись указанные субсидии, в объёме, не превышающем сумму остатка неиспользованных бюджетных ассигнований на указанные цели, в случаях, предусмотренных решением</w:t>
      </w:r>
      <w:r w:rsidR="004D08F0">
        <w:rPr>
          <w:sz w:val="28"/>
          <w:szCs w:val="28"/>
        </w:rPr>
        <w:t xml:space="preserve"> Думы Валдайского муниципального района о бюджете Валдайского муниципального района</w:t>
      </w:r>
      <w:r w:rsidR="00347AA6">
        <w:rPr>
          <w:sz w:val="28"/>
          <w:szCs w:val="28"/>
        </w:rPr>
        <w:t>.</w:t>
      </w:r>
    </w:p>
    <w:p w:rsidR="00116731" w:rsidRPr="00B3122B" w:rsidRDefault="00EE04A9" w:rsidP="004D08F0">
      <w:pPr>
        <w:jc w:val="both"/>
        <w:rPr>
          <w:sz w:val="28"/>
          <w:szCs w:val="28"/>
        </w:rPr>
      </w:pPr>
      <w:r w:rsidRPr="00B3122B">
        <w:rPr>
          <w:sz w:val="28"/>
          <w:szCs w:val="28"/>
        </w:rPr>
        <w:tab/>
      </w:r>
      <w:r w:rsidR="00DC31C3" w:rsidRPr="00B3122B">
        <w:rPr>
          <w:sz w:val="28"/>
          <w:szCs w:val="28"/>
        </w:rPr>
        <w:t>4</w:t>
      </w:r>
      <w:r w:rsidRPr="00B3122B">
        <w:rPr>
          <w:sz w:val="28"/>
          <w:szCs w:val="28"/>
        </w:rPr>
        <w:t xml:space="preserve">. Установить, что доходы бюджета </w:t>
      </w:r>
      <w:r w:rsidR="00ED2728" w:rsidRPr="00B3122B">
        <w:rPr>
          <w:sz w:val="28"/>
          <w:szCs w:val="28"/>
        </w:rPr>
        <w:t xml:space="preserve">Валдайского </w:t>
      </w:r>
      <w:r w:rsidRPr="00B3122B">
        <w:rPr>
          <w:sz w:val="28"/>
          <w:szCs w:val="28"/>
        </w:rPr>
        <w:t xml:space="preserve">муниципального </w:t>
      </w:r>
    </w:p>
    <w:p w:rsidR="00F04DB3" w:rsidRPr="00B3122B" w:rsidRDefault="00EE04A9" w:rsidP="004D08F0">
      <w:pPr>
        <w:jc w:val="both"/>
        <w:rPr>
          <w:sz w:val="28"/>
          <w:szCs w:val="28"/>
        </w:rPr>
      </w:pPr>
      <w:r w:rsidRPr="00B3122B">
        <w:rPr>
          <w:sz w:val="28"/>
          <w:szCs w:val="28"/>
        </w:rPr>
        <w:t>района на 20</w:t>
      </w:r>
      <w:r w:rsidR="00BE1B96">
        <w:rPr>
          <w:sz w:val="28"/>
          <w:szCs w:val="28"/>
        </w:rPr>
        <w:t>2</w:t>
      </w:r>
      <w:r w:rsidR="00831024">
        <w:rPr>
          <w:sz w:val="28"/>
          <w:szCs w:val="28"/>
        </w:rPr>
        <w:t>5</w:t>
      </w:r>
      <w:r w:rsidR="00955C87">
        <w:rPr>
          <w:sz w:val="28"/>
          <w:szCs w:val="28"/>
        </w:rPr>
        <w:t xml:space="preserve"> </w:t>
      </w:r>
      <w:r w:rsidR="00ED2728" w:rsidRPr="00B3122B">
        <w:rPr>
          <w:sz w:val="28"/>
          <w:szCs w:val="28"/>
        </w:rPr>
        <w:t>год</w:t>
      </w:r>
      <w:r w:rsidR="005C5F95">
        <w:rPr>
          <w:sz w:val="28"/>
          <w:szCs w:val="28"/>
        </w:rPr>
        <w:t xml:space="preserve"> и на плановый период 20</w:t>
      </w:r>
      <w:r w:rsidR="00AC29A4">
        <w:rPr>
          <w:sz w:val="28"/>
          <w:szCs w:val="28"/>
        </w:rPr>
        <w:t>2</w:t>
      </w:r>
      <w:r w:rsidR="00831024">
        <w:rPr>
          <w:sz w:val="28"/>
          <w:szCs w:val="28"/>
        </w:rPr>
        <w:t>6</w:t>
      </w:r>
      <w:r w:rsidR="003C6ED4">
        <w:rPr>
          <w:sz w:val="28"/>
          <w:szCs w:val="28"/>
        </w:rPr>
        <w:t xml:space="preserve"> и 202</w:t>
      </w:r>
      <w:r w:rsidR="00831024">
        <w:rPr>
          <w:sz w:val="28"/>
          <w:szCs w:val="28"/>
        </w:rPr>
        <w:t>7</w:t>
      </w:r>
      <w:r w:rsidR="005C5F95">
        <w:rPr>
          <w:sz w:val="28"/>
          <w:szCs w:val="28"/>
        </w:rPr>
        <w:t xml:space="preserve"> годов</w:t>
      </w:r>
      <w:r w:rsidR="00F04DB3" w:rsidRPr="00B3122B">
        <w:rPr>
          <w:sz w:val="28"/>
          <w:szCs w:val="28"/>
        </w:rPr>
        <w:t xml:space="preserve"> формиру</w:t>
      </w:r>
      <w:r w:rsidR="00ED2728" w:rsidRPr="00B3122B">
        <w:rPr>
          <w:sz w:val="28"/>
          <w:szCs w:val="28"/>
        </w:rPr>
        <w:t>ю</w:t>
      </w:r>
      <w:r w:rsidR="00F04DB3" w:rsidRPr="00B3122B">
        <w:rPr>
          <w:sz w:val="28"/>
          <w:szCs w:val="28"/>
        </w:rPr>
        <w:t>тся за счет:</w:t>
      </w:r>
    </w:p>
    <w:p w:rsidR="00F04DB3" w:rsidRPr="00B3122B" w:rsidRDefault="00F04DB3" w:rsidP="00BD71D5">
      <w:pPr>
        <w:jc w:val="both"/>
        <w:rPr>
          <w:sz w:val="28"/>
          <w:szCs w:val="28"/>
        </w:rPr>
      </w:pPr>
      <w:r w:rsidRPr="00B3122B">
        <w:rPr>
          <w:sz w:val="28"/>
          <w:szCs w:val="28"/>
        </w:rPr>
        <w:t xml:space="preserve">          </w:t>
      </w:r>
      <w:proofErr w:type="gramStart"/>
      <w:r w:rsidRPr="00B3122B">
        <w:rPr>
          <w:sz w:val="28"/>
          <w:szCs w:val="28"/>
        </w:rPr>
        <w:t xml:space="preserve">федеральных, региональных налогов и сборов и неналоговых доходов – в соответствии с нормативами, установленными Бюджетным кодексом Российской Федерации, проектом </w:t>
      </w:r>
      <w:r w:rsidR="00D51ACD">
        <w:rPr>
          <w:sz w:val="28"/>
          <w:szCs w:val="28"/>
        </w:rPr>
        <w:t>областного</w:t>
      </w:r>
      <w:r w:rsidRPr="00B3122B">
        <w:rPr>
          <w:sz w:val="28"/>
          <w:szCs w:val="28"/>
        </w:rPr>
        <w:t xml:space="preserve"> закона «О</w:t>
      </w:r>
      <w:r w:rsidR="00D51ACD">
        <w:rPr>
          <w:sz w:val="28"/>
          <w:szCs w:val="28"/>
        </w:rPr>
        <w:t>б</w:t>
      </w:r>
      <w:r w:rsidRPr="00B3122B">
        <w:rPr>
          <w:sz w:val="28"/>
          <w:szCs w:val="28"/>
        </w:rPr>
        <w:t xml:space="preserve"> </w:t>
      </w:r>
      <w:r w:rsidR="00D51ACD">
        <w:rPr>
          <w:sz w:val="28"/>
          <w:szCs w:val="28"/>
        </w:rPr>
        <w:t>областном</w:t>
      </w:r>
      <w:r w:rsidRPr="00B3122B">
        <w:rPr>
          <w:sz w:val="28"/>
          <w:szCs w:val="28"/>
        </w:rPr>
        <w:t xml:space="preserve"> бюджете на 20</w:t>
      </w:r>
      <w:r w:rsidR="00BE1B96">
        <w:rPr>
          <w:sz w:val="28"/>
          <w:szCs w:val="28"/>
        </w:rPr>
        <w:t>2</w:t>
      </w:r>
      <w:r w:rsidR="00831024">
        <w:rPr>
          <w:sz w:val="28"/>
          <w:szCs w:val="28"/>
        </w:rPr>
        <w:t>5</w:t>
      </w:r>
      <w:r w:rsidR="00D750EF" w:rsidRPr="00B3122B">
        <w:rPr>
          <w:sz w:val="28"/>
          <w:szCs w:val="28"/>
        </w:rPr>
        <w:t xml:space="preserve"> год</w:t>
      </w:r>
      <w:r w:rsidR="005C5F95">
        <w:rPr>
          <w:sz w:val="28"/>
          <w:szCs w:val="28"/>
        </w:rPr>
        <w:t xml:space="preserve"> и на плановый период 20</w:t>
      </w:r>
      <w:r w:rsidR="00AC29A4">
        <w:rPr>
          <w:sz w:val="28"/>
          <w:szCs w:val="28"/>
        </w:rPr>
        <w:t>2</w:t>
      </w:r>
      <w:r w:rsidR="00831024">
        <w:rPr>
          <w:sz w:val="28"/>
          <w:szCs w:val="28"/>
        </w:rPr>
        <w:t>6</w:t>
      </w:r>
      <w:r w:rsidR="005C5F95">
        <w:rPr>
          <w:sz w:val="28"/>
          <w:szCs w:val="28"/>
        </w:rPr>
        <w:t xml:space="preserve"> и 20</w:t>
      </w:r>
      <w:r w:rsidR="003C6ED4">
        <w:rPr>
          <w:sz w:val="28"/>
          <w:szCs w:val="28"/>
        </w:rPr>
        <w:t>2</w:t>
      </w:r>
      <w:r w:rsidR="00831024">
        <w:rPr>
          <w:sz w:val="28"/>
          <w:szCs w:val="28"/>
        </w:rPr>
        <w:t>7</w:t>
      </w:r>
      <w:r w:rsidR="005C5F95">
        <w:rPr>
          <w:sz w:val="28"/>
          <w:szCs w:val="28"/>
        </w:rPr>
        <w:t xml:space="preserve"> годов</w:t>
      </w:r>
      <w:r w:rsidRPr="00B3122B">
        <w:rPr>
          <w:sz w:val="28"/>
          <w:szCs w:val="28"/>
        </w:rPr>
        <w:t>»;</w:t>
      </w:r>
      <w:proofErr w:type="gramEnd"/>
    </w:p>
    <w:p w:rsidR="009F51FA" w:rsidRPr="00B3122B" w:rsidRDefault="00F04DB3" w:rsidP="003E7AC6">
      <w:pPr>
        <w:jc w:val="both"/>
        <w:rPr>
          <w:sz w:val="28"/>
          <w:szCs w:val="28"/>
        </w:rPr>
      </w:pPr>
      <w:r w:rsidRPr="00B3122B">
        <w:rPr>
          <w:sz w:val="28"/>
          <w:szCs w:val="28"/>
        </w:rPr>
        <w:t xml:space="preserve">           федеральных, региональных налогов и сборов и неналоговых доходов – в соответствии с нормативами отчислений </w:t>
      </w:r>
      <w:proofErr w:type="gramStart"/>
      <w:r w:rsidRPr="00B3122B">
        <w:rPr>
          <w:sz w:val="28"/>
          <w:szCs w:val="28"/>
        </w:rPr>
        <w:t>согласно приложений</w:t>
      </w:r>
      <w:proofErr w:type="gramEnd"/>
      <w:r w:rsidR="0043161A">
        <w:rPr>
          <w:sz w:val="28"/>
          <w:szCs w:val="28"/>
        </w:rPr>
        <w:t xml:space="preserve"> 3,</w:t>
      </w:r>
      <w:r w:rsidRPr="00B3122B">
        <w:rPr>
          <w:sz w:val="28"/>
          <w:szCs w:val="28"/>
        </w:rPr>
        <w:t xml:space="preserve"> </w:t>
      </w:r>
      <w:r w:rsidR="00DC31C3" w:rsidRPr="00B3122B">
        <w:rPr>
          <w:sz w:val="28"/>
          <w:szCs w:val="28"/>
        </w:rPr>
        <w:t>3</w:t>
      </w:r>
      <w:r w:rsidR="002A4BE6">
        <w:rPr>
          <w:sz w:val="28"/>
          <w:szCs w:val="28"/>
        </w:rPr>
        <w:t>.1,3.2,</w:t>
      </w:r>
      <w:r w:rsidR="00DC31C3" w:rsidRPr="00B3122B">
        <w:rPr>
          <w:sz w:val="28"/>
          <w:szCs w:val="28"/>
        </w:rPr>
        <w:t>4,5</w:t>
      </w:r>
      <w:r w:rsidRPr="00B3122B">
        <w:rPr>
          <w:sz w:val="28"/>
          <w:szCs w:val="28"/>
        </w:rPr>
        <w:t xml:space="preserve"> к настоящему решению</w:t>
      </w:r>
      <w:r w:rsidR="001679F7" w:rsidRPr="00B3122B">
        <w:rPr>
          <w:sz w:val="28"/>
          <w:szCs w:val="28"/>
        </w:rPr>
        <w:t>;</w:t>
      </w:r>
    </w:p>
    <w:p w:rsidR="00F04DB3" w:rsidRPr="00B3122B" w:rsidRDefault="00F04DB3" w:rsidP="003E7AC6">
      <w:pPr>
        <w:jc w:val="both"/>
        <w:rPr>
          <w:sz w:val="28"/>
          <w:szCs w:val="28"/>
        </w:rPr>
      </w:pPr>
      <w:r w:rsidRPr="00B3122B">
        <w:rPr>
          <w:sz w:val="28"/>
          <w:szCs w:val="28"/>
        </w:rPr>
        <w:t xml:space="preserve">          средств, взысканных в качестве штрафов, налагаемых в административном порядке, а также по вступившим в законную силу приговорам судов (судей) в размере 100 процентов, за исключением средств, в отношении которых установлен особый порядок распределения;</w:t>
      </w:r>
    </w:p>
    <w:p w:rsidR="00E17FC4" w:rsidRPr="00FA678C" w:rsidRDefault="00F04DB3" w:rsidP="00512A6D">
      <w:pPr>
        <w:jc w:val="both"/>
        <w:rPr>
          <w:sz w:val="28"/>
          <w:szCs w:val="28"/>
        </w:rPr>
      </w:pPr>
      <w:r w:rsidRPr="00B3122B">
        <w:rPr>
          <w:sz w:val="28"/>
          <w:szCs w:val="28"/>
        </w:rPr>
        <w:t xml:space="preserve">          прочих налогов, сборов, пошлин и других платежей, подлежащих зачислению в бюджет</w:t>
      </w:r>
      <w:r w:rsidR="00D92800" w:rsidRPr="00B3122B">
        <w:rPr>
          <w:sz w:val="28"/>
          <w:szCs w:val="28"/>
        </w:rPr>
        <w:t xml:space="preserve"> Валдайского</w:t>
      </w:r>
      <w:r w:rsidRPr="00B3122B">
        <w:rPr>
          <w:sz w:val="28"/>
          <w:szCs w:val="28"/>
        </w:rPr>
        <w:t xml:space="preserve"> муниципального района в соответствии с законодательством Российской Федерации.</w:t>
      </w:r>
    </w:p>
    <w:p w:rsidR="00E17FC4" w:rsidRPr="00EE5E2C" w:rsidRDefault="00E17FC4" w:rsidP="003E7AC6">
      <w:pPr>
        <w:jc w:val="both"/>
        <w:rPr>
          <w:sz w:val="28"/>
          <w:szCs w:val="28"/>
        </w:rPr>
      </w:pPr>
      <w:r w:rsidRPr="00EE5E2C">
        <w:rPr>
          <w:sz w:val="28"/>
          <w:szCs w:val="28"/>
        </w:rPr>
        <w:tab/>
      </w:r>
      <w:r w:rsidR="00DE44D4">
        <w:rPr>
          <w:sz w:val="28"/>
          <w:szCs w:val="28"/>
        </w:rPr>
        <w:t>5</w:t>
      </w:r>
      <w:r w:rsidRPr="00EE5E2C">
        <w:rPr>
          <w:sz w:val="28"/>
          <w:szCs w:val="28"/>
        </w:rPr>
        <w:t xml:space="preserve">. Администрация муниципального района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 и сборам, пеням и штрафам, формирующим бюджет </w:t>
      </w:r>
      <w:r w:rsidR="005773CF" w:rsidRPr="00EE5E2C">
        <w:rPr>
          <w:sz w:val="28"/>
          <w:szCs w:val="28"/>
        </w:rPr>
        <w:t xml:space="preserve"> Валдайского </w:t>
      </w:r>
      <w:r w:rsidRPr="00EE5E2C">
        <w:rPr>
          <w:sz w:val="28"/>
          <w:szCs w:val="28"/>
        </w:rPr>
        <w:t>м</w:t>
      </w:r>
      <w:r w:rsidR="00ED2728" w:rsidRPr="00EE5E2C">
        <w:rPr>
          <w:sz w:val="28"/>
          <w:szCs w:val="28"/>
        </w:rPr>
        <w:t>униципального района.</w:t>
      </w:r>
    </w:p>
    <w:p w:rsidR="00E17FC4" w:rsidRPr="00EE5E2C" w:rsidRDefault="00E17FC4" w:rsidP="003E7AC6">
      <w:pPr>
        <w:jc w:val="both"/>
        <w:rPr>
          <w:sz w:val="28"/>
          <w:szCs w:val="28"/>
        </w:rPr>
      </w:pPr>
      <w:r w:rsidRPr="00EE5E2C">
        <w:rPr>
          <w:sz w:val="28"/>
          <w:szCs w:val="28"/>
        </w:rPr>
        <w:t xml:space="preserve">              Установить, что в 20</w:t>
      </w:r>
      <w:r w:rsidR="00BE1B96">
        <w:rPr>
          <w:sz w:val="28"/>
          <w:szCs w:val="28"/>
        </w:rPr>
        <w:t>2</w:t>
      </w:r>
      <w:r w:rsidR="00831024">
        <w:rPr>
          <w:sz w:val="28"/>
          <w:szCs w:val="28"/>
        </w:rPr>
        <w:t>5</w:t>
      </w:r>
      <w:r w:rsidR="00D60FF7">
        <w:rPr>
          <w:sz w:val="28"/>
          <w:szCs w:val="28"/>
        </w:rPr>
        <w:t>-20</w:t>
      </w:r>
      <w:r w:rsidR="003C6ED4">
        <w:rPr>
          <w:sz w:val="28"/>
          <w:szCs w:val="28"/>
        </w:rPr>
        <w:t>2</w:t>
      </w:r>
      <w:r w:rsidR="00831024">
        <w:rPr>
          <w:sz w:val="28"/>
          <w:szCs w:val="28"/>
        </w:rPr>
        <w:t>7</w:t>
      </w:r>
      <w:r w:rsidR="00955C87">
        <w:rPr>
          <w:sz w:val="28"/>
          <w:szCs w:val="28"/>
        </w:rPr>
        <w:t xml:space="preserve"> </w:t>
      </w:r>
      <w:r w:rsidRPr="00EE5E2C">
        <w:rPr>
          <w:sz w:val="28"/>
          <w:szCs w:val="28"/>
        </w:rPr>
        <w:t>год</w:t>
      </w:r>
      <w:r w:rsidR="00D60FF7">
        <w:rPr>
          <w:sz w:val="28"/>
          <w:szCs w:val="28"/>
        </w:rPr>
        <w:t>ах</w:t>
      </w:r>
      <w:r w:rsidRPr="00EE5E2C">
        <w:rPr>
          <w:sz w:val="28"/>
          <w:szCs w:val="28"/>
        </w:rPr>
        <w:t xml:space="preserve"> производится списани</w:t>
      </w:r>
      <w:r w:rsidR="00DF306D" w:rsidRPr="00EE5E2C">
        <w:rPr>
          <w:sz w:val="28"/>
          <w:szCs w:val="28"/>
        </w:rPr>
        <w:t>е</w:t>
      </w:r>
      <w:r w:rsidRPr="00EE5E2C">
        <w:rPr>
          <w:sz w:val="28"/>
          <w:szCs w:val="28"/>
        </w:rPr>
        <w:t xml:space="preserve"> сумм задолженности по пеням и штрафам</w:t>
      </w:r>
      <w:r w:rsidR="005773CF" w:rsidRPr="00EE5E2C">
        <w:rPr>
          <w:sz w:val="28"/>
          <w:szCs w:val="28"/>
        </w:rPr>
        <w:t xml:space="preserve"> с организаций, выполнивших</w:t>
      </w:r>
      <w:r w:rsidRPr="00EE5E2C">
        <w:rPr>
          <w:sz w:val="28"/>
          <w:szCs w:val="28"/>
        </w:rPr>
        <w:t xml:space="preserve"> условия </w:t>
      </w:r>
      <w:r w:rsidRPr="00EE5E2C">
        <w:rPr>
          <w:sz w:val="28"/>
          <w:szCs w:val="28"/>
        </w:rPr>
        <w:lastRenderedPageBreak/>
        <w:t>реструктуризации</w:t>
      </w:r>
      <w:r w:rsidR="005773CF" w:rsidRPr="00EE5E2C">
        <w:rPr>
          <w:sz w:val="28"/>
          <w:szCs w:val="28"/>
        </w:rPr>
        <w:t xml:space="preserve"> по местным налогам, в порядке, установленном нормативными правовыми актами</w:t>
      </w:r>
      <w:r w:rsidRPr="00EE5E2C">
        <w:rPr>
          <w:sz w:val="28"/>
          <w:szCs w:val="28"/>
        </w:rPr>
        <w:t xml:space="preserve"> Администраци</w:t>
      </w:r>
      <w:r w:rsidR="005773CF" w:rsidRPr="00EE5E2C">
        <w:rPr>
          <w:sz w:val="28"/>
          <w:szCs w:val="28"/>
        </w:rPr>
        <w:t>и</w:t>
      </w:r>
      <w:r w:rsidRPr="00EE5E2C">
        <w:rPr>
          <w:sz w:val="28"/>
          <w:szCs w:val="28"/>
        </w:rPr>
        <w:t xml:space="preserve"> </w:t>
      </w:r>
      <w:r w:rsidR="00ED2728" w:rsidRPr="00EE5E2C">
        <w:rPr>
          <w:sz w:val="28"/>
          <w:szCs w:val="28"/>
        </w:rPr>
        <w:t xml:space="preserve"> муниципального района.</w:t>
      </w:r>
    </w:p>
    <w:p w:rsidR="00687E2B" w:rsidRPr="00EE5E2C" w:rsidRDefault="00687E2B" w:rsidP="003E7AC6">
      <w:pPr>
        <w:jc w:val="both"/>
        <w:rPr>
          <w:sz w:val="28"/>
          <w:szCs w:val="28"/>
        </w:rPr>
      </w:pPr>
      <w:r w:rsidRPr="00EE5E2C">
        <w:rPr>
          <w:sz w:val="28"/>
          <w:szCs w:val="28"/>
        </w:rPr>
        <w:tab/>
        <w:t xml:space="preserve">   Порядок списания задолженности пеней и штрафов по  соответствующим налогам устанавливается Администрацией </w:t>
      </w:r>
      <w:r w:rsidR="00D92800" w:rsidRPr="00EE5E2C">
        <w:rPr>
          <w:sz w:val="28"/>
          <w:szCs w:val="28"/>
        </w:rPr>
        <w:t>муниципального</w:t>
      </w:r>
      <w:r w:rsidRPr="00EE5E2C">
        <w:rPr>
          <w:sz w:val="28"/>
          <w:szCs w:val="28"/>
        </w:rPr>
        <w:t xml:space="preserve"> района.</w:t>
      </w:r>
    </w:p>
    <w:p w:rsidR="00B47E38" w:rsidRPr="00FA678C" w:rsidRDefault="00E17FC4" w:rsidP="003E7AC6">
      <w:pPr>
        <w:jc w:val="both"/>
        <w:rPr>
          <w:sz w:val="28"/>
          <w:szCs w:val="28"/>
        </w:rPr>
      </w:pPr>
      <w:r w:rsidRPr="00FA678C">
        <w:rPr>
          <w:sz w:val="28"/>
          <w:szCs w:val="28"/>
        </w:rPr>
        <w:t xml:space="preserve">             </w:t>
      </w:r>
      <w:r w:rsidR="00B47E38" w:rsidRPr="00FA678C">
        <w:rPr>
          <w:sz w:val="28"/>
          <w:szCs w:val="28"/>
        </w:rPr>
        <w:t xml:space="preserve"> Размер платы за отсроченную и (или) рассроченную задолженность по платежам в бюджет</w:t>
      </w:r>
      <w:r w:rsidR="00D92800" w:rsidRPr="00FA678C">
        <w:rPr>
          <w:sz w:val="28"/>
          <w:szCs w:val="28"/>
        </w:rPr>
        <w:t xml:space="preserve"> Валдайского</w:t>
      </w:r>
      <w:r w:rsidR="00B47E38" w:rsidRPr="00FA678C">
        <w:rPr>
          <w:sz w:val="28"/>
          <w:szCs w:val="28"/>
        </w:rPr>
        <w:t xml:space="preserve"> муниципального района устанавливается  в размере 0</w:t>
      </w:r>
      <w:r w:rsidR="00251C9B">
        <w:rPr>
          <w:sz w:val="28"/>
          <w:szCs w:val="28"/>
        </w:rPr>
        <w:t>,</w:t>
      </w:r>
      <w:r w:rsidR="00B47E38" w:rsidRPr="00FA678C">
        <w:rPr>
          <w:sz w:val="28"/>
          <w:szCs w:val="28"/>
        </w:rPr>
        <w:t xml:space="preserve">3 процента  </w:t>
      </w:r>
      <w:proofErr w:type="gramStart"/>
      <w:r w:rsidR="00B47E38" w:rsidRPr="00FA678C">
        <w:rPr>
          <w:sz w:val="28"/>
          <w:szCs w:val="28"/>
        </w:rPr>
        <w:t>годовых</w:t>
      </w:r>
      <w:proofErr w:type="gramEnd"/>
      <w:r w:rsidR="00B47E38" w:rsidRPr="00FA678C">
        <w:rPr>
          <w:sz w:val="28"/>
          <w:szCs w:val="28"/>
        </w:rPr>
        <w:t>.</w:t>
      </w:r>
    </w:p>
    <w:p w:rsidR="00FB5099" w:rsidRPr="002F374C" w:rsidRDefault="00687E2B" w:rsidP="003E7AC6">
      <w:pPr>
        <w:jc w:val="both"/>
        <w:rPr>
          <w:sz w:val="28"/>
          <w:szCs w:val="28"/>
        </w:rPr>
      </w:pPr>
      <w:r w:rsidRPr="002F374C">
        <w:rPr>
          <w:sz w:val="28"/>
          <w:szCs w:val="28"/>
        </w:rPr>
        <w:tab/>
        <w:t xml:space="preserve">   Разрешить Администрации </w:t>
      </w:r>
      <w:r w:rsidR="00D92800" w:rsidRPr="002F374C">
        <w:rPr>
          <w:sz w:val="28"/>
          <w:szCs w:val="28"/>
        </w:rPr>
        <w:t xml:space="preserve">муниципального </w:t>
      </w:r>
      <w:r w:rsidRPr="002F374C">
        <w:rPr>
          <w:sz w:val="28"/>
          <w:szCs w:val="28"/>
        </w:rPr>
        <w:t>района по бюджетным средствам, выданным из  бюджета</w:t>
      </w:r>
      <w:r w:rsidR="00D92800" w:rsidRPr="002F374C">
        <w:rPr>
          <w:sz w:val="28"/>
          <w:szCs w:val="28"/>
        </w:rPr>
        <w:t xml:space="preserve"> Валдайского муниципального района</w:t>
      </w:r>
      <w:r w:rsidRPr="002F374C">
        <w:rPr>
          <w:sz w:val="28"/>
          <w:szCs w:val="28"/>
        </w:rPr>
        <w:t xml:space="preserve"> на возвратной основе, списывать задолженность по организациям, которые определением Арбитражного суда признаны банкротами и ликвидированы.</w:t>
      </w:r>
    </w:p>
    <w:p w:rsidR="008E042F" w:rsidRPr="002F374C" w:rsidRDefault="008E042F" w:rsidP="003E7AC6">
      <w:pPr>
        <w:jc w:val="both"/>
        <w:rPr>
          <w:sz w:val="28"/>
          <w:szCs w:val="28"/>
        </w:rPr>
      </w:pPr>
      <w:r w:rsidRPr="002F374C">
        <w:rPr>
          <w:sz w:val="28"/>
          <w:szCs w:val="28"/>
        </w:rPr>
        <w:tab/>
        <w:t>Порядок списания задолженности утверждается Администрацией муниципального района.</w:t>
      </w:r>
    </w:p>
    <w:p w:rsidR="003C7542" w:rsidRPr="00CF46B7" w:rsidRDefault="003C7542" w:rsidP="003E7AC6">
      <w:pPr>
        <w:jc w:val="both"/>
        <w:rPr>
          <w:sz w:val="28"/>
          <w:szCs w:val="28"/>
        </w:rPr>
      </w:pPr>
      <w:r w:rsidRPr="00CF46B7">
        <w:rPr>
          <w:sz w:val="28"/>
          <w:szCs w:val="28"/>
        </w:rPr>
        <w:tab/>
      </w:r>
      <w:r w:rsidR="00DE44D4">
        <w:rPr>
          <w:sz w:val="28"/>
          <w:szCs w:val="28"/>
        </w:rPr>
        <w:t>6</w:t>
      </w:r>
      <w:r w:rsidR="002B1194" w:rsidRPr="00CF46B7">
        <w:rPr>
          <w:sz w:val="28"/>
          <w:szCs w:val="28"/>
        </w:rPr>
        <w:t>.</w:t>
      </w:r>
      <w:r w:rsidR="00F42A7D" w:rsidRPr="00CF46B7">
        <w:rPr>
          <w:sz w:val="28"/>
          <w:szCs w:val="28"/>
        </w:rPr>
        <w:t xml:space="preserve"> </w:t>
      </w:r>
      <w:r w:rsidR="002B1194" w:rsidRPr="00CF46B7">
        <w:rPr>
          <w:sz w:val="28"/>
          <w:szCs w:val="28"/>
        </w:rPr>
        <w:t xml:space="preserve"> </w:t>
      </w:r>
      <w:r w:rsidRPr="00CF46B7">
        <w:rPr>
          <w:sz w:val="28"/>
          <w:szCs w:val="28"/>
        </w:rPr>
        <w:t>Дебиторская задолженность</w:t>
      </w:r>
      <w:r w:rsidR="00AD499D" w:rsidRPr="00CF46B7">
        <w:rPr>
          <w:sz w:val="28"/>
          <w:szCs w:val="28"/>
        </w:rPr>
        <w:t xml:space="preserve">, безнадёжная к взысканию, </w:t>
      </w:r>
      <w:r w:rsidRPr="00CF46B7">
        <w:rPr>
          <w:sz w:val="28"/>
          <w:szCs w:val="28"/>
        </w:rPr>
        <w:t>списывается с балансов получателей средств бюджета</w:t>
      </w:r>
      <w:r w:rsidR="00D92800" w:rsidRPr="00CF46B7">
        <w:rPr>
          <w:sz w:val="28"/>
          <w:szCs w:val="28"/>
        </w:rPr>
        <w:t xml:space="preserve"> Валдайского</w:t>
      </w:r>
      <w:r w:rsidRPr="00CF46B7">
        <w:rPr>
          <w:sz w:val="28"/>
          <w:szCs w:val="28"/>
        </w:rPr>
        <w:t xml:space="preserve"> муниципального района в порядке, установленном Администрацией муниципального района.</w:t>
      </w:r>
    </w:p>
    <w:p w:rsidR="002B1194" w:rsidRPr="00CF46B7" w:rsidRDefault="002B1194" w:rsidP="003E7AC6">
      <w:pPr>
        <w:jc w:val="both"/>
        <w:rPr>
          <w:sz w:val="28"/>
          <w:szCs w:val="28"/>
        </w:rPr>
      </w:pPr>
      <w:r w:rsidRPr="00CF46B7">
        <w:rPr>
          <w:sz w:val="28"/>
          <w:szCs w:val="28"/>
        </w:rPr>
        <w:tab/>
      </w:r>
      <w:r w:rsidR="00DE44D4">
        <w:rPr>
          <w:sz w:val="28"/>
          <w:szCs w:val="28"/>
        </w:rPr>
        <w:t>7</w:t>
      </w:r>
      <w:r w:rsidRPr="00CF46B7">
        <w:rPr>
          <w:sz w:val="28"/>
          <w:szCs w:val="28"/>
        </w:rPr>
        <w:t>.</w:t>
      </w:r>
      <w:r w:rsidR="00F42A7D" w:rsidRPr="00CF46B7">
        <w:rPr>
          <w:sz w:val="28"/>
          <w:szCs w:val="28"/>
        </w:rPr>
        <w:t xml:space="preserve"> </w:t>
      </w:r>
      <w:r w:rsidRPr="00CF46B7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Валдайского муниципального района в соответствии с нормативными правовыми актами Российской Федерации, нормативными правовыми актами </w:t>
      </w:r>
      <w:r w:rsidR="0079707D" w:rsidRPr="00CF46B7">
        <w:rPr>
          <w:sz w:val="28"/>
          <w:szCs w:val="28"/>
        </w:rPr>
        <w:t xml:space="preserve">области и </w:t>
      </w:r>
      <w:r w:rsidRPr="00CF46B7">
        <w:rPr>
          <w:sz w:val="28"/>
          <w:szCs w:val="28"/>
        </w:rPr>
        <w:t xml:space="preserve">района, в соответствии с заключённым Соглашением учитываются на лицевых счетах, открытых им в </w:t>
      </w:r>
      <w:r w:rsidR="00BC55D8" w:rsidRPr="00CF46B7">
        <w:rPr>
          <w:sz w:val="28"/>
          <w:szCs w:val="28"/>
        </w:rPr>
        <w:t>Отделе</w:t>
      </w:r>
      <w:r w:rsidR="00F42A7D" w:rsidRPr="00CF46B7">
        <w:rPr>
          <w:sz w:val="28"/>
          <w:szCs w:val="28"/>
        </w:rPr>
        <w:t xml:space="preserve"> № 2</w:t>
      </w:r>
      <w:r w:rsidR="00BC55D8" w:rsidRPr="00CF46B7">
        <w:rPr>
          <w:sz w:val="28"/>
          <w:szCs w:val="28"/>
        </w:rPr>
        <w:t xml:space="preserve"> Управления Федерального казначейства по Новгородской области.</w:t>
      </w:r>
    </w:p>
    <w:p w:rsidR="006D0A27" w:rsidRPr="00CF46B7" w:rsidRDefault="006D0A27" w:rsidP="003E7AC6">
      <w:pPr>
        <w:jc w:val="both"/>
        <w:rPr>
          <w:b/>
          <w:sz w:val="28"/>
        </w:rPr>
      </w:pPr>
      <w:r w:rsidRPr="00CF46B7">
        <w:rPr>
          <w:sz w:val="28"/>
          <w:szCs w:val="28"/>
        </w:rPr>
        <w:tab/>
      </w:r>
      <w:r w:rsidR="00DE44D4">
        <w:rPr>
          <w:sz w:val="28"/>
          <w:szCs w:val="28"/>
        </w:rPr>
        <w:t>8</w:t>
      </w:r>
      <w:r w:rsidRPr="00CF46B7">
        <w:rPr>
          <w:sz w:val="28"/>
          <w:szCs w:val="28"/>
        </w:rPr>
        <w:t xml:space="preserve">. </w:t>
      </w:r>
      <w:proofErr w:type="gramStart"/>
      <w:r w:rsidRPr="00CF46B7">
        <w:rPr>
          <w:sz w:val="28"/>
        </w:rPr>
        <w:t>Остатки средств муниципальных бюджетных и автономных учреждений на счете Отдела № 2 Управления Федерального казначейства по Новгородской области, открытом в учреждении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и автономных учреждений, перечисляются  Отделом № 2 Управления Федерального казначейства по Новгородской области в 20</w:t>
      </w:r>
      <w:r w:rsidR="003C5407">
        <w:rPr>
          <w:sz w:val="28"/>
        </w:rPr>
        <w:t>2</w:t>
      </w:r>
      <w:r w:rsidR="00590028">
        <w:rPr>
          <w:sz w:val="28"/>
        </w:rPr>
        <w:t>2</w:t>
      </w:r>
      <w:r w:rsidRPr="00CF46B7">
        <w:rPr>
          <w:sz w:val="28"/>
        </w:rPr>
        <w:t xml:space="preserve"> году в бюджет района, а также возвращаются на указанный</w:t>
      </w:r>
      <w:proofErr w:type="gramEnd"/>
      <w:r w:rsidRPr="00CF46B7">
        <w:rPr>
          <w:sz w:val="28"/>
        </w:rPr>
        <w:t xml:space="preserve"> счет в порядке, установленном Министерством финансов Российской Федерации, и в соответствии с Соглашением о перечислении остатков средств муниципальных бюджетных и автономных учреждений, заключенным между Отделом № 2 Управления Федерального казначейства по Новгородской области и Администрацией муниципального района.</w:t>
      </w:r>
    </w:p>
    <w:p w:rsidR="00CD7886" w:rsidRPr="00CF46B7" w:rsidRDefault="00804EBB" w:rsidP="00CD7886">
      <w:pPr>
        <w:jc w:val="both"/>
        <w:rPr>
          <w:sz w:val="28"/>
          <w:szCs w:val="28"/>
        </w:rPr>
      </w:pPr>
      <w:r w:rsidRPr="00CF46B7">
        <w:rPr>
          <w:sz w:val="28"/>
          <w:szCs w:val="28"/>
        </w:rPr>
        <w:tab/>
      </w:r>
      <w:r w:rsidR="00DE44D4">
        <w:rPr>
          <w:sz w:val="28"/>
          <w:szCs w:val="28"/>
        </w:rPr>
        <w:t>9</w:t>
      </w:r>
      <w:r w:rsidRPr="00CF46B7">
        <w:rPr>
          <w:sz w:val="28"/>
          <w:szCs w:val="28"/>
        </w:rPr>
        <w:t>. У</w:t>
      </w:r>
      <w:r w:rsidR="004A7C59" w:rsidRPr="00CF46B7">
        <w:rPr>
          <w:sz w:val="28"/>
          <w:szCs w:val="28"/>
        </w:rPr>
        <w:t>твердить</w:t>
      </w:r>
      <w:r w:rsidRPr="00CF46B7">
        <w:rPr>
          <w:sz w:val="28"/>
          <w:szCs w:val="28"/>
        </w:rPr>
        <w:t xml:space="preserve"> объём </w:t>
      </w:r>
      <w:r w:rsidR="00ED2728" w:rsidRPr="00CF46B7">
        <w:rPr>
          <w:sz w:val="28"/>
          <w:szCs w:val="28"/>
        </w:rPr>
        <w:t xml:space="preserve"> </w:t>
      </w:r>
      <w:r w:rsidR="00FC07D4">
        <w:rPr>
          <w:sz w:val="28"/>
          <w:szCs w:val="28"/>
        </w:rPr>
        <w:t xml:space="preserve">безвозмездных поступлений на </w:t>
      </w:r>
      <w:r w:rsidR="00296DBB" w:rsidRPr="00CF46B7">
        <w:rPr>
          <w:sz w:val="28"/>
          <w:szCs w:val="28"/>
        </w:rPr>
        <w:t>20</w:t>
      </w:r>
      <w:r w:rsidR="00F235D7">
        <w:rPr>
          <w:sz w:val="28"/>
          <w:szCs w:val="28"/>
        </w:rPr>
        <w:t>2</w:t>
      </w:r>
      <w:r w:rsidR="00831024">
        <w:rPr>
          <w:sz w:val="28"/>
          <w:szCs w:val="28"/>
        </w:rPr>
        <w:t>5</w:t>
      </w:r>
      <w:r w:rsidR="00296DBB" w:rsidRPr="00CF46B7">
        <w:rPr>
          <w:sz w:val="28"/>
          <w:szCs w:val="28"/>
        </w:rPr>
        <w:t xml:space="preserve"> год</w:t>
      </w:r>
      <w:r w:rsidR="005C5F95">
        <w:rPr>
          <w:sz w:val="28"/>
          <w:szCs w:val="28"/>
        </w:rPr>
        <w:t xml:space="preserve"> </w:t>
      </w:r>
      <w:r w:rsidR="00296DBB" w:rsidRPr="00CF46B7">
        <w:rPr>
          <w:sz w:val="28"/>
          <w:szCs w:val="28"/>
        </w:rPr>
        <w:t>в сумме</w:t>
      </w:r>
      <w:r w:rsidR="00717606" w:rsidRPr="00CF46B7">
        <w:rPr>
          <w:sz w:val="28"/>
          <w:szCs w:val="28"/>
        </w:rPr>
        <w:t xml:space="preserve"> </w:t>
      </w:r>
      <w:r w:rsidR="00831024">
        <w:rPr>
          <w:sz w:val="28"/>
          <w:szCs w:val="28"/>
        </w:rPr>
        <w:t>410</w:t>
      </w:r>
      <w:r w:rsidR="00E211C2" w:rsidRPr="00DB0191">
        <w:rPr>
          <w:sz w:val="28"/>
          <w:szCs w:val="28"/>
        </w:rPr>
        <w:t xml:space="preserve"> миллион</w:t>
      </w:r>
      <w:r w:rsidR="00AB0D92">
        <w:rPr>
          <w:sz w:val="28"/>
          <w:szCs w:val="28"/>
        </w:rPr>
        <w:t>ов</w:t>
      </w:r>
      <w:r w:rsidR="00B82EE6" w:rsidRPr="00DB0191">
        <w:rPr>
          <w:sz w:val="28"/>
          <w:szCs w:val="28"/>
        </w:rPr>
        <w:t xml:space="preserve"> </w:t>
      </w:r>
      <w:r w:rsidR="00831024">
        <w:rPr>
          <w:sz w:val="28"/>
          <w:szCs w:val="28"/>
        </w:rPr>
        <w:t>334</w:t>
      </w:r>
      <w:r w:rsidR="00E211C2" w:rsidRPr="00DB0191">
        <w:rPr>
          <w:sz w:val="28"/>
          <w:szCs w:val="28"/>
        </w:rPr>
        <w:t xml:space="preserve"> тысяч</w:t>
      </w:r>
      <w:r w:rsidR="000224DD">
        <w:rPr>
          <w:sz w:val="28"/>
          <w:szCs w:val="28"/>
        </w:rPr>
        <w:t>и</w:t>
      </w:r>
      <w:r w:rsidR="00E211C2" w:rsidRPr="00DB0191">
        <w:rPr>
          <w:sz w:val="28"/>
          <w:szCs w:val="28"/>
        </w:rPr>
        <w:t xml:space="preserve"> </w:t>
      </w:r>
      <w:r w:rsidR="00831024">
        <w:rPr>
          <w:sz w:val="28"/>
          <w:szCs w:val="28"/>
        </w:rPr>
        <w:t>187</w:t>
      </w:r>
      <w:r w:rsidR="00AD499D" w:rsidRPr="00DB0191">
        <w:rPr>
          <w:sz w:val="28"/>
          <w:szCs w:val="28"/>
        </w:rPr>
        <w:t xml:space="preserve"> </w:t>
      </w:r>
      <w:r w:rsidR="001679F7" w:rsidRPr="00DB0191">
        <w:rPr>
          <w:sz w:val="28"/>
          <w:szCs w:val="28"/>
        </w:rPr>
        <w:t>рубл</w:t>
      </w:r>
      <w:r w:rsidR="00831024">
        <w:rPr>
          <w:sz w:val="28"/>
          <w:szCs w:val="28"/>
        </w:rPr>
        <w:t>ей</w:t>
      </w:r>
      <w:r w:rsidR="00AB0D92">
        <w:rPr>
          <w:sz w:val="28"/>
          <w:szCs w:val="28"/>
        </w:rPr>
        <w:t xml:space="preserve"> </w:t>
      </w:r>
      <w:r w:rsidR="00831024">
        <w:rPr>
          <w:sz w:val="28"/>
          <w:szCs w:val="28"/>
        </w:rPr>
        <w:t>92</w:t>
      </w:r>
      <w:r w:rsidR="00AB0D92">
        <w:rPr>
          <w:sz w:val="28"/>
          <w:szCs w:val="28"/>
        </w:rPr>
        <w:t xml:space="preserve"> копе</w:t>
      </w:r>
      <w:r w:rsidR="00831024">
        <w:rPr>
          <w:sz w:val="28"/>
          <w:szCs w:val="28"/>
        </w:rPr>
        <w:t>й</w:t>
      </w:r>
      <w:r w:rsidR="00AB0D92">
        <w:rPr>
          <w:sz w:val="28"/>
          <w:szCs w:val="28"/>
        </w:rPr>
        <w:t>к</w:t>
      </w:r>
      <w:r w:rsidR="00831024">
        <w:rPr>
          <w:sz w:val="28"/>
          <w:szCs w:val="28"/>
        </w:rPr>
        <w:t>и</w:t>
      </w:r>
      <w:r w:rsidR="00CD7886" w:rsidRPr="00DB0191">
        <w:rPr>
          <w:sz w:val="28"/>
          <w:szCs w:val="28"/>
        </w:rPr>
        <w:t>, на 20</w:t>
      </w:r>
      <w:r w:rsidR="00AC29A4" w:rsidRPr="00DB0191">
        <w:rPr>
          <w:sz w:val="28"/>
          <w:szCs w:val="28"/>
        </w:rPr>
        <w:t>2</w:t>
      </w:r>
      <w:r w:rsidR="00831024">
        <w:rPr>
          <w:sz w:val="28"/>
          <w:szCs w:val="28"/>
        </w:rPr>
        <w:t>6</w:t>
      </w:r>
      <w:r w:rsidR="00CD7886" w:rsidRPr="00DB0191">
        <w:rPr>
          <w:sz w:val="28"/>
          <w:szCs w:val="28"/>
        </w:rPr>
        <w:t xml:space="preserve"> год в сумме</w:t>
      </w:r>
      <w:r w:rsidR="00B82EE6" w:rsidRPr="00DB0191">
        <w:rPr>
          <w:sz w:val="28"/>
          <w:szCs w:val="28"/>
        </w:rPr>
        <w:t xml:space="preserve"> </w:t>
      </w:r>
      <w:r w:rsidR="00AB0D92">
        <w:rPr>
          <w:sz w:val="28"/>
          <w:szCs w:val="28"/>
        </w:rPr>
        <w:t>3</w:t>
      </w:r>
      <w:r w:rsidR="00831024">
        <w:rPr>
          <w:sz w:val="28"/>
          <w:szCs w:val="28"/>
        </w:rPr>
        <w:t>80</w:t>
      </w:r>
      <w:r w:rsidR="00CD7886" w:rsidRPr="00DB0191">
        <w:rPr>
          <w:sz w:val="28"/>
          <w:szCs w:val="28"/>
        </w:rPr>
        <w:t xml:space="preserve"> миллион</w:t>
      </w:r>
      <w:r w:rsidR="00B82EE6" w:rsidRPr="00DB0191">
        <w:rPr>
          <w:sz w:val="28"/>
          <w:szCs w:val="28"/>
        </w:rPr>
        <w:t>ов</w:t>
      </w:r>
      <w:r w:rsidR="00CD7886" w:rsidRPr="00DB0191">
        <w:rPr>
          <w:sz w:val="28"/>
          <w:szCs w:val="28"/>
        </w:rPr>
        <w:t xml:space="preserve"> </w:t>
      </w:r>
      <w:r w:rsidR="00831024">
        <w:rPr>
          <w:sz w:val="28"/>
          <w:szCs w:val="28"/>
        </w:rPr>
        <w:t>400</w:t>
      </w:r>
      <w:r w:rsidR="00F555C4">
        <w:rPr>
          <w:sz w:val="28"/>
          <w:szCs w:val="28"/>
        </w:rPr>
        <w:t xml:space="preserve"> </w:t>
      </w:r>
      <w:r w:rsidR="00CD7886" w:rsidRPr="00DB0191">
        <w:rPr>
          <w:sz w:val="28"/>
          <w:szCs w:val="28"/>
        </w:rPr>
        <w:t xml:space="preserve">тысяч </w:t>
      </w:r>
      <w:r w:rsidR="00AB0D92">
        <w:rPr>
          <w:sz w:val="28"/>
          <w:szCs w:val="28"/>
        </w:rPr>
        <w:t>37</w:t>
      </w:r>
      <w:r w:rsidR="00831024">
        <w:rPr>
          <w:sz w:val="28"/>
          <w:szCs w:val="28"/>
        </w:rPr>
        <w:t>4</w:t>
      </w:r>
      <w:r w:rsidR="00CD7886" w:rsidRPr="00DB0191">
        <w:rPr>
          <w:sz w:val="28"/>
          <w:szCs w:val="28"/>
        </w:rPr>
        <w:t xml:space="preserve"> рубл</w:t>
      </w:r>
      <w:r w:rsidR="00AB0D92">
        <w:rPr>
          <w:sz w:val="28"/>
          <w:szCs w:val="28"/>
        </w:rPr>
        <w:t>я</w:t>
      </w:r>
      <w:r w:rsidR="00B82EE6" w:rsidRPr="00DB0191">
        <w:rPr>
          <w:sz w:val="28"/>
          <w:szCs w:val="28"/>
        </w:rPr>
        <w:t xml:space="preserve"> </w:t>
      </w:r>
      <w:r w:rsidR="00831024">
        <w:rPr>
          <w:sz w:val="28"/>
          <w:szCs w:val="28"/>
        </w:rPr>
        <w:t>47</w:t>
      </w:r>
      <w:r w:rsidR="00B82EE6" w:rsidRPr="00DB0191">
        <w:rPr>
          <w:sz w:val="28"/>
          <w:szCs w:val="28"/>
        </w:rPr>
        <w:t xml:space="preserve"> копе</w:t>
      </w:r>
      <w:r w:rsidR="00DA3C52">
        <w:rPr>
          <w:sz w:val="28"/>
          <w:szCs w:val="28"/>
        </w:rPr>
        <w:t>ек</w:t>
      </w:r>
      <w:r w:rsidR="00B82EE6" w:rsidRPr="00DB0191">
        <w:rPr>
          <w:sz w:val="28"/>
          <w:szCs w:val="28"/>
        </w:rPr>
        <w:t>,</w:t>
      </w:r>
      <w:r w:rsidR="00CD7886" w:rsidRPr="00DB0191">
        <w:rPr>
          <w:sz w:val="28"/>
          <w:szCs w:val="28"/>
        </w:rPr>
        <w:t xml:space="preserve"> на 20</w:t>
      </w:r>
      <w:r w:rsidR="003C6ED4" w:rsidRPr="00DB0191">
        <w:rPr>
          <w:sz w:val="28"/>
          <w:szCs w:val="28"/>
        </w:rPr>
        <w:t>2</w:t>
      </w:r>
      <w:r w:rsidR="00831024">
        <w:rPr>
          <w:sz w:val="28"/>
          <w:szCs w:val="28"/>
        </w:rPr>
        <w:t>7</w:t>
      </w:r>
      <w:r w:rsidR="00CD7886" w:rsidRPr="00DB0191">
        <w:rPr>
          <w:sz w:val="28"/>
          <w:szCs w:val="28"/>
        </w:rPr>
        <w:t xml:space="preserve"> год в сумме </w:t>
      </w:r>
      <w:r w:rsidR="00AB0D92">
        <w:rPr>
          <w:sz w:val="28"/>
          <w:szCs w:val="28"/>
        </w:rPr>
        <w:t>3</w:t>
      </w:r>
      <w:r w:rsidR="00831024">
        <w:rPr>
          <w:sz w:val="28"/>
          <w:szCs w:val="28"/>
        </w:rPr>
        <w:t>78</w:t>
      </w:r>
      <w:r w:rsidR="00B82EE6" w:rsidRPr="00DB0191">
        <w:rPr>
          <w:sz w:val="28"/>
          <w:szCs w:val="28"/>
        </w:rPr>
        <w:t xml:space="preserve"> </w:t>
      </w:r>
      <w:r w:rsidR="00CD7886" w:rsidRPr="00DB0191">
        <w:rPr>
          <w:sz w:val="28"/>
          <w:szCs w:val="28"/>
        </w:rPr>
        <w:t>миллион</w:t>
      </w:r>
      <w:r w:rsidR="003C6ED4" w:rsidRPr="00DB0191">
        <w:rPr>
          <w:sz w:val="28"/>
          <w:szCs w:val="28"/>
        </w:rPr>
        <w:t>ов</w:t>
      </w:r>
      <w:r w:rsidR="00B82EE6" w:rsidRPr="00DB0191">
        <w:rPr>
          <w:sz w:val="28"/>
          <w:szCs w:val="28"/>
        </w:rPr>
        <w:t xml:space="preserve"> </w:t>
      </w:r>
      <w:r w:rsidR="00831024">
        <w:rPr>
          <w:sz w:val="28"/>
          <w:szCs w:val="28"/>
        </w:rPr>
        <w:t>959</w:t>
      </w:r>
      <w:r w:rsidR="00CD7886" w:rsidRPr="00DB0191">
        <w:rPr>
          <w:sz w:val="28"/>
          <w:szCs w:val="28"/>
        </w:rPr>
        <w:t xml:space="preserve"> тысяч</w:t>
      </w:r>
      <w:r w:rsidR="00B82EE6" w:rsidRPr="00DB0191">
        <w:rPr>
          <w:sz w:val="28"/>
          <w:szCs w:val="28"/>
        </w:rPr>
        <w:t xml:space="preserve"> </w:t>
      </w:r>
      <w:r w:rsidR="00831024">
        <w:rPr>
          <w:sz w:val="28"/>
          <w:szCs w:val="28"/>
        </w:rPr>
        <w:t>674</w:t>
      </w:r>
      <w:r w:rsidR="00CD7886" w:rsidRPr="00DB0191">
        <w:rPr>
          <w:sz w:val="28"/>
          <w:szCs w:val="28"/>
        </w:rPr>
        <w:t xml:space="preserve"> рубл</w:t>
      </w:r>
      <w:r w:rsidR="00831024">
        <w:rPr>
          <w:sz w:val="28"/>
          <w:szCs w:val="28"/>
        </w:rPr>
        <w:t>я</w:t>
      </w:r>
      <w:r w:rsidR="00B82EE6" w:rsidRPr="00DB0191">
        <w:rPr>
          <w:sz w:val="28"/>
          <w:szCs w:val="28"/>
        </w:rPr>
        <w:t xml:space="preserve"> </w:t>
      </w:r>
      <w:r w:rsidR="00831024">
        <w:rPr>
          <w:sz w:val="28"/>
          <w:szCs w:val="28"/>
        </w:rPr>
        <w:t>47</w:t>
      </w:r>
      <w:r w:rsidR="00B82EE6" w:rsidRPr="00DB0191">
        <w:rPr>
          <w:sz w:val="28"/>
          <w:szCs w:val="28"/>
        </w:rPr>
        <w:t xml:space="preserve"> копе</w:t>
      </w:r>
      <w:r w:rsidR="00831024">
        <w:rPr>
          <w:sz w:val="28"/>
          <w:szCs w:val="28"/>
        </w:rPr>
        <w:t>ек</w:t>
      </w:r>
      <w:r w:rsidR="00CD7886" w:rsidRPr="00DB0191">
        <w:rPr>
          <w:sz w:val="28"/>
          <w:szCs w:val="28"/>
        </w:rPr>
        <w:t>.</w:t>
      </w:r>
    </w:p>
    <w:p w:rsidR="00D142B4" w:rsidRPr="00DF22F2" w:rsidRDefault="00BC55D8" w:rsidP="00A613F4">
      <w:pPr>
        <w:ind w:firstLine="708"/>
        <w:jc w:val="both"/>
        <w:rPr>
          <w:sz w:val="28"/>
          <w:szCs w:val="28"/>
        </w:rPr>
      </w:pPr>
      <w:r w:rsidRPr="00FF710B">
        <w:rPr>
          <w:sz w:val="28"/>
          <w:szCs w:val="28"/>
        </w:rPr>
        <w:t>1</w:t>
      </w:r>
      <w:r w:rsidR="00DE44D4">
        <w:rPr>
          <w:sz w:val="28"/>
          <w:szCs w:val="28"/>
        </w:rPr>
        <w:t>0</w:t>
      </w:r>
      <w:r w:rsidR="00296DBB" w:rsidRPr="00FF710B">
        <w:rPr>
          <w:sz w:val="28"/>
          <w:szCs w:val="28"/>
        </w:rPr>
        <w:t>.</w:t>
      </w:r>
      <w:r w:rsidR="00D142B4" w:rsidRPr="00FF710B">
        <w:rPr>
          <w:sz w:val="28"/>
          <w:szCs w:val="28"/>
        </w:rPr>
        <w:t xml:space="preserve"> У</w:t>
      </w:r>
      <w:r w:rsidR="00D9596F" w:rsidRPr="00FF710B">
        <w:rPr>
          <w:sz w:val="28"/>
          <w:szCs w:val="28"/>
        </w:rPr>
        <w:t>твердить</w:t>
      </w:r>
      <w:r w:rsidR="00D142B4" w:rsidRPr="00FF710B">
        <w:rPr>
          <w:sz w:val="28"/>
          <w:szCs w:val="28"/>
        </w:rPr>
        <w:t xml:space="preserve"> общий объём бюджетных ассигнований на исполнение</w:t>
      </w:r>
      <w:r w:rsidR="00D142B4" w:rsidRPr="00D6385C">
        <w:rPr>
          <w:sz w:val="28"/>
          <w:szCs w:val="28"/>
        </w:rPr>
        <w:t xml:space="preserve"> публичных нормативных обязательств на</w:t>
      </w:r>
      <w:r w:rsidR="00F11AF0" w:rsidRPr="00D6385C">
        <w:rPr>
          <w:sz w:val="28"/>
          <w:szCs w:val="28"/>
        </w:rPr>
        <w:t xml:space="preserve"> </w:t>
      </w:r>
      <w:r w:rsidR="00333114" w:rsidRPr="00D6385C">
        <w:rPr>
          <w:sz w:val="28"/>
          <w:szCs w:val="28"/>
        </w:rPr>
        <w:t>20</w:t>
      </w:r>
      <w:r w:rsidR="00F235D7" w:rsidRPr="00D6385C">
        <w:rPr>
          <w:sz w:val="28"/>
          <w:szCs w:val="28"/>
        </w:rPr>
        <w:t>2</w:t>
      </w:r>
      <w:r w:rsidR="00376FE4">
        <w:rPr>
          <w:sz w:val="28"/>
          <w:szCs w:val="28"/>
        </w:rPr>
        <w:t>5</w:t>
      </w:r>
      <w:r w:rsidR="00333114" w:rsidRPr="00D6385C">
        <w:rPr>
          <w:sz w:val="28"/>
          <w:szCs w:val="28"/>
        </w:rPr>
        <w:t xml:space="preserve"> г</w:t>
      </w:r>
      <w:r w:rsidR="00D142B4" w:rsidRPr="00D6385C">
        <w:rPr>
          <w:sz w:val="28"/>
          <w:szCs w:val="28"/>
        </w:rPr>
        <w:t>од</w:t>
      </w:r>
      <w:r w:rsidR="005C5F95" w:rsidRPr="00D6385C">
        <w:rPr>
          <w:sz w:val="28"/>
          <w:szCs w:val="28"/>
        </w:rPr>
        <w:t xml:space="preserve"> </w:t>
      </w:r>
      <w:r w:rsidR="00D142B4" w:rsidRPr="00D6385C">
        <w:rPr>
          <w:sz w:val="28"/>
          <w:szCs w:val="28"/>
        </w:rPr>
        <w:t xml:space="preserve">в сумме </w:t>
      </w:r>
      <w:r w:rsidR="00833DF6" w:rsidRPr="00D6385C">
        <w:rPr>
          <w:sz w:val="28"/>
          <w:szCs w:val="28"/>
        </w:rPr>
        <w:t>1</w:t>
      </w:r>
      <w:r w:rsidR="005576D6">
        <w:rPr>
          <w:sz w:val="28"/>
          <w:szCs w:val="28"/>
        </w:rPr>
        <w:t>6</w:t>
      </w:r>
      <w:r w:rsidR="00E211C2" w:rsidRPr="00D6385C">
        <w:rPr>
          <w:sz w:val="28"/>
          <w:szCs w:val="28"/>
        </w:rPr>
        <w:t xml:space="preserve"> миллион</w:t>
      </w:r>
      <w:r w:rsidR="006F745E" w:rsidRPr="00D6385C">
        <w:rPr>
          <w:sz w:val="28"/>
          <w:szCs w:val="28"/>
        </w:rPr>
        <w:t>ов</w:t>
      </w:r>
      <w:r w:rsidR="00E211C2" w:rsidRPr="00D6385C">
        <w:rPr>
          <w:sz w:val="28"/>
          <w:szCs w:val="28"/>
        </w:rPr>
        <w:t xml:space="preserve"> </w:t>
      </w:r>
      <w:r w:rsidR="005576D6">
        <w:rPr>
          <w:sz w:val="28"/>
          <w:szCs w:val="28"/>
        </w:rPr>
        <w:t>11</w:t>
      </w:r>
      <w:r w:rsidR="00E211C2" w:rsidRPr="00D6385C">
        <w:rPr>
          <w:sz w:val="28"/>
          <w:szCs w:val="28"/>
        </w:rPr>
        <w:t xml:space="preserve"> тысяч </w:t>
      </w:r>
      <w:r w:rsidR="00FF710B">
        <w:rPr>
          <w:sz w:val="28"/>
          <w:szCs w:val="28"/>
        </w:rPr>
        <w:t>275</w:t>
      </w:r>
      <w:r w:rsidR="00D6385C" w:rsidRPr="00D6385C">
        <w:rPr>
          <w:sz w:val="28"/>
          <w:szCs w:val="28"/>
        </w:rPr>
        <w:t xml:space="preserve"> </w:t>
      </w:r>
      <w:r w:rsidR="00D51ACD" w:rsidRPr="00D6385C">
        <w:rPr>
          <w:sz w:val="28"/>
          <w:szCs w:val="28"/>
        </w:rPr>
        <w:t>рубл</w:t>
      </w:r>
      <w:r w:rsidR="005659BE" w:rsidRPr="00D6385C">
        <w:rPr>
          <w:sz w:val="28"/>
          <w:szCs w:val="28"/>
        </w:rPr>
        <w:t xml:space="preserve">ей </w:t>
      </w:r>
      <w:r w:rsidR="00FF710B">
        <w:rPr>
          <w:sz w:val="28"/>
          <w:szCs w:val="28"/>
        </w:rPr>
        <w:t>72</w:t>
      </w:r>
      <w:r w:rsidR="005659BE" w:rsidRPr="00D6385C">
        <w:rPr>
          <w:sz w:val="28"/>
          <w:szCs w:val="28"/>
        </w:rPr>
        <w:t xml:space="preserve"> копе</w:t>
      </w:r>
      <w:r w:rsidR="00FF710B">
        <w:rPr>
          <w:sz w:val="28"/>
          <w:szCs w:val="28"/>
        </w:rPr>
        <w:t>й</w:t>
      </w:r>
      <w:r w:rsidR="005659BE" w:rsidRPr="00D6385C">
        <w:rPr>
          <w:sz w:val="28"/>
          <w:szCs w:val="28"/>
        </w:rPr>
        <w:t>к</w:t>
      </w:r>
      <w:r w:rsidR="00FF710B">
        <w:rPr>
          <w:sz w:val="28"/>
          <w:szCs w:val="28"/>
        </w:rPr>
        <w:t>и</w:t>
      </w:r>
      <w:r w:rsidR="00D51ACD" w:rsidRPr="00D6385C">
        <w:rPr>
          <w:sz w:val="28"/>
          <w:szCs w:val="28"/>
        </w:rPr>
        <w:t>, на 20</w:t>
      </w:r>
      <w:r w:rsidR="00AC29A4" w:rsidRPr="00D6385C">
        <w:rPr>
          <w:sz w:val="28"/>
          <w:szCs w:val="28"/>
        </w:rPr>
        <w:t>2</w:t>
      </w:r>
      <w:r w:rsidR="00376FE4">
        <w:rPr>
          <w:sz w:val="28"/>
          <w:szCs w:val="28"/>
        </w:rPr>
        <w:t>6</w:t>
      </w:r>
      <w:r w:rsidR="00D51ACD" w:rsidRPr="00D6385C">
        <w:rPr>
          <w:sz w:val="28"/>
          <w:szCs w:val="28"/>
        </w:rPr>
        <w:t xml:space="preserve"> год в сумме</w:t>
      </w:r>
      <w:r w:rsidR="00136150" w:rsidRPr="00D6385C">
        <w:rPr>
          <w:sz w:val="28"/>
          <w:szCs w:val="28"/>
        </w:rPr>
        <w:t xml:space="preserve"> </w:t>
      </w:r>
      <w:r w:rsidR="00135EA0" w:rsidRPr="00D6385C">
        <w:rPr>
          <w:sz w:val="28"/>
          <w:szCs w:val="28"/>
        </w:rPr>
        <w:t>1</w:t>
      </w:r>
      <w:r w:rsidR="00284F87">
        <w:rPr>
          <w:sz w:val="28"/>
          <w:szCs w:val="28"/>
        </w:rPr>
        <w:t>2</w:t>
      </w:r>
      <w:r w:rsidR="00136150" w:rsidRPr="00D6385C">
        <w:rPr>
          <w:sz w:val="28"/>
          <w:szCs w:val="28"/>
        </w:rPr>
        <w:t xml:space="preserve"> миллион</w:t>
      </w:r>
      <w:r w:rsidR="00135EA0" w:rsidRPr="00D6385C">
        <w:rPr>
          <w:sz w:val="28"/>
          <w:szCs w:val="28"/>
        </w:rPr>
        <w:t>ов</w:t>
      </w:r>
      <w:r w:rsidR="00136150" w:rsidRPr="00D6385C">
        <w:rPr>
          <w:sz w:val="28"/>
          <w:szCs w:val="28"/>
        </w:rPr>
        <w:t xml:space="preserve"> </w:t>
      </w:r>
      <w:r w:rsidR="00284F87">
        <w:rPr>
          <w:sz w:val="28"/>
          <w:szCs w:val="28"/>
        </w:rPr>
        <w:t xml:space="preserve">463 </w:t>
      </w:r>
      <w:r w:rsidR="00136150" w:rsidRPr="00D6385C">
        <w:rPr>
          <w:sz w:val="28"/>
          <w:szCs w:val="28"/>
        </w:rPr>
        <w:t>тысяч</w:t>
      </w:r>
      <w:r w:rsidR="00284F87">
        <w:rPr>
          <w:sz w:val="28"/>
          <w:szCs w:val="28"/>
        </w:rPr>
        <w:t>и</w:t>
      </w:r>
      <w:r w:rsidR="00136150" w:rsidRPr="00D6385C">
        <w:rPr>
          <w:sz w:val="28"/>
          <w:szCs w:val="28"/>
        </w:rPr>
        <w:t xml:space="preserve"> </w:t>
      </w:r>
      <w:r w:rsidR="00284F87">
        <w:rPr>
          <w:sz w:val="28"/>
          <w:szCs w:val="28"/>
        </w:rPr>
        <w:t>400</w:t>
      </w:r>
      <w:r w:rsidR="00136150" w:rsidRPr="00D6385C">
        <w:rPr>
          <w:sz w:val="28"/>
          <w:szCs w:val="28"/>
        </w:rPr>
        <w:t xml:space="preserve"> рубл</w:t>
      </w:r>
      <w:r w:rsidR="005659BE" w:rsidRPr="00D6385C">
        <w:rPr>
          <w:sz w:val="28"/>
          <w:szCs w:val="28"/>
        </w:rPr>
        <w:t>ей</w:t>
      </w:r>
      <w:r w:rsidR="00D51ACD" w:rsidRPr="00D6385C">
        <w:rPr>
          <w:sz w:val="28"/>
          <w:szCs w:val="28"/>
        </w:rPr>
        <w:t>, на 20</w:t>
      </w:r>
      <w:r w:rsidR="003C6ED4" w:rsidRPr="00D6385C">
        <w:rPr>
          <w:sz w:val="28"/>
          <w:szCs w:val="28"/>
        </w:rPr>
        <w:t>2</w:t>
      </w:r>
      <w:r w:rsidR="00376FE4">
        <w:rPr>
          <w:sz w:val="28"/>
          <w:szCs w:val="28"/>
        </w:rPr>
        <w:t>7</w:t>
      </w:r>
      <w:r w:rsidR="00D51ACD" w:rsidRPr="00D6385C">
        <w:rPr>
          <w:sz w:val="28"/>
          <w:szCs w:val="28"/>
        </w:rPr>
        <w:t xml:space="preserve"> год в сумме</w:t>
      </w:r>
      <w:r w:rsidR="00136150" w:rsidRPr="00D6385C">
        <w:rPr>
          <w:sz w:val="28"/>
          <w:szCs w:val="28"/>
        </w:rPr>
        <w:t xml:space="preserve"> </w:t>
      </w:r>
      <w:r w:rsidR="00135EA0" w:rsidRPr="00D6385C">
        <w:rPr>
          <w:sz w:val="28"/>
          <w:szCs w:val="28"/>
        </w:rPr>
        <w:t>1</w:t>
      </w:r>
      <w:r w:rsidR="00284F87">
        <w:rPr>
          <w:sz w:val="28"/>
          <w:szCs w:val="28"/>
        </w:rPr>
        <w:t>2</w:t>
      </w:r>
      <w:r w:rsidR="00136150" w:rsidRPr="00D6385C">
        <w:rPr>
          <w:sz w:val="28"/>
          <w:szCs w:val="28"/>
        </w:rPr>
        <w:t xml:space="preserve"> миллион</w:t>
      </w:r>
      <w:r w:rsidR="00135EA0" w:rsidRPr="00D6385C">
        <w:rPr>
          <w:sz w:val="28"/>
          <w:szCs w:val="28"/>
        </w:rPr>
        <w:t>ов</w:t>
      </w:r>
      <w:r w:rsidR="00136150" w:rsidRPr="00D6385C">
        <w:rPr>
          <w:sz w:val="28"/>
          <w:szCs w:val="28"/>
        </w:rPr>
        <w:t xml:space="preserve"> </w:t>
      </w:r>
      <w:r w:rsidR="00284F87">
        <w:rPr>
          <w:sz w:val="28"/>
          <w:szCs w:val="28"/>
        </w:rPr>
        <w:t xml:space="preserve">463 </w:t>
      </w:r>
      <w:r w:rsidR="00136150" w:rsidRPr="00D6385C">
        <w:rPr>
          <w:sz w:val="28"/>
          <w:szCs w:val="28"/>
        </w:rPr>
        <w:t>тысяч</w:t>
      </w:r>
      <w:r w:rsidR="00284F87">
        <w:rPr>
          <w:sz w:val="28"/>
          <w:szCs w:val="28"/>
        </w:rPr>
        <w:t>и</w:t>
      </w:r>
      <w:r w:rsidR="00136150" w:rsidRPr="00D6385C">
        <w:rPr>
          <w:sz w:val="28"/>
          <w:szCs w:val="28"/>
        </w:rPr>
        <w:t xml:space="preserve"> </w:t>
      </w:r>
      <w:r w:rsidR="00284F87">
        <w:rPr>
          <w:sz w:val="28"/>
          <w:szCs w:val="28"/>
        </w:rPr>
        <w:t>400</w:t>
      </w:r>
      <w:r w:rsidR="00136150" w:rsidRPr="00D6385C">
        <w:rPr>
          <w:sz w:val="28"/>
          <w:szCs w:val="28"/>
        </w:rPr>
        <w:t xml:space="preserve"> рубл</w:t>
      </w:r>
      <w:r w:rsidR="005659BE" w:rsidRPr="00D6385C">
        <w:rPr>
          <w:sz w:val="28"/>
          <w:szCs w:val="28"/>
        </w:rPr>
        <w:t>ей</w:t>
      </w:r>
      <w:r w:rsidR="00D51ACD" w:rsidRPr="00D6385C">
        <w:rPr>
          <w:sz w:val="28"/>
          <w:szCs w:val="28"/>
        </w:rPr>
        <w:t>.</w:t>
      </w:r>
    </w:p>
    <w:p w:rsidR="00296DBB" w:rsidRPr="00CF46B7" w:rsidRDefault="00296DBB" w:rsidP="00A613F4">
      <w:pPr>
        <w:ind w:firstLine="708"/>
        <w:jc w:val="both"/>
        <w:rPr>
          <w:sz w:val="28"/>
          <w:szCs w:val="28"/>
        </w:rPr>
      </w:pPr>
      <w:r w:rsidRPr="00CF46B7">
        <w:rPr>
          <w:sz w:val="28"/>
          <w:szCs w:val="28"/>
        </w:rPr>
        <w:lastRenderedPageBreak/>
        <w:t xml:space="preserve">Утвердить ведомственную структуру расходов бюджета </w:t>
      </w:r>
      <w:r w:rsidR="00D92800" w:rsidRPr="00CF46B7">
        <w:rPr>
          <w:sz w:val="28"/>
          <w:szCs w:val="28"/>
        </w:rPr>
        <w:t xml:space="preserve">Валдайского </w:t>
      </w:r>
      <w:r w:rsidRPr="00CF46B7">
        <w:rPr>
          <w:sz w:val="28"/>
          <w:szCs w:val="28"/>
        </w:rPr>
        <w:t>муниципального района на 20</w:t>
      </w:r>
      <w:r w:rsidR="00F235D7">
        <w:rPr>
          <w:sz w:val="28"/>
          <w:szCs w:val="28"/>
        </w:rPr>
        <w:t>2</w:t>
      </w:r>
      <w:r w:rsidR="00376FE4">
        <w:rPr>
          <w:sz w:val="28"/>
          <w:szCs w:val="28"/>
        </w:rPr>
        <w:t>5</w:t>
      </w:r>
      <w:r w:rsidR="00BC55D8" w:rsidRPr="00CF46B7">
        <w:rPr>
          <w:sz w:val="28"/>
          <w:szCs w:val="28"/>
        </w:rPr>
        <w:t xml:space="preserve"> год</w:t>
      </w:r>
      <w:r w:rsidR="005C5F95">
        <w:rPr>
          <w:sz w:val="28"/>
          <w:szCs w:val="28"/>
        </w:rPr>
        <w:t xml:space="preserve"> и на плановый период 20</w:t>
      </w:r>
      <w:r w:rsidR="00AC29A4">
        <w:rPr>
          <w:sz w:val="28"/>
          <w:szCs w:val="28"/>
        </w:rPr>
        <w:t>2</w:t>
      </w:r>
      <w:r w:rsidR="00376FE4">
        <w:rPr>
          <w:sz w:val="28"/>
          <w:szCs w:val="28"/>
        </w:rPr>
        <w:t>6</w:t>
      </w:r>
      <w:r w:rsidR="005C5F95">
        <w:rPr>
          <w:sz w:val="28"/>
          <w:szCs w:val="28"/>
        </w:rPr>
        <w:t xml:space="preserve"> и 20</w:t>
      </w:r>
      <w:r w:rsidR="00AC29A4">
        <w:rPr>
          <w:sz w:val="28"/>
          <w:szCs w:val="28"/>
        </w:rPr>
        <w:t>2</w:t>
      </w:r>
      <w:r w:rsidR="00376FE4">
        <w:rPr>
          <w:sz w:val="28"/>
          <w:szCs w:val="28"/>
        </w:rPr>
        <w:t>7</w:t>
      </w:r>
      <w:r w:rsidR="005C5F95">
        <w:rPr>
          <w:sz w:val="28"/>
          <w:szCs w:val="28"/>
        </w:rPr>
        <w:t xml:space="preserve"> годов</w:t>
      </w:r>
      <w:r w:rsidR="00FE2C1C" w:rsidRPr="00CF46B7">
        <w:rPr>
          <w:sz w:val="28"/>
          <w:szCs w:val="28"/>
        </w:rPr>
        <w:t xml:space="preserve"> согласно приложению</w:t>
      </w:r>
      <w:r w:rsidRPr="00CF46B7">
        <w:rPr>
          <w:sz w:val="28"/>
          <w:szCs w:val="28"/>
        </w:rPr>
        <w:t xml:space="preserve"> </w:t>
      </w:r>
      <w:r w:rsidR="00091FEA">
        <w:rPr>
          <w:sz w:val="28"/>
          <w:szCs w:val="28"/>
        </w:rPr>
        <w:t>6</w:t>
      </w:r>
      <w:r w:rsidRPr="00CF46B7">
        <w:rPr>
          <w:sz w:val="28"/>
          <w:szCs w:val="28"/>
        </w:rPr>
        <w:t xml:space="preserve"> к настоящему решению.        </w:t>
      </w:r>
    </w:p>
    <w:p w:rsidR="00A613F4" w:rsidRPr="00CF46B7" w:rsidRDefault="00A613F4" w:rsidP="00A613F4">
      <w:pPr>
        <w:ind w:firstLine="708"/>
        <w:jc w:val="both"/>
        <w:rPr>
          <w:sz w:val="28"/>
          <w:szCs w:val="28"/>
        </w:rPr>
      </w:pPr>
      <w:r w:rsidRPr="00CF46B7">
        <w:rPr>
          <w:sz w:val="28"/>
          <w:szCs w:val="28"/>
        </w:rPr>
        <w:t>Утвердить распределение бюджетных ассигнований по разделам</w:t>
      </w:r>
      <w:r w:rsidR="00D9596F" w:rsidRPr="00CF46B7">
        <w:rPr>
          <w:sz w:val="28"/>
          <w:szCs w:val="28"/>
        </w:rPr>
        <w:t>,</w:t>
      </w:r>
      <w:r w:rsidR="00457F06">
        <w:rPr>
          <w:sz w:val="28"/>
          <w:szCs w:val="28"/>
        </w:rPr>
        <w:t xml:space="preserve"> подразделам, целевым статьям (муниципальным программам Валдайского муниципального района и непрограммным направлениям деятельности)</w:t>
      </w:r>
      <w:r w:rsidR="00D9596F" w:rsidRPr="00CF46B7">
        <w:rPr>
          <w:sz w:val="28"/>
          <w:szCs w:val="28"/>
        </w:rPr>
        <w:t xml:space="preserve">, группам и подгруппам </w:t>
      </w:r>
      <w:proofErr w:type="gramStart"/>
      <w:r w:rsidRPr="00CF46B7">
        <w:rPr>
          <w:sz w:val="28"/>
          <w:szCs w:val="28"/>
        </w:rPr>
        <w:t>вид</w:t>
      </w:r>
      <w:r w:rsidR="00D9596F" w:rsidRPr="00CF46B7">
        <w:rPr>
          <w:sz w:val="28"/>
          <w:szCs w:val="28"/>
        </w:rPr>
        <w:t>ов</w:t>
      </w:r>
      <w:r w:rsidRPr="00CF46B7">
        <w:rPr>
          <w:sz w:val="28"/>
          <w:szCs w:val="28"/>
        </w:rPr>
        <w:t xml:space="preserve"> расходов классификации расходов бюджета</w:t>
      </w:r>
      <w:r w:rsidR="00D92800" w:rsidRPr="00CF46B7">
        <w:rPr>
          <w:sz w:val="28"/>
          <w:szCs w:val="28"/>
        </w:rPr>
        <w:t xml:space="preserve"> Валдайского</w:t>
      </w:r>
      <w:r w:rsidRPr="00CF46B7">
        <w:rPr>
          <w:sz w:val="28"/>
          <w:szCs w:val="28"/>
        </w:rPr>
        <w:t xml:space="preserve"> муниципального района</w:t>
      </w:r>
      <w:proofErr w:type="gramEnd"/>
      <w:r w:rsidR="00BC55D8" w:rsidRPr="00CF46B7">
        <w:rPr>
          <w:sz w:val="28"/>
          <w:szCs w:val="28"/>
        </w:rPr>
        <w:t xml:space="preserve"> на 20</w:t>
      </w:r>
      <w:r w:rsidR="00F235D7">
        <w:rPr>
          <w:sz w:val="28"/>
          <w:szCs w:val="28"/>
        </w:rPr>
        <w:t>2</w:t>
      </w:r>
      <w:r w:rsidR="00376FE4">
        <w:rPr>
          <w:sz w:val="28"/>
          <w:szCs w:val="28"/>
        </w:rPr>
        <w:t>5</w:t>
      </w:r>
      <w:r w:rsidR="00457F06">
        <w:rPr>
          <w:sz w:val="28"/>
          <w:szCs w:val="28"/>
        </w:rPr>
        <w:t xml:space="preserve"> </w:t>
      </w:r>
      <w:r w:rsidR="00BC55D8" w:rsidRPr="00CF46B7">
        <w:rPr>
          <w:sz w:val="28"/>
          <w:szCs w:val="28"/>
        </w:rPr>
        <w:t>год</w:t>
      </w:r>
      <w:r w:rsidR="00AC29A4">
        <w:rPr>
          <w:sz w:val="28"/>
          <w:szCs w:val="28"/>
        </w:rPr>
        <w:t xml:space="preserve"> и на плановый период 202</w:t>
      </w:r>
      <w:r w:rsidR="00376FE4">
        <w:rPr>
          <w:sz w:val="28"/>
          <w:szCs w:val="28"/>
        </w:rPr>
        <w:t>6</w:t>
      </w:r>
      <w:r w:rsidR="005C5F95">
        <w:rPr>
          <w:sz w:val="28"/>
          <w:szCs w:val="28"/>
        </w:rPr>
        <w:t xml:space="preserve"> и 20</w:t>
      </w:r>
      <w:r w:rsidR="00D25FB7">
        <w:rPr>
          <w:sz w:val="28"/>
          <w:szCs w:val="28"/>
        </w:rPr>
        <w:t>2</w:t>
      </w:r>
      <w:r w:rsidR="00376FE4">
        <w:rPr>
          <w:sz w:val="28"/>
          <w:szCs w:val="28"/>
        </w:rPr>
        <w:t>7</w:t>
      </w:r>
      <w:r w:rsidR="005C5F95">
        <w:rPr>
          <w:sz w:val="28"/>
          <w:szCs w:val="28"/>
        </w:rPr>
        <w:t xml:space="preserve"> годов</w:t>
      </w:r>
      <w:r w:rsidR="00BC55D8" w:rsidRPr="00CF46B7">
        <w:rPr>
          <w:sz w:val="28"/>
          <w:szCs w:val="28"/>
        </w:rPr>
        <w:t xml:space="preserve"> </w:t>
      </w:r>
      <w:r w:rsidRPr="00CF46B7">
        <w:rPr>
          <w:sz w:val="28"/>
          <w:szCs w:val="28"/>
        </w:rPr>
        <w:t xml:space="preserve">согласно приложению </w:t>
      </w:r>
      <w:r w:rsidR="00091FEA">
        <w:rPr>
          <w:sz w:val="28"/>
          <w:szCs w:val="28"/>
        </w:rPr>
        <w:t>7</w:t>
      </w:r>
      <w:r w:rsidRPr="00CF46B7">
        <w:rPr>
          <w:sz w:val="28"/>
          <w:szCs w:val="28"/>
        </w:rPr>
        <w:t xml:space="preserve"> к настоящему решению.</w:t>
      </w:r>
    </w:p>
    <w:p w:rsidR="00FE5EA0" w:rsidRPr="00CF46B7" w:rsidRDefault="00A613F4" w:rsidP="00C902E0">
      <w:pPr>
        <w:ind w:firstLine="708"/>
        <w:jc w:val="both"/>
        <w:rPr>
          <w:sz w:val="28"/>
          <w:szCs w:val="28"/>
        </w:rPr>
      </w:pPr>
      <w:r w:rsidRPr="00CF46B7">
        <w:rPr>
          <w:sz w:val="28"/>
          <w:szCs w:val="28"/>
        </w:rPr>
        <w:t>Утвердить распределение бюджетных ассигнований</w:t>
      </w:r>
      <w:r w:rsidR="00457F06">
        <w:rPr>
          <w:sz w:val="28"/>
          <w:szCs w:val="28"/>
        </w:rPr>
        <w:t xml:space="preserve"> по целевым статьям (муниципальным программам Валдайского муниципального района и непрограммным направлениям деятельности)</w:t>
      </w:r>
      <w:r w:rsidR="00457F06" w:rsidRPr="00CF46B7">
        <w:rPr>
          <w:sz w:val="28"/>
          <w:szCs w:val="28"/>
        </w:rPr>
        <w:t xml:space="preserve">, группам и подгруппам </w:t>
      </w:r>
      <w:proofErr w:type="gramStart"/>
      <w:r w:rsidR="00457F06" w:rsidRPr="00CF46B7">
        <w:rPr>
          <w:sz w:val="28"/>
          <w:szCs w:val="28"/>
        </w:rPr>
        <w:t>видов расходов классификации расходов бюджета Валдайского муниципального района</w:t>
      </w:r>
      <w:proofErr w:type="gramEnd"/>
      <w:r w:rsidR="00457F06" w:rsidRPr="00CF46B7">
        <w:rPr>
          <w:sz w:val="28"/>
          <w:szCs w:val="28"/>
        </w:rPr>
        <w:t xml:space="preserve"> на 20</w:t>
      </w:r>
      <w:r w:rsidR="00F235D7">
        <w:rPr>
          <w:sz w:val="28"/>
          <w:szCs w:val="28"/>
        </w:rPr>
        <w:t>2</w:t>
      </w:r>
      <w:r w:rsidR="00376FE4">
        <w:rPr>
          <w:sz w:val="28"/>
          <w:szCs w:val="28"/>
        </w:rPr>
        <w:t>5</w:t>
      </w:r>
      <w:r w:rsidR="00457F06">
        <w:rPr>
          <w:sz w:val="28"/>
          <w:szCs w:val="28"/>
        </w:rPr>
        <w:t xml:space="preserve"> </w:t>
      </w:r>
      <w:r w:rsidR="00457F06" w:rsidRPr="00CF46B7">
        <w:rPr>
          <w:sz w:val="28"/>
          <w:szCs w:val="28"/>
        </w:rPr>
        <w:t>год</w:t>
      </w:r>
      <w:r w:rsidR="00D51ACD">
        <w:rPr>
          <w:sz w:val="28"/>
          <w:szCs w:val="28"/>
        </w:rPr>
        <w:t xml:space="preserve"> и на плановый период 20</w:t>
      </w:r>
      <w:r w:rsidR="00AC29A4">
        <w:rPr>
          <w:sz w:val="28"/>
          <w:szCs w:val="28"/>
        </w:rPr>
        <w:t>2</w:t>
      </w:r>
      <w:r w:rsidR="00376FE4">
        <w:rPr>
          <w:sz w:val="28"/>
          <w:szCs w:val="28"/>
        </w:rPr>
        <w:t>6</w:t>
      </w:r>
      <w:r w:rsidR="00D51ACD">
        <w:rPr>
          <w:sz w:val="28"/>
          <w:szCs w:val="28"/>
        </w:rPr>
        <w:t xml:space="preserve"> и 20</w:t>
      </w:r>
      <w:r w:rsidR="00D25FB7">
        <w:rPr>
          <w:sz w:val="28"/>
          <w:szCs w:val="28"/>
        </w:rPr>
        <w:t>2</w:t>
      </w:r>
      <w:r w:rsidR="00376FE4">
        <w:rPr>
          <w:sz w:val="28"/>
          <w:szCs w:val="28"/>
        </w:rPr>
        <w:t>7</w:t>
      </w:r>
      <w:r w:rsidR="00D51ACD">
        <w:rPr>
          <w:sz w:val="28"/>
          <w:szCs w:val="28"/>
        </w:rPr>
        <w:t xml:space="preserve"> годов</w:t>
      </w:r>
      <w:r w:rsidR="00457F06" w:rsidRPr="00CF46B7">
        <w:rPr>
          <w:sz w:val="28"/>
          <w:szCs w:val="28"/>
        </w:rPr>
        <w:t xml:space="preserve"> согласно при</w:t>
      </w:r>
      <w:r w:rsidR="00457F06">
        <w:rPr>
          <w:sz w:val="28"/>
          <w:szCs w:val="28"/>
        </w:rPr>
        <w:t xml:space="preserve">ложению </w:t>
      </w:r>
      <w:r w:rsidR="00091FEA">
        <w:rPr>
          <w:sz w:val="28"/>
          <w:szCs w:val="28"/>
        </w:rPr>
        <w:t>8</w:t>
      </w:r>
      <w:r w:rsidR="00457F06">
        <w:rPr>
          <w:sz w:val="28"/>
          <w:szCs w:val="28"/>
        </w:rPr>
        <w:t xml:space="preserve"> к настоящему решению.</w:t>
      </w:r>
    </w:p>
    <w:p w:rsidR="005C1910" w:rsidRPr="005958E2" w:rsidRDefault="00D9596F" w:rsidP="00C902E0">
      <w:pPr>
        <w:ind w:firstLine="708"/>
        <w:jc w:val="both"/>
        <w:rPr>
          <w:sz w:val="28"/>
          <w:szCs w:val="28"/>
        </w:rPr>
      </w:pPr>
      <w:r w:rsidRPr="005958E2">
        <w:rPr>
          <w:sz w:val="28"/>
          <w:szCs w:val="28"/>
        </w:rPr>
        <w:t>Утверд</w:t>
      </w:r>
      <w:r w:rsidR="000021A9">
        <w:rPr>
          <w:sz w:val="28"/>
          <w:szCs w:val="28"/>
        </w:rPr>
        <w:t>ить объём бюджетных ассигнований</w:t>
      </w:r>
      <w:r w:rsidR="00251C9B">
        <w:rPr>
          <w:sz w:val="28"/>
          <w:szCs w:val="28"/>
        </w:rPr>
        <w:t xml:space="preserve"> </w:t>
      </w:r>
      <w:r w:rsidRPr="005958E2">
        <w:rPr>
          <w:sz w:val="28"/>
          <w:szCs w:val="28"/>
        </w:rPr>
        <w:t>дорожного фонда Валдайского муниципального района на 20</w:t>
      </w:r>
      <w:r w:rsidR="00F235D7">
        <w:rPr>
          <w:sz w:val="28"/>
          <w:szCs w:val="28"/>
        </w:rPr>
        <w:t>2</w:t>
      </w:r>
      <w:r w:rsidR="00D464FF">
        <w:rPr>
          <w:sz w:val="28"/>
          <w:szCs w:val="28"/>
        </w:rPr>
        <w:t>5</w:t>
      </w:r>
      <w:r w:rsidRPr="005958E2">
        <w:rPr>
          <w:sz w:val="28"/>
          <w:szCs w:val="28"/>
        </w:rPr>
        <w:t xml:space="preserve"> год в сумме</w:t>
      </w:r>
      <w:r w:rsidR="003B46E2">
        <w:rPr>
          <w:sz w:val="28"/>
          <w:szCs w:val="28"/>
        </w:rPr>
        <w:t xml:space="preserve"> </w:t>
      </w:r>
      <w:r w:rsidR="00D464FF">
        <w:rPr>
          <w:sz w:val="28"/>
          <w:szCs w:val="28"/>
        </w:rPr>
        <w:t>28</w:t>
      </w:r>
      <w:r w:rsidR="003B46E2">
        <w:rPr>
          <w:sz w:val="28"/>
          <w:szCs w:val="28"/>
        </w:rPr>
        <w:t xml:space="preserve"> </w:t>
      </w:r>
      <w:r w:rsidR="00E211C2" w:rsidRPr="00DD12C2">
        <w:rPr>
          <w:sz w:val="28"/>
          <w:szCs w:val="28"/>
        </w:rPr>
        <w:t>миллионов</w:t>
      </w:r>
      <w:r w:rsidR="003B46E2">
        <w:rPr>
          <w:sz w:val="28"/>
          <w:szCs w:val="28"/>
        </w:rPr>
        <w:t xml:space="preserve"> </w:t>
      </w:r>
      <w:r w:rsidR="004C5EA1">
        <w:rPr>
          <w:sz w:val="28"/>
          <w:szCs w:val="28"/>
        </w:rPr>
        <w:t>1</w:t>
      </w:r>
      <w:r w:rsidR="00D464FF">
        <w:rPr>
          <w:sz w:val="28"/>
          <w:szCs w:val="28"/>
        </w:rPr>
        <w:t>84</w:t>
      </w:r>
      <w:r w:rsidR="00994485" w:rsidRPr="00DD12C2">
        <w:rPr>
          <w:sz w:val="28"/>
          <w:szCs w:val="28"/>
        </w:rPr>
        <w:t xml:space="preserve"> </w:t>
      </w:r>
      <w:r w:rsidR="00E211C2" w:rsidRPr="007736CD">
        <w:rPr>
          <w:sz w:val="28"/>
          <w:szCs w:val="28"/>
        </w:rPr>
        <w:t xml:space="preserve"> </w:t>
      </w:r>
      <w:r w:rsidR="00E211C2">
        <w:rPr>
          <w:sz w:val="28"/>
          <w:szCs w:val="28"/>
        </w:rPr>
        <w:t xml:space="preserve"> тысяч</w:t>
      </w:r>
      <w:r w:rsidR="00D464FF">
        <w:rPr>
          <w:sz w:val="28"/>
          <w:szCs w:val="28"/>
        </w:rPr>
        <w:t>и</w:t>
      </w:r>
      <w:r w:rsidR="00994485">
        <w:rPr>
          <w:sz w:val="28"/>
          <w:szCs w:val="28"/>
        </w:rPr>
        <w:t xml:space="preserve"> </w:t>
      </w:r>
      <w:r w:rsidR="00D464FF">
        <w:rPr>
          <w:sz w:val="28"/>
          <w:szCs w:val="28"/>
        </w:rPr>
        <w:t>3</w:t>
      </w:r>
      <w:r w:rsidR="00344FE8">
        <w:rPr>
          <w:sz w:val="28"/>
          <w:szCs w:val="28"/>
        </w:rPr>
        <w:t>00</w:t>
      </w:r>
      <w:r w:rsidR="00D51ACD">
        <w:rPr>
          <w:sz w:val="28"/>
          <w:szCs w:val="28"/>
        </w:rPr>
        <w:t xml:space="preserve"> </w:t>
      </w:r>
      <w:r w:rsidRPr="005958E2">
        <w:rPr>
          <w:sz w:val="28"/>
          <w:szCs w:val="28"/>
        </w:rPr>
        <w:t>рублей</w:t>
      </w:r>
      <w:r w:rsidR="00D51ACD">
        <w:rPr>
          <w:sz w:val="28"/>
          <w:szCs w:val="28"/>
        </w:rPr>
        <w:t xml:space="preserve">, </w:t>
      </w:r>
      <w:r w:rsidR="00D51ACD" w:rsidRPr="005958E2">
        <w:rPr>
          <w:sz w:val="28"/>
          <w:szCs w:val="28"/>
        </w:rPr>
        <w:t>на 20</w:t>
      </w:r>
      <w:r w:rsidR="00AC29A4">
        <w:rPr>
          <w:sz w:val="28"/>
          <w:szCs w:val="28"/>
        </w:rPr>
        <w:t>2</w:t>
      </w:r>
      <w:r w:rsidR="00D464FF">
        <w:rPr>
          <w:sz w:val="28"/>
          <w:szCs w:val="28"/>
        </w:rPr>
        <w:t>6</w:t>
      </w:r>
      <w:r w:rsidR="00D51ACD" w:rsidRPr="005958E2">
        <w:rPr>
          <w:sz w:val="28"/>
          <w:szCs w:val="28"/>
        </w:rPr>
        <w:t xml:space="preserve"> год в сумме </w:t>
      </w:r>
      <w:r w:rsidR="00D464FF">
        <w:rPr>
          <w:sz w:val="28"/>
          <w:szCs w:val="28"/>
        </w:rPr>
        <w:t>22</w:t>
      </w:r>
      <w:r w:rsidR="00D51ACD" w:rsidRPr="007736CD">
        <w:rPr>
          <w:sz w:val="28"/>
          <w:szCs w:val="28"/>
        </w:rPr>
        <w:t xml:space="preserve"> миллион</w:t>
      </w:r>
      <w:r w:rsidR="00D464FF">
        <w:rPr>
          <w:sz w:val="28"/>
          <w:szCs w:val="28"/>
        </w:rPr>
        <w:t>а</w:t>
      </w:r>
      <w:r w:rsidR="00D51ACD" w:rsidRPr="007736CD">
        <w:rPr>
          <w:sz w:val="28"/>
          <w:szCs w:val="28"/>
        </w:rPr>
        <w:t xml:space="preserve"> </w:t>
      </w:r>
      <w:r w:rsidR="00D464FF">
        <w:rPr>
          <w:sz w:val="28"/>
          <w:szCs w:val="28"/>
        </w:rPr>
        <w:t>257</w:t>
      </w:r>
      <w:r w:rsidR="00D51ACD">
        <w:rPr>
          <w:sz w:val="28"/>
          <w:szCs w:val="28"/>
        </w:rPr>
        <w:t xml:space="preserve"> тысяч</w:t>
      </w:r>
      <w:r w:rsidR="0060192B">
        <w:rPr>
          <w:sz w:val="28"/>
          <w:szCs w:val="28"/>
        </w:rPr>
        <w:t xml:space="preserve"> </w:t>
      </w:r>
      <w:r w:rsidR="004C5EA1">
        <w:rPr>
          <w:sz w:val="28"/>
          <w:szCs w:val="28"/>
        </w:rPr>
        <w:t>9</w:t>
      </w:r>
      <w:r w:rsidR="00344FE8">
        <w:rPr>
          <w:sz w:val="28"/>
          <w:szCs w:val="28"/>
        </w:rPr>
        <w:t>00</w:t>
      </w:r>
      <w:r w:rsidR="00D51ACD">
        <w:rPr>
          <w:sz w:val="28"/>
          <w:szCs w:val="28"/>
        </w:rPr>
        <w:t xml:space="preserve"> </w:t>
      </w:r>
      <w:r w:rsidR="00D51ACD" w:rsidRPr="005958E2">
        <w:rPr>
          <w:sz w:val="28"/>
          <w:szCs w:val="28"/>
        </w:rPr>
        <w:t>рублей</w:t>
      </w:r>
      <w:r w:rsidR="00D51ACD">
        <w:rPr>
          <w:sz w:val="28"/>
          <w:szCs w:val="28"/>
        </w:rPr>
        <w:t xml:space="preserve">, </w:t>
      </w:r>
      <w:r w:rsidR="00D51ACD" w:rsidRPr="005958E2">
        <w:rPr>
          <w:sz w:val="28"/>
          <w:szCs w:val="28"/>
        </w:rPr>
        <w:t>на 20</w:t>
      </w:r>
      <w:r w:rsidR="00D25FB7">
        <w:rPr>
          <w:sz w:val="28"/>
          <w:szCs w:val="28"/>
        </w:rPr>
        <w:t>2</w:t>
      </w:r>
      <w:r w:rsidR="00D464FF">
        <w:rPr>
          <w:sz w:val="28"/>
          <w:szCs w:val="28"/>
        </w:rPr>
        <w:t>7</w:t>
      </w:r>
      <w:r w:rsidR="00D51ACD" w:rsidRPr="005958E2">
        <w:rPr>
          <w:sz w:val="28"/>
          <w:szCs w:val="28"/>
        </w:rPr>
        <w:t xml:space="preserve"> год в сумме </w:t>
      </w:r>
      <w:r w:rsidR="00D464FF">
        <w:rPr>
          <w:sz w:val="28"/>
          <w:szCs w:val="28"/>
        </w:rPr>
        <w:t>2</w:t>
      </w:r>
      <w:r w:rsidR="004C5EA1">
        <w:rPr>
          <w:sz w:val="28"/>
          <w:szCs w:val="28"/>
        </w:rPr>
        <w:t>5</w:t>
      </w:r>
      <w:r w:rsidR="00D51ACD" w:rsidRPr="007736CD">
        <w:rPr>
          <w:sz w:val="28"/>
          <w:szCs w:val="28"/>
        </w:rPr>
        <w:t xml:space="preserve"> миллион</w:t>
      </w:r>
      <w:r w:rsidR="004C5EA1">
        <w:rPr>
          <w:sz w:val="28"/>
          <w:szCs w:val="28"/>
        </w:rPr>
        <w:t>ов</w:t>
      </w:r>
      <w:r w:rsidR="00D51ACD" w:rsidRPr="007736CD">
        <w:rPr>
          <w:sz w:val="28"/>
          <w:szCs w:val="28"/>
        </w:rPr>
        <w:t xml:space="preserve"> </w:t>
      </w:r>
      <w:r w:rsidR="00D464FF">
        <w:rPr>
          <w:sz w:val="28"/>
          <w:szCs w:val="28"/>
        </w:rPr>
        <w:t>461</w:t>
      </w:r>
      <w:r w:rsidR="00D51ACD">
        <w:rPr>
          <w:sz w:val="28"/>
          <w:szCs w:val="28"/>
        </w:rPr>
        <w:t xml:space="preserve"> тысяч</w:t>
      </w:r>
      <w:r w:rsidR="004C5EA1">
        <w:rPr>
          <w:sz w:val="28"/>
          <w:szCs w:val="28"/>
        </w:rPr>
        <w:t>а</w:t>
      </w:r>
      <w:r w:rsidR="00D25FB7">
        <w:rPr>
          <w:sz w:val="28"/>
          <w:szCs w:val="28"/>
        </w:rPr>
        <w:t xml:space="preserve"> </w:t>
      </w:r>
      <w:r w:rsidR="00D464FF">
        <w:rPr>
          <w:sz w:val="28"/>
          <w:szCs w:val="28"/>
        </w:rPr>
        <w:t>5</w:t>
      </w:r>
      <w:r w:rsidR="00344FE8">
        <w:rPr>
          <w:sz w:val="28"/>
          <w:szCs w:val="28"/>
        </w:rPr>
        <w:t>0</w:t>
      </w:r>
      <w:r w:rsidR="005B2974">
        <w:rPr>
          <w:sz w:val="28"/>
          <w:szCs w:val="28"/>
        </w:rPr>
        <w:t>0</w:t>
      </w:r>
      <w:r w:rsidR="00D51ACD">
        <w:rPr>
          <w:sz w:val="28"/>
          <w:szCs w:val="28"/>
        </w:rPr>
        <w:t xml:space="preserve"> </w:t>
      </w:r>
      <w:r w:rsidR="00D51ACD" w:rsidRPr="005958E2">
        <w:rPr>
          <w:sz w:val="28"/>
          <w:szCs w:val="28"/>
        </w:rPr>
        <w:t>рублей.</w:t>
      </w:r>
    </w:p>
    <w:p w:rsidR="00D9596F" w:rsidRPr="00C91025" w:rsidRDefault="005C1910" w:rsidP="00C902E0">
      <w:pPr>
        <w:ind w:firstLine="708"/>
        <w:jc w:val="both"/>
        <w:rPr>
          <w:sz w:val="28"/>
          <w:szCs w:val="28"/>
        </w:rPr>
      </w:pPr>
      <w:r w:rsidRPr="00C91025">
        <w:rPr>
          <w:sz w:val="28"/>
          <w:szCs w:val="28"/>
        </w:rPr>
        <w:t>Утвердить объём резервного фонда</w:t>
      </w:r>
      <w:r w:rsidR="00CC7FC1">
        <w:rPr>
          <w:sz w:val="28"/>
          <w:szCs w:val="28"/>
        </w:rPr>
        <w:t xml:space="preserve"> администрации</w:t>
      </w:r>
      <w:r w:rsidRPr="00C91025">
        <w:rPr>
          <w:sz w:val="28"/>
          <w:szCs w:val="28"/>
        </w:rPr>
        <w:t xml:space="preserve"> Валдайского муниципального района на 20</w:t>
      </w:r>
      <w:r w:rsidR="00F235D7">
        <w:rPr>
          <w:sz w:val="28"/>
          <w:szCs w:val="28"/>
        </w:rPr>
        <w:t>2</w:t>
      </w:r>
      <w:r w:rsidR="00D464FF">
        <w:rPr>
          <w:sz w:val="28"/>
          <w:szCs w:val="28"/>
        </w:rPr>
        <w:t>5</w:t>
      </w:r>
      <w:r w:rsidRPr="00C91025">
        <w:rPr>
          <w:sz w:val="28"/>
          <w:szCs w:val="28"/>
        </w:rPr>
        <w:t xml:space="preserve"> год в сумме </w:t>
      </w:r>
      <w:r w:rsidR="00D464FF">
        <w:rPr>
          <w:sz w:val="28"/>
          <w:szCs w:val="28"/>
        </w:rPr>
        <w:t>2</w:t>
      </w:r>
      <w:r w:rsidR="00A30A68">
        <w:rPr>
          <w:sz w:val="28"/>
          <w:szCs w:val="28"/>
        </w:rPr>
        <w:t>5</w:t>
      </w:r>
      <w:r w:rsidRPr="00C91025">
        <w:rPr>
          <w:sz w:val="28"/>
          <w:szCs w:val="28"/>
        </w:rPr>
        <w:t>0 тыс</w:t>
      </w:r>
      <w:r w:rsidR="00E211C2">
        <w:rPr>
          <w:sz w:val="28"/>
          <w:szCs w:val="28"/>
        </w:rPr>
        <w:t>яч</w:t>
      </w:r>
      <w:r w:rsidRPr="00C91025">
        <w:rPr>
          <w:sz w:val="28"/>
          <w:szCs w:val="28"/>
        </w:rPr>
        <w:t xml:space="preserve"> рублей</w:t>
      </w:r>
      <w:r w:rsidR="00D51ACD">
        <w:rPr>
          <w:sz w:val="28"/>
          <w:szCs w:val="28"/>
        </w:rPr>
        <w:t xml:space="preserve">, </w:t>
      </w:r>
      <w:r w:rsidR="00D51ACD" w:rsidRPr="00C91025">
        <w:rPr>
          <w:sz w:val="28"/>
          <w:szCs w:val="28"/>
        </w:rPr>
        <w:t>на 20</w:t>
      </w:r>
      <w:r w:rsidR="00AC29A4">
        <w:rPr>
          <w:sz w:val="28"/>
          <w:szCs w:val="28"/>
        </w:rPr>
        <w:t>2</w:t>
      </w:r>
      <w:r w:rsidR="00D464FF">
        <w:rPr>
          <w:sz w:val="28"/>
          <w:szCs w:val="28"/>
        </w:rPr>
        <w:t>6</w:t>
      </w:r>
      <w:r w:rsidR="00D51ACD" w:rsidRPr="00C91025">
        <w:rPr>
          <w:sz w:val="28"/>
          <w:szCs w:val="28"/>
        </w:rPr>
        <w:t xml:space="preserve"> год в сумме </w:t>
      </w:r>
      <w:r w:rsidR="00D464FF">
        <w:rPr>
          <w:sz w:val="28"/>
          <w:szCs w:val="28"/>
        </w:rPr>
        <w:t>2</w:t>
      </w:r>
      <w:r w:rsidR="00A30A68">
        <w:rPr>
          <w:sz w:val="28"/>
          <w:szCs w:val="28"/>
        </w:rPr>
        <w:t>5</w:t>
      </w:r>
      <w:r w:rsidR="00D51ACD" w:rsidRPr="00C91025">
        <w:rPr>
          <w:sz w:val="28"/>
          <w:szCs w:val="28"/>
        </w:rPr>
        <w:t>0 тыс</w:t>
      </w:r>
      <w:r w:rsidR="00D51ACD">
        <w:rPr>
          <w:sz w:val="28"/>
          <w:szCs w:val="28"/>
        </w:rPr>
        <w:t>яч</w:t>
      </w:r>
      <w:r w:rsidR="00D51ACD" w:rsidRPr="00C91025">
        <w:rPr>
          <w:sz w:val="28"/>
          <w:szCs w:val="28"/>
        </w:rPr>
        <w:t xml:space="preserve"> рублей</w:t>
      </w:r>
      <w:r w:rsidR="00D51ACD">
        <w:rPr>
          <w:sz w:val="28"/>
          <w:szCs w:val="28"/>
        </w:rPr>
        <w:t xml:space="preserve">, </w:t>
      </w:r>
      <w:r w:rsidR="00D51ACD" w:rsidRPr="00C91025">
        <w:rPr>
          <w:sz w:val="28"/>
          <w:szCs w:val="28"/>
        </w:rPr>
        <w:t>на 20</w:t>
      </w:r>
      <w:r w:rsidR="00D25FB7">
        <w:rPr>
          <w:sz w:val="28"/>
          <w:szCs w:val="28"/>
        </w:rPr>
        <w:t>2</w:t>
      </w:r>
      <w:r w:rsidR="00D464FF">
        <w:rPr>
          <w:sz w:val="28"/>
          <w:szCs w:val="28"/>
        </w:rPr>
        <w:t>7</w:t>
      </w:r>
      <w:r w:rsidR="00D51ACD" w:rsidRPr="00C91025">
        <w:rPr>
          <w:sz w:val="28"/>
          <w:szCs w:val="28"/>
        </w:rPr>
        <w:t xml:space="preserve"> год в сумме </w:t>
      </w:r>
      <w:r w:rsidR="00D464FF">
        <w:rPr>
          <w:sz w:val="28"/>
          <w:szCs w:val="28"/>
        </w:rPr>
        <w:t>2</w:t>
      </w:r>
      <w:r w:rsidR="00A30A68">
        <w:rPr>
          <w:sz w:val="28"/>
          <w:szCs w:val="28"/>
        </w:rPr>
        <w:t>5</w:t>
      </w:r>
      <w:r w:rsidR="00D51ACD" w:rsidRPr="00C91025">
        <w:rPr>
          <w:sz w:val="28"/>
          <w:szCs w:val="28"/>
        </w:rPr>
        <w:t>0 тыс</w:t>
      </w:r>
      <w:r w:rsidR="00D51ACD">
        <w:rPr>
          <w:sz w:val="28"/>
          <w:szCs w:val="28"/>
        </w:rPr>
        <w:t>яч</w:t>
      </w:r>
      <w:r w:rsidR="00D51ACD" w:rsidRPr="00C91025">
        <w:rPr>
          <w:sz w:val="28"/>
          <w:szCs w:val="28"/>
        </w:rPr>
        <w:t xml:space="preserve"> рублей</w:t>
      </w:r>
      <w:r w:rsidR="00955C87">
        <w:rPr>
          <w:sz w:val="28"/>
          <w:szCs w:val="28"/>
        </w:rPr>
        <w:t>.</w:t>
      </w:r>
      <w:r w:rsidRPr="00C91025">
        <w:rPr>
          <w:sz w:val="28"/>
          <w:szCs w:val="28"/>
        </w:rPr>
        <w:t xml:space="preserve"> </w:t>
      </w:r>
      <w:r w:rsidR="00D9596F" w:rsidRPr="00C91025">
        <w:rPr>
          <w:sz w:val="28"/>
          <w:szCs w:val="28"/>
        </w:rPr>
        <w:t xml:space="preserve"> </w:t>
      </w:r>
    </w:p>
    <w:p w:rsidR="00F144B7" w:rsidRPr="00F144B7" w:rsidRDefault="00FE5EA0" w:rsidP="00F144B7">
      <w:pPr>
        <w:jc w:val="both"/>
        <w:rPr>
          <w:sz w:val="28"/>
          <w:szCs w:val="28"/>
        </w:rPr>
      </w:pPr>
      <w:r w:rsidRPr="00C91025">
        <w:rPr>
          <w:sz w:val="28"/>
          <w:szCs w:val="28"/>
        </w:rPr>
        <w:tab/>
      </w:r>
      <w:r w:rsidRPr="00F144B7">
        <w:rPr>
          <w:sz w:val="28"/>
          <w:szCs w:val="28"/>
        </w:rPr>
        <w:t>1</w:t>
      </w:r>
      <w:r w:rsidR="00DE44D4">
        <w:rPr>
          <w:sz w:val="28"/>
          <w:szCs w:val="28"/>
        </w:rPr>
        <w:t>1</w:t>
      </w:r>
      <w:r w:rsidR="00A613F4" w:rsidRPr="00F144B7">
        <w:rPr>
          <w:sz w:val="28"/>
          <w:szCs w:val="28"/>
        </w:rPr>
        <w:t xml:space="preserve">. </w:t>
      </w:r>
      <w:proofErr w:type="gramStart"/>
      <w:r w:rsidR="0018303B" w:rsidRPr="00F144B7">
        <w:rPr>
          <w:sz w:val="28"/>
          <w:szCs w:val="28"/>
        </w:rPr>
        <w:t>Субсидии юридическим лицам (за исключением государственным (муниципальным учреждениям), индивидуальным предпринимателям и физическим лицам – производителям товаров, работ, услуг предоставляются в порядке, установленном Администрацией муниципального района</w:t>
      </w:r>
      <w:r w:rsidR="00F144B7">
        <w:rPr>
          <w:sz w:val="28"/>
          <w:szCs w:val="28"/>
        </w:rPr>
        <w:t>.</w:t>
      </w:r>
      <w:proofErr w:type="gramEnd"/>
    </w:p>
    <w:p w:rsidR="00A613F4" w:rsidRPr="000070C2" w:rsidRDefault="00FE5EA0" w:rsidP="003E7AC6">
      <w:pPr>
        <w:jc w:val="both"/>
        <w:rPr>
          <w:sz w:val="28"/>
          <w:szCs w:val="28"/>
        </w:rPr>
      </w:pPr>
      <w:r w:rsidRPr="000070C2">
        <w:rPr>
          <w:sz w:val="28"/>
          <w:szCs w:val="28"/>
        </w:rPr>
        <w:t xml:space="preserve">       </w:t>
      </w:r>
      <w:r w:rsidR="00A613F4" w:rsidRPr="000070C2">
        <w:rPr>
          <w:sz w:val="28"/>
          <w:szCs w:val="28"/>
        </w:rPr>
        <w:tab/>
        <w:t>1</w:t>
      </w:r>
      <w:r w:rsidR="00DE44D4">
        <w:rPr>
          <w:sz w:val="28"/>
          <w:szCs w:val="28"/>
        </w:rPr>
        <w:t>2</w:t>
      </w:r>
      <w:r w:rsidR="00A613F4" w:rsidRPr="000070C2">
        <w:rPr>
          <w:sz w:val="28"/>
          <w:szCs w:val="28"/>
        </w:rPr>
        <w:t>. Утвердить распределение межбюджетных трансфертов бюджетам  сельских поселений на 20</w:t>
      </w:r>
      <w:r w:rsidR="00F235D7">
        <w:rPr>
          <w:sz w:val="28"/>
          <w:szCs w:val="28"/>
        </w:rPr>
        <w:t>2</w:t>
      </w:r>
      <w:r w:rsidR="00804C88">
        <w:rPr>
          <w:sz w:val="28"/>
          <w:szCs w:val="28"/>
        </w:rPr>
        <w:t>5</w:t>
      </w:r>
      <w:r w:rsidR="00A613F4" w:rsidRPr="000070C2">
        <w:rPr>
          <w:sz w:val="28"/>
          <w:szCs w:val="28"/>
        </w:rPr>
        <w:t xml:space="preserve"> год</w:t>
      </w:r>
      <w:r w:rsidR="005C5F95">
        <w:rPr>
          <w:sz w:val="28"/>
          <w:szCs w:val="28"/>
        </w:rPr>
        <w:t xml:space="preserve"> и на плановый период 20</w:t>
      </w:r>
      <w:r w:rsidR="00AC29A4">
        <w:rPr>
          <w:sz w:val="28"/>
          <w:szCs w:val="28"/>
        </w:rPr>
        <w:t>2</w:t>
      </w:r>
      <w:r w:rsidR="00804C88">
        <w:rPr>
          <w:sz w:val="28"/>
          <w:szCs w:val="28"/>
        </w:rPr>
        <w:t>6</w:t>
      </w:r>
      <w:r w:rsidR="005C5F95">
        <w:rPr>
          <w:sz w:val="28"/>
          <w:szCs w:val="28"/>
        </w:rPr>
        <w:t xml:space="preserve"> и 20</w:t>
      </w:r>
      <w:r w:rsidR="00804C88">
        <w:rPr>
          <w:sz w:val="28"/>
          <w:szCs w:val="28"/>
        </w:rPr>
        <w:t xml:space="preserve">27 </w:t>
      </w:r>
      <w:r w:rsidR="005C5F95">
        <w:rPr>
          <w:sz w:val="28"/>
          <w:szCs w:val="28"/>
        </w:rPr>
        <w:t>годов</w:t>
      </w:r>
      <w:r w:rsidR="00A613F4" w:rsidRPr="000070C2">
        <w:rPr>
          <w:sz w:val="28"/>
          <w:szCs w:val="28"/>
        </w:rPr>
        <w:t xml:space="preserve"> согласно приложению </w:t>
      </w:r>
      <w:r w:rsidR="00091FEA">
        <w:rPr>
          <w:sz w:val="28"/>
          <w:szCs w:val="28"/>
        </w:rPr>
        <w:t>9</w:t>
      </w:r>
      <w:r w:rsidR="00A613F4" w:rsidRPr="000070C2">
        <w:rPr>
          <w:sz w:val="28"/>
          <w:szCs w:val="28"/>
        </w:rPr>
        <w:t xml:space="preserve"> к настоящему решению.</w:t>
      </w:r>
    </w:p>
    <w:p w:rsidR="00FE2C1C" w:rsidRPr="00594706" w:rsidRDefault="00BC5F27" w:rsidP="003E7AC6">
      <w:pPr>
        <w:jc w:val="both"/>
        <w:rPr>
          <w:sz w:val="28"/>
          <w:szCs w:val="28"/>
        </w:rPr>
      </w:pPr>
      <w:r w:rsidRPr="005F4CF3">
        <w:rPr>
          <w:sz w:val="28"/>
          <w:szCs w:val="28"/>
        </w:rPr>
        <w:tab/>
      </w:r>
      <w:r w:rsidRPr="00594706">
        <w:rPr>
          <w:sz w:val="28"/>
          <w:szCs w:val="28"/>
        </w:rPr>
        <w:t>1</w:t>
      </w:r>
      <w:r w:rsidR="00DE44D4">
        <w:rPr>
          <w:sz w:val="28"/>
          <w:szCs w:val="28"/>
        </w:rPr>
        <w:t>3</w:t>
      </w:r>
      <w:r w:rsidRPr="00594706">
        <w:rPr>
          <w:sz w:val="28"/>
          <w:szCs w:val="28"/>
        </w:rPr>
        <w:t xml:space="preserve">. Принять </w:t>
      </w:r>
      <w:r w:rsidR="00A44CA3" w:rsidRPr="00594706">
        <w:rPr>
          <w:sz w:val="28"/>
          <w:szCs w:val="28"/>
        </w:rPr>
        <w:t>за основу</w:t>
      </w:r>
      <w:r w:rsidRPr="00594706">
        <w:rPr>
          <w:sz w:val="28"/>
          <w:szCs w:val="28"/>
        </w:rPr>
        <w:t xml:space="preserve"> расчёт </w:t>
      </w:r>
      <w:r w:rsidR="00351C30" w:rsidRPr="00594706">
        <w:rPr>
          <w:sz w:val="28"/>
          <w:szCs w:val="28"/>
        </w:rPr>
        <w:t xml:space="preserve"> нормативных</w:t>
      </w:r>
      <w:r w:rsidRPr="00594706">
        <w:rPr>
          <w:sz w:val="28"/>
          <w:szCs w:val="28"/>
        </w:rPr>
        <w:t xml:space="preserve"> расход</w:t>
      </w:r>
      <w:r w:rsidR="00351C30" w:rsidRPr="00594706">
        <w:rPr>
          <w:sz w:val="28"/>
          <w:szCs w:val="28"/>
        </w:rPr>
        <w:t>ов</w:t>
      </w:r>
      <w:r w:rsidRPr="00594706">
        <w:rPr>
          <w:sz w:val="28"/>
          <w:szCs w:val="28"/>
        </w:rPr>
        <w:t xml:space="preserve"> на </w:t>
      </w:r>
      <w:r w:rsidR="00E43D9B" w:rsidRPr="00594706">
        <w:rPr>
          <w:sz w:val="28"/>
          <w:szCs w:val="28"/>
        </w:rPr>
        <w:t>финансирование жилищно - коммунального хозяйства</w:t>
      </w:r>
      <w:r w:rsidR="007A227A" w:rsidRPr="00594706">
        <w:rPr>
          <w:sz w:val="28"/>
          <w:szCs w:val="28"/>
        </w:rPr>
        <w:t xml:space="preserve"> </w:t>
      </w:r>
      <w:r w:rsidR="00AE4AA8">
        <w:rPr>
          <w:sz w:val="28"/>
          <w:szCs w:val="28"/>
        </w:rPr>
        <w:t xml:space="preserve">Новгородской </w:t>
      </w:r>
      <w:r w:rsidR="007A227A" w:rsidRPr="00594706">
        <w:rPr>
          <w:sz w:val="28"/>
          <w:szCs w:val="28"/>
        </w:rPr>
        <w:t>области</w:t>
      </w:r>
      <w:r w:rsidR="00A44CA3" w:rsidRPr="00594706">
        <w:rPr>
          <w:sz w:val="28"/>
          <w:szCs w:val="28"/>
        </w:rPr>
        <w:t>, учитываемый при формировании показателей межбюджетных отношений с бюджетами поселений</w:t>
      </w:r>
      <w:r w:rsidR="0071172D">
        <w:rPr>
          <w:sz w:val="28"/>
          <w:szCs w:val="28"/>
        </w:rPr>
        <w:t xml:space="preserve"> </w:t>
      </w:r>
      <w:r w:rsidR="0029798F" w:rsidRPr="00594706">
        <w:rPr>
          <w:sz w:val="28"/>
          <w:szCs w:val="28"/>
        </w:rPr>
        <w:t xml:space="preserve"> и муниципальных районов</w:t>
      </w:r>
      <w:r w:rsidR="0071172D">
        <w:rPr>
          <w:sz w:val="28"/>
          <w:szCs w:val="28"/>
        </w:rPr>
        <w:t xml:space="preserve"> на 20</w:t>
      </w:r>
      <w:r w:rsidR="00F235D7">
        <w:rPr>
          <w:sz w:val="28"/>
          <w:szCs w:val="28"/>
        </w:rPr>
        <w:t>2</w:t>
      </w:r>
      <w:r w:rsidR="00804C88">
        <w:rPr>
          <w:sz w:val="28"/>
          <w:szCs w:val="28"/>
        </w:rPr>
        <w:t>5</w:t>
      </w:r>
      <w:r w:rsidR="0071172D">
        <w:rPr>
          <w:sz w:val="28"/>
          <w:szCs w:val="28"/>
        </w:rPr>
        <w:t>-20</w:t>
      </w:r>
      <w:r w:rsidR="00D25FB7">
        <w:rPr>
          <w:sz w:val="28"/>
          <w:szCs w:val="28"/>
        </w:rPr>
        <w:t>2</w:t>
      </w:r>
      <w:r w:rsidR="00804C88">
        <w:rPr>
          <w:sz w:val="28"/>
          <w:szCs w:val="28"/>
        </w:rPr>
        <w:t>7</w:t>
      </w:r>
      <w:r w:rsidR="0071172D">
        <w:rPr>
          <w:sz w:val="28"/>
          <w:szCs w:val="28"/>
        </w:rPr>
        <w:t xml:space="preserve"> годы</w:t>
      </w:r>
      <w:r w:rsidR="0029798F" w:rsidRPr="00594706">
        <w:rPr>
          <w:sz w:val="28"/>
          <w:szCs w:val="28"/>
        </w:rPr>
        <w:t xml:space="preserve"> </w:t>
      </w:r>
      <w:proofErr w:type="gramStart"/>
      <w:r w:rsidR="0029798F" w:rsidRPr="00594706">
        <w:rPr>
          <w:sz w:val="28"/>
          <w:szCs w:val="28"/>
        </w:rPr>
        <w:t>согласно приложения</w:t>
      </w:r>
      <w:proofErr w:type="gramEnd"/>
      <w:r w:rsidR="0029798F" w:rsidRPr="00594706">
        <w:rPr>
          <w:sz w:val="28"/>
          <w:szCs w:val="28"/>
        </w:rPr>
        <w:t xml:space="preserve"> 1</w:t>
      </w:r>
      <w:r w:rsidR="006310A9">
        <w:rPr>
          <w:sz w:val="28"/>
          <w:szCs w:val="28"/>
        </w:rPr>
        <w:t>0</w:t>
      </w:r>
      <w:r w:rsidR="0029798F" w:rsidRPr="00594706">
        <w:rPr>
          <w:sz w:val="28"/>
          <w:szCs w:val="28"/>
        </w:rPr>
        <w:t xml:space="preserve"> к настоящему решению.</w:t>
      </w:r>
    </w:p>
    <w:p w:rsidR="00FB5099" w:rsidRPr="005F4CF3" w:rsidRDefault="00224D1A" w:rsidP="00351C30">
      <w:pPr>
        <w:jc w:val="both"/>
        <w:rPr>
          <w:sz w:val="28"/>
          <w:szCs w:val="28"/>
        </w:rPr>
      </w:pPr>
      <w:r w:rsidRPr="00594706">
        <w:rPr>
          <w:sz w:val="28"/>
          <w:szCs w:val="28"/>
        </w:rPr>
        <w:tab/>
      </w:r>
      <w:r w:rsidR="00A52CAE" w:rsidRPr="00594706">
        <w:rPr>
          <w:sz w:val="28"/>
          <w:szCs w:val="28"/>
        </w:rPr>
        <w:t>1</w:t>
      </w:r>
      <w:r w:rsidR="00DE44D4">
        <w:rPr>
          <w:sz w:val="28"/>
          <w:szCs w:val="28"/>
        </w:rPr>
        <w:t>4</w:t>
      </w:r>
      <w:r w:rsidR="00A52CAE" w:rsidRPr="00594706">
        <w:rPr>
          <w:sz w:val="28"/>
          <w:szCs w:val="28"/>
        </w:rPr>
        <w:t xml:space="preserve">. </w:t>
      </w:r>
      <w:proofErr w:type="gramStart"/>
      <w:r w:rsidR="00A52CAE" w:rsidRPr="00594706">
        <w:rPr>
          <w:sz w:val="28"/>
          <w:szCs w:val="28"/>
        </w:rPr>
        <w:t xml:space="preserve">Утвердить </w:t>
      </w:r>
      <w:r w:rsidR="00351C30" w:rsidRPr="00594706">
        <w:rPr>
          <w:sz w:val="28"/>
          <w:szCs w:val="28"/>
        </w:rPr>
        <w:t>нормативные расходы на</w:t>
      </w:r>
      <w:r w:rsidR="007A227A" w:rsidRPr="00594706">
        <w:rPr>
          <w:sz w:val="28"/>
          <w:szCs w:val="28"/>
        </w:rPr>
        <w:t xml:space="preserve"> организацию благоустройства территории поселений (включая озеленение территории,  установку указателей с наименованиями улиц и номерами домов, размещение и содержание малых архитектурных форм),</w:t>
      </w:r>
      <w:r w:rsidR="00221629" w:rsidRPr="00594706">
        <w:rPr>
          <w:sz w:val="28"/>
          <w:szCs w:val="28"/>
        </w:rPr>
        <w:t xml:space="preserve"> </w:t>
      </w:r>
      <w:r w:rsidR="0071172D">
        <w:rPr>
          <w:sz w:val="28"/>
          <w:szCs w:val="28"/>
        </w:rPr>
        <w:t>участие в организации деятельности по</w:t>
      </w:r>
      <w:r w:rsidR="00221629" w:rsidRPr="00594706">
        <w:rPr>
          <w:sz w:val="28"/>
          <w:szCs w:val="28"/>
        </w:rPr>
        <w:t xml:space="preserve"> сбор</w:t>
      </w:r>
      <w:r w:rsidR="0071172D">
        <w:rPr>
          <w:sz w:val="28"/>
          <w:szCs w:val="28"/>
        </w:rPr>
        <w:t xml:space="preserve">у </w:t>
      </w:r>
      <w:r w:rsidR="00BC0E4A">
        <w:rPr>
          <w:sz w:val="28"/>
          <w:szCs w:val="28"/>
        </w:rPr>
        <w:t>(</w:t>
      </w:r>
      <w:r w:rsidR="0071172D">
        <w:rPr>
          <w:sz w:val="28"/>
          <w:szCs w:val="28"/>
        </w:rPr>
        <w:t>в том числе раздельному сбору)</w:t>
      </w:r>
      <w:r w:rsidR="00221629" w:rsidRPr="00594706">
        <w:rPr>
          <w:sz w:val="28"/>
          <w:szCs w:val="28"/>
        </w:rPr>
        <w:t xml:space="preserve"> и</w:t>
      </w:r>
      <w:r w:rsidR="0071172D">
        <w:rPr>
          <w:sz w:val="28"/>
          <w:szCs w:val="28"/>
        </w:rPr>
        <w:t xml:space="preserve"> транспортированию твёрдых коммунальных</w:t>
      </w:r>
      <w:r w:rsidR="00221629" w:rsidRPr="00594706">
        <w:rPr>
          <w:sz w:val="28"/>
          <w:szCs w:val="28"/>
        </w:rPr>
        <w:t xml:space="preserve"> отходов, </w:t>
      </w:r>
      <w:r w:rsidR="007A227A" w:rsidRPr="00594706">
        <w:rPr>
          <w:sz w:val="28"/>
          <w:szCs w:val="28"/>
        </w:rPr>
        <w:t xml:space="preserve">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</w:t>
      </w:r>
      <w:proofErr w:type="gramEnd"/>
      <w:r w:rsidR="007A227A" w:rsidRPr="00594706">
        <w:rPr>
          <w:sz w:val="28"/>
          <w:szCs w:val="28"/>
        </w:rPr>
        <w:t>, организацию ритуальных услуг и содержание мест захоронения</w:t>
      </w:r>
      <w:r w:rsidR="00A52CAE" w:rsidRPr="00594706">
        <w:rPr>
          <w:sz w:val="28"/>
          <w:szCs w:val="28"/>
        </w:rPr>
        <w:t xml:space="preserve"> </w:t>
      </w:r>
      <w:r w:rsidR="0071172D">
        <w:rPr>
          <w:sz w:val="28"/>
          <w:szCs w:val="28"/>
        </w:rPr>
        <w:t>на 20</w:t>
      </w:r>
      <w:r w:rsidR="00F235D7">
        <w:rPr>
          <w:sz w:val="28"/>
          <w:szCs w:val="28"/>
        </w:rPr>
        <w:t>2</w:t>
      </w:r>
      <w:r w:rsidR="00804C88">
        <w:rPr>
          <w:sz w:val="28"/>
          <w:szCs w:val="28"/>
        </w:rPr>
        <w:t>5</w:t>
      </w:r>
      <w:r w:rsidR="00D25FB7">
        <w:rPr>
          <w:sz w:val="28"/>
          <w:szCs w:val="28"/>
        </w:rPr>
        <w:t>-202</w:t>
      </w:r>
      <w:r w:rsidR="00804C88">
        <w:rPr>
          <w:sz w:val="28"/>
          <w:szCs w:val="28"/>
        </w:rPr>
        <w:t>7</w:t>
      </w:r>
      <w:r w:rsidR="0071172D">
        <w:rPr>
          <w:sz w:val="28"/>
          <w:szCs w:val="28"/>
        </w:rPr>
        <w:t xml:space="preserve"> годы </w:t>
      </w:r>
      <w:proofErr w:type="gramStart"/>
      <w:r w:rsidR="00A52CAE" w:rsidRPr="00594706">
        <w:rPr>
          <w:sz w:val="28"/>
          <w:szCs w:val="28"/>
        </w:rPr>
        <w:t>согласно приложения</w:t>
      </w:r>
      <w:proofErr w:type="gramEnd"/>
      <w:r w:rsidR="00A52CAE" w:rsidRPr="00594706">
        <w:rPr>
          <w:sz w:val="28"/>
          <w:szCs w:val="28"/>
        </w:rPr>
        <w:t xml:space="preserve"> 1</w:t>
      </w:r>
      <w:r w:rsidR="006310A9">
        <w:rPr>
          <w:sz w:val="28"/>
          <w:szCs w:val="28"/>
        </w:rPr>
        <w:t>1</w:t>
      </w:r>
      <w:r w:rsidR="00A52CAE" w:rsidRPr="00594706">
        <w:rPr>
          <w:sz w:val="28"/>
          <w:szCs w:val="28"/>
        </w:rPr>
        <w:t xml:space="preserve"> к настоящему решению</w:t>
      </w:r>
      <w:r w:rsidR="007A227A" w:rsidRPr="00594706">
        <w:rPr>
          <w:sz w:val="28"/>
          <w:szCs w:val="28"/>
        </w:rPr>
        <w:t>.</w:t>
      </w:r>
      <w:r w:rsidR="00351C30" w:rsidRPr="005F4CF3">
        <w:rPr>
          <w:sz w:val="28"/>
          <w:szCs w:val="28"/>
        </w:rPr>
        <w:t xml:space="preserve"> </w:t>
      </w:r>
    </w:p>
    <w:p w:rsidR="00576A00" w:rsidRPr="005F4CF3" w:rsidRDefault="00224D1A" w:rsidP="00351C30">
      <w:pPr>
        <w:ind w:firstLine="708"/>
        <w:jc w:val="both"/>
        <w:rPr>
          <w:sz w:val="28"/>
          <w:szCs w:val="28"/>
        </w:rPr>
      </w:pPr>
      <w:r w:rsidRPr="005F4CF3">
        <w:rPr>
          <w:sz w:val="28"/>
          <w:szCs w:val="28"/>
        </w:rPr>
        <w:lastRenderedPageBreak/>
        <w:t>1</w:t>
      </w:r>
      <w:r w:rsidR="00DE44D4">
        <w:rPr>
          <w:sz w:val="28"/>
          <w:szCs w:val="28"/>
        </w:rPr>
        <w:t>5</w:t>
      </w:r>
      <w:r w:rsidR="003760E7" w:rsidRPr="005F4CF3">
        <w:rPr>
          <w:sz w:val="28"/>
          <w:szCs w:val="28"/>
        </w:rPr>
        <w:t>. У</w:t>
      </w:r>
      <w:r w:rsidR="0080135A" w:rsidRPr="005F4CF3">
        <w:rPr>
          <w:sz w:val="28"/>
          <w:szCs w:val="28"/>
        </w:rPr>
        <w:t>твердить</w:t>
      </w:r>
      <w:r w:rsidR="003760E7" w:rsidRPr="005F4CF3">
        <w:rPr>
          <w:sz w:val="28"/>
          <w:szCs w:val="28"/>
        </w:rPr>
        <w:t xml:space="preserve"> норматив финанс</w:t>
      </w:r>
      <w:r w:rsidR="006D0A27" w:rsidRPr="005F4CF3">
        <w:rPr>
          <w:sz w:val="28"/>
          <w:szCs w:val="28"/>
        </w:rPr>
        <w:t xml:space="preserve">ового обеспечения образовательной деятельности </w:t>
      </w:r>
      <w:r w:rsidR="00221629" w:rsidRPr="005F4CF3">
        <w:rPr>
          <w:sz w:val="28"/>
          <w:szCs w:val="28"/>
        </w:rPr>
        <w:t>организаций</w:t>
      </w:r>
      <w:r w:rsidR="006C649A" w:rsidRPr="005F4CF3">
        <w:rPr>
          <w:sz w:val="28"/>
          <w:szCs w:val="28"/>
        </w:rPr>
        <w:t>, подведомственных органам управления</w:t>
      </w:r>
      <w:r w:rsidR="0071172D">
        <w:rPr>
          <w:sz w:val="28"/>
          <w:szCs w:val="28"/>
        </w:rPr>
        <w:t xml:space="preserve">, реализующим полномочия в сфере </w:t>
      </w:r>
      <w:r w:rsidR="006C649A" w:rsidRPr="005F4CF3">
        <w:rPr>
          <w:sz w:val="28"/>
          <w:szCs w:val="28"/>
        </w:rPr>
        <w:t xml:space="preserve"> образовани</w:t>
      </w:r>
      <w:r w:rsidR="0071172D">
        <w:rPr>
          <w:sz w:val="28"/>
          <w:szCs w:val="28"/>
        </w:rPr>
        <w:t>я на 20</w:t>
      </w:r>
      <w:r w:rsidR="00F235D7">
        <w:rPr>
          <w:sz w:val="28"/>
          <w:szCs w:val="28"/>
        </w:rPr>
        <w:t>2</w:t>
      </w:r>
      <w:r w:rsidR="00804C88">
        <w:rPr>
          <w:sz w:val="28"/>
          <w:szCs w:val="28"/>
        </w:rPr>
        <w:t>5</w:t>
      </w:r>
      <w:r w:rsidR="0071172D">
        <w:rPr>
          <w:sz w:val="28"/>
          <w:szCs w:val="28"/>
        </w:rPr>
        <w:t xml:space="preserve"> год</w:t>
      </w:r>
      <w:r w:rsidR="00FB4ABC">
        <w:rPr>
          <w:sz w:val="28"/>
          <w:szCs w:val="28"/>
        </w:rPr>
        <w:t xml:space="preserve"> </w:t>
      </w:r>
      <w:proofErr w:type="gramStart"/>
      <w:r w:rsidR="00FB4ABC">
        <w:rPr>
          <w:sz w:val="28"/>
          <w:szCs w:val="28"/>
        </w:rPr>
        <w:t>с</w:t>
      </w:r>
      <w:r w:rsidR="00FE2C1C" w:rsidRPr="005F4CF3">
        <w:rPr>
          <w:sz w:val="28"/>
          <w:szCs w:val="28"/>
        </w:rPr>
        <w:t xml:space="preserve">огласно </w:t>
      </w:r>
      <w:r w:rsidR="00FE2C1C" w:rsidRPr="00594706">
        <w:rPr>
          <w:sz w:val="28"/>
          <w:szCs w:val="28"/>
        </w:rPr>
        <w:t>приложени</w:t>
      </w:r>
      <w:r w:rsidR="003B15E0" w:rsidRPr="00594706">
        <w:rPr>
          <w:sz w:val="28"/>
          <w:szCs w:val="28"/>
        </w:rPr>
        <w:t>я</w:t>
      </w:r>
      <w:proofErr w:type="gramEnd"/>
      <w:r w:rsidR="00FE2C1C" w:rsidRPr="00594706">
        <w:rPr>
          <w:sz w:val="28"/>
          <w:szCs w:val="28"/>
        </w:rPr>
        <w:t xml:space="preserve"> </w:t>
      </w:r>
      <w:r w:rsidR="00FE2C1C" w:rsidRPr="00C50538">
        <w:rPr>
          <w:sz w:val="28"/>
          <w:szCs w:val="28"/>
        </w:rPr>
        <w:t>1</w:t>
      </w:r>
      <w:r w:rsidR="006310A9">
        <w:rPr>
          <w:sz w:val="28"/>
          <w:szCs w:val="28"/>
        </w:rPr>
        <w:t>2</w:t>
      </w:r>
      <w:r w:rsidR="00576A00">
        <w:rPr>
          <w:sz w:val="28"/>
          <w:szCs w:val="28"/>
        </w:rPr>
        <w:t xml:space="preserve"> к настоящему решению</w:t>
      </w:r>
      <w:r w:rsidR="0071172D">
        <w:rPr>
          <w:sz w:val="28"/>
          <w:szCs w:val="28"/>
        </w:rPr>
        <w:t>, на 20</w:t>
      </w:r>
      <w:r w:rsidR="00D261C3">
        <w:rPr>
          <w:sz w:val="28"/>
          <w:szCs w:val="28"/>
        </w:rPr>
        <w:t>2</w:t>
      </w:r>
      <w:r w:rsidR="00804C88">
        <w:rPr>
          <w:sz w:val="28"/>
          <w:szCs w:val="28"/>
        </w:rPr>
        <w:t>6</w:t>
      </w:r>
      <w:r w:rsidR="0071172D">
        <w:rPr>
          <w:sz w:val="28"/>
          <w:szCs w:val="28"/>
        </w:rPr>
        <w:t xml:space="preserve"> год с</w:t>
      </w:r>
      <w:r w:rsidR="0071172D" w:rsidRPr="005F4CF3">
        <w:rPr>
          <w:sz w:val="28"/>
          <w:szCs w:val="28"/>
        </w:rPr>
        <w:t xml:space="preserve">огласно </w:t>
      </w:r>
      <w:r w:rsidR="0071172D" w:rsidRPr="00594706">
        <w:rPr>
          <w:sz w:val="28"/>
          <w:szCs w:val="28"/>
        </w:rPr>
        <w:t xml:space="preserve">приложения </w:t>
      </w:r>
      <w:r w:rsidR="0071172D" w:rsidRPr="00C50538">
        <w:rPr>
          <w:sz w:val="28"/>
          <w:szCs w:val="28"/>
        </w:rPr>
        <w:t>1</w:t>
      </w:r>
      <w:r w:rsidR="006310A9">
        <w:rPr>
          <w:sz w:val="28"/>
          <w:szCs w:val="28"/>
        </w:rPr>
        <w:t>3</w:t>
      </w:r>
      <w:r w:rsidR="0071172D">
        <w:rPr>
          <w:sz w:val="28"/>
          <w:szCs w:val="28"/>
        </w:rPr>
        <w:t xml:space="preserve"> к настоящему решению, на 20</w:t>
      </w:r>
      <w:r w:rsidR="00D25FB7">
        <w:rPr>
          <w:sz w:val="28"/>
          <w:szCs w:val="28"/>
        </w:rPr>
        <w:t>2</w:t>
      </w:r>
      <w:r w:rsidR="00804C88">
        <w:rPr>
          <w:sz w:val="28"/>
          <w:szCs w:val="28"/>
        </w:rPr>
        <w:t>7</w:t>
      </w:r>
      <w:r w:rsidR="0071172D">
        <w:rPr>
          <w:sz w:val="28"/>
          <w:szCs w:val="28"/>
        </w:rPr>
        <w:t xml:space="preserve"> год с</w:t>
      </w:r>
      <w:r w:rsidR="0071172D" w:rsidRPr="005F4CF3">
        <w:rPr>
          <w:sz w:val="28"/>
          <w:szCs w:val="28"/>
        </w:rPr>
        <w:t xml:space="preserve">огласно </w:t>
      </w:r>
      <w:r w:rsidR="0071172D" w:rsidRPr="00594706">
        <w:rPr>
          <w:sz w:val="28"/>
          <w:szCs w:val="28"/>
        </w:rPr>
        <w:t xml:space="preserve">приложения </w:t>
      </w:r>
      <w:r w:rsidR="0071172D" w:rsidRPr="00C50538">
        <w:rPr>
          <w:sz w:val="28"/>
          <w:szCs w:val="28"/>
        </w:rPr>
        <w:t>1</w:t>
      </w:r>
      <w:r w:rsidR="006310A9">
        <w:rPr>
          <w:sz w:val="28"/>
          <w:szCs w:val="28"/>
        </w:rPr>
        <w:t>4</w:t>
      </w:r>
      <w:r w:rsidR="0071172D">
        <w:rPr>
          <w:sz w:val="28"/>
          <w:szCs w:val="28"/>
        </w:rPr>
        <w:t xml:space="preserve"> к настоящему решению</w:t>
      </w:r>
      <w:r w:rsidR="0071172D" w:rsidRPr="005F4CF3">
        <w:rPr>
          <w:sz w:val="28"/>
          <w:szCs w:val="28"/>
        </w:rPr>
        <w:t>.</w:t>
      </w:r>
    </w:p>
    <w:p w:rsidR="005E2814" w:rsidRPr="0071172D" w:rsidRDefault="00576A00" w:rsidP="0071172D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="00DE44D4">
        <w:rPr>
          <w:spacing w:val="-2"/>
          <w:sz w:val="28"/>
          <w:szCs w:val="28"/>
        </w:rPr>
        <w:t>6</w:t>
      </w:r>
      <w:r w:rsidR="005F4CF3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Утвердить </w:t>
      </w:r>
      <w:r w:rsidR="005F4CF3" w:rsidRPr="005F4CF3">
        <w:rPr>
          <w:sz w:val="28"/>
          <w:szCs w:val="28"/>
        </w:rPr>
        <w:t>нормативы</w:t>
      </w:r>
      <w:r w:rsidR="004261DB">
        <w:rPr>
          <w:sz w:val="28"/>
          <w:szCs w:val="28"/>
        </w:rPr>
        <w:t xml:space="preserve"> финансового обеспечения </w:t>
      </w:r>
      <w:r w:rsidR="007815B9">
        <w:rPr>
          <w:sz w:val="28"/>
          <w:szCs w:val="28"/>
        </w:rPr>
        <w:t>спортивных организаций, реализующих программы спортивной подготовки</w:t>
      </w:r>
      <w:r w:rsidR="0071172D">
        <w:rPr>
          <w:sz w:val="28"/>
          <w:szCs w:val="28"/>
        </w:rPr>
        <w:t xml:space="preserve"> на 20</w:t>
      </w:r>
      <w:r w:rsidR="00F235D7">
        <w:rPr>
          <w:sz w:val="28"/>
          <w:szCs w:val="28"/>
        </w:rPr>
        <w:t>2</w:t>
      </w:r>
      <w:r w:rsidR="00804C88">
        <w:rPr>
          <w:sz w:val="28"/>
          <w:szCs w:val="28"/>
        </w:rPr>
        <w:t>5</w:t>
      </w:r>
      <w:r w:rsidR="0071172D">
        <w:rPr>
          <w:sz w:val="28"/>
          <w:szCs w:val="28"/>
        </w:rPr>
        <w:t xml:space="preserve"> год </w:t>
      </w:r>
      <w:proofErr w:type="gramStart"/>
      <w:r w:rsidR="0071172D">
        <w:rPr>
          <w:sz w:val="28"/>
          <w:szCs w:val="28"/>
        </w:rPr>
        <w:t>с</w:t>
      </w:r>
      <w:r w:rsidR="0071172D" w:rsidRPr="005F4CF3">
        <w:rPr>
          <w:sz w:val="28"/>
          <w:szCs w:val="28"/>
        </w:rPr>
        <w:t xml:space="preserve">огласно </w:t>
      </w:r>
      <w:r w:rsidR="0071172D" w:rsidRPr="00594706">
        <w:rPr>
          <w:sz w:val="28"/>
          <w:szCs w:val="28"/>
        </w:rPr>
        <w:t>приложения</w:t>
      </w:r>
      <w:proofErr w:type="gramEnd"/>
      <w:r w:rsidR="0071172D" w:rsidRPr="00594706">
        <w:rPr>
          <w:sz w:val="28"/>
          <w:szCs w:val="28"/>
        </w:rPr>
        <w:t xml:space="preserve"> </w:t>
      </w:r>
      <w:r w:rsidR="0071172D" w:rsidRPr="00C50538">
        <w:rPr>
          <w:sz w:val="28"/>
          <w:szCs w:val="28"/>
        </w:rPr>
        <w:t>1</w:t>
      </w:r>
      <w:r w:rsidR="006310A9">
        <w:rPr>
          <w:sz w:val="28"/>
          <w:szCs w:val="28"/>
        </w:rPr>
        <w:t>5</w:t>
      </w:r>
      <w:r w:rsidR="0071172D">
        <w:rPr>
          <w:sz w:val="28"/>
          <w:szCs w:val="28"/>
        </w:rPr>
        <w:t xml:space="preserve"> к настоящему решению, на 20</w:t>
      </w:r>
      <w:r w:rsidR="00D261C3">
        <w:rPr>
          <w:sz w:val="28"/>
          <w:szCs w:val="28"/>
        </w:rPr>
        <w:t>2</w:t>
      </w:r>
      <w:r w:rsidR="00804C88">
        <w:rPr>
          <w:sz w:val="28"/>
          <w:szCs w:val="28"/>
        </w:rPr>
        <w:t>6</w:t>
      </w:r>
      <w:r w:rsidR="0071172D">
        <w:rPr>
          <w:sz w:val="28"/>
          <w:szCs w:val="28"/>
        </w:rPr>
        <w:t xml:space="preserve"> год с</w:t>
      </w:r>
      <w:r w:rsidR="0071172D" w:rsidRPr="005F4CF3">
        <w:rPr>
          <w:sz w:val="28"/>
          <w:szCs w:val="28"/>
        </w:rPr>
        <w:t xml:space="preserve">огласно </w:t>
      </w:r>
      <w:r w:rsidR="0071172D" w:rsidRPr="00594706">
        <w:rPr>
          <w:sz w:val="28"/>
          <w:szCs w:val="28"/>
        </w:rPr>
        <w:t xml:space="preserve">приложения </w:t>
      </w:r>
      <w:r w:rsidR="0071172D" w:rsidRPr="00C50538">
        <w:rPr>
          <w:sz w:val="28"/>
          <w:szCs w:val="28"/>
        </w:rPr>
        <w:t>1</w:t>
      </w:r>
      <w:r w:rsidR="006310A9">
        <w:rPr>
          <w:sz w:val="28"/>
          <w:szCs w:val="28"/>
        </w:rPr>
        <w:t>6</w:t>
      </w:r>
      <w:r w:rsidR="0071172D">
        <w:rPr>
          <w:sz w:val="28"/>
          <w:szCs w:val="28"/>
        </w:rPr>
        <w:t xml:space="preserve"> к настоящему решению, на 20</w:t>
      </w:r>
      <w:r w:rsidR="00D25FB7">
        <w:rPr>
          <w:sz w:val="28"/>
          <w:szCs w:val="28"/>
        </w:rPr>
        <w:t>2</w:t>
      </w:r>
      <w:r w:rsidR="00804C88">
        <w:rPr>
          <w:sz w:val="28"/>
          <w:szCs w:val="28"/>
        </w:rPr>
        <w:t>7</w:t>
      </w:r>
      <w:r w:rsidR="0071172D">
        <w:rPr>
          <w:sz w:val="28"/>
          <w:szCs w:val="28"/>
        </w:rPr>
        <w:t xml:space="preserve"> год с</w:t>
      </w:r>
      <w:r w:rsidR="0071172D" w:rsidRPr="005F4CF3">
        <w:rPr>
          <w:sz w:val="28"/>
          <w:szCs w:val="28"/>
        </w:rPr>
        <w:t xml:space="preserve">огласно </w:t>
      </w:r>
      <w:r w:rsidR="0071172D" w:rsidRPr="00594706">
        <w:rPr>
          <w:sz w:val="28"/>
          <w:szCs w:val="28"/>
        </w:rPr>
        <w:t xml:space="preserve">приложения </w:t>
      </w:r>
      <w:r w:rsidR="0071172D" w:rsidRPr="00C50538">
        <w:rPr>
          <w:sz w:val="28"/>
          <w:szCs w:val="28"/>
        </w:rPr>
        <w:t>1</w:t>
      </w:r>
      <w:r w:rsidR="006310A9">
        <w:rPr>
          <w:sz w:val="28"/>
          <w:szCs w:val="28"/>
        </w:rPr>
        <w:t>7</w:t>
      </w:r>
      <w:r w:rsidR="0071172D">
        <w:rPr>
          <w:sz w:val="28"/>
          <w:szCs w:val="28"/>
        </w:rPr>
        <w:t xml:space="preserve"> к настоящему решению</w:t>
      </w:r>
      <w:r w:rsidR="0071172D" w:rsidRPr="005F4CF3">
        <w:rPr>
          <w:sz w:val="28"/>
          <w:szCs w:val="28"/>
        </w:rPr>
        <w:t>.</w:t>
      </w:r>
    </w:p>
    <w:p w:rsidR="00CB4770" w:rsidRPr="000070C2" w:rsidRDefault="00BC63C8" w:rsidP="003E7AC6">
      <w:pPr>
        <w:jc w:val="both"/>
        <w:rPr>
          <w:sz w:val="28"/>
          <w:szCs w:val="28"/>
        </w:rPr>
      </w:pPr>
      <w:r w:rsidRPr="000070C2">
        <w:rPr>
          <w:sz w:val="28"/>
          <w:szCs w:val="28"/>
        </w:rPr>
        <w:tab/>
      </w:r>
      <w:r w:rsidR="00994485">
        <w:rPr>
          <w:sz w:val="28"/>
          <w:szCs w:val="28"/>
        </w:rPr>
        <w:t>1</w:t>
      </w:r>
      <w:r w:rsidR="00DE44D4">
        <w:rPr>
          <w:sz w:val="28"/>
          <w:szCs w:val="28"/>
        </w:rPr>
        <w:t>7</w:t>
      </w:r>
      <w:r w:rsidR="00CB4770" w:rsidRPr="000070C2">
        <w:rPr>
          <w:sz w:val="28"/>
          <w:szCs w:val="28"/>
        </w:rPr>
        <w:t>. Утвердить Программу муниципальных заимствований района на 20</w:t>
      </w:r>
      <w:r w:rsidR="00F235D7">
        <w:rPr>
          <w:sz w:val="28"/>
          <w:szCs w:val="28"/>
        </w:rPr>
        <w:t>2</w:t>
      </w:r>
      <w:r w:rsidR="00804C88">
        <w:rPr>
          <w:sz w:val="28"/>
          <w:szCs w:val="28"/>
        </w:rPr>
        <w:t>5</w:t>
      </w:r>
      <w:r w:rsidR="00114C98" w:rsidRPr="000070C2">
        <w:rPr>
          <w:sz w:val="28"/>
          <w:szCs w:val="28"/>
        </w:rPr>
        <w:t xml:space="preserve"> год</w:t>
      </w:r>
      <w:r w:rsidR="0071172D">
        <w:rPr>
          <w:sz w:val="28"/>
          <w:szCs w:val="28"/>
        </w:rPr>
        <w:t xml:space="preserve"> и на плановый период 20</w:t>
      </w:r>
      <w:r w:rsidR="00D261C3">
        <w:rPr>
          <w:sz w:val="28"/>
          <w:szCs w:val="28"/>
        </w:rPr>
        <w:t>2</w:t>
      </w:r>
      <w:r w:rsidR="00804C88">
        <w:rPr>
          <w:sz w:val="28"/>
          <w:szCs w:val="28"/>
        </w:rPr>
        <w:t>6</w:t>
      </w:r>
      <w:r w:rsidR="0071172D">
        <w:rPr>
          <w:sz w:val="28"/>
          <w:szCs w:val="28"/>
        </w:rPr>
        <w:t xml:space="preserve"> и 20</w:t>
      </w:r>
      <w:r w:rsidR="00D25FB7">
        <w:rPr>
          <w:sz w:val="28"/>
          <w:szCs w:val="28"/>
        </w:rPr>
        <w:t>2</w:t>
      </w:r>
      <w:r w:rsidR="00804C88">
        <w:rPr>
          <w:sz w:val="28"/>
          <w:szCs w:val="28"/>
        </w:rPr>
        <w:t>7</w:t>
      </w:r>
      <w:r w:rsidR="0071172D">
        <w:rPr>
          <w:sz w:val="28"/>
          <w:szCs w:val="28"/>
        </w:rPr>
        <w:t xml:space="preserve"> годов</w:t>
      </w:r>
      <w:r w:rsidR="00114C98" w:rsidRPr="000070C2">
        <w:rPr>
          <w:sz w:val="28"/>
          <w:szCs w:val="28"/>
        </w:rPr>
        <w:t xml:space="preserve"> </w:t>
      </w:r>
      <w:r w:rsidR="00EB7226">
        <w:rPr>
          <w:sz w:val="28"/>
          <w:szCs w:val="28"/>
        </w:rPr>
        <w:t xml:space="preserve">согласно </w:t>
      </w:r>
      <w:r w:rsidR="00EB7226" w:rsidRPr="00594706">
        <w:rPr>
          <w:sz w:val="28"/>
          <w:szCs w:val="28"/>
        </w:rPr>
        <w:t xml:space="preserve">приложению </w:t>
      </w:r>
      <w:r w:rsidR="006310A9">
        <w:rPr>
          <w:sz w:val="28"/>
          <w:szCs w:val="28"/>
        </w:rPr>
        <w:t>18</w:t>
      </w:r>
      <w:r w:rsidR="00CB4770" w:rsidRPr="000070C2">
        <w:rPr>
          <w:sz w:val="28"/>
          <w:szCs w:val="28"/>
        </w:rPr>
        <w:t xml:space="preserve"> к настоящему решению.</w:t>
      </w:r>
    </w:p>
    <w:p w:rsidR="00A96507" w:rsidRPr="00D32517" w:rsidRDefault="00A96507" w:rsidP="003E7AC6">
      <w:pPr>
        <w:jc w:val="both"/>
        <w:rPr>
          <w:sz w:val="28"/>
          <w:szCs w:val="28"/>
        </w:rPr>
      </w:pPr>
      <w:r w:rsidRPr="000070C2">
        <w:rPr>
          <w:sz w:val="28"/>
          <w:szCs w:val="28"/>
        </w:rPr>
        <w:tab/>
        <w:t xml:space="preserve"> </w:t>
      </w:r>
      <w:r w:rsidRPr="00E23A0D">
        <w:rPr>
          <w:sz w:val="28"/>
          <w:szCs w:val="28"/>
        </w:rPr>
        <w:t>Установить объем муниципального долга района на 20</w:t>
      </w:r>
      <w:r w:rsidR="00F235D7" w:rsidRPr="00E23A0D">
        <w:rPr>
          <w:sz w:val="28"/>
          <w:szCs w:val="28"/>
        </w:rPr>
        <w:t>2</w:t>
      </w:r>
      <w:r w:rsidR="00804C88">
        <w:rPr>
          <w:sz w:val="28"/>
          <w:szCs w:val="28"/>
        </w:rPr>
        <w:t>5</w:t>
      </w:r>
      <w:r w:rsidRPr="00E23A0D">
        <w:rPr>
          <w:sz w:val="28"/>
          <w:szCs w:val="28"/>
        </w:rPr>
        <w:t xml:space="preserve"> год в сумме</w:t>
      </w:r>
      <w:r w:rsidR="006F620D" w:rsidRPr="00E23A0D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302</w:t>
      </w:r>
      <w:r w:rsidRPr="00E23A0D">
        <w:rPr>
          <w:sz w:val="28"/>
          <w:szCs w:val="28"/>
        </w:rPr>
        <w:t xml:space="preserve"> </w:t>
      </w:r>
      <w:r w:rsidR="00E211C2" w:rsidRPr="00E23A0D">
        <w:rPr>
          <w:sz w:val="28"/>
          <w:szCs w:val="28"/>
        </w:rPr>
        <w:t>миллион</w:t>
      </w:r>
      <w:r w:rsidR="0010474F">
        <w:rPr>
          <w:sz w:val="28"/>
          <w:szCs w:val="28"/>
        </w:rPr>
        <w:t>а</w:t>
      </w:r>
      <w:r w:rsidR="00E211C2" w:rsidRPr="00E23A0D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382</w:t>
      </w:r>
      <w:r w:rsidR="00B47C27" w:rsidRPr="00E23A0D">
        <w:rPr>
          <w:sz w:val="28"/>
          <w:szCs w:val="28"/>
        </w:rPr>
        <w:t xml:space="preserve"> </w:t>
      </w:r>
      <w:r w:rsidR="00E211C2" w:rsidRPr="00E23A0D">
        <w:rPr>
          <w:sz w:val="28"/>
          <w:szCs w:val="28"/>
        </w:rPr>
        <w:t>тысяч</w:t>
      </w:r>
      <w:r w:rsidR="002B5799" w:rsidRPr="00E23A0D">
        <w:rPr>
          <w:sz w:val="28"/>
          <w:szCs w:val="28"/>
        </w:rPr>
        <w:t>и</w:t>
      </w:r>
      <w:r w:rsidR="00E211C2" w:rsidRPr="00E23A0D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589</w:t>
      </w:r>
      <w:r w:rsidR="00E211C2" w:rsidRPr="00E23A0D">
        <w:rPr>
          <w:sz w:val="28"/>
          <w:szCs w:val="28"/>
        </w:rPr>
        <w:t xml:space="preserve"> </w:t>
      </w:r>
      <w:r w:rsidRPr="00E23A0D">
        <w:rPr>
          <w:sz w:val="28"/>
          <w:szCs w:val="28"/>
        </w:rPr>
        <w:t>рублей</w:t>
      </w:r>
      <w:r w:rsidR="0071172D" w:rsidRPr="00D32517">
        <w:rPr>
          <w:sz w:val="28"/>
          <w:szCs w:val="28"/>
        </w:rPr>
        <w:t>, на 20</w:t>
      </w:r>
      <w:r w:rsidR="00D261C3" w:rsidRPr="00D32517">
        <w:rPr>
          <w:sz w:val="28"/>
          <w:szCs w:val="28"/>
        </w:rPr>
        <w:t>2</w:t>
      </w:r>
      <w:r w:rsidR="00804C88">
        <w:rPr>
          <w:sz w:val="28"/>
          <w:szCs w:val="28"/>
        </w:rPr>
        <w:t>6</w:t>
      </w:r>
      <w:r w:rsidR="0071172D" w:rsidRPr="00D32517">
        <w:rPr>
          <w:sz w:val="28"/>
          <w:szCs w:val="28"/>
        </w:rPr>
        <w:t xml:space="preserve"> год в сумме</w:t>
      </w:r>
      <w:r w:rsidR="006553B4" w:rsidRPr="00D32517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322</w:t>
      </w:r>
      <w:r w:rsidR="0071172D" w:rsidRPr="00D32517">
        <w:rPr>
          <w:sz w:val="28"/>
          <w:szCs w:val="28"/>
        </w:rPr>
        <w:t xml:space="preserve"> миллион</w:t>
      </w:r>
      <w:r w:rsidR="0010474F">
        <w:rPr>
          <w:sz w:val="28"/>
          <w:szCs w:val="28"/>
        </w:rPr>
        <w:t>а</w:t>
      </w:r>
      <w:r w:rsidR="0071172D" w:rsidRPr="00D32517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83</w:t>
      </w:r>
      <w:r w:rsidR="002B5799" w:rsidRPr="00D32517">
        <w:rPr>
          <w:sz w:val="28"/>
          <w:szCs w:val="28"/>
        </w:rPr>
        <w:t xml:space="preserve"> </w:t>
      </w:r>
      <w:r w:rsidR="0071172D" w:rsidRPr="00D32517">
        <w:rPr>
          <w:sz w:val="28"/>
          <w:szCs w:val="28"/>
        </w:rPr>
        <w:t>тысяч</w:t>
      </w:r>
      <w:r w:rsidR="0010474F">
        <w:rPr>
          <w:sz w:val="28"/>
          <w:szCs w:val="28"/>
        </w:rPr>
        <w:t>и</w:t>
      </w:r>
      <w:r w:rsidR="0071172D" w:rsidRPr="00D32517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358</w:t>
      </w:r>
      <w:r w:rsidR="0071172D" w:rsidRPr="00D32517">
        <w:rPr>
          <w:sz w:val="28"/>
          <w:szCs w:val="28"/>
        </w:rPr>
        <w:t xml:space="preserve"> рубл</w:t>
      </w:r>
      <w:r w:rsidR="006F620D" w:rsidRPr="00D32517">
        <w:rPr>
          <w:sz w:val="28"/>
          <w:szCs w:val="28"/>
        </w:rPr>
        <w:t>ей</w:t>
      </w:r>
      <w:r w:rsidR="0071172D" w:rsidRPr="00D32517">
        <w:rPr>
          <w:sz w:val="28"/>
          <w:szCs w:val="28"/>
        </w:rPr>
        <w:t>, на 20</w:t>
      </w:r>
      <w:r w:rsidR="00D25FB7" w:rsidRPr="00D32517">
        <w:rPr>
          <w:sz w:val="28"/>
          <w:szCs w:val="28"/>
        </w:rPr>
        <w:t>2</w:t>
      </w:r>
      <w:r w:rsidR="00804C88">
        <w:rPr>
          <w:sz w:val="28"/>
          <w:szCs w:val="28"/>
        </w:rPr>
        <w:t>7</w:t>
      </w:r>
      <w:r w:rsidR="0071172D" w:rsidRPr="00D32517">
        <w:rPr>
          <w:sz w:val="28"/>
          <w:szCs w:val="28"/>
        </w:rPr>
        <w:t xml:space="preserve"> год в сумме </w:t>
      </w:r>
      <w:r w:rsidR="0010474F">
        <w:rPr>
          <w:sz w:val="28"/>
          <w:szCs w:val="28"/>
        </w:rPr>
        <w:t>341</w:t>
      </w:r>
      <w:r w:rsidR="0071172D" w:rsidRPr="00D32517">
        <w:rPr>
          <w:sz w:val="28"/>
          <w:szCs w:val="28"/>
        </w:rPr>
        <w:t xml:space="preserve"> миллион</w:t>
      </w:r>
      <w:r w:rsidR="006553B4" w:rsidRPr="00D32517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621</w:t>
      </w:r>
      <w:r w:rsidR="0071172D" w:rsidRPr="00D32517">
        <w:rPr>
          <w:sz w:val="28"/>
          <w:szCs w:val="28"/>
        </w:rPr>
        <w:t xml:space="preserve"> </w:t>
      </w:r>
      <w:r w:rsidR="006F620D" w:rsidRPr="00D32517">
        <w:rPr>
          <w:sz w:val="28"/>
          <w:szCs w:val="28"/>
        </w:rPr>
        <w:t>тысяч</w:t>
      </w:r>
      <w:r w:rsidR="0010474F">
        <w:rPr>
          <w:sz w:val="28"/>
          <w:szCs w:val="28"/>
        </w:rPr>
        <w:t>а</w:t>
      </w:r>
      <w:r w:rsidR="006553B4" w:rsidRPr="00D32517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85</w:t>
      </w:r>
      <w:r w:rsidR="006F620D" w:rsidRPr="00D32517">
        <w:rPr>
          <w:sz w:val="28"/>
          <w:szCs w:val="28"/>
        </w:rPr>
        <w:t>0</w:t>
      </w:r>
      <w:r w:rsidR="0071172D" w:rsidRPr="00D32517">
        <w:rPr>
          <w:sz w:val="28"/>
          <w:szCs w:val="28"/>
        </w:rPr>
        <w:t xml:space="preserve"> рублей.</w:t>
      </w:r>
    </w:p>
    <w:p w:rsidR="00FB5099" w:rsidRPr="006F620D" w:rsidRDefault="00BC63C8" w:rsidP="00CB4770">
      <w:pPr>
        <w:jc w:val="both"/>
        <w:rPr>
          <w:sz w:val="28"/>
          <w:szCs w:val="28"/>
        </w:rPr>
      </w:pPr>
      <w:r w:rsidRPr="00E23A0D">
        <w:rPr>
          <w:sz w:val="28"/>
          <w:szCs w:val="28"/>
        </w:rPr>
        <w:tab/>
      </w:r>
      <w:r w:rsidR="00CB4770" w:rsidRPr="00E23A0D">
        <w:rPr>
          <w:sz w:val="28"/>
          <w:szCs w:val="28"/>
        </w:rPr>
        <w:t xml:space="preserve"> Установить верхний предел муниципального внутреннего долга района на 1 января 20</w:t>
      </w:r>
      <w:r w:rsidR="00D261C3" w:rsidRPr="00E23A0D">
        <w:rPr>
          <w:sz w:val="28"/>
          <w:szCs w:val="28"/>
        </w:rPr>
        <w:t>2</w:t>
      </w:r>
      <w:r w:rsidR="00804C88">
        <w:rPr>
          <w:sz w:val="28"/>
          <w:szCs w:val="28"/>
        </w:rPr>
        <w:t>6</w:t>
      </w:r>
      <w:r w:rsidR="00CB4770" w:rsidRPr="00E23A0D">
        <w:rPr>
          <w:sz w:val="28"/>
          <w:szCs w:val="28"/>
        </w:rPr>
        <w:t xml:space="preserve"> года </w:t>
      </w:r>
      <w:r w:rsidR="00CC7FC1" w:rsidRPr="00E23A0D">
        <w:rPr>
          <w:sz w:val="28"/>
          <w:szCs w:val="28"/>
        </w:rPr>
        <w:t xml:space="preserve"> </w:t>
      </w:r>
      <w:r w:rsidR="00CB4770" w:rsidRPr="00E23A0D">
        <w:rPr>
          <w:sz w:val="28"/>
          <w:szCs w:val="28"/>
        </w:rPr>
        <w:t>в сумме</w:t>
      </w:r>
      <w:r w:rsidR="00AA3019" w:rsidRPr="00E23A0D">
        <w:rPr>
          <w:sz w:val="28"/>
          <w:szCs w:val="28"/>
        </w:rPr>
        <w:t xml:space="preserve"> </w:t>
      </w:r>
      <w:r w:rsidR="00E23A0D">
        <w:rPr>
          <w:sz w:val="28"/>
          <w:szCs w:val="28"/>
        </w:rPr>
        <w:t>39</w:t>
      </w:r>
      <w:r w:rsidR="00CB4770" w:rsidRPr="00E23A0D">
        <w:rPr>
          <w:sz w:val="28"/>
          <w:szCs w:val="28"/>
        </w:rPr>
        <w:t xml:space="preserve"> </w:t>
      </w:r>
      <w:r w:rsidR="00E211C2" w:rsidRPr="00E23A0D">
        <w:rPr>
          <w:sz w:val="28"/>
          <w:szCs w:val="28"/>
        </w:rPr>
        <w:t>миллион</w:t>
      </w:r>
      <w:r w:rsidR="00E23A0D">
        <w:rPr>
          <w:sz w:val="28"/>
          <w:szCs w:val="28"/>
        </w:rPr>
        <w:t>ов</w:t>
      </w:r>
      <w:r w:rsidR="00CF6309" w:rsidRPr="00E23A0D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614</w:t>
      </w:r>
      <w:r w:rsidR="00CF6309" w:rsidRPr="00E23A0D">
        <w:rPr>
          <w:sz w:val="28"/>
          <w:szCs w:val="28"/>
        </w:rPr>
        <w:t xml:space="preserve"> тысяч</w:t>
      </w:r>
      <w:r w:rsidR="00E23A0D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760</w:t>
      </w:r>
      <w:r w:rsidR="00CB4770" w:rsidRPr="00E23A0D">
        <w:rPr>
          <w:sz w:val="28"/>
          <w:szCs w:val="28"/>
        </w:rPr>
        <w:t xml:space="preserve"> рубл</w:t>
      </w:r>
      <w:r w:rsidR="006E1094" w:rsidRPr="00E23A0D">
        <w:rPr>
          <w:sz w:val="28"/>
          <w:szCs w:val="28"/>
        </w:rPr>
        <w:t>ей</w:t>
      </w:r>
      <w:r w:rsidR="00823CA5" w:rsidRPr="00D32517">
        <w:rPr>
          <w:sz w:val="28"/>
          <w:szCs w:val="28"/>
        </w:rPr>
        <w:t>, на 1 января 20</w:t>
      </w:r>
      <w:r w:rsidR="00D25FB7" w:rsidRPr="00D32517">
        <w:rPr>
          <w:sz w:val="28"/>
          <w:szCs w:val="28"/>
        </w:rPr>
        <w:t>2</w:t>
      </w:r>
      <w:r w:rsidR="00804C88">
        <w:rPr>
          <w:sz w:val="28"/>
          <w:szCs w:val="28"/>
        </w:rPr>
        <w:t>7</w:t>
      </w:r>
      <w:r w:rsidR="00823CA5" w:rsidRPr="00D32517">
        <w:rPr>
          <w:sz w:val="28"/>
          <w:szCs w:val="28"/>
        </w:rPr>
        <w:t xml:space="preserve"> года в сумме </w:t>
      </w:r>
      <w:r w:rsidR="00D32517" w:rsidRPr="00D32517">
        <w:rPr>
          <w:sz w:val="28"/>
          <w:szCs w:val="28"/>
        </w:rPr>
        <w:t>2</w:t>
      </w:r>
      <w:r w:rsidR="0010474F">
        <w:rPr>
          <w:sz w:val="28"/>
          <w:szCs w:val="28"/>
        </w:rPr>
        <w:t>2</w:t>
      </w:r>
      <w:r w:rsidR="00823CA5" w:rsidRPr="00D32517">
        <w:rPr>
          <w:sz w:val="28"/>
          <w:szCs w:val="28"/>
        </w:rPr>
        <w:t xml:space="preserve"> миллион</w:t>
      </w:r>
      <w:r w:rsidR="0010474F">
        <w:rPr>
          <w:sz w:val="28"/>
          <w:szCs w:val="28"/>
        </w:rPr>
        <w:t>а</w:t>
      </w:r>
      <w:r w:rsidR="00CF6309" w:rsidRPr="00D32517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217</w:t>
      </w:r>
      <w:r w:rsidR="00CF6309" w:rsidRPr="00D32517">
        <w:rPr>
          <w:sz w:val="28"/>
          <w:szCs w:val="28"/>
        </w:rPr>
        <w:t xml:space="preserve"> тысяч</w:t>
      </w:r>
      <w:r w:rsidR="00D32517" w:rsidRPr="00D32517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82</w:t>
      </w:r>
      <w:r w:rsidR="00D32517" w:rsidRPr="00D32517">
        <w:rPr>
          <w:sz w:val="28"/>
          <w:szCs w:val="28"/>
        </w:rPr>
        <w:t>0</w:t>
      </w:r>
      <w:r w:rsidR="00B47C27" w:rsidRPr="00D32517">
        <w:rPr>
          <w:sz w:val="28"/>
          <w:szCs w:val="28"/>
        </w:rPr>
        <w:t xml:space="preserve"> </w:t>
      </w:r>
      <w:r w:rsidR="00823CA5" w:rsidRPr="00D32517">
        <w:rPr>
          <w:sz w:val="28"/>
          <w:szCs w:val="28"/>
        </w:rPr>
        <w:t>рублей, на 1 января 202</w:t>
      </w:r>
      <w:r w:rsidR="00804C88">
        <w:rPr>
          <w:sz w:val="28"/>
          <w:szCs w:val="28"/>
        </w:rPr>
        <w:t>8</w:t>
      </w:r>
      <w:r w:rsidR="00823CA5" w:rsidRPr="00D32517">
        <w:rPr>
          <w:sz w:val="28"/>
          <w:szCs w:val="28"/>
        </w:rPr>
        <w:t xml:space="preserve"> года в сумме</w:t>
      </w:r>
      <w:r w:rsidR="00AA3019" w:rsidRPr="00D32517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6</w:t>
      </w:r>
      <w:r w:rsidR="00823CA5" w:rsidRPr="00D32517">
        <w:rPr>
          <w:sz w:val="28"/>
          <w:szCs w:val="28"/>
        </w:rPr>
        <w:t xml:space="preserve"> миллион</w:t>
      </w:r>
      <w:r w:rsidR="00D32517" w:rsidRPr="00D32517">
        <w:rPr>
          <w:sz w:val="28"/>
          <w:szCs w:val="28"/>
        </w:rPr>
        <w:t>ов</w:t>
      </w:r>
      <w:r w:rsidR="00CF6309" w:rsidRPr="00D32517">
        <w:rPr>
          <w:sz w:val="28"/>
          <w:szCs w:val="28"/>
        </w:rPr>
        <w:t xml:space="preserve"> </w:t>
      </w:r>
      <w:r w:rsidR="0010474F">
        <w:rPr>
          <w:sz w:val="28"/>
          <w:szCs w:val="28"/>
        </w:rPr>
        <w:t>425</w:t>
      </w:r>
      <w:r w:rsidR="00CF6309" w:rsidRPr="00D32517">
        <w:rPr>
          <w:sz w:val="28"/>
          <w:szCs w:val="28"/>
        </w:rPr>
        <w:t xml:space="preserve"> тысяч </w:t>
      </w:r>
      <w:r w:rsidR="0010474F">
        <w:rPr>
          <w:sz w:val="28"/>
          <w:szCs w:val="28"/>
        </w:rPr>
        <w:t>3</w:t>
      </w:r>
      <w:r w:rsidR="00D32517" w:rsidRPr="00D32517">
        <w:rPr>
          <w:sz w:val="28"/>
          <w:szCs w:val="28"/>
        </w:rPr>
        <w:t>20</w:t>
      </w:r>
      <w:r w:rsidR="00823CA5" w:rsidRPr="00D32517">
        <w:rPr>
          <w:sz w:val="28"/>
          <w:szCs w:val="28"/>
        </w:rPr>
        <w:t xml:space="preserve"> рубл</w:t>
      </w:r>
      <w:r w:rsidR="00B47C27" w:rsidRPr="00D32517">
        <w:rPr>
          <w:sz w:val="28"/>
          <w:szCs w:val="28"/>
        </w:rPr>
        <w:t>ей</w:t>
      </w:r>
      <w:r w:rsidR="00823CA5" w:rsidRPr="00D32517">
        <w:rPr>
          <w:sz w:val="28"/>
          <w:szCs w:val="28"/>
        </w:rPr>
        <w:t>.</w:t>
      </w:r>
      <w:r w:rsidR="00823CA5" w:rsidRPr="006F620D">
        <w:rPr>
          <w:sz w:val="28"/>
          <w:szCs w:val="28"/>
        </w:rPr>
        <w:t xml:space="preserve"> </w:t>
      </w:r>
    </w:p>
    <w:p w:rsidR="00051974" w:rsidRDefault="00CB4770" w:rsidP="003F0DEE">
      <w:pPr>
        <w:jc w:val="both"/>
        <w:rPr>
          <w:sz w:val="28"/>
          <w:szCs w:val="28"/>
        </w:rPr>
      </w:pPr>
      <w:r w:rsidRPr="007D0EE5">
        <w:rPr>
          <w:sz w:val="28"/>
          <w:szCs w:val="28"/>
        </w:rPr>
        <w:tab/>
        <w:t xml:space="preserve"> Установить объём расходов на обслуживание муниципального внутреннего долга района на 20</w:t>
      </w:r>
      <w:r w:rsidR="00F235D7" w:rsidRPr="007D0EE5">
        <w:rPr>
          <w:sz w:val="28"/>
          <w:szCs w:val="28"/>
        </w:rPr>
        <w:t>2</w:t>
      </w:r>
      <w:r w:rsidR="00804C88">
        <w:rPr>
          <w:sz w:val="28"/>
          <w:szCs w:val="28"/>
        </w:rPr>
        <w:t>5</w:t>
      </w:r>
      <w:r w:rsidR="00114C98" w:rsidRPr="007D0EE5">
        <w:rPr>
          <w:sz w:val="28"/>
          <w:szCs w:val="28"/>
        </w:rPr>
        <w:t xml:space="preserve"> год</w:t>
      </w:r>
      <w:r w:rsidR="00534A46" w:rsidRPr="007D0EE5">
        <w:rPr>
          <w:sz w:val="28"/>
          <w:szCs w:val="28"/>
        </w:rPr>
        <w:t xml:space="preserve">  в размере</w:t>
      </w:r>
      <w:r w:rsidR="00AD5C8C" w:rsidRPr="007D0EE5">
        <w:rPr>
          <w:sz w:val="28"/>
          <w:szCs w:val="28"/>
        </w:rPr>
        <w:t xml:space="preserve"> </w:t>
      </w:r>
      <w:r w:rsidR="00804C88">
        <w:rPr>
          <w:sz w:val="28"/>
          <w:szCs w:val="28"/>
        </w:rPr>
        <w:t>49</w:t>
      </w:r>
      <w:r w:rsidR="00534A46" w:rsidRPr="007D0EE5">
        <w:rPr>
          <w:sz w:val="28"/>
          <w:szCs w:val="28"/>
        </w:rPr>
        <w:t xml:space="preserve"> тыс</w:t>
      </w:r>
      <w:r w:rsidR="00E211C2" w:rsidRPr="007D0EE5">
        <w:rPr>
          <w:sz w:val="28"/>
          <w:szCs w:val="28"/>
        </w:rPr>
        <w:t>яч</w:t>
      </w:r>
      <w:r w:rsidR="00D25FB7" w:rsidRPr="007D0EE5">
        <w:rPr>
          <w:sz w:val="28"/>
          <w:szCs w:val="28"/>
        </w:rPr>
        <w:t xml:space="preserve"> </w:t>
      </w:r>
      <w:r w:rsidR="00804C88">
        <w:rPr>
          <w:sz w:val="28"/>
          <w:szCs w:val="28"/>
        </w:rPr>
        <w:t>1</w:t>
      </w:r>
      <w:r w:rsidR="00F83713">
        <w:rPr>
          <w:sz w:val="28"/>
          <w:szCs w:val="28"/>
        </w:rPr>
        <w:t>78</w:t>
      </w:r>
      <w:r w:rsidR="00534A46" w:rsidRPr="007D0EE5">
        <w:rPr>
          <w:sz w:val="28"/>
          <w:szCs w:val="28"/>
        </w:rPr>
        <w:t xml:space="preserve"> рубл</w:t>
      </w:r>
      <w:r w:rsidR="00221155">
        <w:rPr>
          <w:sz w:val="28"/>
          <w:szCs w:val="28"/>
        </w:rPr>
        <w:t>ей</w:t>
      </w:r>
      <w:r w:rsidR="00B47C27" w:rsidRPr="007D0EE5">
        <w:rPr>
          <w:sz w:val="28"/>
          <w:szCs w:val="28"/>
        </w:rPr>
        <w:t xml:space="preserve"> </w:t>
      </w:r>
      <w:r w:rsidR="00804C88">
        <w:rPr>
          <w:sz w:val="28"/>
          <w:szCs w:val="28"/>
        </w:rPr>
        <w:t>85</w:t>
      </w:r>
      <w:r w:rsidR="00B47C27" w:rsidRPr="007D0EE5">
        <w:rPr>
          <w:sz w:val="28"/>
          <w:szCs w:val="28"/>
        </w:rPr>
        <w:t xml:space="preserve"> копе</w:t>
      </w:r>
      <w:r w:rsidR="00804C88">
        <w:rPr>
          <w:sz w:val="28"/>
          <w:szCs w:val="28"/>
        </w:rPr>
        <w:t>ек</w:t>
      </w:r>
      <w:r w:rsidR="00823CA5" w:rsidRPr="007D0EE5">
        <w:rPr>
          <w:sz w:val="28"/>
          <w:szCs w:val="28"/>
        </w:rPr>
        <w:t>, на 20</w:t>
      </w:r>
      <w:r w:rsidR="00D261C3" w:rsidRPr="007D0EE5">
        <w:rPr>
          <w:sz w:val="28"/>
          <w:szCs w:val="28"/>
        </w:rPr>
        <w:t>2</w:t>
      </w:r>
      <w:r w:rsidR="00804C88">
        <w:rPr>
          <w:sz w:val="28"/>
          <w:szCs w:val="28"/>
        </w:rPr>
        <w:t>6</w:t>
      </w:r>
      <w:r w:rsidR="00823CA5" w:rsidRPr="007D0EE5">
        <w:rPr>
          <w:sz w:val="28"/>
          <w:szCs w:val="28"/>
        </w:rPr>
        <w:t xml:space="preserve"> год  в размере</w:t>
      </w:r>
      <w:r w:rsidR="00AD5C8C" w:rsidRPr="007D0EE5">
        <w:rPr>
          <w:sz w:val="28"/>
          <w:szCs w:val="28"/>
        </w:rPr>
        <w:t xml:space="preserve"> </w:t>
      </w:r>
      <w:r w:rsidR="00804C88">
        <w:rPr>
          <w:sz w:val="28"/>
          <w:szCs w:val="28"/>
        </w:rPr>
        <w:t>36</w:t>
      </w:r>
      <w:r w:rsidR="00B47C27" w:rsidRPr="007D0EE5">
        <w:rPr>
          <w:sz w:val="28"/>
          <w:szCs w:val="28"/>
        </w:rPr>
        <w:t xml:space="preserve"> </w:t>
      </w:r>
      <w:r w:rsidR="00823CA5" w:rsidRPr="007D0EE5">
        <w:rPr>
          <w:sz w:val="28"/>
          <w:szCs w:val="28"/>
        </w:rPr>
        <w:t>тысяч</w:t>
      </w:r>
      <w:r w:rsidR="00DB0191" w:rsidRPr="007D0EE5">
        <w:rPr>
          <w:sz w:val="28"/>
          <w:szCs w:val="28"/>
        </w:rPr>
        <w:t xml:space="preserve"> </w:t>
      </w:r>
      <w:r w:rsidR="00804C88">
        <w:rPr>
          <w:sz w:val="28"/>
          <w:szCs w:val="28"/>
        </w:rPr>
        <w:t>675</w:t>
      </w:r>
      <w:r w:rsidR="00823CA5" w:rsidRPr="007D0EE5">
        <w:rPr>
          <w:sz w:val="28"/>
          <w:szCs w:val="28"/>
        </w:rPr>
        <w:t xml:space="preserve"> рубл</w:t>
      </w:r>
      <w:r w:rsidR="00804C88">
        <w:rPr>
          <w:sz w:val="28"/>
          <w:szCs w:val="28"/>
        </w:rPr>
        <w:t>ей</w:t>
      </w:r>
      <w:r w:rsidR="00DB0191" w:rsidRPr="007D0EE5">
        <w:rPr>
          <w:sz w:val="28"/>
          <w:szCs w:val="28"/>
        </w:rPr>
        <w:t xml:space="preserve"> </w:t>
      </w:r>
      <w:r w:rsidR="00804C88">
        <w:rPr>
          <w:sz w:val="28"/>
          <w:szCs w:val="28"/>
        </w:rPr>
        <w:t>17</w:t>
      </w:r>
      <w:r w:rsidR="00DB0191" w:rsidRPr="007D0EE5">
        <w:rPr>
          <w:sz w:val="28"/>
          <w:szCs w:val="28"/>
        </w:rPr>
        <w:t xml:space="preserve"> копе</w:t>
      </w:r>
      <w:r w:rsidR="00F83713">
        <w:rPr>
          <w:sz w:val="28"/>
          <w:szCs w:val="28"/>
        </w:rPr>
        <w:t>ек</w:t>
      </w:r>
      <w:r w:rsidR="00823CA5" w:rsidRPr="007D0EE5">
        <w:rPr>
          <w:sz w:val="28"/>
          <w:szCs w:val="28"/>
        </w:rPr>
        <w:t>, на 20</w:t>
      </w:r>
      <w:r w:rsidR="00D25FB7" w:rsidRPr="007D0EE5">
        <w:rPr>
          <w:sz w:val="28"/>
          <w:szCs w:val="28"/>
        </w:rPr>
        <w:t>2</w:t>
      </w:r>
      <w:r w:rsidR="00804C88">
        <w:rPr>
          <w:sz w:val="28"/>
          <w:szCs w:val="28"/>
        </w:rPr>
        <w:t>7</w:t>
      </w:r>
      <w:r w:rsidR="00823CA5" w:rsidRPr="007D0EE5">
        <w:rPr>
          <w:sz w:val="28"/>
          <w:szCs w:val="28"/>
        </w:rPr>
        <w:t xml:space="preserve"> год  в размере </w:t>
      </w:r>
      <w:r w:rsidR="00804C88">
        <w:rPr>
          <w:sz w:val="28"/>
          <w:szCs w:val="28"/>
        </w:rPr>
        <w:t>16</w:t>
      </w:r>
      <w:r w:rsidR="00823CA5" w:rsidRPr="007D0EE5">
        <w:rPr>
          <w:sz w:val="28"/>
          <w:szCs w:val="28"/>
        </w:rPr>
        <w:t xml:space="preserve"> тысяч</w:t>
      </w:r>
      <w:r w:rsidR="00D25FB7" w:rsidRPr="007D0EE5">
        <w:rPr>
          <w:sz w:val="28"/>
          <w:szCs w:val="28"/>
        </w:rPr>
        <w:t xml:space="preserve"> </w:t>
      </w:r>
      <w:r w:rsidR="00804C88">
        <w:rPr>
          <w:sz w:val="28"/>
          <w:szCs w:val="28"/>
        </w:rPr>
        <w:t>460</w:t>
      </w:r>
      <w:r w:rsidR="00823CA5" w:rsidRPr="007D0EE5">
        <w:rPr>
          <w:sz w:val="28"/>
          <w:szCs w:val="28"/>
        </w:rPr>
        <w:t xml:space="preserve"> рубл</w:t>
      </w:r>
      <w:r w:rsidR="00AC45AF">
        <w:rPr>
          <w:sz w:val="28"/>
          <w:szCs w:val="28"/>
        </w:rPr>
        <w:t>ей</w:t>
      </w:r>
      <w:r w:rsidR="00DB0191" w:rsidRPr="007D0EE5">
        <w:rPr>
          <w:sz w:val="28"/>
          <w:szCs w:val="28"/>
        </w:rPr>
        <w:t xml:space="preserve"> </w:t>
      </w:r>
      <w:r w:rsidR="00804C88">
        <w:rPr>
          <w:sz w:val="28"/>
          <w:szCs w:val="28"/>
        </w:rPr>
        <w:t>09</w:t>
      </w:r>
      <w:r w:rsidR="00DB0191" w:rsidRPr="007D0EE5">
        <w:rPr>
          <w:sz w:val="28"/>
          <w:szCs w:val="28"/>
        </w:rPr>
        <w:t xml:space="preserve"> копе</w:t>
      </w:r>
      <w:r w:rsidR="00804C88">
        <w:rPr>
          <w:sz w:val="28"/>
          <w:szCs w:val="28"/>
        </w:rPr>
        <w:t>ек</w:t>
      </w:r>
      <w:r w:rsidR="00823CA5" w:rsidRPr="007D0EE5">
        <w:rPr>
          <w:sz w:val="28"/>
          <w:szCs w:val="28"/>
        </w:rPr>
        <w:t>.</w:t>
      </w:r>
    </w:p>
    <w:p w:rsidR="00A44283" w:rsidRDefault="00A44283" w:rsidP="003F0D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Установить верхний предел муниципального внутреннего долга Валдайского района по муниципальным гарантиям Валдайского района в валюте Российской Федерации на 1 января 20</w:t>
      </w:r>
      <w:r w:rsidR="00D261C3">
        <w:rPr>
          <w:sz w:val="28"/>
          <w:szCs w:val="28"/>
        </w:rPr>
        <w:t>2</w:t>
      </w:r>
      <w:r w:rsidR="00804C8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 рублей, на 1 января 202</w:t>
      </w:r>
      <w:r w:rsidR="00804C8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 рублей,  на 1 января 202</w:t>
      </w:r>
      <w:r w:rsidR="00804C8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 рублей.</w:t>
      </w:r>
    </w:p>
    <w:p w:rsidR="004F2367" w:rsidRDefault="00A44283" w:rsidP="00587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Установить, что в 20</w:t>
      </w:r>
      <w:r w:rsidR="00F235D7">
        <w:rPr>
          <w:sz w:val="28"/>
          <w:szCs w:val="28"/>
        </w:rPr>
        <w:t>2</w:t>
      </w:r>
      <w:r w:rsidR="00804C8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в плановом периоде 20</w:t>
      </w:r>
      <w:r w:rsidR="00D261C3">
        <w:rPr>
          <w:sz w:val="28"/>
          <w:szCs w:val="28"/>
        </w:rPr>
        <w:t>2</w:t>
      </w:r>
      <w:r w:rsidR="00804C8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04C8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муниципальные гарантии Валдайского района не предоставляются.  </w:t>
      </w:r>
    </w:p>
    <w:p w:rsidR="00587624" w:rsidRDefault="00587624" w:rsidP="00587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44D4">
        <w:rPr>
          <w:sz w:val="28"/>
          <w:szCs w:val="28"/>
        </w:rPr>
        <w:t>8</w:t>
      </w:r>
      <w:r>
        <w:rPr>
          <w:sz w:val="28"/>
          <w:szCs w:val="28"/>
        </w:rPr>
        <w:t>. Особенности использования средств, предоставляемых отдельным юридическим лицам и индивидуальным предпринимателям, в 202</w:t>
      </w:r>
      <w:r w:rsidR="00804C88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587624" w:rsidRDefault="00587624" w:rsidP="00587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Казначейскому сопровождению подлежат средства, получаемые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муниципальных контрактов, договоров (соглашений), контрактов (договоров), заключаемых в 202</w:t>
      </w:r>
      <w:r w:rsidR="00804C8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году, источником финансового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которых являются предоставляемые из бюджета муниципального района средства</w:t>
      </w:r>
      <w:r w:rsidRPr="00D64D40">
        <w:rPr>
          <w:sz w:val="28"/>
          <w:szCs w:val="28"/>
        </w:rPr>
        <w:t>:</w:t>
      </w:r>
    </w:p>
    <w:p w:rsidR="00587624" w:rsidRDefault="00587624" w:rsidP="00587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авансовые платежи </w:t>
      </w:r>
      <w:r w:rsidRPr="004F2367">
        <w:rPr>
          <w:sz w:val="28"/>
          <w:szCs w:val="28"/>
        </w:rPr>
        <w:t xml:space="preserve">по </w:t>
      </w:r>
      <w:r>
        <w:rPr>
          <w:sz w:val="28"/>
          <w:szCs w:val="28"/>
        </w:rPr>
        <w:t>муниципальным</w:t>
      </w:r>
      <w:r w:rsidRPr="004F2367">
        <w:rPr>
          <w:sz w:val="28"/>
          <w:szCs w:val="28"/>
        </w:rPr>
        <w:t xml:space="preserve"> контрактам (контрактам) о поставке товаров, выполнении работ, оказании услуг, заключаемым получат</w:t>
      </w:r>
      <w:r w:rsidRPr="004F2367">
        <w:rPr>
          <w:sz w:val="28"/>
          <w:szCs w:val="28"/>
        </w:rPr>
        <w:t>е</w:t>
      </w:r>
      <w:r w:rsidRPr="004F2367">
        <w:rPr>
          <w:sz w:val="28"/>
          <w:szCs w:val="28"/>
        </w:rPr>
        <w:t xml:space="preserve">лями средств </w:t>
      </w:r>
      <w:r>
        <w:rPr>
          <w:sz w:val="28"/>
          <w:szCs w:val="28"/>
        </w:rPr>
        <w:t xml:space="preserve">бюджета муниципального района, </w:t>
      </w:r>
      <w:r w:rsidRPr="004F23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4F2367">
        <w:rPr>
          <w:sz w:val="28"/>
          <w:szCs w:val="28"/>
        </w:rPr>
        <w:t xml:space="preserve"> бюджетн</w:t>
      </w:r>
      <w:r w:rsidRPr="004F2367">
        <w:rPr>
          <w:sz w:val="28"/>
          <w:szCs w:val="28"/>
        </w:rPr>
        <w:t>ы</w:t>
      </w:r>
      <w:r w:rsidRPr="004F2367">
        <w:rPr>
          <w:sz w:val="28"/>
          <w:szCs w:val="28"/>
        </w:rPr>
        <w:t>ми и автономными учреждениями на сумму 50000 тыс. рублей и более, предм</w:t>
      </w:r>
      <w:r w:rsidRPr="004F2367">
        <w:rPr>
          <w:sz w:val="28"/>
          <w:szCs w:val="28"/>
        </w:rPr>
        <w:t>е</w:t>
      </w:r>
      <w:r w:rsidRPr="004F2367">
        <w:rPr>
          <w:sz w:val="28"/>
          <w:szCs w:val="28"/>
        </w:rPr>
        <w:t>том которых является строительство (реконструкция) и</w:t>
      </w:r>
      <w:r>
        <w:rPr>
          <w:sz w:val="28"/>
          <w:szCs w:val="28"/>
        </w:rPr>
        <w:t xml:space="preserve"> капитальный ремонт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муниципальной собственности района.</w:t>
      </w:r>
    </w:p>
    <w:p w:rsidR="00587624" w:rsidRDefault="00587624" w:rsidP="00587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авансовые платежи </w:t>
      </w:r>
      <w:r w:rsidRPr="004F2367">
        <w:rPr>
          <w:sz w:val="28"/>
          <w:szCs w:val="28"/>
        </w:rPr>
        <w:t>по контрактам (договорам) о поставке товаров, в</w:t>
      </w:r>
      <w:r w:rsidRPr="004F2367">
        <w:rPr>
          <w:sz w:val="28"/>
          <w:szCs w:val="28"/>
        </w:rPr>
        <w:t>ы</w:t>
      </w:r>
      <w:r w:rsidRPr="004F2367">
        <w:rPr>
          <w:sz w:val="28"/>
          <w:szCs w:val="28"/>
        </w:rPr>
        <w:t>полнении работ, оказании услуг, заключаемым исполнителями и соисполнит</w:t>
      </w:r>
      <w:r w:rsidRPr="004F2367">
        <w:rPr>
          <w:sz w:val="28"/>
          <w:szCs w:val="28"/>
        </w:rPr>
        <w:t>е</w:t>
      </w:r>
      <w:r w:rsidRPr="004F2367">
        <w:rPr>
          <w:sz w:val="28"/>
          <w:szCs w:val="28"/>
        </w:rPr>
        <w:t xml:space="preserve">лями в рамках исполнения </w:t>
      </w:r>
      <w:r>
        <w:rPr>
          <w:sz w:val="28"/>
          <w:szCs w:val="28"/>
        </w:rPr>
        <w:t>муниципальных контрактов, предусмотренных пунктом 1 настоящей части.</w:t>
      </w:r>
    </w:p>
    <w:p w:rsidR="00587624" w:rsidRDefault="00587624" w:rsidP="0058762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авансовые платежи </w:t>
      </w:r>
      <w:r w:rsidRPr="004F2367">
        <w:rPr>
          <w:sz w:val="28"/>
          <w:szCs w:val="28"/>
        </w:rPr>
        <w:t>по муниципальным контрактам (контрактам) о п</w:t>
      </w:r>
      <w:r w:rsidRPr="004F2367">
        <w:rPr>
          <w:sz w:val="28"/>
          <w:szCs w:val="28"/>
        </w:rPr>
        <w:t>о</w:t>
      </w:r>
      <w:r w:rsidRPr="004F2367">
        <w:rPr>
          <w:sz w:val="28"/>
          <w:szCs w:val="28"/>
        </w:rPr>
        <w:t>ставке товаров, выполнении работ, оказании услуг, заключаемым получателями средств бюдж</w:t>
      </w:r>
      <w:r>
        <w:rPr>
          <w:sz w:val="28"/>
          <w:szCs w:val="28"/>
        </w:rPr>
        <w:t>ета</w:t>
      </w:r>
      <w:r w:rsidRPr="004F236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F236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4F2367">
        <w:rPr>
          <w:sz w:val="28"/>
          <w:szCs w:val="28"/>
        </w:rPr>
        <w:t>,  муниципальными бюджет</w:t>
      </w:r>
      <w:r>
        <w:rPr>
          <w:sz w:val="28"/>
          <w:szCs w:val="28"/>
        </w:rPr>
        <w:t>ными и автономными учреждениями района</w:t>
      </w:r>
      <w:r w:rsidRPr="004F2367">
        <w:rPr>
          <w:sz w:val="28"/>
          <w:szCs w:val="28"/>
        </w:rPr>
        <w:t>, на сумму 50000 тыс. рублей и более, и</w:t>
      </w:r>
      <w:r w:rsidRPr="004F2367">
        <w:rPr>
          <w:sz w:val="28"/>
          <w:szCs w:val="28"/>
        </w:rPr>
        <w:t>с</w:t>
      </w:r>
      <w:r w:rsidRPr="004F2367">
        <w:rPr>
          <w:sz w:val="28"/>
          <w:szCs w:val="28"/>
        </w:rPr>
        <w:t>точником финансового обеспечения которых являются межбюджетные тран</w:t>
      </w:r>
      <w:r w:rsidRPr="004F2367">
        <w:rPr>
          <w:sz w:val="28"/>
          <w:szCs w:val="28"/>
        </w:rPr>
        <w:t>с</w:t>
      </w:r>
      <w:r w:rsidRPr="004F2367">
        <w:rPr>
          <w:sz w:val="28"/>
          <w:szCs w:val="28"/>
        </w:rPr>
        <w:t>ферты, имеющие целевое назначение, предоставляемые из областного бюджета  бюджет</w:t>
      </w:r>
      <w:r>
        <w:rPr>
          <w:sz w:val="28"/>
          <w:szCs w:val="28"/>
        </w:rPr>
        <w:t>у муниципального района</w:t>
      </w:r>
      <w:r w:rsidRPr="004F2367">
        <w:rPr>
          <w:sz w:val="28"/>
          <w:szCs w:val="28"/>
        </w:rPr>
        <w:t xml:space="preserve"> на софинансирование капитальных вложений в объекты муниципальной</w:t>
      </w:r>
      <w:r>
        <w:rPr>
          <w:sz w:val="28"/>
          <w:szCs w:val="28"/>
        </w:rPr>
        <w:t xml:space="preserve"> собственности.</w:t>
      </w:r>
      <w:proofErr w:type="gramEnd"/>
    </w:p>
    <w:p w:rsidR="00587624" w:rsidRDefault="00587624" w:rsidP="00587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авансовые </w:t>
      </w:r>
      <w:r w:rsidRPr="004F2367">
        <w:rPr>
          <w:sz w:val="28"/>
          <w:szCs w:val="28"/>
        </w:rPr>
        <w:t>платежи по контрактам (договорам) о поставке товаров, в</w:t>
      </w:r>
      <w:r w:rsidRPr="004F2367">
        <w:rPr>
          <w:sz w:val="28"/>
          <w:szCs w:val="28"/>
        </w:rPr>
        <w:t>ы</w:t>
      </w:r>
      <w:r w:rsidRPr="004F2367">
        <w:rPr>
          <w:sz w:val="28"/>
          <w:szCs w:val="28"/>
        </w:rPr>
        <w:t>полнении работ, оказании услуг, заключаемым исполнителями и соисполнит</w:t>
      </w:r>
      <w:r w:rsidRPr="004F2367">
        <w:rPr>
          <w:sz w:val="28"/>
          <w:szCs w:val="28"/>
        </w:rPr>
        <w:t>е</w:t>
      </w:r>
      <w:r w:rsidRPr="004F2367">
        <w:rPr>
          <w:sz w:val="28"/>
          <w:szCs w:val="28"/>
        </w:rPr>
        <w:t>лями в рамках исполнения муниципальных контрактов</w:t>
      </w:r>
      <w:r>
        <w:rPr>
          <w:sz w:val="28"/>
          <w:szCs w:val="28"/>
        </w:rPr>
        <w:t>, предусмотренных пунктом 3 настоящей части.</w:t>
      </w:r>
    </w:p>
    <w:p w:rsidR="00587624" w:rsidRPr="00AE4D0D" w:rsidRDefault="00587624" w:rsidP="00587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Положения настоящего пункта</w:t>
      </w:r>
      <w:r w:rsidRPr="00AE4D0D">
        <w:rPr>
          <w:sz w:val="28"/>
          <w:szCs w:val="28"/>
        </w:rPr>
        <w:t>:</w:t>
      </w:r>
    </w:p>
    <w:p w:rsidR="00587624" w:rsidRPr="004F2367" w:rsidRDefault="00587624" w:rsidP="00587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4F2367">
        <w:rPr>
          <w:sz w:val="28"/>
          <w:szCs w:val="28"/>
        </w:rPr>
        <w:t>распространяются на средства, предоставляемые на основании мун</w:t>
      </w:r>
      <w:r w:rsidRPr="004F2367">
        <w:rPr>
          <w:sz w:val="28"/>
          <w:szCs w:val="28"/>
        </w:rPr>
        <w:t>и</w:t>
      </w:r>
      <w:r w:rsidRPr="004F2367">
        <w:rPr>
          <w:sz w:val="28"/>
          <w:szCs w:val="28"/>
        </w:rPr>
        <w:t>ципальных контрактов, контрактов (договоров), указанных в абзацах втором и третьем подпункта 1 пункта 1 статьи 242</w:t>
      </w:r>
      <w:r>
        <w:rPr>
          <w:sz w:val="28"/>
          <w:szCs w:val="28"/>
        </w:rPr>
        <w:t>.</w:t>
      </w:r>
      <w:r w:rsidRPr="004F2367">
        <w:rPr>
          <w:sz w:val="28"/>
          <w:szCs w:val="28"/>
        </w:rPr>
        <w:t>26 и статье 242</w:t>
      </w:r>
      <w:r>
        <w:rPr>
          <w:sz w:val="28"/>
          <w:szCs w:val="28"/>
        </w:rPr>
        <w:t>.</w:t>
      </w:r>
      <w:r w:rsidRPr="004F2367">
        <w:rPr>
          <w:sz w:val="28"/>
          <w:szCs w:val="28"/>
        </w:rPr>
        <w:t>27</w:t>
      </w:r>
      <w:r>
        <w:rPr>
          <w:sz w:val="28"/>
          <w:szCs w:val="28"/>
        </w:rPr>
        <w:t xml:space="preserve"> Бюджетного кодекса Российской Федерации.</w:t>
      </w:r>
    </w:p>
    <w:p w:rsidR="008F571C" w:rsidRPr="00C27474" w:rsidRDefault="00DE44D4" w:rsidP="008F5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F571C" w:rsidRPr="008F571C">
        <w:rPr>
          <w:rFonts w:ascii="Times New Roman" w:hAnsi="Times New Roman" w:cs="Times New Roman"/>
          <w:sz w:val="28"/>
          <w:szCs w:val="28"/>
        </w:rPr>
        <w:t>.</w:t>
      </w:r>
      <w:r w:rsidR="008F571C">
        <w:rPr>
          <w:sz w:val="28"/>
          <w:szCs w:val="28"/>
        </w:rPr>
        <w:t xml:space="preserve"> 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решениями </w:t>
      </w:r>
      <w:proofErr w:type="gramStart"/>
      <w:r w:rsidR="008F571C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8F571C">
        <w:rPr>
          <w:rFonts w:ascii="Times New Roman" w:hAnsi="Times New Roman" w:cs="Times New Roman"/>
          <w:sz w:val="28"/>
          <w:szCs w:val="28"/>
        </w:rPr>
        <w:t>Администрации Валдайского муниципального района</w:t>
      </w:r>
      <w:proofErr w:type="gramEnd"/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дополнительно к основаниям, установленным </w:t>
      </w:r>
      <w:hyperlink r:id="rId8" w:history="1">
        <w:r w:rsidR="008F571C" w:rsidRPr="00C27474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</w:t>
      </w:r>
      <w:r w:rsidR="008F571C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</w:t>
      </w:r>
      <w:r w:rsidR="008F571C">
        <w:rPr>
          <w:rFonts w:ascii="Times New Roman" w:hAnsi="Times New Roman" w:cs="Times New Roman"/>
          <w:sz w:val="28"/>
          <w:szCs w:val="28"/>
        </w:rPr>
        <w:t>ее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</w:t>
      </w:r>
      <w:r w:rsidR="008F571C">
        <w:rPr>
          <w:rFonts w:ascii="Times New Roman" w:hAnsi="Times New Roman" w:cs="Times New Roman"/>
          <w:sz w:val="28"/>
          <w:szCs w:val="28"/>
        </w:rPr>
        <w:t>решение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BB7C3E" w:rsidRPr="00C27474" w:rsidRDefault="008F571C" w:rsidP="008F5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74">
        <w:rPr>
          <w:rFonts w:ascii="Times New Roman" w:hAnsi="Times New Roman" w:cs="Times New Roman"/>
          <w:sz w:val="28"/>
          <w:szCs w:val="28"/>
        </w:rPr>
        <w:t xml:space="preserve">1) приведение </w:t>
      </w:r>
      <w:proofErr w:type="gramStart"/>
      <w:r w:rsidRPr="00C27474">
        <w:rPr>
          <w:rFonts w:ascii="Times New Roman" w:hAnsi="Times New Roman" w:cs="Times New Roman"/>
          <w:sz w:val="28"/>
          <w:szCs w:val="28"/>
        </w:rPr>
        <w:t>кодов бюджетной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proofErr w:type="gramEnd"/>
      <w:r w:rsidRPr="00C27474">
        <w:rPr>
          <w:rFonts w:ascii="Times New Roman" w:hAnsi="Times New Roman" w:cs="Times New Roman"/>
          <w:sz w:val="28"/>
          <w:szCs w:val="28"/>
        </w:rPr>
        <w:t xml:space="preserve"> и источников внутреннего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в соответствие с бюджетной классификацией Российской Федерации;</w:t>
      </w:r>
    </w:p>
    <w:p w:rsidR="008F571C" w:rsidRPr="00C27474" w:rsidRDefault="008F571C" w:rsidP="008F5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7474">
        <w:rPr>
          <w:rFonts w:ascii="Times New Roman" w:hAnsi="Times New Roman" w:cs="Times New Roman"/>
          <w:sz w:val="28"/>
          <w:szCs w:val="28"/>
        </w:rPr>
        <w:t>)</w:t>
      </w:r>
      <w:r w:rsidR="00D261C3">
        <w:rPr>
          <w:rFonts w:ascii="Times New Roman" w:hAnsi="Times New Roman" w:cs="Times New Roman"/>
          <w:sz w:val="28"/>
          <w:szCs w:val="28"/>
        </w:rPr>
        <w:t xml:space="preserve"> </w:t>
      </w:r>
      <w:r w:rsidRPr="00C27474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подгруппами </w:t>
      </w:r>
      <w:proofErr w:type="gramStart"/>
      <w:r w:rsidRPr="00C27474">
        <w:rPr>
          <w:rFonts w:ascii="Times New Roman" w:hAnsi="Times New Roman" w:cs="Times New Roman"/>
          <w:sz w:val="28"/>
          <w:szCs w:val="28"/>
        </w:rPr>
        <w:t>вида расходов классификации расходов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proofErr w:type="gramEnd"/>
      <w:r w:rsidRPr="00C27474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по соответствующей целевой статье (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7474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и непрограммному направлению деятельности) и группе вида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Pr="00C27474">
        <w:rPr>
          <w:rFonts w:ascii="Times New Roman" w:hAnsi="Times New Roman" w:cs="Times New Roman"/>
          <w:sz w:val="28"/>
          <w:szCs w:val="28"/>
        </w:rPr>
        <w:t>;</w:t>
      </w:r>
    </w:p>
    <w:p w:rsidR="008F571C" w:rsidRPr="00C27474" w:rsidRDefault="00EF458B" w:rsidP="008F5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в пределах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8F571C" w:rsidRPr="00C27474">
        <w:rPr>
          <w:rFonts w:ascii="Times New Roman" w:hAnsi="Times New Roman" w:cs="Times New Roman"/>
          <w:sz w:val="28"/>
          <w:szCs w:val="28"/>
        </w:rPr>
        <w:lastRenderedPageBreak/>
        <w:t>такие изменения не связаны с определением видов и объемов межбюджетных трансфертов;</w:t>
      </w:r>
    </w:p>
    <w:p w:rsidR="008F571C" w:rsidRPr="00C27474" w:rsidRDefault="00EF458B" w:rsidP="008F5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8F571C" w:rsidRPr="00C27474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на реализацию непрограммных направлений деятельности;</w:t>
      </w:r>
      <w:proofErr w:type="gramEnd"/>
    </w:p>
    <w:p w:rsidR="008F571C" w:rsidRPr="00C27474" w:rsidRDefault="00EF458B" w:rsidP="008F5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8F571C" w:rsidRPr="00C27474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разделами, подразделами, целевыми статьями (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>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для выполнения условий в целях получения субсидий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бюджета;</w:t>
      </w:r>
      <w:proofErr w:type="gramEnd"/>
    </w:p>
    <w:p w:rsidR="008F571C" w:rsidRPr="00C27474" w:rsidRDefault="00EF458B" w:rsidP="008F5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8F571C" w:rsidRPr="00C27474">
        <w:rPr>
          <w:rFonts w:ascii="Times New Roman" w:hAnsi="Times New Roman" w:cs="Times New Roman"/>
          <w:sz w:val="28"/>
          <w:szCs w:val="28"/>
        </w:rPr>
        <w:t>) увеличение бюджетных ассигнований по отдельным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за счет экономии по использованию бюджетных ассигнований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услуг - в пределах общего объема бюджетных ассигнований, предусмотренных главному распорядителю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F571C" w:rsidRPr="00C27474">
        <w:rPr>
          <w:rFonts w:ascii="Times New Roman" w:hAnsi="Times New Roman" w:cs="Times New Roman"/>
          <w:sz w:val="28"/>
          <w:szCs w:val="28"/>
        </w:rPr>
        <w:t xml:space="preserve"> услуг при условии, что</w:t>
      </w:r>
      <w:proofErr w:type="gramEnd"/>
      <w:r w:rsidR="008F571C" w:rsidRPr="00C27474">
        <w:rPr>
          <w:rFonts w:ascii="Times New Roman" w:hAnsi="Times New Roman" w:cs="Times New Roman"/>
          <w:sz w:val="28"/>
          <w:szCs w:val="28"/>
        </w:rPr>
        <w:t xml:space="preserve"> увеличение бюджетных ассигнований по соответствующему виду расходов не превышает 10 процентов;</w:t>
      </w:r>
    </w:p>
    <w:p w:rsidR="008F571C" w:rsidRPr="00C27474" w:rsidRDefault="00EF458B" w:rsidP="008F5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8F571C" w:rsidRPr="00C27474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 (</w:t>
      </w:r>
      <w:r>
        <w:rPr>
          <w:sz w:val="28"/>
          <w:szCs w:val="28"/>
        </w:rPr>
        <w:t>муниципальным</w:t>
      </w:r>
      <w:r w:rsidR="008F571C" w:rsidRPr="00C27474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района</w:t>
      </w:r>
      <w:r w:rsidR="008F571C" w:rsidRPr="00C27474">
        <w:rPr>
          <w:sz w:val="28"/>
          <w:szCs w:val="28"/>
        </w:rPr>
        <w:t xml:space="preserve"> и непрограммным направлениям деятельности), группами и подгруппами видов расходов классификации расходов бюджета</w:t>
      </w:r>
      <w:r>
        <w:rPr>
          <w:sz w:val="28"/>
          <w:szCs w:val="28"/>
        </w:rPr>
        <w:t xml:space="preserve"> Валдайского муниципального района</w:t>
      </w:r>
      <w:r w:rsidR="008F571C" w:rsidRPr="00C27474">
        <w:rPr>
          <w:sz w:val="28"/>
          <w:szCs w:val="28"/>
        </w:rPr>
        <w:t xml:space="preserve"> в пределах, предусмотренных главным распорядителям средств бюджета</w:t>
      </w:r>
      <w:r>
        <w:rPr>
          <w:sz w:val="28"/>
          <w:szCs w:val="28"/>
        </w:rPr>
        <w:t xml:space="preserve"> Валдайского муниципального района</w:t>
      </w:r>
      <w:r w:rsidR="008F571C" w:rsidRPr="00C27474">
        <w:rPr>
          <w:sz w:val="28"/>
          <w:szCs w:val="28"/>
        </w:rPr>
        <w:t xml:space="preserve"> бюджетных ассигнований на предоставление </w:t>
      </w:r>
      <w:r>
        <w:rPr>
          <w:sz w:val="28"/>
          <w:szCs w:val="28"/>
        </w:rPr>
        <w:t>муниципальным</w:t>
      </w:r>
      <w:r w:rsidR="008F571C" w:rsidRPr="00C27474">
        <w:rPr>
          <w:sz w:val="28"/>
          <w:szCs w:val="28"/>
        </w:rPr>
        <w:t xml:space="preserve"> бюджетным</w:t>
      </w:r>
      <w:r>
        <w:rPr>
          <w:sz w:val="28"/>
          <w:szCs w:val="28"/>
        </w:rPr>
        <w:t xml:space="preserve"> и автономным</w:t>
      </w:r>
      <w:r w:rsidR="008F571C" w:rsidRPr="00C27474">
        <w:rPr>
          <w:sz w:val="28"/>
          <w:szCs w:val="28"/>
        </w:rPr>
        <w:t xml:space="preserve"> учреждениям субсидий на финансовое обеспечение </w:t>
      </w:r>
      <w:r>
        <w:rPr>
          <w:sz w:val="28"/>
          <w:szCs w:val="28"/>
        </w:rPr>
        <w:t>муниципального</w:t>
      </w:r>
      <w:r w:rsidR="008F571C" w:rsidRPr="00C27474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="008F571C" w:rsidRPr="00C27474">
        <w:rPr>
          <w:sz w:val="28"/>
          <w:szCs w:val="28"/>
        </w:rPr>
        <w:t xml:space="preserve"> услуг (выполнение работ) и субсидий</w:t>
      </w:r>
      <w:proofErr w:type="gramEnd"/>
      <w:r w:rsidR="008F571C" w:rsidRPr="00C27474">
        <w:rPr>
          <w:sz w:val="28"/>
          <w:szCs w:val="28"/>
        </w:rPr>
        <w:t xml:space="preserve"> на иные цели;</w:t>
      </w:r>
    </w:p>
    <w:p w:rsidR="008F571C" w:rsidRPr="00E72C48" w:rsidRDefault="005F0F5B" w:rsidP="008F5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571C" w:rsidRPr="00C27474">
        <w:rPr>
          <w:sz w:val="28"/>
          <w:szCs w:val="28"/>
        </w:rPr>
        <w:t xml:space="preserve">) направление бюджетных ассигнований дорожного фонда </w:t>
      </w:r>
      <w:r>
        <w:rPr>
          <w:sz w:val="28"/>
          <w:szCs w:val="28"/>
        </w:rPr>
        <w:t>Валдайского муниципального района</w:t>
      </w:r>
      <w:r w:rsidR="008F571C" w:rsidRPr="00C27474">
        <w:rPr>
          <w:sz w:val="28"/>
          <w:szCs w:val="28"/>
        </w:rPr>
        <w:t xml:space="preserve"> в объеме их неполного использования в отчетном финансовом году на увеличение бюджетных ассигнований дорожного фонда </w:t>
      </w:r>
      <w:r>
        <w:rPr>
          <w:sz w:val="28"/>
          <w:szCs w:val="28"/>
        </w:rPr>
        <w:t>Валдайского муниципального района</w:t>
      </w:r>
      <w:r w:rsidR="008F571C" w:rsidRPr="00C27474">
        <w:rPr>
          <w:sz w:val="28"/>
          <w:szCs w:val="28"/>
        </w:rPr>
        <w:t xml:space="preserve"> в текущем финансовом году в соответствии с </w:t>
      </w:r>
      <w:hyperlink r:id="rId9" w:history="1">
        <w:r w:rsidR="008F571C" w:rsidRPr="00C27474">
          <w:rPr>
            <w:sz w:val="28"/>
            <w:szCs w:val="28"/>
          </w:rPr>
          <w:t>пунктом 3 статьи 95</w:t>
        </w:r>
      </w:hyperlink>
      <w:r w:rsidR="008F571C" w:rsidRPr="00C27474">
        <w:rPr>
          <w:sz w:val="28"/>
          <w:szCs w:val="28"/>
        </w:rPr>
        <w:t xml:space="preserve"> и </w:t>
      </w:r>
      <w:hyperlink r:id="rId10" w:history="1">
        <w:r w:rsidR="008F571C" w:rsidRPr="00C27474">
          <w:rPr>
            <w:sz w:val="28"/>
            <w:szCs w:val="28"/>
          </w:rPr>
          <w:t xml:space="preserve">пунктом 4 статьи </w:t>
        </w:r>
      </w:hyperlink>
      <w:r w:rsidR="008F571C" w:rsidRPr="00C27474">
        <w:rPr>
          <w:sz w:val="28"/>
          <w:szCs w:val="28"/>
        </w:rPr>
        <w:t>179</w:t>
      </w:r>
      <w:r w:rsidR="008F571C" w:rsidRPr="00C27474">
        <w:rPr>
          <w:sz w:val="28"/>
          <w:szCs w:val="28"/>
          <w:vertAlign w:val="superscript"/>
        </w:rPr>
        <w:t>4</w:t>
      </w:r>
      <w:r w:rsidR="008F571C" w:rsidRPr="00C27474">
        <w:rPr>
          <w:sz w:val="28"/>
          <w:szCs w:val="28"/>
        </w:rPr>
        <w:t xml:space="preserve"> Бюджетного кодекса Российской Федерации.</w:t>
      </w:r>
    </w:p>
    <w:p w:rsidR="00E667B7" w:rsidRPr="00E72C48" w:rsidRDefault="00901428" w:rsidP="003E7AC6">
      <w:pPr>
        <w:jc w:val="both"/>
        <w:rPr>
          <w:sz w:val="28"/>
          <w:szCs w:val="28"/>
        </w:rPr>
      </w:pPr>
      <w:r w:rsidRPr="00E72C48">
        <w:rPr>
          <w:sz w:val="28"/>
          <w:szCs w:val="28"/>
        </w:rPr>
        <w:lastRenderedPageBreak/>
        <w:t xml:space="preserve">  </w:t>
      </w:r>
      <w:r w:rsidR="005458FA" w:rsidRPr="00E72C48">
        <w:rPr>
          <w:sz w:val="28"/>
          <w:szCs w:val="28"/>
        </w:rPr>
        <w:t xml:space="preserve">      </w:t>
      </w:r>
      <w:r w:rsidR="00E667B7" w:rsidRPr="00E72C48">
        <w:rPr>
          <w:sz w:val="28"/>
          <w:szCs w:val="28"/>
        </w:rPr>
        <w:tab/>
        <w:t>2</w:t>
      </w:r>
      <w:r w:rsidR="00DE44D4">
        <w:rPr>
          <w:sz w:val="28"/>
          <w:szCs w:val="28"/>
        </w:rPr>
        <w:t>0</w:t>
      </w:r>
      <w:r w:rsidR="00E667B7" w:rsidRPr="00E72C48">
        <w:rPr>
          <w:sz w:val="28"/>
          <w:szCs w:val="28"/>
        </w:rPr>
        <w:t>. Настоящее решение вступает в силу с 01 января 20</w:t>
      </w:r>
      <w:r w:rsidR="00F235D7">
        <w:rPr>
          <w:sz w:val="28"/>
          <w:szCs w:val="28"/>
        </w:rPr>
        <w:t>2</w:t>
      </w:r>
      <w:r w:rsidR="00804C88">
        <w:rPr>
          <w:sz w:val="28"/>
          <w:szCs w:val="28"/>
        </w:rPr>
        <w:t>5</w:t>
      </w:r>
      <w:r w:rsidR="00E667B7" w:rsidRPr="00E72C48">
        <w:rPr>
          <w:sz w:val="28"/>
          <w:szCs w:val="28"/>
        </w:rPr>
        <w:t xml:space="preserve"> года.</w:t>
      </w:r>
    </w:p>
    <w:p w:rsidR="00742065" w:rsidRDefault="00742065" w:rsidP="003E7AC6">
      <w:pPr>
        <w:jc w:val="both"/>
        <w:rPr>
          <w:sz w:val="28"/>
          <w:szCs w:val="28"/>
        </w:rPr>
      </w:pPr>
      <w:r w:rsidRPr="00E72C48">
        <w:rPr>
          <w:sz w:val="28"/>
          <w:szCs w:val="28"/>
        </w:rPr>
        <w:tab/>
        <w:t>2</w:t>
      </w:r>
      <w:r w:rsidR="00DE44D4">
        <w:rPr>
          <w:sz w:val="28"/>
          <w:szCs w:val="28"/>
        </w:rPr>
        <w:t>1</w:t>
      </w:r>
      <w:r w:rsidRPr="00E72C48">
        <w:rPr>
          <w:sz w:val="28"/>
          <w:szCs w:val="28"/>
        </w:rPr>
        <w:t xml:space="preserve">. </w:t>
      </w:r>
      <w:r w:rsidR="005458FA" w:rsidRPr="00E72C48">
        <w:rPr>
          <w:sz w:val="28"/>
          <w:szCs w:val="28"/>
        </w:rPr>
        <w:t xml:space="preserve"> </w:t>
      </w:r>
      <w:r w:rsidRPr="00E72C48">
        <w:rPr>
          <w:sz w:val="28"/>
          <w:szCs w:val="28"/>
        </w:rPr>
        <w:t xml:space="preserve">Опубликовать решение в </w:t>
      </w:r>
      <w:r w:rsidR="00E72C48">
        <w:rPr>
          <w:sz w:val="28"/>
          <w:szCs w:val="28"/>
        </w:rPr>
        <w:t>бюллетене</w:t>
      </w:r>
      <w:r w:rsidRPr="00E72C48">
        <w:rPr>
          <w:sz w:val="28"/>
          <w:szCs w:val="28"/>
        </w:rPr>
        <w:t xml:space="preserve"> «Валдай</w:t>
      </w:r>
      <w:r w:rsidR="00E72C48">
        <w:rPr>
          <w:sz w:val="28"/>
          <w:szCs w:val="28"/>
        </w:rPr>
        <w:t>ский вестник</w:t>
      </w:r>
      <w:r w:rsidRPr="00E72C48">
        <w:rPr>
          <w:sz w:val="28"/>
          <w:szCs w:val="28"/>
        </w:rPr>
        <w:t>»</w:t>
      </w:r>
      <w:r w:rsidR="004F4048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"Интернет"</w:t>
      </w:r>
      <w:r w:rsidRPr="00E72C48">
        <w:rPr>
          <w:sz w:val="28"/>
          <w:szCs w:val="28"/>
        </w:rPr>
        <w:t>.</w:t>
      </w:r>
    </w:p>
    <w:p w:rsidR="00742065" w:rsidRDefault="00742065" w:rsidP="003E7AC6">
      <w:pPr>
        <w:jc w:val="both"/>
        <w:rPr>
          <w:sz w:val="28"/>
          <w:szCs w:val="28"/>
        </w:rPr>
      </w:pPr>
    </w:p>
    <w:p w:rsidR="00534A46" w:rsidRDefault="00534A46" w:rsidP="003E7AC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D5736">
        <w:tc>
          <w:tcPr>
            <w:tcW w:w="4785" w:type="dxa"/>
            <w:shd w:val="clear" w:color="auto" w:fill="auto"/>
          </w:tcPr>
          <w:p w:rsidR="008D5736" w:rsidRDefault="008D573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D5736" w:rsidRDefault="008D573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D5736" w:rsidRDefault="008D573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CD69FC">
              <w:rPr>
                <w:b/>
                <w:color w:val="000000"/>
                <w:sz w:val="28"/>
                <w:szCs w:val="28"/>
              </w:rPr>
              <w:t>Ю.В.Стадэ</w:t>
            </w:r>
          </w:p>
          <w:p w:rsidR="008D5736" w:rsidRDefault="008D573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D5736" w:rsidRDefault="008D573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D5736" w:rsidRDefault="008D5736" w:rsidP="00804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«___» ____________ </w:t>
            </w:r>
            <w:r>
              <w:rPr>
                <w:color w:val="000000"/>
                <w:sz w:val="28"/>
                <w:szCs w:val="28"/>
              </w:rPr>
              <w:t>20</w:t>
            </w:r>
            <w:r w:rsidR="00AD2923">
              <w:rPr>
                <w:color w:val="000000"/>
                <w:sz w:val="28"/>
                <w:szCs w:val="28"/>
              </w:rPr>
              <w:t>2</w:t>
            </w:r>
            <w:r w:rsidR="00804C8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года №___</w:t>
            </w:r>
          </w:p>
        </w:tc>
        <w:tc>
          <w:tcPr>
            <w:tcW w:w="4785" w:type="dxa"/>
            <w:shd w:val="clear" w:color="auto" w:fill="auto"/>
          </w:tcPr>
          <w:p w:rsidR="008D5736" w:rsidRDefault="008D573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D5736" w:rsidRDefault="008D573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D5736" w:rsidRDefault="008D573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D5736" w:rsidRDefault="008D573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CD69FC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8D5736" w:rsidRDefault="008D573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D5736" w:rsidRDefault="008D573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D5736" w:rsidRDefault="008D5736" w:rsidP="004F404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D39F6" w:rsidRDefault="00AD39F6" w:rsidP="003E7AC6">
      <w:pPr>
        <w:jc w:val="both"/>
        <w:rPr>
          <w:b/>
          <w:sz w:val="28"/>
          <w:szCs w:val="28"/>
        </w:rPr>
      </w:pPr>
    </w:p>
    <w:p w:rsidR="00AD39F6" w:rsidRDefault="00AD39F6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</w:t>
      </w:r>
      <w:r>
        <w:rPr>
          <w:sz w:val="28"/>
          <w:szCs w:val="28"/>
          <w:lang w:val="en-US"/>
        </w:rPr>
        <w:t>:</w:t>
      </w:r>
    </w:p>
    <w:p w:rsidR="00AD39F6" w:rsidRDefault="00AD39F6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</w:p>
    <w:p w:rsidR="00AD39F6" w:rsidRDefault="00AD39F6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</w:t>
      </w:r>
    </w:p>
    <w:p w:rsidR="00AD39F6" w:rsidRDefault="00AD39F6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Т.В.Никифорова</w:t>
      </w:r>
    </w:p>
    <w:p w:rsidR="00AD39F6" w:rsidRDefault="00AD39F6" w:rsidP="003E7AC6">
      <w:pPr>
        <w:jc w:val="both"/>
        <w:rPr>
          <w:sz w:val="28"/>
          <w:szCs w:val="28"/>
        </w:rPr>
      </w:pPr>
    </w:p>
    <w:p w:rsidR="00AD39F6" w:rsidRDefault="00AD39F6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  <w:lang w:val="en-US"/>
        </w:rPr>
        <w:t>:</w:t>
      </w:r>
    </w:p>
    <w:p w:rsidR="00B747F7" w:rsidRDefault="00DC2683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747F7">
        <w:rPr>
          <w:sz w:val="28"/>
          <w:szCs w:val="28"/>
        </w:rPr>
        <w:t>аместитель Главы</w:t>
      </w:r>
    </w:p>
    <w:p w:rsidR="00B747F7" w:rsidRDefault="00B747F7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4C88">
        <w:rPr>
          <w:sz w:val="28"/>
          <w:szCs w:val="28"/>
        </w:rPr>
        <w:t>Р.С.Ершов</w:t>
      </w:r>
    </w:p>
    <w:p w:rsidR="00B747F7" w:rsidRPr="00B747F7" w:rsidRDefault="00B747F7" w:rsidP="003E7AC6">
      <w:pPr>
        <w:jc w:val="both"/>
        <w:rPr>
          <w:sz w:val="28"/>
          <w:szCs w:val="28"/>
        </w:rPr>
      </w:pPr>
    </w:p>
    <w:p w:rsidR="00AD39F6" w:rsidRDefault="00CD69FC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  <w:r w:rsidR="00AD39F6">
        <w:rPr>
          <w:sz w:val="28"/>
          <w:szCs w:val="28"/>
        </w:rPr>
        <w:t xml:space="preserve"> </w:t>
      </w:r>
      <w:proofErr w:type="gramStart"/>
      <w:r w:rsidR="00AD39F6">
        <w:rPr>
          <w:sz w:val="28"/>
          <w:szCs w:val="28"/>
        </w:rPr>
        <w:t>правового</w:t>
      </w:r>
      <w:proofErr w:type="gramEnd"/>
    </w:p>
    <w:p w:rsidR="00AD39F6" w:rsidRDefault="00AD39F6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регулирования Администрации</w:t>
      </w:r>
    </w:p>
    <w:p w:rsidR="00AD39F6" w:rsidRDefault="00AD39F6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4C88">
        <w:rPr>
          <w:sz w:val="28"/>
          <w:szCs w:val="28"/>
        </w:rPr>
        <w:t>О.А.Камаева</w:t>
      </w:r>
    </w:p>
    <w:p w:rsidR="00E4359E" w:rsidRDefault="00E4359E" w:rsidP="003E7AC6">
      <w:pPr>
        <w:jc w:val="both"/>
        <w:rPr>
          <w:sz w:val="28"/>
          <w:szCs w:val="28"/>
        </w:rPr>
      </w:pPr>
    </w:p>
    <w:p w:rsidR="00E4359E" w:rsidRDefault="00E4359E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</w:t>
      </w:r>
      <w:r>
        <w:rPr>
          <w:sz w:val="28"/>
          <w:szCs w:val="28"/>
          <w:lang w:val="en-US"/>
        </w:rPr>
        <w:t>:</w:t>
      </w:r>
    </w:p>
    <w:p w:rsidR="00AD39F6" w:rsidRPr="00AD39F6" w:rsidRDefault="00E4359E" w:rsidP="003E7AC6">
      <w:pPr>
        <w:jc w:val="both"/>
        <w:rPr>
          <w:sz w:val="28"/>
          <w:szCs w:val="28"/>
        </w:rPr>
      </w:pPr>
      <w:r>
        <w:rPr>
          <w:sz w:val="28"/>
          <w:szCs w:val="28"/>
        </w:rPr>
        <w:t>дело-2, комитет финансов, комитет по орган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общим вопросам</w:t>
      </w:r>
      <w:r w:rsidR="000A6C5D">
        <w:rPr>
          <w:sz w:val="28"/>
          <w:szCs w:val="28"/>
        </w:rPr>
        <w:t>, контрольно-счётная палата</w:t>
      </w:r>
      <w:r w:rsidR="00AD39F6">
        <w:rPr>
          <w:sz w:val="28"/>
          <w:szCs w:val="28"/>
        </w:rPr>
        <w:tab/>
      </w:r>
      <w:r w:rsidR="00AD39F6">
        <w:rPr>
          <w:sz w:val="28"/>
          <w:szCs w:val="28"/>
        </w:rPr>
        <w:tab/>
      </w:r>
      <w:r w:rsidR="00AD39F6">
        <w:rPr>
          <w:sz w:val="28"/>
          <w:szCs w:val="28"/>
        </w:rPr>
        <w:tab/>
      </w:r>
      <w:r w:rsidR="00AD39F6">
        <w:rPr>
          <w:sz w:val="28"/>
          <w:szCs w:val="28"/>
        </w:rPr>
        <w:tab/>
      </w:r>
      <w:r w:rsidR="00AD39F6">
        <w:rPr>
          <w:sz w:val="28"/>
          <w:szCs w:val="28"/>
        </w:rPr>
        <w:tab/>
      </w:r>
      <w:r w:rsidR="00AD39F6">
        <w:rPr>
          <w:sz w:val="28"/>
          <w:szCs w:val="28"/>
        </w:rPr>
        <w:tab/>
      </w:r>
      <w:r w:rsidR="00AD39F6">
        <w:rPr>
          <w:sz w:val="28"/>
          <w:szCs w:val="28"/>
        </w:rPr>
        <w:tab/>
      </w:r>
      <w:r w:rsidR="00AD39F6">
        <w:rPr>
          <w:sz w:val="28"/>
          <w:szCs w:val="28"/>
        </w:rPr>
        <w:tab/>
      </w:r>
    </w:p>
    <w:p w:rsidR="003D19B5" w:rsidRDefault="003D19B5" w:rsidP="003E7AC6">
      <w:pPr>
        <w:jc w:val="both"/>
        <w:rPr>
          <w:b/>
          <w:sz w:val="28"/>
          <w:szCs w:val="28"/>
        </w:rPr>
      </w:pPr>
    </w:p>
    <w:sectPr w:rsidR="003D19B5" w:rsidSect="00C9456F">
      <w:headerReference w:type="even" r:id="rId11"/>
      <w:headerReference w:type="default" r:id="rId12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85" w:rsidRDefault="00923A85">
      <w:r>
        <w:separator/>
      </w:r>
    </w:p>
  </w:endnote>
  <w:endnote w:type="continuationSeparator" w:id="0">
    <w:p w:rsidR="00923A85" w:rsidRDefault="0092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85" w:rsidRDefault="00923A85">
      <w:r>
        <w:separator/>
      </w:r>
    </w:p>
  </w:footnote>
  <w:footnote w:type="continuationSeparator" w:id="0">
    <w:p w:rsidR="00923A85" w:rsidRDefault="0092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D8" w:rsidRDefault="00F75AD8" w:rsidP="001700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AD8" w:rsidRDefault="00F75A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D8" w:rsidRDefault="00F75AD8" w:rsidP="001700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E88">
      <w:rPr>
        <w:rStyle w:val="a5"/>
        <w:noProof/>
      </w:rPr>
      <w:t>8</w:t>
    </w:r>
    <w:r>
      <w:rPr>
        <w:rStyle w:val="a5"/>
      </w:rPr>
      <w:fldChar w:fldCharType="end"/>
    </w:r>
  </w:p>
  <w:p w:rsidR="00F75AD8" w:rsidRDefault="00F75A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06CC"/>
    <w:multiLevelType w:val="hybridMultilevel"/>
    <w:tmpl w:val="8D6E18A4"/>
    <w:lvl w:ilvl="0" w:tplc="98B4CAE6">
      <w:start w:val="9"/>
      <w:numFmt w:val="decimal"/>
      <w:lvlText w:val="%1."/>
      <w:lvlJc w:val="left"/>
      <w:pPr>
        <w:tabs>
          <w:tab w:val="num" w:pos="1575"/>
        </w:tabs>
        <w:ind w:left="15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1FA"/>
    <w:rsid w:val="00002108"/>
    <w:rsid w:val="000021A9"/>
    <w:rsid w:val="00003515"/>
    <w:rsid w:val="00003628"/>
    <w:rsid w:val="00005D5B"/>
    <w:rsid w:val="000070C2"/>
    <w:rsid w:val="00014341"/>
    <w:rsid w:val="00014CDA"/>
    <w:rsid w:val="0001798A"/>
    <w:rsid w:val="00021023"/>
    <w:rsid w:val="000224DD"/>
    <w:rsid w:val="00033DD2"/>
    <w:rsid w:val="00037D56"/>
    <w:rsid w:val="00042E07"/>
    <w:rsid w:val="00045F7A"/>
    <w:rsid w:val="00051974"/>
    <w:rsid w:val="000551D7"/>
    <w:rsid w:val="0005720F"/>
    <w:rsid w:val="000642CC"/>
    <w:rsid w:val="00064537"/>
    <w:rsid w:val="00072A5C"/>
    <w:rsid w:val="00082E16"/>
    <w:rsid w:val="000858A2"/>
    <w:rsid w:val="00086705"/>
    <w:rsid w:val="00091FEA"/>
    <w:rsid w:val="000A173A"/>
    <w:rsid w:val="000A3C74"/>
    <w:rsid w:val="000A6C5D"/>
    <w:rsid w:val="000B5C20"/>
    <w:rsid w:val="000C76EF"/>
    <w:rsid w:val="000E314F"/>
    <w:rsid w:val="000E5248"/>
    <w:rsid w:val="000E56E9"/>
    <w:rsid w:val="000E5FB6"/>
    <w:rsid w:val="000F1BC9"/>
    <w:rsid w:val="00101EAF"/>
    <w:rsid w:val="00102FD2"/>
    <w:rsid w:val="0010474F"/>
    <w:rsid w:val="001103BE"/>
    <w:rsid w:val="00114C98"/>
    <w:rsid w:val="00116731"/>
    <w:rsid w:val="00123E16"/>
    <w:rsid w:val="00123EF8"/>
    <w:rsid w:val="001241FA"/>
    <w:rsid w:val="00131F39"/>
    <w:rsid w:val="00133A12"/>
    <w:rsid w:val="00135DCC"/>
    <w:rsid w:val="00135EA0"/>
    <w:rsid w:val="00136150"/>
    <w:rsid w:val="00140436"/>
    <w:rsid w:val="00152FEB"/>
    <w:rsid w:val="00153A90"/>
    <w:rsid w:val="00164CF3"/>
    <w:rsid w:val="001679F7"/>
    <w:rsid w:val="001700EC"/>
    <w:rsid w:val="00176914"/>
    <w:rsid w:val="00177E4C"/>
    <w:rsid w:val="00181A77"/>
    <w:rsid w:val="00182241"/>
    <w:rsid w:val="0018303B"/>
    <w:rsid w:val="00183288"/>
    <w:rsid w:val="001840CE"/>
    <w:rsid w:val="00192C9E"/>
    <w:rsid w:val="001B07B1"/>
    <w:rsid w:val="001B19BD"/>
    <w:rsid w:val="001B59E4"/>
    <w:rsid w:val="001B622A"/>
    <w:rsid w:val="001C467D"/>
    <w:rsid w:val="001D35FC"/>
    <w:rsid w:val="001E3DDB"/>
    <w:rsid w:val="001F158D"/>
    <w:rsid w:val="001F1B9B"/>
    <w:rsid w:val="001F63A6"/>
    <w:rsid w:val="001F7847"/>
    <w:rsid w:val="00200154"/>
    <w:rsid w:val="00201340"/>
    <w:rsid w:val="002024B7"/>
    <w:rsid w:val="00205FA5"/>
    <w:rsid w:val="00211C8B"/>
    <w:rsid w:val="00216BBF"/>
    <w:rsid w:val="00221155"/>
    <w:rsid w:val="00221629"/>
    <w:rsid w:val="00222BF6"/>
    <w:rsid w:val="00224D1A"/>
    <w:rsid w:val="002418FE"/>
    <w:rsid w:val="00242072"/>
    <w:rsid w:val="0024226A"/>
    <w:rsid w:val="00251C9B"/>
    <w:rsid w:val="00256F1A"/>
    <w:rsid w:val="002664F7"/>
    <w:rsid w:val="0027379C"/>
    <w:rsid w:val="00273AA1"/>
    <w:rsid w:val="00276E33"/>
    <w:rsid w:val="00280C2E"/>
    <w:rsid w:val="00284F87"/>
    <w:rsid w:val="0029117A"/>
    <w:rsid w:val="0029185A"/>
    <w:rsid w:val="00293001"/>
    <w:rsid w:val="00296009"/>
    <w:rsid w:val="00296DBB"/>
    <w:rsid w:val="0029798F"/>
    <w:rsid w:val="002A4BE6"/>
    <w:rsid w:val="002A4F02"/>
    <w:rsid w:val="002A66D6"/>
    <w:rsid w:val="002B1194"/>
    <w:rsid w:val="002B5799"/>
    <w:rsid w:val="002C069A"/>
    <w:rsid w:val="002C28ED"/>
    <w:rsid w:val="002C3BEB"/>
    <w:rsid w:val="002C6618"/>
    <w:rsid w:val="002C7E63"/>
    <w:rsid w:val="002E0187"/>
    <w:rsid w:val="002E7E3E"/>
    <w:rsid w:val="002F09CC"/>
    <w:rsid w:val="002F374C"/>
    <w:rsid w:val="002F57AE"/>
    <w:rsid w:val="00301700"/>
    <w:rsid w:val="003035B4"/>
    <w:rsid w:val="00312DBE"/>
    <w:rsid w:val="00320B2C"/>
    <w:rsid w:val="00326D63"/>
    <w:rsid w:val="00333114"/>
    <w:rsid w:val="003372F6"/>
    <w:rsid w:val="0034050C"/>
    <w:rsid w:val="00344FE8"/>
    <w:rsid w:val="003459B7"/>
    <w:rsid w:val="00347AA6"/>
    <w:rsid w:val="00350E13"/>
    <w:rsid w:val="00351C30"/>
    <w:rsid w:val="0035564C"/>
    <w:rsid w:val="00357F40"/>
    <w:rsid w:val="003616FB"/>
    <w:rsid w:val="00366292"/>
    <w:rsid w:val="00371355"/>
    <w:rsid w:val="0037513C"/>
    <w:rsid w:val="003760E7"/>
    <w:rsid w:val="00376FE4"/>
    <w:rsid w:val="00384242"/>
    <w:rsid w:val="00384A5F"/>
    <w:rsid w:val="003A12A9"/>
    <w:rsid w:val="003A57D4"/>
    <w:rsid w:val="003B15E0"/>
    <w:rsid w:val="003B46E2"/>
    <w:rsid w:val="003C5407"/>
    <w:rsid w:val="003C6ED4"/>
    <w:rsid w:val="003C7542"/>
    <w:rsid w:val="003C7A30"/>
    <w:rsid w:val="003D08DE"/>
    <w:rsid w:val="003D19B5"/>
    <w:rsid w:val="003D7005"/>
    <w:rsid w:val="003E7AC6"/>
    <w:rsid w:val="003F0DEE"/>
    <w:rsid w:val="003F4D53"/>
    <w:rsid w:val="003F7A56"/>
    <w:rsid w:val="00403AC0"/>
    <w:rsid w:val="00411C73"/>
    <w:rsid w:val="00421D9E"/>
    <w:rsid w:val="004261DB"/>
    <w:rsid w:val="004279D5"/>
    <w:rsid w:val="00430226"/>
    <w:rsid w:val="00430E59"/>
    <w:rsid w:val="0043161A"/>
    <w:rsid w:val="00431E07"/>
    <w:rsid w:val="004408B6"/>
    <w:rsid w:val="00445D9C"/>
    <w:rsid w:val="00455A4D"/>
    <w:rsid w:val="00457973"/>
    <w:rsid w:val="00457C1D"/>
    <w:rsid w:val="00457F06"/>
    <w:rsid w:val="0046764C"/>
    <w:rsid w:val="00472397"/>
    <w:rsid w:val="00472A62"/>
    <w:rsid w:val="00477950"/>
    <w:rsid w:val="00485031"/>
    <w:rsid w:val="00497A93"/>
    <w:rsid w:val="004A0551"/>
    <w:rsid w:val="004A7C59"/>
    <w:rsid w:val="004B2F67"/>
    <w:rsid w:val="004B62C6"/>
    <w:rsid w:val="004B6593"/>
    <w:rsid w:val="004B68B7"/>
    <w:rsid w:val="004C1380"/>
    <w:rsid w:val="004C195D"/>
    <w:rsid w:val="004C2769"/>
    <w:rsid w:val="004C2B87"/>
    <w:rsid w:val="004C5EA1"/>
    <w:rsid w:val="004D08F0"/>
    <w:rsid w:val="004D292C"/>
    <w:rsid w:val="004E11D5"/>
    <w:rsid w:val="004E1F45"/>
    <w:rsid w:val="004E4AA6"/>
    <w:rsid w:val="004E57CF"/>
    <w:rsid w:val="004E655A"/>
    <w:rsid w:val="004F0816"/>
    <w:rsid w:val="004F2367"/>
    <w:rsid w:val="004F3200"/>
    <w:rsid w:val="004F4048"/>
    <w:rsid w:val="004F43C6"/>
    <w:rsid w:val="004F7627"/>
    <w:rsid w:val="00504B3B"/>
    <w:rsid w:val="0050713F"/>
    <w:rsid w:val="00510542"/>
    <w:rsid w:val="00510583"/>
    <w:rsid w:val="00510A8B"/>
    <w:rsid w:val="00512A6D"/>
    <w:rsid w:val="00517D35"/>
    <w:rsid w:val="005207E6"/>
    <w:rsid w:val="005245C0"/>
    <w:rsid w:val="00526C17"/>
    <w:rsid w:val="00534A46"/>
    <w:rsid w:val="00541A41"/>
    <w:rsid w:val="00543CF6"/>
    <w:rsid w:val="00545477"/>
    <w:rsid w:val="005458FA"/>
    <w:rsid w:val="005516CD"/>
    <w:rsid w:val="0055689E"/>
    <w:rsid w:val="005576D6"/>
    <w:rsid w:val="005659BE"/>
    <w:rsid w:val="005717C4"/>
    <w:rsid w:val="00572023"/>
    <w:rsid w:val="00574FA5"/>
    <w:rsid w:val="00576A00"/>
    <w:rsid w:val="005773CF"/>
    <w:rsid w:val="00582F03"/>
    <w:rsid w:val="005848A5"/>
    <w:rsid w:val="00585539"/>
    <w:rsid w:val="00587624"/>
    <w:rsid w:val="00590028"/>
    <w:rsid w:val="00592B32"/>
    <w:rsid w:val="00594706"/>
    <w:rsid w:val="005958E2"/>
    <w:rsid w:val="005978F0"/>
    <w:rsid w:val="005A1A86"/>
    <w:rsid w:val="005A2D72"/>
    <w:rsid w:val="005A2E55"/>
    <w:rsid w:val="005A48CB"/>
    <w:rsid w:val="005B2974"/>
    <w:rsid w:val="005C0D41"/>
    <w:rsid w:val="005C1910"/>
    <w:rsid w:val="005C5F95"/>
    <w:rsid w:val="005D5340"/>
    <w:rsid w:val="005E1323"/>
    <w:rsid w:val="005E2291"/>
    <w:rsid w:val="005E2814"/>
    <w:rsid w:val="005E560D"/>
    <w:rsid w:val="005F0F5B"/>
    <w:rsid w:val="005F143C"/>
    <w:rsid w:val="005F2B26"/>
    <w:rsid w:val="005F3A97"/>
    <w:rsid w:val="005F4853"/>
    <w:rsid w:val="005F4CF3"/>
    <w:rsid w:val="005F5333"/>
    <w:rsid w:val="0060192B"/>
    <w:rsid w:val="00604630"/>
    <w:rsid w:val="0062420E"/>
    <w:rsid w:val="006310A9"/>
    <w:rsid w:val="00636C60"/>
    <w:rsid w:val="0064251A"/>
    <w:rsid w:val="006447FE"/>
    <w:rsid w:val="00651DA4"/>
    <w:rsid w:val="006553B4"/>
    <w:rsid w:val="006563F0"/>
    <w:rsid w:val="006655DD"/>
    <w:rsid w:val="006705AB"/>
    <w:rsid w:val="0067242B"/>
    <w:rsid w:val="00676362"/>
    <w:rsid w:val="00682C6D"/>
    <w:rsid w:val="00685F1E"/>
    <w:rsid w:val="00686C6B"/>
    <w:rsid w:val="00686E2F"/>
    <w:rsid w:val="00687E2B"/>
    <w:rsid w:val="006915C3"/>
    <w:rsid w:val="00693056"/>
    <w:rsid w:val="006A2D3B"/>
    <w:rsid w:val="006B7ACB"/>
    <w:rsid w:val="006C0A75"/>
    <w:rsid w:val="006C3CC6"/>
    <w:rsid w:val="006C649A"/>
    <w:rsid w:val="006C6E05"/>
    <w:rsid w:val="006D0A27"/>
    <w:rsid w:val="006D751E"/>
    <w:rsid w:val="006E1094"/>
    <w:rsid w:val="006E41E3"/>
    <w:rsid w:val="006E4EE5"/>
    <w:rsid w:val="006E5AF7"/>
    <w:rsid w:val="006F0B49"/>
    <w:rsid w:val="006F29E6"/>
    <w:rsid w:val="006F620D"/>
    <w:rsid w:val="006F745E"/>
    <w:rsid w:val="00701FEF"/>
    <w:rsid w:val="00702C0D"/>
    <w:rsid w:val="00703D3D"/>
    <w:rsid w:val="0071172D"/>
    <w:rsid w:val="00713200"/>
    <w:rsid w:val="00716BD6"/>
    <w:rsid w:val="00717606"/>
    <w:rsid w:val="00721A20"/>
    <w:rsid w:val="00721C6C"/>
    <w:rsid w:val="00722B16"/>
    <w:rsid w:val="00723251"/>
    <w:rsid w:val="007243B1"/>
    <w:rsid w:val="00736DC4"/>
    <w:rsid w:val="00742065"/>
    <w:rsid w:val="00743321"/>
    <w:rsid w:val="00743663"/>
    <w:rsid w:val="00744346"/>
    <w:rsid w:val="007549DE"/>
    <w:rsid w:val="00764E0B"/>
    <w:rsid w:val="00767D36"/>
    <w:rsid w:val="007736CD"/>
    <w:rsid w:val="007815B9"/>
    <w:rsid w:val="0079707D"/>
    <w:rsid w:val="007A227A"/>
    <w:rsid w:val="007A3E0B"/>
    <w:rsid w:val="007A401C"/>
    <w:rsid w:val="007A62E9"/>
    <w:rsid w:val="007C54D0"/>
    <w:rsid w:val="007C77F2"/>
    <w:rsid w:val="007D0EE5"/>
    <w:rsid w:val="007D4339"/>
    <w:rsid w:val="007D4D91"/>
    <w:rsid w:val="007D6959"/>
    <w:rsid w:val="007D6CDC"/>
    <w:rsid w:val="007E0CA3"/>
    <w:rsid w:val="007E3CA3"/>
    <w:rsid w:val="007F002E"/>
    <w:rsid w:val="007F23F0"/>
    <w:rsid w:val="007F5DAD"/>
    <w:rsid w:val="007F6DAC"/>
    <w:rsid w:val="007F6E8F"/>
    <w:rsid w:val="007F77FC"/>
    <w:rsid w:val="0080135A"/>
    <w:rsid w:val="00804C88"/>
    <w:rsid w:val="00804EBB"/>
    <w:rsid w:val="00813203"/>
    <w:rsid w:val="00817699"/>
    <w:rsid w:val="00823ABE"/>
    <w:rsid w:val="00823CA5"/>
    <w:rsid w:val="00826181"/>
    <w:rsid w:val="00831024"/>
    <w:rsid w:val="00833DF6"/>
    <w:rsid w:val="00837F41"/>
    <w:rsid w:val="00841E32"/>
    <w:rsid w:val="00844D2B"/>
    <w:rsid w:val="00845BB1"/>
    <w:rsid w:val="00846E8E"/>
    <w:rsid w:val="00851A44"/>
    <w:rsid w:val="00852B09"/>
    <w:rsid w:val="00861CCF"/>
    <w:rsid w:val="00867451"/>
    <w:rsid w:val="0087337D"/>
    <w:rsid w:val="0087444F"/>
    <w:rsid w:val="00874BF5"/>
    <w:rsid w:val="00880E13"/>
    <w:rsid w:val="00881395"/>
    <w:rsid w:val="00882B3F"/>
    <w:rsid w:val="00886A3A"/>
    <w:rsid w:val="00887B52"/>
    <w:rsid w:val="00891804"/>
    <w:rsid w:val="00894B18"/>
    <w:rsid w:val="00896F02"/>
    <w:rsid w:val="008A0C2C"/>
    <w:rsid w:val="008A129E"/>
    <w:rsid w:val="008B0356"/>
    <w:rsid w:val="008B4666"/>
    <w:rsid w:val="008C488D"/>
    <w:rsid w:val="008D5736"/>
    <w:rsid w:val="008E042F"/>
    <w:rsid w:val="008E3849"/>
    <w:rsid w:val="008E7ED2"/>
    <w:rsid w:val="008F53CE"/>
    <w:rsid w:val="008F571C"/>
    <w:rsid w:val="008F5C6B"/>
    <w:rsid w:val="008F6679"/>
    <w:rsid w:val="008F79BA"/>
    <w:rsid w:val="00901428"/>
    <w:rsid w:val="00901F35"/>
    <w:rsid w:val="00911398"/>
    <w:rsid w:val="009116FD"/>
    <w:rsid w:val="009161F0"/>
    <w:rsid w:val="009238E8"/>
    <w:rsid w:val="00923A85"/>
    <w:rsid w:val="00926202"/>
    <w:rsid w:val="00936ACC"/>
    <w:rsid w:val="00937D7F"/>
    <w:rsid w:val="00943575"/>
    <w:rsid w:val="009476FE"/>
    <w:rsid w:val="00955C87"/>
    <w:rsid w:val="00977079"/>
    <w:rsid w:val="00982C82"/>
    <w:rsid w:val="00983DF8"/>
    <w:rsid w:val="0098547B"/>
    <w:rsid w:val="00994485"/>
    <w:rsid w:val="0099566F"/>
    <w:rsid w:val="009A4048"/>
    <w:rsid w:val="009A5735"/>
    <w:rsid w:val="009B65E7"/>
    <w:rsid w:val="009C395E"/>
    <w:rsid w:val="009C5764"/>
    <w:rsid w:val="009C7C9A"/>
    <w:rsid w:val="009D417A"/>
    <w:rsid w:val="009D6E75"/>
    <w:rsid w:val="009E09DA"/>
    <w:rsid w:val="009E0B72"/>
    <w:rsid w:val="009E1599"/>
    <w:rsid w:val="009E3DCC"/>
    <w:rsid w:val="009E70D6"/>
    <w:rsid w:val="009F51FA"/>
    <w:rsid w:val="00A01915"/>
    <w:rsid w:val="00A02F1C"/>
    <w:rsid w:val="00A05871"/>
    <w:rsid w:val="00A12E73"/>
    <w:rsid w:val="00A132A6"/>
    <w:rsid w:val="00A13FF7"/>
    <w:rsid w:val="00A1504A"/>
    <w:rsid w:val="00A15CE3"/>
    <w:rsid w:val="00A2072F"/>
    <w:rsid w:val="00A220BB"/>
    <w:rsid w:val="00A23964"/>
    <w:rsid w:val="00A26131"/>
    <w:rsid w:val="00A30240"/>
    <w:rsid w:val="00A30A68"/>
    <w:rsid w:val="00A335F6"/>
    <w:rsid w:val="00A336B8"/>
    <w:rsid w:val="00A36D98"/>
    <w:rsid w:val="00A42A91"/>
    <w:rsid w:val="00A44283"/>
    <w:rsid w:val="00A44CA3"/>
    <w:rsid w:val="00A47D5E"/>
    <w:rsid w:val="00A52CAE"/>
    <w:rsid w:val="00A561E8"/>
    <w:rsid w:val="00A613F4"/>
    <w:rsid w:val="00A65E0D"/>
    <w:rsid w:val="00A70672"/>
    <w:rsid w:val="00A765F1"/>
    <w:rsid w:val="00A83F11"/>
    <w:rsid w:val="00A86132"/>
    <w:rsid w:val="00A938E0"/>
    <w:rsid w:val="00A94EFE"/>
    <w:rsid w:val="00A960A6"/>
    <w:rsid w:val="00A96507"/>
    <w:rsid w:val="00AA3019"/>
    <w:rsid w:val="00AA3A19"/>
    <w:rsid w:val="00AA5E88"/>
    <w:rsid w:val="00AA6FD2"/>
    <w:rsid w:val="00AB0D92"/>
    <w:rsid w:val="00AB39DD"/>
    <w:rsid w:val="00AB4356"/>
    <w:rsid w:val="00AB440E"/>
    <w:rsid w:val="00AB50A7"/>
    <w:rsid w:val="00AC1CBC"/>
    <w:rsid w:val="00AC29A4"/>
    <w:rsid w:val="00AC45AF"/>
    <w:rsid w:val="00AC51D0"/>
    <w:rsid w:val="00AD1AFC"/>
    <w:rsid w:val="00AD2923"/>
    <w:rsid w:val="00AD3330"/>
    <w:rsid w:val="00AD39F6"/>
    <w:rsid w:val="00AD499D"/>
    <w:rsid w:val="00AD4CDA"/>
    <w:rsid w:val="00AD5379"/>
    <w:rsid w:val="00AD5C8C"/>
    <w:rsid w:val="00AE11F9"/>
    <w:rsid w:val="00AE280F"/>
    <w:rsid w:val="00AE4AA8"/>
    <w:rsid w:val="00AE5484"/>
    <w:rsid w:val="00AE6376"/>
    <w:rsid w:val="00AF7B6F"/>
    <w:rsid w:val="00B0407A"/>
    <w:rsid w:val="00B04D90"/>
    <w:rsid w:val="00B05AED"/>
    <w:rsid w:val="00B10788"/>
    <w:rsid w:val="00B11017"/>
    <w:rsid w:val="00B2407E"/>
    <w:rsid w:val="00B3122B"/>
    <w:rsid w:val="00B40C81"/>
    <w:rsid w:val="00B41BB2"/>
    <w:rsid w:val="00B458FF"/>
    <w:rsid w:val="00B461DE"/>
    <w:rsid w:val="00B47C27"/>
    <w:rsid w:val="00B47E38"/>
    <w:rsid w:val="00B538FD"/>
    <w:rsid w:val="00B5767A"/>
    <w:rsid w:val="00B64C31"/>
    <w:rsid w:val="00B66159"/>
    <w:rsid w:val="00B7377E"/>
    <w:rsid w:val="00B74138"/>
    <w:rsid w:val="00B747F7"/>
    <w:rsid w:val="00B75F89"/>
    <w:rsid w:val="00B778E3"/>
    <w:rsid w:val="00B82EE6"/>
    <w:rsid w:val="00B917AF"/>
    <w:rsid w:val="00B91E8E"/>
    <w:rsid w:val="00B965D7"/>
    <w:rsid w:val="00B978CD"/>
    <w:rsid w:val="00BA00CF"/>
    <w:rsid w:val="00BA34A5"/>
    <w:rsid w:val="00BA68F9"/>
    <w:rsid w:val="00BB28AF"/>
    <w:rsid w:val="00BB6DF5"/>
    <w:rsid w:val="00BB7C3E"/>
    <w:rsid w:val="00BC0E4A"/>
    <w:rsid w:val="00BC55D8"/>
    <w:rsid w:val="00BC5F27"/>
    <w:rsid w:val="00BC63C8"/>
    <w:rsid w:val="00BC70AA"/>
    <w:rsid w:val="00BD71D5"/>
    <w:rsid w:val="00BE1B96"/>
    <w:rsid w:val="00BE23A4"/>
    <w:rsid w:val="00BF0A42"/>
    <w:rsid w:val="00BF4017"/>
    <w:rsid w:val="00BF7ECA"/>
    <w:rsid w:val="00C07821"/>
    <w:rsid w:val="00C1116F"/>
    <w:rsid w:val="00C134A9"/>
    <w:rsid w:val="00C13C0A"/>
    <w:rsid w:val="00C22B40"/>
    <w:rsid w:val="00C27AA5"/>
    <w:rsid w:val="00C27D81"/>
    <w:rsid w:val="00C329CB"/>
    <w:rsid w:val="00C35AC5"/>
    <w:rsid w:val="00C4171F"/>
    <w:rsid w:val="00C50138"/>
    <w:rsid w:val="00C50538"/>
    <w:rsid w:val="00C55063"/>
    <w:rsid w:val="00C60924"/>
    <w:rsid w:val="00C64048"/>
    <w:rsid w:val="00C67E0B"/>
    <w:rsid w:val="00C85C1E"/>
    <w:rsid w:val="00C86160"/>
    <w:rsid w:val="00C868CC"/>
    <w:rsid w:val="00C8737B"/>
    <w:rsid w:val="00C8770A"/>
    <w:rsid w:val="00C902E0"/>
    <w:rsid w:val="00C91025"/>
    <w:rsid w:val="00C9456F"/>
    <w:rsid w:val="00C9465A"/>
    <w:rsid w:val="00C9672B"/>
    <w:rsid w:val="00CA23C1"/>
    <w:rsid w:val="00CB4770"/>
    <w:rsid w:val="00CB68EA"/>
    <w:rsid w:val="00CC7FC1"/>
    <w:rsid w:val="00CD06EC"/>
    <w:rsid w:val="00CD0AE5"/>
    <w:rsid w:val="00CD10B9"/>
    <w:rsid w:val="00CD1CA4"/>
    <w:rsid w:val="00CD349F"/>
    <w:rsid w:val="00CD43D1"/>
    <w:rsid w:val="00CD69FC"/>
    <w:rsid w:val="00CD7886"/>
    <w:rsid w:val="00CF46B7"/>
    <w:rsid w:val="00CF6309"/>
    <w:rsid w:val="00D0779B"/>
    <w:rsid w:val="00D13C89"/>
    <w:rsid w:val="00D142B4"/>
    <w:rsid w:val="00D15FA3"/>
    <w:rsid w:val="00D1603A"/>
    <w:rsid w:val="00D23091"/>
    <w:rsid w:val="00D23BA3"/>
    <w:rsid w:val="00D2576E"/>
    <w:rsid w:val="00D25FB7"/>
    <w:rsid w:val="00D261C3"/>
    <w:rsid w:val="00D26C12"/>
    <w:rsid w:val="00D27B63"/>
    <w:rsid w:val="00D32517"/>
    <w:rsid w:val="00D43026"/>
    <w:rsid w:val="00D464FF"/>
    <w:rsid w:val="00D46A3A"/>
    <w:rsid w:val="00D50698"/>
    <w:rsid w:val="00D5098C"/>
    <w:rsid w:val="00D51ACD"/>
    <w:rsid w:val="00D51EDA"/>
    <w:rsid w:val="00D53CE7"/>
    <w:rsid w:val="00D56412"/>
    <w:rsid w:val="00D60FF7"/>
    <w:rsid w:val="00D621A0"/>
    <w:rsid w:val="00D621CF"/>
    <w:rsid w:val="00D6385C"/>
    <w:rsid w:val="00D678C5"/>
    <w:rsid w:val="00D71159"/>
    <w:rsid w:val="00D73395"/>
    <w:rsid w:val="00D74C5D"/>
    <w:rsid w:val="00D750EF"/>
    <w:rsid w:val="00D7593C"/>
    <w:rsid w:val="00D823FD"/>
    <w:rsid w:val="00D82EA0"/>
    <w:rsid w:val="00D8491E"/>
    <w:rsid w:val="00D92112"/>
    <w:rsid w:val="00D92357"/>
    <w:rsid w:val="00D92800"/>
    <w:rsid w:val="00D94BE0"/>
    <w:rsid w:val="00D9596F"/>
    <w:rsid w:val="00DA3C52"/>
    <w:rsid w:val="00DB0191"/>
    <w:rsid w:val="00DB4155"/>
    <w:rsid w:val="00DC1736"/>
    <w:rsid w:val="00DC2683"/>
    <w:rsid w:val="00DC31C3"/>
    <w:rsid w:val="00DC7A2B"/>
    <w:rsid w:val="00DD0D6E"/>
    <w:rsid w:val="00DD12C2"/>
    <w:rsid w:val="00DD2732"/>
    <w:rsid w:val="00DD28FC"/>
    <w:rsid w:val="00DD4208"/>
    <w:rsid w:val="00DD4D9F"/>
    <w:rsid w:val="00DD5014"/>
    <w:rsid w:val="00DD5A93"/>
    <w:rsid w:val="00DD6365"/>
    <w:rsid w:val="00DD6B24"/>
    <w:rsid w:val="00DE3430"/>
    <w:rsid w:val="00DE3DCE"/>
    <w:rsid w:val="00DE44D4"/>
    <w:rsid w:val="00DF1241"/>
    <w:rsid w:val="00DF22F2"/>
    <w:rsid w:val="00DF306D"/>
    <w:rsid w:val="00DF66EE"/>
    <w:rsid w:val="00E125A1"/>
    <w:rsid w:val="00E145DB"/>
    <w:rsid w:val="00E1698E"/>
    <w:rsid w:val="00E16DFE"/>
    <w:rsid w:val="00E17FC4"/>
    <w:rsid w:val="00E211C2"/>
    <w:rsid w:val="00E21D37"/>
    <w:rsid w:val="00E23A0D"/>
    <w:rsid w:val="00E24FF5"/>
    <w:rsid w:val="00E27B67"/>
    <w:rsid w:val="00E30439"/>
    <w:rsid w:val="00E328A7"/>
    <w:rsid w:val="00E36852"/>
    <w:rsid w:val="00E37FF1"/>
    <w:rsid w:val="00E4359E"/>
    <w:rsid w:val="00E43D9B"/>
    <w:rsid w:val="00E44874"/>
    <w:rsid w:val="00E54200"/>
    <w:rsid w:val="00E6023F"/>
    <w:rsid w:val="00E635EE"/>
    <w:rsid w:val="00E65681"/>
    <w:rsid w:val="00E667B7"/>
    <w:rsid w:val="00E72C48"/>
    <w:rsid w:val="00E73287"/>
    <w:rsid w:val="00E83CF9"/>
    <w:rsid w:val="00E83F61"/>
    <w:rsid w:val="00E84951"/>
    <w:rsid w:val="00E869C9"/>
    <w:rsid w:val="00E915EA"/>
    <w:rsid w:val="00E955A2"/>
    <w:rsid w:val="00EA3E88"/>
    <w:rsid w:val="00EA73EC"/>
    <w:rsid w:val="00EB1E59"/>
    <w:rsid w:val="00EB1F14"/>
    <w:rsid w:val="00EB35C3"/>
    <w:rsid w:val="00EB383B"/>
    <w:rsid w:val="00EB7226"/>
    <w:rsid w:val="00EC5EE5"/>
    <w:rsid w:val="00EC63B8"/>
    <w:rsid w:val="00ED12B4"/>
    <w:rsid w:val="00ED2728"/>
    <w:rsid w:val="00ED4B08"/>
    <w:rsid w:val="00EE04A9"/>
    <w:rsid w:val="00EE4F5F"/>
    <w:rsid w:val="00EE5398"/>
    <w:rsid w:val="00EE5E2C"/>
    <w:rsid w:val="00EE6232"/>
    <w:rsid w:val="00EE7BEB"/>
    <w:rsid w:val="00EF2BE3"/>
    <w:rsid w:val="00EF458B"/>
    <w:rsid w:val="00EF480B"/>
    <w:rsid w:val="00EF4F99"/>
    <w:rsid w:val="00EF53E0"/>
    <w:rsid w:val="00F04DB3"/>
    <w:rsid w:val="00F11AF0"/>
    <w:rsid w:val="00F144B7"/>
    <w:rsid w:val="00F235D7"/>
    <w:rsid w:val="00F23EE6"/>
    <w:rsid w:val="00F36A2F"/>
    <w:rsid w:val="00F42A7D"/>
    <w:rsid w:val="00F438B1"/>
    <w:rsid w:val="00F4407B"/>
    <w:rsid w:val="00F468EA"/>
    <w:rsid w:val="00F47DD0"/>
    <w:rsid w:val="00F506CB"/>
    <w:rsid w:val="00F555C4"/>
    <w:rsid w:val="00F61352"/>
    <w:rsid w:val="00F756E4"/>
    <w:rsid w:val="00F75AD8"/>
    <w:rsid w:val="00F83713"/>
    <w:rsid w:val="00F83768"/>
    <w:rsid w:val="00F87253"/>
    <w:rsid w:val="00F877EE"/>
    <w:rsid w:val="00F927A7"/>
    <w:rsid w:val="00F95B9A"/>
    <w:rsid w:val="00F97D57"/>
    <w:rsid w:val="00FA1DD1"/>
    <w:rsid w:val="00FA226E"/>
    <w:rsid w:val="00FA3582"/>
    <w:rsid w:val="00FA5E2B"/>
    <w:rsid w:val="00FA678C"/>
    <w:rsid w:val="00FB34E2"/>
    <w:rsid w:val="00FB40DC"/>
    <w:rsid w:val="00FB49B5"/>
    <w:rsid w:val="00FB4ABC"/>
    <w:rsid w:val="00FB5099"/>
    <w:rsid w:val="00FC07D4"/>
    <w:rsid w:val="00FC64B6"/>
    <w:rsid w:val="00FD4CE4"/>
    <w:rsid w:val="00FE2C1C"/>
    <w:rsid w:val="00FE5EA0"/>
    <w:rsid w:val="00FF1702"/>
    <w:rsid w:val="00FF5809"/>
    <w:rsid w:val="00FF6EF2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3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7A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7AC6"/>
  </w:style>
  <w:style w:type="paragraph" w:styleId="a6">
    <w:name w:val="Body Text"/>
    <w:basedOn w:val="a"/>
    <w:link w:val="1"/>
    <w:rsid w:val="00E635EE"/>
    <w:pPr>
      <w:spacing w:after="120"/>
    </w:pPr>
  </w:style>
  <w:style w:type="character" w:customStyle="1" w:styleId="a7">
    <w:name w:val="Основной текст Знак"/>
    <w:basedOn w:val="a0"/>
    <w:link w:val="a6"/>
    <w:rsid w:val="00E635EE"/>
    <w:rPr>
      <w:sz w:val="24"/>
      <w:szCs w:val="24"/>
    </w:rPr>
  </w:style>
  <w:style w:type="character" w:customStyle="1" w:styleId="1">
    <w:name w:val="Основной текст Знак1"/>
    <w:basedOn w:val="a0"/>
    <w:link w:val="a6"/>
    <w:rsid w:val="00E635EE"/>
    <w:rPr>
      <w:sz w:val="24"/>
      <w:szCs w:val="24"/>
    </w:rPr>
  </w:style>
  <w:style w:type="paragraph" w:styleId="a8">
    <w:name w:val="Body Text Indent"/>
    <w:basedOn w:val="a"/>
    <w:link w:val="a9"/>
    <w:rsid w:val="00D74C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74C5D"/>
    <w:rPr>
      <w:sz w:val="24"/>
      <w:szCs w:val="24"/>
    </w:rPr>
  </w:style>
  <w:style w:type="paragraph" w:customStyle="1" w:styleId="ConsPlusNormal">
    <w:name w:val="ConsPlusNormal"/>
    <w:rsid w:val="00051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5197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F23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482D4322045377CAD899FC8BB14235B8B998260C37B8C24201722DF238B8D20B35C2F070FF7T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DBB9-B171-4E9B-9C7F-7AE2B537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проект</vt:lpstr>
    </vt:vector>
  </TitlesOfParts>
  <Company>p</Company>
  <LinksUpToDate>false</LinksUpToDate>
  <CharactersWithSpaces>19862</CharactersWithSpaces>
  <SharedDoc>false</SharedDoc>
  <HLinks>
    <vt:vector size="18" baseType="variant"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consultantplus://offline/ref=5A7482D4322045377CAD899FC8BB14235B8B998260C37B8C24201722DF238B8D20B35C2D04047F93F0T0J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consultantplus://offline/ref=5A7482D4322045377CAD899FC8BB14235B8B998260C37B8C24201722DF238B8D20B35C2F070FF7TBJ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vas</dc:creator>
  <cp:lastModifiedBy>Бойцова Светлана Петровна</cp:lastModifiedBy>
  <cp:revision>2</cp:revision>
  <cp:lastPrinted>2024-11-18T08:28:00Z</cp:lastPrinted>
  <dcterms:created xsi:type="dcterms:W3CDTF">2024-12-05T13:13:00Z</dcterms:created>
  <dcterms:modified xsi:type="dcterms:W3CDTF">2024-12-05T13:13:00Z</dcterms:modified>
</cp:coreProperties>
</file>