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C7" w:rsidRDefault="00B04DC7" w:rsidP="00351865">
      <w:pPr>
        <w:rPr>
          <w:b/>
          <w:sz w:val="28"/>
        </w:rPr>
      </w:pPr>
      <w:bookmarkStart w:id="0" w:name="_GoBack"/>
      <w:bookmarkEnd w:id="0"/>
    </w:p>
    <w:p w:rsidR="00B04DC7" w:rsidRDefault="003D29A5" w:rsidP="00B04DC7">
      <w:pPr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60" w:rsidRDefault="00B04DC7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="007B6860">
        <w:rPr>
          <w:b/>
          <w:sz w:val="28"/>
        </w:rPr>
        <w:t>Федерация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B6860" w:rsidRPr="00B04DC7" w:rsidRDefault="007B6860" w:rsidP="007B6860">
      <w:pPr>
        <w:jc w:val="center"/>
        <w:rPr>
          <w:b/>
        </w:rPr>
      </w:pPr>
      <w:r w:rsidRPr="00B04DC7">
        <w:rPr>
          <w:b/>
        </w:rPr>
        <w:t>СОВЕТ  ДЕПУТАТОВ  ВАЛДАЙСКОГО  ГОРОДСКОГО  ПОСЕЛ</w:t>
      </w:r>
      <w:r w:rsidRPr="00B04DC7">
        <w:rPr>
          <w:b/>
        </w:rPr>
        <w:t>Е</w:t>
      </w:r>
      <w:r w:rsidRPr="00B04DC7">
        <w:rPr>
          <w:b/>
        </w:rPr>
        <w:t>НИЯ</w:t>
      </w:r>
    </w:p>
    <w:p w:rsidR="007B6860" w:rsidRPr="00B04DC7" w:rsidRDefault="007B6860" w:rsidP="00B04DC7">
      <w:pPr>
        <w:spacing w:before="120"/>
        <w:jc w:val="center"/>
        <w:rPr>
          <w:sz w:val="32"/>
          <w:szCs w:val="32"/>
        </w:rPr>
      </w:pPr>
      <w:r w:rsidRPr="00B04DC7">
        <w:rPr>
          <w:sz w:val="32"/>
          <w:szCs w:val="32"/>
        </w:rPr>
        <w:t>Р Е Ш Е Н И Е</w:t>
      </w:r>
    </w:p>
    <w:p w:rsidR="007B6860" w:rsidRDefault="007B6860" w:rsidP="00127300">
      <w:pPr>
        <w:rPr>
          <w:b/>
          <w:sz w:val="28"/>
          <w:szCs w:val="28"/>
        </w:rPr>
      </w:pPr>
    </w:p>
    <w:p w:rsidR="007428AB" w:rsidRDefault="007428AB" w:rsidP="00127300">
      <w:pPr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0"/>
      </w:tblGrid>
      <w:tr w:rsidR="008A7796">
        <w:trPr>
          <w:trHeight w:val="646"/>
        </w:trPr>
        <w:tc>
          <w:tcPr>
            <w:tcW w:w="9570" w:type="dxa"/>
          </w:tcPr>
          <w:p w:rsidR="008A7796" w:rsidRPr="008A7796" w:rsidRDefault="008A7796">
            <w:pPr>
              <w:pStyle w:val="a8"/>
              <w:tabs>
                <w:tab w:val="left" w:pos="720"/>
              </w:tabs>
              <w:spacing w:line="24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A779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2435A2">
              <w:rPr>
                <w:b/>
                <w:bCs/>
                <w:sz w:val="28"/>
                <w:szCs w:val="28"/>
                <w:lang w:val="ru-RU"/>
              </w:rPr>
              <w:t xml:space="preserve"> принятии</w:t>
            </w:r>
            <w:r w:rsidRPr="008A7796">
              <w:rPr>
                <w:b/>
                <w:bCs/>
                <w:sz w:val="28"/>
                <w:szCs w:val="28"/>
                <w:lang w:val="ru-RU"/>
              </w:rPr>
              <w:t xml:space="preserve"> Программы комплексного развития </w:t>
            </w:r>
          </w:p>
          <w:p w:rsidR="008A7796" w:rsidRPr="008A7796" w:rsidRDefault="008A7796">
            <w:pPr>
              <w:pStyle w:val="a8"/>
              <w:tabs>
                <w:tab w:val="left" w:pos="720"/>
              </w:tabs>
              <w:spacing w:line="24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A7796">
              <w:rPr>
                <w:b/>
                <w:bCs/>
                <w:sz w:val="28"/>
                <w:szCs w:val="28"/>
                <w:lang w:val="ru-RU"/>
              </w:rPr>
              <w:t xml:space="preserve">систем коммунальной инфраструктуры Валдайского городского </w:t>
            </w:r>
          </w:p>
          <w:p w:rsidR="008A7796" w:rsidRPr="008A7796" w:rsidRDefault="008A7796">
            <w:pPr>
              <w:pStyle w:val="a8"/>
              <w:tabs>
                <w:tab w:val="left" w:pos="720"/>
              </w:tabs>
              <w:spacing w:line="24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A7796">
              <w:rPr>
                <w:b/>
                <w:bCs/>
                <w:sz w:val="28"/>
                <w:szCs w:val="28"/>
                <w:lang w:val="ru-RU"/>
              </w:rPr>
              <w:t xml:space="preserve">поселения Валдайского района Новгородской области </w:t>
            </w:r>
          </w:p>
          <w:p w:rsidR="008A7796" w:rsidRPr="008A7796" w:rsidRDefault="008A7796">
            <w:pPr>
              <w:pStyle w:val="a8"/>
              <w:tabs>
                <w:tab w:val="left" w:pos="720"/>
              </w:tabs>
              <w:spacing w:line="24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A7796">
              <w:rPr>
                <w:b/>
                <w:bCs/>
                <w:sz w:val="28"/>
                <w:szCs w:val="28"/>
                <w:lang w:val="ru-RU"/>
              </w:rPr>
              <w:t>на 2017-2022 годы и на перспективу до 2032 года</w:t>
            </w:r>
          </w:p>
        </w:tc>
      </w:tr>
    </w:tbl>
    <w:p w:rsidR="008A7796" w:rsidRDefault="008A7796" w:rsidP="008A7796">
      <w:pPr>
        <w:jc w:val="both"/>
        <w:rPr>
          <w:b/>
          <w:bCs/>
          <w:sz w:val="28"/>
          <w:szCs w:val="28"/>
        </w:rPr>
      </w:pPr>
    </w:p>
    <w:p w:rsidR="008A7796" w:rsidRDefault="008A7796" w:rsidP="008A7796">
      <w:pPr>
        <w:jc w:val="both"/>
        <w:rPr>
          <w:b/>
          <w:bCs/>
          <w:sz w:val="28"/>
          <w:szCs w:val="28"/>
        </w:rPr>
      </w:pPr>
    </w:p>
    <w:p w:rsidR="008A7796" w:rsidRPr="008A7796" w:rsidRDefault="008A7796" w:rsidP="008A7796">
      <w:pPr>
        <w:pStyle w:val="1"/>
        <w:spacing w:before="0" w:line="240" w:lineRule="auto"/>
        <w:jc w:val="both"/>
        <w:rPr>
          <w:sz w:val="28"/>
          <w:szCs w:val="28"/>
        </w:rPr>
      </w:pPr>
      <w:r>
        <w:t xml:space="preserve">       </w:t>
      </w:r>
      <w:r>
        <w:tab/>
        <w:t xml:space="preserve">     </w:t>
      </w:r>
      <w:r w:rsidRPr="008A7796">
        <w:rPr>
          <w:sz w:val="28"/>
          <w:szCs w:val="28"/>
        </w:rPr>
        <w:t>В соответствии с постановлением Правительства Российской Федер</w:t>
      </w:r>
      <w:r w:rsidRPr="008A7796">
        <w:rPr>
          <w:sz w:val="28"/>
          <w:szCs w:val="28"/>
        </w:rPr>
        <w:t>а</w:t>
      </w:r>
      <w:r w:rsidRPr="008A7796">
        <w:rPr>
          <w:sz w:val="28"/>
          <w:szCs w:val="28"/>
        </w:rPr>
        <w:t>ции от 14 июня 2013 года № 502 «Об утверждении требований к программам комплексного развития систем коммунальной инфр</w:t>
      </w:r>
      <w:r w:rsidRPr="008A7796">
        <w:rPr>
          <w:sz w:val="28"/>
          <w:szCs w:val="28"/>
        </w:rPr>
        <w:t>а</w:t>
      </w:r>
      <w:r w:rsidRPr="008A7796">
        <w:rPr>
          <w:sz w:val="28"/>
          <w:szCs w:val="28"/>
        </w:rPr>
        <w:t>структуры поселений, городских округов», федеральными зак</w:t>
      </w:r>
      <w:r w:rsidRPr="008A7796">
        <w:rPr>
          <w:sz w:val="28"/>
          <w:szCs w:val="28"/>
        </w:rPr>
        <w:t>о</w:t>
      </w:r>
      <w:r w:rsidRPr="008A7796">
        <w:rPr>
          <w:sz w:val="28"/>
          <w:szCs w:val="28"/>
        </w:rPr>
        <w:t>нами  от 30 декабря 2004 года №210-ВЗ «Об основах регулирования тарифов организаций коммунального ко</w:t>
      </w:r>
      <w:r w:rsidRPr="008A7796">
        <w:rPr>
          <w:sz w:val="28"/>
          <w:szCs w:val="28"/>
        </w:rPr>
        <w:t>м</w:t>
      </w:r>
      <w:r w:rsidRPr="008A7796">
        <w:rPr>
          <w:sz w:val="28"/>
          <w:szCs w:val="28"/>
        </w:rPr>
        <w:t>плекса»,  от 06 октября 2003 года №131-ФЗ «Об общих принципах организ</w:t>
      </w:r>
      <w:r w:rsidRPr="008A7796">
        <w:rPr>
          <w:sz w:val="28"/>
          <w:szCs w:val="28"/>
        </w:rPr>
        <w:t>а</w:t>
      </w:r>
      <w:r w:rsidRPr="008A7796">
        <w:rPr>
          <w:sz w:val="28"/>
          <w:szCs w:val="28"/>
        </w:rPr>
        <w:t>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A7796">
        <w:rPr>
          <w:sz w:val="28"/>
          <w:szCs w:val="28"/>
        </w:rPr>
        <w:t xml:space="preserve"> Градостроител</w:t>
      </w:r>
      <w:r w:rsidRPr="008A7796">
        <w:rPr>
          <w:sz w:val="28"/>
          <w:szCs w:val="28"/>
        </w:rPr>
        <w:t>ь</w:t>
      </w:r>
      <w:r w:rsidRPr="008A7796">
        <w:rPr>
          <w:sz w:val="28"/>
          <w:szCs w:val="28"/>
        </w:rPr>
        <w:t>ным кодексом Российской Федерации, Методическими рекомендациями по разработке программ комплексного развития систем коммунальной инфр</w:t>
      </w:r>
      <w:r w:rsidRPr="008A7796">
        <w:rPr>
          <w:sz w:val="28"/>
          <w:szCs w:val="28"/>
        </w:rPr>
        <w:t>а</w:t>
      </w:r>
      <w:r w:rsidRPr="008A7796">
        <w:rPr>
          <w:sz w:val="28"/>
          <w:szCs w:val="28"/>
        </w:rPr>
        <w:t>структуры муниципальных образований, утвержденными  приказом Мин</w:t>
      </w:r>
      <w:r w:rsidRPr="008A7796">
        <w:rPr>
          <w:sz w:val="28"/>
          <w:szCs w:val="28"/>
        </w:rPr>
        <w:t>и</w:t>
      </w:r>
      <w:r w:rsidRPr="008A7796">
        <w:rPr>
          <w:sz w:val="28"/>
          <w:szCs w:val="28"/>
        </w:rPr>
        <w:t>стерства регионального развития Российской Ф</w:t>
      </w:r>
      <w:r w:rsidRPr="008A7796">
        <w:rPr>
          <w:sz w:val="28"/>
          <w:szCs w:val="28"/>
        </w:rPr>
        <w:t>е</w:t>
      </w:r>
      <w:r w:rsidRPr="008A7796">
        <w:rPr>
          <w:sz w:val="28"/>
          <w:szCs w:val="28"/>
        </w:rPr>
        <w:t>дерации от 06.05.2011 №204, Уставом Валдайского городского поселения, Генеральным планом Валда</w:t>
      </w:r>
      <w:r w:rsidRPr="008A7796">
        <w:rPr>
          <w:sz w:val="28"/>
          <w:szCs w:val="28"/>
        </w:rPr>
        <w:t>й</w:t>
      </w:r>
      <w:r w:rsidRPr="008A7796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>,</w:t>
      </w:r>
      <w:r w:rsidRPr="008A7796">
        <w:rPr>
          <w:sz w:val="28"/>
          <w:szCs w:val="28"/>
        </w:rPr>
        <w:t xml:space="preserve"> Совет Депутатов Валдайского городского пос</w:t>
      </w:r>
      <w:r w:rsidRPr="008A7796">
        <w:rPr>
          <w:sz w:val="28"/>
          <w:szCs w:val="28"/>
        </w:rPr>
        <w:t>е</w:t>
      </w:r>
      <w:r w:rsidRPr="008A7796">
        <w:rPr>
          <w:sz w:val="28"/>
          <w:szCs w:val="28"/>
        </w:rPr>
        <w:t xml:space="preserve">ления </w:t>
      </w:r>
      <w:r w:rsidRPr="008A7796">
        <w:rPr>
          <w:b/>
          <w:bCs/>
          <w:sz w:val="28"/>
          <w:szCs w:val="28"/>
        </w:rPr>
        <w:t>РЕШИЛ:</w:t>
      </w:r>
    </w:p>
    <w:p w:rsidR="008A7796" w:rsidRDefault="001E7F77" w:rsidP="003168A3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2435A2">
        <w:rPr>
          <w:rFonts w:ascii="Times New Roman" w:hAnsi="Times New Roman" w:cs="Times New Roman"/>
          <w:sz w:val="28"/>
          <w:szCs w:val="28"/>
        </w:rPr>
        <w:t>ринять</w:t>
      </w:r>
      <w:r w:rsidR="008A7796">
        <w:rPr>
          <w:rFonts w:ascii="Times New Roman" w:hAnsi="Times New Roman" w:cs="Times New Roman"/>
          <w:sz w:val="28"/>
          <w:szCs w:val="28"/>
        </w:rPr>
        <w:t xml:space="preserve"> Программу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</w:t>
      </w:r>
      <w:r w:rsidR="008A7796">
        <w:rPr>
          <w:rFonts w:ascii="Times New Roman" w:hAnsi="Times New Roman" w:cs="Times New Roman"/>
          <w:sz w:val="28"/>
          <w:szCs w:val="28"/>
        </w:rPr>
        <w:t>о</w:t>
      </w:r>
      <w:r w:rsidR="008A7796">
        <w:rPr>
          <w:rFonts w:ascii="Times New Roman" w:hAnsi="Times New Roman" w:cs="Times New Roman"/>
          <w:sz w:val="28"/>
          <w:szCs w:val="28"/>
        </w:rPr>
        <w:t>да.</w:t>
      </w:r>
    </w:p>
    <w:p w:rsidR="001E7F77" w:rsidRDefault="001E7F77" w:rsidP="003168A3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на официальном сайте Администрации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 сети «Интернет».</w:t>
      </w:r>
    </w:p>
    <w:p w:rsidR="00B91D89" w:rsidRPr="008A7796" w:rsidRDefault="00EE09B9" w:rsidP="008A7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D96" w:rsidRDefault="00C32D96" w:rsidP="004E1DCF">
      <w:pPr>
        <w:rPr>
          <w:b/>
          <w:sz w:val="28"/>
        </w:rPr>
      </w:pP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Валдайского городского 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2435A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A45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В.П.Литвиненко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32D96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Default="00C32D96" w:rsidP="00C32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A7796">
        <w:rPr>
          <w:color w:val="000000"/>
          <w:sz w:val="28"/>
          <w:szCs w:val="28"/>
        </w:rPr>
        <w:t>2</w:t>
      </w:r>
      <w:r w:rsidR="00EE75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="003C2C58">
        <w:rPr>
          <w:color w:val="000000"/>
          <w:sz w:val="28"/>
          <w:szCs w:val="28"/>
        </w:rPr>
        <w:t>марта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3C2C5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№</w:t>
      </w:r>
      <w:r w:rsidR="00B75858">
        <w:rPr>
          <w:color w:val="000000"/>
          <w:sz w:val="28"/>
          <w:szCs w:val="28"/>
        </w:rPr>
        <w:t xml:space="preserve"> </w:t>
      </w:r>
      <w:r w:rsidR="00783C59">
        <w:rPr>
          <w:color w:val="000000"/>
          <w:sz w:val="28"/>
          <w:szCs w:val="28"/>
        </w:rPr>
        <w:t>91</w:t>
      </w:r>
    </w:p>
    <w:p w:rsidR="000F3E0B" w:rsidRDefault="000F3E0B" w:rsidP="00C32D96">
      <w:pPr>
        <w:rPr>
          <w:color w:val="000000"/>
          <w:sz w:val="28"/>
          <w:szCs w:val="28"/>
        </w:rPr>
      </w:pPr>
    </w:p>
    <w:p w:rsidR="0009166C" w:rsidRDefault="0009166C" w:rsidP="0085017D">
      <w:pPr>
        <w:spacing w:line="240" w:lineRule="exact"/>
        <w:rPr>
          <w:b/>
          <w:sz w:val="28"/>
        </w:rPr>
        <w:sectPr w:rsidR="0009166C" w:rsidSect="00B04DC7">
          <w:headerReference w:type="even" r:id="rId8"/>
          <w:headerReference w:type="default" r:id="rId9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09166C" w:rsidRDefault="0009166C" w:rsidP="0009166C">
      <w:pPr>
        <w:shd w:val="clear" w:color="auto" w:fill="FFFFFF"/>
        <w:spacing w:before="2222" w:line="422" w:lineRule="exact"/>
        <w:ind w:right="5"/>
        <w:jc w:val="center"/>
      </w:pPr>
      <w:r>
        <w:rPr>
          <w:b/>
          <w:bCs/>
          <w:sz w:val="32"/>
          <w:szCs w:val="32"/>
        </w:rPr>
        <w:lastRenderedPageBreak/>
        <w:t>ПРОГРАММА КОМПЛЕКСНОГО РАЗВИТИЯ</w:t>
      </w:r>
    </w:p>
    <w:p w:rsidR="0009166C" w:rsidRDefault="0009166C" w:rsidP="0009166C">
      <w:pPr>
        <w:shd w:val="clear" w:color="auto" w:fill="FFFFFF"/>
        <w:spacing w:line="422" w:lineRule="exact"/>
        <w:ind w:right="5"/>
        <w:jc w:val="center"/>
      </w:pPr>
      <w:r>
        <w:rPr>
          <w:b/>
          <w:bCs/>
          <w:sz w:val="32"/>
          <w:szCs w:val="32"/>
        </w:rPr>
        <w:t>СИСТЕМ КОММУНАЛЬНОЙ ИНФРАСТРУКТУРЫ</w:t>
      </w:r>
    </w:p>
    <w:p w:rsidR="0009166C" w:rsidRDefault="0009166C" w:rsidP="0009166C">
      <w:pPr>
        <w:shd w:val="clear" w:color="auto" w:fill="FFFFFF"/>
        <w:spacing w:line="422" w:lineRule="exact"/>
        <w:jc w:val="center"/>
      </w:pPr>
      <w:r>
        <w:rPr>
          <w:b/>
          <w:bCs/>
          <w:spacing w:val="-1"/>
          <w:sz w:val="32"/>
          <w:szCs w:val="32"/>
        </w:rPr>
        <w:t>ВАЛДАЙСКОГО ГОРОДСКОГО ПОСЕЛЕНИЯ ВАЛДАЙСКОГО</w:t>
      </w:r>
    </w:p>
    <w:p w:rsidR="0009166C" w:rsidRDefault="0009166C" w:rsidP="0009166C">
      <w:pPr>
        <w:shd w:val="clear" w:color="auto" w:fill="FFFFFF"/>
        <w:spacing w:line="422" w:lineRule="exact"/>
        <w:ind w:right="5"/>
        <w:jc w:val="center"/>
      </w:pPr>
      <w:r>
        <w:rPr>
          <w:b/>
          <w:bCs/>
          <w:sz w:val="32"/>
          <w:szCs w:val="32"/>
        </w:rPr>
        <w:t>РАЙОНА НОВГОРОДСКОЙ ОБЛАСТИ</w:t>
      </w:r>
    </w:p>
    <w:p w:rsidR="0009166C" w:rsidRDefault="0009166C" w:rsidP="0009166C">
      <w:pPr>
        <w:shd w:val="clear" w:color="auto" w:fill="FFFFFF"/>
        <w:spacing w:before="106"/>
        <w:ind w:left="504"/>
      </w:pPr>
      <w:r>
        <w:rPr>
          <w:b/>
          <w:bCs/>
          <w:sz w:val="32"/>
          <w:szCs w:val="32"/>
        </w:rPr>
        <w:t>НА 2017-2022 ГОДЫ И НА ПЕРСПЕКТИВУ ДО 2032 ГОДА</w:t>
      </w:r>
    </w:p>
    <w:p w:rsidR="0009166C" w:rsidRDefault="0009166C" w:rsidP="0009166C">
      <w:pPr>
        <w:framePr w:w="1766" w:h="562" w:hRule="exact" w:hSpace="38" w:wrap="notBeside" w:vAnchor="text" w:hAnchor="text" w:x="3985" w:y="8444"/>
        <w:shd w:val="clear" w:color="auto" w:fill="FFFFFF"/>
        <w:spacing w:line="278" w:lineRule="exact"/>
        <w:ind w:left="648" w:hanging="648"/>
      </w:pPr>
      <w:r>
        <w:rPr>
          <w:spacing w:val="-2"/>
        </w:rPr>
        <w:t>Валдай</w:t>
      </w:r>
      <w:r>
        <w:t>2017</w:t>
      </w:r>
    </w:p>
    <w:p w:rsidR="0009166C" w:rsidRDefault="0009166C" w:rsidP="0009166C">
      <w:pPr>
        <w:shd w:val="clear" w:color="auto" w:fill="FFFFFF"/>
        <w:spacing w:before="682"/>
        <w:jc w:val="center"/>
      </w:pPr>
      <w:r>
        <w:t xml:space="preserve">ТОМ </w:t>
      </w:r>
      <w:r>
        <w:rPr>
          <w:lang w:val="en-US"/>
        </w:rPr>
        <w:t>I</w:t>
      </w:r>
      <w:r w:rsidRPr="00AD5DAD">
        <w:t xml:space="preserve">. </w:t>
      </w:r>
      <w:r>
        <w:t>ПРОГРАММНЫЙ ДОКУМЕНТ</w:t>
      </w:r>
    </w:p>
    <w:p w:rsidR="0009166C" w:rsidRDefault="003D29A5" w:rsidP="0009166C">
      <w:pPr>
        <w:spacing w:before="994"/>
        <w:ind w:left="3821" w:right="3466"/>
      </w:pPr>
      <w:r>
        <w:rPr>
          <w:noProof/>
        </w:rPr>
        <w:drawing>
          <wp:inline distT="0" distB="0" distL="0" distR="0">
            <wp:extent cx="1552575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pacing w:before="994"/>
        <w:ind w:left="3821" w:right="3466"/>
        <w:sectPr w:rsidR="0009166C" w:rsidSect="0009166C">
          <w:pgSz w:w="11909" w:h="16834"/>
          <w:pgMar w:top="900" w:right="946" w:bottom="360" w:left="1224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74"/>
        <w:jc w:val="center"/>
      </w:pPr>
      <w:r>
        <w:rPr>
          <w:b/>
          <w:bCs/>
        </w:rPr>
        <w:t>СОДЕРЖАНИЕ:</w:t>
      </w:r>
    </w:p>
    <w:p w:rsidR="0009166C" w:rsidRDefault="0009166C" w:rsidP="0009166C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leader="dot" w:pos="9787"/>
        </w:tabs>
        <w:autoSpaceDE w:val="0"/>
        <w:autoSpaceDN w:val="0"/>
        <w:adjustRightInd w:val="0"/>
        <w:spacing w:before="58"/>
        <w:rPr>
          <w:spacing w:val="-2"/>
        </w:rPr>
      </w:pPr>
      <w:hyperlink w:anchor="bookmark1" w:history="1">
        <w:r>
          <w:t xml:space="preserve">ВВЕДЕНИЕ                                                                                                                              </w:t>
        </w:r>
      </w:hyperlink>
      <w:r>
        <w:t xml:space="preserve">    3</w:t>
      </w:r>
    </w:p>
    <w:p w:rsidR="0009166C" w:rsidRDefault="0009166C" w:rsidP="0009166C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leader="dot" w:pos="9787"/>
        </w:tabs>
        <w:autoSpaceDE w:val="0"/>
        <w:autoSpaceDN w:val="0"/>
        <w:adjustRightInd w:val="0"/>
        <w:spacing w:before="58" w:line="274" w:lineRule="exact"/>
        <w:rPr>
          <w:spacing w:val="-2"/>
        </w:rPr>
      </w:pPr>
      <w:r>
        <w:rPr>
          <w:spacing w:val="-13"/>
        </w:rPr>
        <w:t xml:space="preserve">ХАРАКТЕРИСТИКА             СУЩЕСТВУЮЩЕГО             СОСТОЯНИЯ             КОММУНАЛЬНОЙ </w:t>
      </w:r>
      <w:r>
        <w:rPr>
          <w:spacing w:val="-2"/>
        </w:rPr>
        <w:t xml:space="preserve">ИНФРАСТРУКТУРЫ                                                                                                                             </w:t>
      </w:r>
      <w:r>
        <w:t xml:space="preserve"> 8</w:t>
      </w:r>
    </w:p>
    <w:p w:rsidR="0009166C" w:rsidRDefault="0009166C" w:rsidP="0009166C">
      <w:pPr>
        <w:rPr>
          <w:sz w:val="2"/>
          <w:szCs w:val="2"/>
        </w:rPr>
      </w:pPr>
    </w:p>
    <w:p w:rsidR="0009166C" w:rsidRDefault="0009166C" w:rsidP="0009166C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  <w:tab w:val="left" w:leader="dot" w:pos="9787"/>
        </w:tabs>
        <w:autoSpaceDE w:val="0"/>
        <w:autoSpaceDN w:val="0"/>
        <w:adjustRightInd w:val="0"/>
        <w:spacing w:before="10" w:line="336" w:lineRule="exact"/>
        <w:ind w:left="480"/>
        <w:rPr>
          <w:spacing w:val="-1"/>
        </w:rPr>
      </w:pPr>
      <w:hyperlink w:anchor="bookmark2" w:history="1">
        <w:r>
          <w:rPr>
            <w:spacing w:val="-2"/>
          </w:rPr>
          <w:t xml:space="preserve">Анализ системы теплоснабжения </w:t>
        </w:r>
        <w:r>
          <w:t xml:space="preserve">                                                                                    8</w:t>
        </w:r>
      </w:hyperlink>
    </w:p>
    <w:p w:rsidR="0009166C" w:rsidRDefault="0009166C" w:rsidP="0009166C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  <w:tab w:val="left" w:leader="dot" w:pos="978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3" w:history="1">
        <w:r>
          <w:rPr>
            <w:spacing w:val="-2"/>
          </w:rPr>
          <w:t xml:space="preserve">Анализ системы электроснабжения                                                                                    </w:t>
        </w:r>
        <w:r>
          <w:t xml:space="preserve"> 9</w:t>
        </w:r>
      </w:hyperlink>
    </w:p>
    <w:p w:rsidR="0009166C" w:rsidRDefault="0009166C" w:rsidP="0009166C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4" w:history="1">
        <w:r>
          <w:rPr>
            <w:spacing w:val="-2"/>
          </w:rPr>
          <w:t xml:space="preserve">Анализ системы водоснабжения                                                                                       </w:t>
        </w:r>
        <w:r>
          <w:t xml:space="preserve"> 10</w:t>
        </w:r>
      </w:hyperlink>
    </w:p>
    <w:p w:rsidR="0009166C" w:rsidRDefault="0009166C" w:rsidP="0009166C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5" w:history="1">
        <w:r>
          <w:rPr>
            <w:spacing w:val="-2"/>
          </w:rPr>
          <w:t xml:space="preserve">Анализ системы водоотведения                                                                                        </w:t>
        </w:r>
        <w:r>
          <w:t xml:space="preserve"> 11</w:t>
        </w:r>
      </w:hyperlink>
    </w:p>
    <w:p w:rsidR="0009166C" w:rsidRDefault="0009166C" w:rsidP="0009166C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6" w:history="1">
        <w:r>
          <w:rPr>
            <w:spacing w:val="-2"/>
          </w:rPr>
          <w:t xml:space="preserve">Анализ системы газоснабжения                                                                                        </w:t>
        </w:r>
        <w:r>
          <w:t xml:space="preserve"> 13</w:t>
        </w:r>
      </w:hyperlink>
    </w:p>
    <w:p w:rsidR="0009166C" w:rsidRDefault="0009166C" w:rsidP="0009166C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7" w:history="1">
        <w:r>
          <w:rPr>
            <w:spacing w:val="-1"/>
          </w:rPr>
          <w:t xml:space="preserve">Анализ системы сбора и утилизации ТБО                                                                     </w:t>
        </w:r>
        <w:r>
          <w:t xml:space="preserve"> 13</w:t>
        </w:r>
      </w:hyperlink>
    </w:p>
    <w:p w:rsidR="0009166C" w:rsidRDefault="0009166C" w:rsidP="0009166C">
      <w:pPr>
        <w:rPr>
          <w:sz w:val="2"/>
          <w:szCs w:val="2"/>
        </w:rPr>
      </w:pPr>
    </w:p>
    <w:p w:rsidR="0009166C" w:rsidRDefault="0009166C" w:rsidP="0009166C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leader="dot" w:pos="9667"/>
        </w:tabs>
        <w:autoSpaceDE w:val="0"/>
        <w:autoSpaceDN w:val="0"/>
        <w:adjustRightInd w:val="0"/>
        <w:spacing w:before="43" w:line="278" w:lineRule="exact"/>
        <w:rPr>
          <w:spacing w:val="-2"/>
        </w:rPr>
      </w:pPr>
      <w:hyperlink w:anchor="bookmark8" w:history="1">
        <w:r>
          <w:rPr>
            <w:spacing w:val="-9"/>
          </w:rPr>
          <w:t xml:space="preserve">ПЕРСПЕКТИВЫ      РАЗВИТИЯ     МУНИЦИПАЛЬНОГО     ОБРАЗОВАНИЯ      И     ПРОГНОЗ </w:t>
        </w:r>
        <w:r>
          <w:rPr>
            <w:spacing w:val="-2"/>
          </w:rPr>
          <w:t xml:space="preserve">СПРОСА НА КОММУНАЛЬНЫЕ РЕСУРСЫ                                                                                  </w:t>
        </w:r>
        <w:r>
          <w:t xml:space="preserve"> 15</w:t>
        </w:r>
      </w:hyperlink>
    </w:p>
    <w:p w:rsidR="0009166C" w:rsidRDefault="0009166C" w:rsidP="0009166C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leader="dot" w:pos="9667"/>
        </w:tabs>
        <w:autoSpaceDE w:val="0"/>
        <w:autoSpaceDN w:val="0"/>
        <w:adjustRightInd w:val="0"/>
        <w:spacing w:before="58" w:line="274" w:lineRule="exact"/>
        <w:rPr>
          <w:spacing w:val="-2"/>
        </w:rPr>
      </w:pPr>
      <w:hyperlink w:anchor="bookmark9" w:history="1">
        <w:r>
          <w:rPr>
            <w:spacing w:val="-14"/>
          </w:rPr>
          <w:t xml:space="preserve">ПРОГРАММА                 ИНВЕСТИЦИОННЫХ                 ПРОЕКТОВ,                 ОБЕСПЕЧИВАЮЩИХ </w:t>
        </w:r>
        <w:r>
          <w:rPr>
            <w:spacing w:val="-2"/>
          </w:rPr>
          <w:t xml:space="preserve">ДОСТИЖЕНИЕ ЦЕЛЕВЫХ ПОКАЗАТЕЛЕЙ                                                                                  </w:t>
        </w:r>
        <w:r>
          <w:t xml:space="preserve"> 28</w:t>
        </w:r>
      </w:hyperlink>
    </w:p>
    <w:p w:rsidR="0009166C" w:rsidRDefault="0009166C" w:rsidP="0009166C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leader="dot" w:pos="9667"/>
        </w:tabs>
        <w:autoSpaceDE w:val="0"/>
        <w:autoSpaceDN w:val="0"/>
        <w:adjustRightInd w:val="0"/>
        <w:spacing w:before="53" w:line="278" w:lineRule="exact"/>
        <w:rPr>
          <w:spacing w:val="-2"/>
        </w:rPr>
      </w:pPr>
      <w:hyperlink w:anchor="bookmark10" w:history="1">
        <w:r>
          <w:rPr>
            <w:spacing w:val="-8"/>
          </w:rPr>
          <w:t xml:space="preserve">ИСТОЧНИКИ     ИНВЕСТИЦИЙ,     ТАРИФЫ     И     ДОСТУПНОСТЬ     ПРОГРАММЫ     ДЛЯ </w:t>
        </w:r>
        <w:r>
          <w:t>НАСЕЛЕНИЯ                                                                                                                                      33</w:t>
        </w:r>
      </w:hyperlink>
    </w:p>
    <w:p w:rsidR="0009166C" w:rsidRDefault="0009166C" w:rsidP="0009166C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leader="dot" w:pos="9667"/>
        </w:tabs>
        <w:autoSpaceDE w:val="0"/>
        <w:autoSpaceDN w:val="0"/>
        <w:adjustRightInd w:val="0"/>
        <w:spacing w:before="58"/>
        <w:rPr>
          <w:spacing w:val="-2"/>
        </w:rPr>
      </w:pPr>
      <w:hyperlink w:anchor="bookmark11" w:history="1">
        <w:r>
          <w:rPr>
            <w:spacing w:val="-1"/>
          </w:rPr>
          <w:t xml:space="preserve">УПРАВЛЕНИЕ ПРОГРАММОЙ И КОНТРОЛЬ ЗА ХОДОМ РЕАЛИЗАЦИИ                   </w:t>
        </w:r>
        <w:r>
          <w:t xml:space="preserve"> 38</w:t>
        </w:r>
      </w:hyperlink>
    </w:p>
    <w:p w:rsidR="0009166C" w:rsidRDefault="0009166C" w:rsidP="0009166C">
      <w:pPr>
        <w:shd w:val="clear" w:color="auto" w:fill="FFFFFF"/>
        <w:spacing w:before="7229"/>
        <w:ind w:left="5"/>
        <w:jc w:val="center"/>
      </w:pPr>
      <w:r>
        <w:rPr>
          <w:sz w:val="28"/>
          <w:szCs w:val="28"/>
        </w:rPr>
        <w:t>2</w:t>
      </w:r>
    </w:p>
    <w:p w:rsidR="0009166C" w:rsidRDefault="0009166C" w:rsidP="0009166C">
      <w:pPr>
        <w:shd w:val="clear" w:color="auto" w:fill="FFFFFF"/>
        <w:spacing w:before="7229"/>
        <w:ind w:lef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bookmarkStart w:id="1" w:name="bookmark0"/>
      <w:r>
        <w:t>П</w:t>
      </w:r>
      <w:bookmarkEnd w:id="1"/>
      <w: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518"/>
        <w:ind w:right="5"/>
        <w:jc w:val="center"/>
      </w:pPr>
      <w:r>
        <w:rPr>
          <w:b/>
          <w:bCs/>
          <w:spacing w:val="-2"/>
        </w:rPr>
        <w:t>ПАСПОРТ ПРОГРАММЫ</w:t>
      </w:r>
    </w:p>
    <w:p w:rsidR="0009166C" w:rsidRDefault="0009166C" w:rsidP="0009166C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8050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8" w:lineRule="exact"/>
              <w:ind w:right="264"/>
            </w:pPr>
            <w:r>
              <w:rPr>
                <w:b/>
                <w:bCs/>
                <w:spacing w:val="-2"/>
              </w:rPr>
              <w:t xml:space="preserve">Наименование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spacing w:val="-13"/>
              </w:rPr>
              <w:t xml:space="preserve">ПРОГРАММА  комплексного развития  систем  коммунальной </w:t>
            </w:r>
            <w:r>
              <w:rPr>
                <w:spacing w:val="-5"/>
              </w:rPr>
              <w:t xml:space="preserve">инфраструктуры   Валдайского городского поселения Валдайского района </w:t>
            </w:r>
            <w:r>
              <w:rPr>
                <w:spacing w:val="-3"/>
              </w:rPr>
              <w:t xml:space="preserve">Новгородской области на 2017-2022 годы и на перспективу до 2032 года </w:t>
            </w:r>
            <w:r>
              <w:t>(далее Программа)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b/>
                <w:bCs/>
                <w:spacing w:val="-2"/>
              </w:rPr>
              <w:t>Основание для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b/>
                <w:bCs/>
              </w:rPr>
              <w:t>разработки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tabs>
                <w:tab w:val="left" w:pos="566"/>
              </w:tabs>
              <w:spacing w:line="413" w:lineRule="exact"/>
              <w:ind w:left="451" w:hanging="360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spacing w:val="-15"/>
              </w:rPr>
              <w:t xml:space="preserve">Федеральный  закон от 30.12.2004 №210-ФЗ «Об основах </w:t>
            </w:r>
            <w:r>
              <w:rPr>
                <w:spacing w:val="-7"/>
              </w:rPr>
              <w:t xml:space="preserve">регулирования тарифов организаций коммунального комплекса» (с </w:t>
            </w:r>
            <w:r>
              <w:t>изменениями);</w:t>
            </w:r>
          </w:p>
          <w:p w:rsidR="0009166C" w:rsidRDefault="0009166C" w:rsidP="0009166C">
            <w:pPr>
              <w:shd w:val="clear" w:color="auto" w:fill="FFFFFF"/>
              <w:tabs>
                <w:tab w:val="left" w:pos="566"/>
              </w:tabs>
              <w:spacing w:line="413" w:lineRule="exact"/>
              <w:ind w:left="451" w:hanging="360"/>
            </w:pPr>
            <w:r>
              <w:rPr>
                <w:spacing w:val="-2"/>
              </w:rPr>
              <w:t>2.</w:t>
            </w:r>
            <w:r>
              <w:tab/>
              <w:t>Федеральный закон от 06.10.2003 г. №131–ФЗ  «Об общих принципах</w:t>
            </w:r>
            <w:r>
              <w:br/>
              <w:t>организации местного самоуправления в Российской Федерации»;</w:t>
            </w:r>
          </w:p>
          <w:p w:rsidR="0009166C" w:rsidRDefault="0009166C" w:rsidP="0009166C">
            <w:pPr>
              <w:shd w:val="clear" w:color="auto" w:fill="FFFFFF"/>
              <w:tabs>
                <w:tab w:val="left" w:pos="566"/>
              </w:tabs>
              <w:spacing w:line="413" w:lineRule="exact"/>
              <w:ind w:left="91"/>
            </w:pPr>
            <w:r>
              <w:t>3.</w:t>
            </w:r>
            <w:r>
              <w:tab/>
              <w:t>Градостроительный кодекс Российской Федерации;</w:t>
            </w:r>
          </w:p>
          <w:p w:rsidR="0009166C" w:rsidRDefault="0009166C" w:rsidP="0009166C">
            <w:pPr>
              <w:shd w:val="clear" w:color="auto" w:fill="FFFFFF"/>
              <w:tabs>
                <w:tab w:val="left" w:pos="566"/>
              </w:tabs>
              <w:spacing w:line="413" w:lineRule="exact"/>
              <w:ind w:left="451" w:hanging="360"/>
            </w:pPr>
            <w:r>
              <w:rPr>
                <w:spacing w:val="-2"/>
              </w:rPr>
              <w:t>4.</w:t>
            </w:r>
            <w:r>
              <w:tab/>
            </w:r>
            <w:r>
              <w:rPr>
                <w:spacing w:val="-3"/>
              </w:rPr>
              <w:t>«Методические рекомендации по разработке программ комплексного</w:t>
            </w:r>
            <w:r>
              <w:rPr>
                <w:spacing w:val="-3"/>
              </w:rPr>
              <w:br/>
            </w:r>
            <w:r>
              <w:rPr>
                <w:spacing w:val="-8"/>
              </w:rPr>
              <w:t>развития систем коммунальной инфраструктуры муниципальных</w:t>
            </w:r>
            <w:r>
              <w:rPr>
                <w:spacing w:val="-8"/>
              </w:rPr>
              <w:br/>
            </w:r>
            <w:r>
              <w:t>образований» №204 от 06.05.2011 г.;</w:t>
            </w:r>
          </w:p>
          <w:p w:rsidR="0009166C" w:rsidRDefault="0009166C" w:rsidP="0009166C">
            <w:pPr>
              <w:shd w:val="clear" w:color="auto" w:fill="FFFFFF"/>
              <w:tabs>
                <w:tab w:val="left" w:pos="566"/>
              </w:tabs>
              <w:spacing w:line="413" w:lineRule="exact"/>
              <w:ind w:left="91"/>
            </w:pPr>
            <w:r>
              <w:t>5.</w:t>
            </w:r>
            <w:r>
              <w:tab/>
              <w:t>Устав Валдайского городского поселения;</w:t>
            </w:r>
          </w:p>
          <w:p w:rsidR="0009166C" w:rsidRDefault="0009166C" w:rsidP="0009166C">
            <w:pPr>
              <w:shd w:val="clear" w:color="auto" w:fill="FFFFFF"/>
              <w:tabs>
                <w:tab w:val="left" w:pos="566"/>
              </w:tabs>
              <w:spacing w:line="413" w:lineRule="exact"/>
              <w:ind w:left="91"/>
            </w:pPr>
            <w:r>
              <w:t>6.</w:t>
            </w:r>
            <w:r>
              <w:tab/>
              <w:t>Проект генерального плана.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  <w:ind w:right="552"/>
            </w:pPr>
            <w:r>
              <w:rPr>
                <w:b/>
                <w:bCs/>
              </w:rPr>
              <w:t>Заказчик 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spacing w:val="-9"/>
              </w:rPr>
              <w:t xml:space="preserve">Администрация Валдайского муниципального района Новгородской </w:t>
            </w:r>
            <w:r>
              <w:t>области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  <w:ind w:right="485"/>
            </w:pPr>
            <w:r>
              <w:rPr>
                <w:b/>
                <w:bCs/>
              </w:rPr>
              <w:t>Разработчик 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t>Общество с ограниченной ответственностью «СиЭнергия»;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spacing w:val="-6"/>
              </w:rPr>
              <w:t>Адрес:  196128, Российская  Федерация, город Санкт-Петербург, улица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t>Кузнецовская, 12, литера А, помещение 6-Н;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t>Тел.: 8 (812) 42-43-44-1;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t>Факс: 8 (812) 777-89-59;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</w:pPr>
            <w:r>
              <w:rPr>
                <w:lang w:val="en-US"/>
              </w:rPr>
              <w:t>E-mail:</w:t>
            </w:r>
            <w:hyperlink r:id="rId12" w:history="1">
              <w:r>
                <w:rPr>
                  <w:u w:val="single"/>
                  <w:lang w:val="en-US"/>
                </w:rPr>
                <w:t xml:space="preserve"> sienergy.work@gmail.com</w:t>
              </w:r>
            </w:hyperlink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8" w:lineRule="exact"/>
              <w:ind w:right="552"/>
            </w:pPr>
            <w:r>
              <w:rPr>
                <w:b/>
                <w:bCs/>
              </w:rPr>
              <w:t>Цель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413" w:lineRule="exact"/>
              <w:jc w:val="both"/>
            </w:pPr>
            <w:r>
              <w:t>Целью Программы является качественное и надежное обеспечение комм</w:t>
            </w:r>
            <w:r>
              <w:t>у</w:t>
            </w:r>
            <w:r>
              <w:t>нальными услугами потребителей Валдайского городского поселения, улу</w:t>
            </w:r>
            <w:r>
              <w:t>ч</w:t>
            </w:r>
            <w:r>
              <w:t>шение экологической ситуации.</w:t>
            </w:r>
          </w:p>
          <w:p w:rsidR="0009166C" w:rsidRDefault="0009166C" w:rsidP="0009166C">
            <w:pPr>
              <w:shd w:val="clear" w:color="auto" w:fill="FFFFFF"/>
              <w:spacing w:line="413" w:lineRule="exact"/>
              <w:jc w:val="both"/>
            </w:pPr>
            <w:r>
              <w:t>Программа комплексного развития систем коммунальной инфраструктуры Валдайского городского поселения является базовым документом для разр</w:t>
            </w:r>
            <w:r>
              <w:t>а</w:t>
            </w:r>
            <w:r>
              <w:t xml:space="preserve">ботки инвестиционных и производственных </w:t>
            </w:r>
            <w:r>
              <w:rPr>
                <w:spacing w:val="-1"/>
              </w:rPr>
              <w:t>программ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</w:rPr>
              <w:t>организаций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</w:rPr>
              <w:t>комм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нального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</w:rPr>
              <w:t>комплекса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</w:rPr>
              <w:t>городского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</w:rPr>
              <w:t>поселения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9166C" w:rsidRDefault="0009166C" w:rsidP="0009166C">
      <w:pPr>
        <w:shd w:val="clear" w:color="auto" w:fill="FFFFFF"/>
        <w:spacing w:before="24"/>
        <w:jc w:val="center"/>
      </w:pPr>
      <w:r>
        <w:rPr>
          <w:sz w:val="28"/>
          <w:szCs w:val="28"/>
        </w:rPr>
        <w:t>3</w:t>
      </w:r>
    </w:p>
    <w:p w:rsidR="0009166C" w:rsidRDefault="0009166C" w:rsidP="0009166C">
      <w:pPr>
        <w:shd w:val="clear" w:color="auto" w:fill="FFFFFF"/>
        <w:spacing w:before="24"/>
        <w:jc w:val="center"/>
        <w:sectPr w:rsidR="0009166C">
          <w:type w:val="continuous"/>
          <w:pgSz w:w="11909" w:h="16834"/>
          <w:pgMar w:top="842" w:right="739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51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8050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90"/>
            </w:pPr>
            <w:r>
              <w:t>Основными задачами Программы являются: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2"/>
              </w:rPr>
              <w:t>1.     Инженерно-техническая  оптимизация систем коммунальной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t>инфраструктуры;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2"/>
              </w:rPr>
              <w:t>2.     Перспективное планирование развития  систем  коммунальной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t>инфраструктуры;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3"/>
              </w:rPr>
              <w:t>3.     Разработка  мероприятий  по  комплексной  реконструкции  и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rPr>
                <w:spacing w:val="-1"/>
              </w:rPr>
              <w:t>модернизации систем коммунальной инфраструктуры;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3"/>
              </w:rPr>
              <w:t>4.     Повышение  надежности систем  и качества  предоставления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t>коммунальных услуг;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1"/>
              </w:rPr>
              <w:t>5.     Совершенствование механизмов развития энергосбережения  и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rPr>
                <w:spacing w:val="-8"/>
              </w:rPr>
              <w:t>повышения энергоэффективности коммунальной  инфраструктуры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t>городского поселения;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0"/>
              </w:rPr>
              <w:t>6.     Повышение  инвестиционной привлекательности  коммунальной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t>инфраструктуры городского поселения;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1"/>
              </w:rPr>
              <w:t>7.     Обеспечение сбалансированности интересов субъектов коммунальной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51"/>
            </w:pPr>
            <w:r>
              <w:t>инфраструктуры и потребителей.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Сроки и этапы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t>Период реализации Программы: 2017 - 2032 годы.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реализации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Объем и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spacing w:val="-1"/>
              </w:rPr>
              <w:t>Основными источниками финансирования Программы являются: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источники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60"/>
            </w:pPr>
            <w:r>
              <w:rPr>
                <w:b/>
                <w:bCs/>
              </w:rPr>
              <w:t xml:space="preserve">•    </w:t>
            </w:r>
            <w:r>
              <w:t>Федеральный бюджет;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финансирования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60"/>
            </w:pPr>
            <w:r>
              <w:rPr>
                <w:b/>
                <w:bCs/>
              </w:rPr>
              <w:t xml:space="preserve">•    </w:t>
            </w:r>
            <w:r>
              <w:t>Областной бюджет;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60"/>
            </w:pPr>
            <w:r>
              <w:rPr>
                <w:b/>
                <w:bCs/>
              </w:rPr>
              <w:t xml:space="preserve">•    </w:t>
            </w:r>
            <w:r>
              <w:t>Бюджет   муниципального   образования   Валдайского   городского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10"/>
            </w:pPr>
            <w:r>
              <w:t>поселения;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60"/>
            </w:pPr>
            <w:r>
              <w:rPr>
                <w:b/>
                <w:bCs/>
              </w:rPr>
              <w:t xml:space="preserve">•    </w:t>
            </w:r>
            <w:r>
              <w:t>Прочие источники финансирования.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spacing w:val="-8"/>
              </w:rPr>
              <w:t>Объёмы     финансирования     ежегодно     подлежат     уточнению,     исходя     из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t>возможности бюджетов на очередной финансовый год.</w:t>
            </w:r>
          </w:p>
        </w:tc>
      </w:tr>
    </w:tbl>
    <w:p w:rsidR="0009166C" w:rsidRDefault="0009166C" w:rsidP="0009166C">
      <w:pPr>
        <w:shd w:val="clear" w:color="auto" w:fill="FFFFFF"/>
        <w:spacing w:before="658"/>
        <w:jc w:val="center"/>
      </w:pPr>
      <w:r>
        <w:rPr>
          <w:sz w:val="28"/>
          <w:szCs w:val="28"/>
        </w:rPr>
        <w:t>4</w:t>
      </w:r>
    </w:p>
    <w:p w:rsidR="0009166C" w:rsidRDefault="0009166C" w:rsidP="0009166C">
      <w:pPr>
        <w:shd w:val="clear" w:color="auto" w:fill="FFFFFF"/>
        <w:spacing w:before="658"/>
        <w:jc w:val="center"/>
        <w:sectPr w:rsidR="0009166C">
          <w:type w:val="continuous"/>
          <w:pgSz w:w="11909" w:h="16834"/>
          <w:pgMar w:top="842" w:right="739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bookmarkStart w:id="2" w:name="bookmark1"/>
      <w:r>
        <w:t>П</w:t>
      </w:r>
      <w:bookmarkEnd w:id="2"/>
      <w: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523"/>
        <w:ind w:left="14"/>
        <w:jc w:val="center"/>
      </w:pPr>
      <w:r>
        <w:rPr>
          <w:b/>
          <w:bCs/>
        </w:rPr>
        <w:t>1. ВВЕДЕНИЕ</w:t>
      </w:r>
    </w:p>
    <w:p w:rsidR="0009166C" w:rsidRDefault="0009166C" w:rsidP="0009166C">
      <w:pPr>
        <w:shd w:val="clear" w:color="auto" w:fill="FFFFFF"/>
        <w:spacing w:before="77" w:line="413" w:lineRule="exact"/>
        <w:ind w:left="941"/>
      </w:pPr>
      <w:r>
        <w:rPr>
          <w:b/>
          <w:bCs/>
        </w:rPr>
        <w:t>Цели и задачи совершенствования и развития коммунального комплекса</w:t>
      </w:r>
    </w:p>
    <w:p w:rsidR="0009166C" w:rsidRDefault="0009166C" w:rsidP="0009166C">
      <w:pPr>
        <w:shd w:val="clear" w:color="auto" w:fill="FFFFFF"/>
        <w:spacing w:line="413" w:lineRule="exact"/>
        <w:ind w:left="10" w:right="10" w:firstLine="845"/>
        <w:jc w:val="both"/>
      </w:pPr>
      <w:r>
        <w:t>Целью разработки Программы комплексного развития систем коммунальной инфр</w:t>
      </w:r>
      <w:r>
        <w:t>а</w:t>
      </w:r>
      <w:r>
        <w:t>структуры Валдайского городского поселения является обеспечение развития коммунальных систем и объектов в соответствии с потребностями жилищного и промышленного строительс</w:t>
      </w:r>
      <w:r>
        <w:t>т</w:t>
      </w:r>
      <w:r>
        <w:t>ва, повышение качества производимых для потребителей коммунальных услуг, улучшение эк</w:t>
      </w:r>
      <w:r>
        <w:t>о</w:t>
      </w:r>
      <w:r>
        <w:t>логической ситуации.</w:t>
      </w:r>
    </w:p>
    <w:p w:rsidR="0009166C" w:rsidRDefault="0009166C" w:rsidP="0009166C">
      <w:pPr>
        <w:shd w:val="clear" w:color="auto" w:fill="FFFFFF"/>
        <w:spacing w:line="413" w:lineRule="exact"/>
        <w:ind w:left="10" w:firstLine="845"/>
        <w:jc w:val="both"/>
      </w:pPr>
      <w:r>
        <w:rPr>
          <w:spacing w:val="-2"/>
        </w:rPr>
        <w:t xml:space="preserve">Программа комплексного развития систем коммунальной инфраструктуры Валдайского </w:t>
      </w:r>
      <w:r>
        <w:t>городского поселение является базовым документом для разработки инвестиционных и прои</w:t>
      </w:r>
      <w:r>
        <w:t>з</w:t>
      </w:r>
      <w:r>
        <w:t>водственных Программ организаций коммунального комплекса муниципального образования.</w:t>
      </w:r>
    </w:p>
    <w:p w:rsidR="0009166C" w:rsidRDefault="0009166C" w:rsidP="0009166C">
      <w:pPr>
        <w:shd w:val="clear" w:color="auto" w:fill="FFFFFF"/>
        <w:spacing w:line="413" w:lineRule="exact"/>
        <w:ind w:right="5" w:firstLine="864"/>
        <w:jc w:val="both"/>
      </w:pPr>
      <w:r>
        <w:t>Основными задачами совершенствования и развития коммунального комплекса Ва</w:t>
      </w:r>
      <w:r>
        <w:t>л</w:t>
      </w:r>
      <w:r>
        <w:t>дайского городского поселения являются: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3" w:lineRule="exact"/>
        <w:ind w:left="370"/>
        <w:rPr>
          <w:b/>
          <w:bCs/>
        </w:rPr>
      </w:pPr>
      <w:r>
        <w:t>Инженерно-техническая оптимизация систем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370"/>
        <w:rPr>
          <w:b/>
          <w:bCs/>
        </w:rPr>
      </w:pPr>
      <w:r>
        <w:t>Перспективное планирование развития систем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720" w:hanging="350"/>
        <w:rPr>
          <w:b/>
          <w:bCs/>
        </w:rPr>
      </w:pPr>
      <w:r>
        <w:rPr>
          <w:spacing w:val="-1"/>
        </w:rPr>
        <w:t xml:space="preserve">Разработка   мероприятий   по   комплексной   реконструкции   и   модернизации   систем </w:t>
      </w:r>
      <w:r>
        <w:t>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370"/>
        <w:rPr>
          <w:b/>
          <w:bCs/>
        </w:rPr>
      </w:pPr>
      <w:r>
        <w:t>Повышение надежности систем и качества предоставления коммунальных услуг;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720" w:hanging="350"/>
        <w:rPr>
          <w:b/>
          <w:bCs/>
        </w:rPr>
      </w:pPr>
      <w:r>
        <w:rPr>
          <w:spacing w:val="-1"/>
        </w:rPr>
        <w:t xml:space="preserve">Совершенствование      механизмов      развития      энергосбережения      и      повышения </w:t>
      </w:r>
      <w:r>
        <w:t>энергоэффективности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720" w:hanging="350"/>
        <w:rPr>
          <w:b/>
          <w:bCs/>
        </w:rPr>
      </w:pPr>
      <w:r>
        <w:t>Повышение    инвестиционной    привлекательности    коммунальной    инфраструктуры муниципального образования;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720" w:hanging="350"/>
        <w:rPr>
          <w:b/>
          <w:bCs/>
        </w:rPr>
      </w:pPr>
      <w:r>
        <w:t>Обеспечение сбалансированности интересов субъектов коммунальной инфраструктуры и потребителей.</w:t>
      </w:r>
    </w:p>
    <w:p w:rsidR="0009166C" w:rsidRDefault="0009166C" w:rsidP="0009166C">
      <w:pPr>
        <w:shd w:val="clear" w:color="auto" w:fill="FFFFFF"/>
        <w:spacing w:before="413" w:line="413" w:lineRule="exact"/>
        <w:ind w:right="5"/>
        <w:jc w:val="center"/>
      </w:pPr>
      <w:r>
        <w:rPr>
          <w:b/>
          <w:bCs/>
          <w:spacing w:val="-1"/>
        </w:rPr>
        <w:t>Сроки и этапы реализации Программы</w:t>
      </w:r>
    </w:p>
    <w:p w:rsidR="0009166C" w:rsidRDefault="0009166C" w:rsidP="0009166C">
      <w:pPr>
        <w:shd w:val="clear" w:color="auto" w:fill="FFFFFF"/>
        <w:spacing w:line="413" w:lineRule="exact"/>
        <w:ind w:left="854"/>
      </w:pPr>
      <w:r>
        <w:rPr>
          <w:spacing w:val="-3"/>
        </w:rPr>
        <w:t>Период реализации Программы: 2017 - 2032 годы.</w:t>
      </w:r>
    </w:p>
    <w:p w:rsidR="0009166C" w:rsidRDefault="0009166C" w:rsidP="0009166C">
      <w:pPr>
        <w:shd w:val="clear" w:color="auto" w:fill="FFFFFF"/>
        <w:spacing w:line="413" w:lineRule="exact"/>
        <w:ind w:left="10" w:firstLine="902"/>
        <w:jc w:val="both"/>
      </w:pPr>
      <w:r>
        <w:t xml:space="preserve">Планировать реализацию мероприятий Программы на более длительный срок </w:t>
      </w:r>
      <w:r>
        <w:rPr>
          <w:spacing w:val="-3"/>
        </w:rPr>
        <w:t>нецел</w:t>
      </w:r>
      <w:r>
        <w:rPr>
          <w:spacing w:val="-3"/>
        </w:rPr>
        <w:t>е</w:t>
      </w:r>
      <w:r>
        <w:rPr>
          <w:spacing w:val="-3"/>
        </w:rPr>
        <w:t>сообразно вследствие постоянно изменяющейся экономической ситуации.</w:t>
      </w:r>
    </w:p>
    <w:p w:rsidR="0009166C" w:rsidRDefault="0009166C" w:rsidP="0009166C">
      <w:pPr>
        <w:shd w:val="clear" w:color="auto" w:fill="FFFFFF"/>
        <w:spacing w:before="931"/>
        <w:ind w:left="5"/>
        <w:jc w:val="center"/>
      </w:pPr>
      <w:r>
        <w:rPr>
          <w:sz w:val="28"/>
          <w:szCs w:val="28"/>
        </w:rPr>
        <w:t>5</w:t>
      </w:r>
    </w:p>
    <w:p w:rsidR="0009166C" w:rsidRDefault="0009166C" w:rsidP="0009166C">
      <w:pPr>
        <w:shd w:val="clear" w:color="auto" w:fill="FFFFFF"/>
        <w:spacing w:before="931"/>
        <w:ind w:lef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8" w:line="413" w:lineRule="exact"/>
        <w:ind w:left="5"/>
        <w:jc w:val="center"/>
      </w:pPr>
      <w:r>
        <w:rPr>
          <w:b/>
          <w:bCs/>
        </w:rPr>
        <w:t>Механизм реализации Программы</w:t>
      </w:r>
    </w:p>
    <w:p w:rsidR="0009166C" w:rsidRDefault="0009166C" w:rsidP="0009166C">
      <w:pPr>
        <w:shd w:val="clear" w:color="auto" w:fill="FFFFFF"/>
        <w:spacing w:line="413" w:lineRule="exact"/>
        <w:ind w:right="14" w:firstLine="710"/>
        <w:jc w:val="both"/>
      </w:pPr>
      <w:r>
        <w:t>Программа реализуется в соответствии с законодательством Российской Федерации. Механизм реализации Программы включает следующие элементы:</w:t>
      </w:r>
    </w:p>
    <w:p w:rsidR="0009166C" w:rsidRDefault="0009166C" w:rsidP="0009166C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413" w:lineRule="exact"/>
        <w:ind w:left="715" w:right="5" w:hanging="346"/>
        <w:jc w:val="both"/>
        <w:rPr>
          <w:b/>
          <w:bCs/>
        </w:rPr>
      </w:pPr>
      <w:r>
        <w:rPr>
          <w:spacing w:val="-1"/>
        </w:rPr>
        <w:t xml:space="preserve">разработку и издание муниципальных правовых актов, необходимых для выполнения </w:t>
      </w:r>
      <w:r>
        <w:t>Программы;</w:t>
      </w:r>
    </w:p>
    <w:p w:rsidR="0009166C" w:rsidRDefault="0009166C" w:rsidP="0009166C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413" w:lineRule="exact"/>
        <w:ind w:left="715" w:hanging="346"/>
        <w:jc w:val="both"/>
        <w:rPr>
          <w:b/>
          <w:bCs/>
        </w:rPr>
      </w:pPr>
      <w:r>
        <w:t>передачу при необходимости части функций муниципального заказчика подведомстве</w:t>
      </w:r>
      <w:r>
        <w:t>н</w:t>
      </w:r>
      <w:r>
        <w:t>ным учреждениям (организациям), которым муниципальный заказчик может передавать выполнение части своих функций;</w:t>
      </w:r>
    </w:p>
    <w:p w:rsidR="0009166C" w:rsidRDefault="0009166C" w:rsidP="0009166C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413" w:lineRule="exact"/>
        <w:ind w:left="715" w:right="5" w:hanging="346"/>
        <w:jc w:val="both"/>
        <w:rPr>
          <w:b/>
          <w:bCs/>
        </w:rPr>
      </w:pPr>
      <w:r>
        <w:t xml:space="preserve">ежегодную подготовку и уточнение перечня программных мероприятий на очередной </w:t>
      </w:r>
      <w:r>
        <w:rPr>
          <w:spacing w:val="-1"/>
        </w:rPr>
        <w:t xml:space="preserve">финансовый год и плановый период, уточнение затрат на реализацию программных </w:t>
      </w:r>
      <w:r>
        <w:t>м</w:t>
      </w:r>
      <w:r>
        <w:t>е</w:t>
      </w:r>
      <w:r>
        <w:t>роприятий;</w:t>
      </w:r>
    </w:p>
    <w:p w:rsidR="0009166C" w:rsidRDefault="0009166C" w:rsidP="0009166C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413" w:lineRule="exact"/>
        <w:ind w:left="715" w:hanging="346"/>
        <w:rPr>
          <w:b/>
          <w:bCs/>
        </w:rPr>
      </w:pPr>
      <w:r>
        <w:t>размещение в средствах массовой информации и на официальном сайте администрации района информации о ходе и результатах реализации Программы. Администрация г</w:t>
      </w:r>
      <w:r>
        <w:t>о</w:t>
      </w:r>
      <w:r>
        <w:t>родского поселения осуществляет административный контроль над</w:t>
      </w:r>
    </w:p>
    <w:p w:rsidR="0009166C" w:rsidRDefault="0009166C" w:rsidP="0009166C">
      <w:pPr>
        <w:shd w:val="clear" w:color="auto" w:fill="FFFFFF"/>
        <w:spacing w:line="413" w:lineRule="exact"/>
        <w:ind w:left="10"/>
      </w:pPr>
      <w:r>
        <w:rPr>
          <w:spacing w:val="-1"/>
        </w:rPr>
        <w:t>исполнением программных мероприятий.</w:t>
      </w:r>
    </w:p>
    <w:p w:rsidR="0009166C" w:rsidRDefault="0009166C" w:rsidP="0009166C">
      <w:pPr>
        <w:shd w:val="clear" w:color="auto" w:fill="FFFFFF"/>
        <w:spacing w:before="5" w:line="413" w:lineRule="exact"/>
        <w:ind w:left="10" w:right="5" w:firstLine="710"/>
        <w:jc w:val="both"/>
      </w:pPr>
      <w:r>
        <w:t>Организации жилищно-коммунального комплекса района участвуют в разработке пр</w:t>
      </w:r>
      <w:r>
        <w:t>о</w:t>
      </w:r>
      <w:r>
        <w:t>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09166C" w:rsidRDefault="0009166C" w:rsidP="0009166C">
      <w:pPr>
        <w:shd w:val="clear" w:color="auto" w:fill="FFFFFF"/>
        <w:spacing w:line="413" w:lineRule="exact"/>
        <w:ind w:left="5" w:right="5" w:firstLine="706"/>
        <w:jc w:val="both"/>
      </w:pPr>
      <w: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</w:t>
      </w:r>
      <w:r>
        <w:t>т</w:t>
      </w:r>
      <w:r>
        <w:t>венное и своевременное выполнение.</w:t>
      </w:r>
    </w:p>
    <w:p w:rsidR="0009166C" w:rsidRDefault="0009166C" w:rsidP="0009166C">
      <w:pPr>
        <w:shd w:val="clear" w:color="auto" w:fill="FFFFFF"/>
        <w:spacing w:line="413" w:lineRule="exact"/>
        <w:ind w:right="5" w:firstLine="715"/>
        <w:jc w:val="both"/>
      </w:pPr>
      <w:r>
        <w:t>Для обеспечения контроля и анализа хода реализации Программы муниципальный з</w:t>
      </w:r>
      <w:r>
        <w:t>а</w:t>
      </w:r>
      <w:r>
        <w:t>казчик Программы ежегодно согласовывает уточненные показатели, характеризующие резул</w:t>
      </w:r>
      <w:r>
        <w:t>ь</w:t>
      </w:r>
      <w:r>
        <w:t>таты реализации Программы, на соответствующий год.</w:t>
      </w:r>
    </w:p>
    <w:p w:rsidR="0009166C" w:rsidRDefault="0009166C" w:rsidP="0009166C">
      <w:pPr>
        <w:shd w:val="clear" w:color="auto" w:fill="FFFFFF"/>
        <w:spacing w:before="413" w:line="413" w:lineRule="exact"/>
        <w:ind w:left="5"/>
        <w:jc w:val="center"/>
      </w:pPr>
      <w:r>
        <w:rPr>
          <w:b/>
          <w:bCs/>
          <w:spacing w:val="-1"/>
        </w:rPr>
        <w:t>Оценка ожидаемой эффективности</w:t>
      </w:r>
    </w:p>
    <w:p w:rsidR="0009166C" w:rsidRDefault="0009166C" w:rsidP="0009166C">
      <w:pPr>
        <w:shd w:val="clear" w:color="auto" w:fill="FFFFFF"/>
        <w:spacing w:line="413" w:lineRule="exact"/>
        <w:ind w:right="10" w:firstLine="720"/>
        <w:jc w:val="both"/>
      </w:pPr>
      <w:r>
        <w:t>Ожидаемыми результатами Программы являются улучшение экологической ситуации в Валдайском городском поселении за счёт:</w:t>
      </w:r>
    </w:p>
    <w:p w:rsidR="0009166C" w:rsidRDefault="0009166C" w:rsidP="0009166C">
      <w:pPr>
        <w:shd w:val="clear" w:color="auto" w:fill="FFFFFF"/>
        <w:spacing w:before="355"/>
        <w:ind w:left="446"/>
      </w:pPr>
      <w:r>
        <w:rPr>
          <w:b/>
          <w:bCs/>
        </w:rPr>
        <w:t>1. Технологические результаты:</w:t>
      </w:r>
    </w:p>
    <w:p w:rsidR="0009166C" w:rsidRDefault="0009166C" w:rsidP="0009166C">
      <w:pPr>
        <w:shd w:val="clear" w:color="auto" w:fill="FFFFFF"/>
        <w:spacing w:before="139"/>
        <w:ind w:left="1142"/>
      </w:pPr>
      <w:r>
        <w:rPr>
          <w:b/>
          <w:bCs/>
        </w:rPr>
        <w:t xml:space="preserve">•   </w:t>
      </w:r>
      <w:r>
        <w:t>обеспечение устойчивости системы коммунальной инфраструктуры;</w:t>
      </w:r>
    </w:p>
    <w:p w:rsidR="0009166C" w:rsidRDefault="0009166C" w:rsidP="0009166C">
      <w:pPr>
        <w:shd w:val="clear" w:color="auto" w:fill="FFFFFF"/>
        <w:spacing w:before="648"/>
        <w:ind w:left="10"/>
        <w:jc w:val="center"/>
      </w:pPr>
      <w:r>
        <w:rPr>
          <w:sz w:val="28"/>
          <w:szCs w:val="28"/>
        </w:rPr>
        <w:t>6</w:t>
      </w:r>
    </w:p>
    <w:p w:rsidR="0009166C" w:rsidRDefault="0009166C" w:rsidP="0009166C">
      <w:pPr>
        <w:shd w:val="clear" w:color="auto" w:fill="FFFFFF"/>
        <w:spacing w:before="648"/>
        <w:ind w:left="10"/>
        <w:jc w:val="center"/>
        <w:sectPr w:rsidR="0009166C">
          <w:type w:val="continuous"/>
          <w:pgSz w:w="11909" w:h="16834"/>
          <w:pgMar w:top="842" w:right="859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51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78" w:line="413" w:lineRule="exact"/>
        <w:ind w:left="1133"/>
        <w:rPr>
          <w:b/>
          <w:bCs/>
        </w:rPr>
      </w:pPr>
      <w:r>
        <w:t>ликвидация     дефицита     потребления     теплоснабжения,     водоснабжения     и канализации;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5"/>
        <w:ind w:left="1133"/>
        <w:rPr>
          <w:b/>
          <w:bCs/>
        </w:rPr>
      </w:pPr>
      <w:r>
        <w:rPr>
          <w:spacing w:val="-1"/>
        </w:rPr>
        <w:t>внедрение энергосберегающих технологий;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3" w:line="408" w:lineRule="exact"/>
        <w:ind w:left="1133"/>
        <w:rPr>
          <w:b/>
          <w:bCs/>
        </w:rPr>
      </w:pPr>
      <w:r>
        <w:t>снижение удельного расхода условного топлива, электроэнергии для выработки энергоресурсов;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30"/>
        <w:ind w:left="1133"/>
        <w:rPr>
          <w:b/>
          <w:bCs/>
        </w:rPr>
      </w:pPr>
      <w:r>
        <w:rPr>
          <w:spacing w:val="-1"/>
        </w:rPr>
        <w:t>снижение потерь коммунальных ресурсов.</w:t>
      </w:r>
    </w:p>
    <w:p w:rsidR="0009166C" w:rsidRDefault="0009166C" w:rsidP="0009166C">
      <w:pPr>
        <w:shd w:val="clear" w:color="auto" w:fill="FFFFFF"/>
        <w:tabs>
          <w:tab w:val="left" w:pos="730"/>
        </w:tabs>
        <w:spacing w:before="254" w:line="427" w:lineRule="exact"/>
        <w:ind w:left="365"/>
      </w:pPr>
      <w:r>
        <w:rPr>
          <w:b/>
          <w:bCs/>
          <w:spacing w:val="-9"/>
        </w:rPr>
        <w:t>2.</w:t>
      </w:r>
      <w:r>
        <w:rPr>
          <w:b/>
          <w:bCs/>
        </w:rPr>
        <w:tab/>
      </w:r>
      <w:r>
        <w:rPr>
          <w:b/>
          <w:bCs/>
          <w:spacing w:val="-1"/>
        </w:rPr>
        <w:t>Социальные результаты: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27" w:lineRule="exact"/>
        <w:ind w:left="1133"/>
        <w:rPr>
          <w:b/>
          <w:bCs/>
        </w:rPr>
      </w:pPr>
      <w:r>
        <w:rPr>
          <w:spacing w:val="-1"/>
        </w:rPr>
        <w:t>рациональное использование природных ресурсов;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27" w:lineRule="exact"/>
        <w:ind w:left="1133"/>
        <w:rPr>
          <w:b/>
          <w:bCs/>
        </w:rPr>
      </w:pPr>
      <w:r>
        <w:rPr>
          <w:spacing w:val="-1"/>
        </w:rPr>
        <w:t>повышение надежности и качества предоставления коммунальных услуг;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27" w:lineRule="exact"/>
        <w:ind w:left="1133"/>
        <w:rPr>
          <w:b/>
          <w:bCs/>
        </w:rPr>
      </w:pPr>
      <w:r>
        <w:rPr>
          <w:spacing w:val="-1"/>
        </w:rPr>
        <w:t>снижение себестоимости коммунальных услуг.</w:t>
      </w:r>
    </w:p>
    <w:p w:rsidR="0009166C" w:rsidRDefault="0009166C" w:rsidP="0009166C">
      <w:pPr>
        <w:shd w:val="clear" w:color="auto" w:fill="FFFFFF"/>
        <w:tabs>
          <w:tab w:val="left" w:pos="730"/>
        </w:tabs>
        <w:spacing w:before="226" w:line="422" w:lineRule="exact"/>
        <w:ind w:left="365"/>
      </w:pPr>
      <w:r>
        <w:rPr>
          <w:b/>
          <w:bCs/>
          <w:spacing w:val="-9"/>
        </w:rPr>
        <w:t>3.</w:t>
      </w:r>
      <w:r>
        <w:rPr>
          <w:b/>
          <w:bCs/>
        </w:rPr>
        <w:tab/>
      </w:r>
      <w:r>
        <w:rPr>
          <w:b/>
          <w:bCs/>
          <w:spacing w:val="-2"/>
        </w:rPr>
        <w:t>Экономические результаты</w:t>
      </w:r>
      <w:r>
        <w:rPr>
          <w:spacing w:val="-2"/>
        </w:rPr>
        <w:t>: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422" w:lineRule="exact"/>
        <w:ind w:left="1133"/>
        <w:rPr>
          <w:b/>
          <w:bCs/>
        </w:rPr>
      </w:pPr>
      <w: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09166C" w:rsidRDefault="0009166C" w:rsidP="0009166C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22" w:lineRule="exact"/>
        <w:ind w:left="1133"/>
        <w:rPr>
          <w:b/>
          <w:bCs/>
        </w:rPr>
      </w:pPr>
      <w:r>
        <w:t>повышение   инвестиционной   привлекательности   организаций   коммунального комплекса района.</w:t>
      </w:r>
    </w:p>
    <w:p w:rsidR="0009166C" w:rsidRDefault="0009166C" w:rsidP="0009166C">
      <w:pPr>
        <w:shd w:val="clear" w:color="auto" w:fill="FFFFFF"/>
        <w:spacing w:before="235" w:line="418" w:lineRule="exact"/>
        <w:jc w:val="center"/>
      </w:pPr>
      <w:r>
        <w:rPr>
          <w:b/>
          <w:bCs/>
        </w:rPr>
        <w:t>Принципы формирования программы</w:t>
      </w:r>
    </w:p>
    <w:p w:rsidR="0009166C" w:rsidRDefault="0009166C" w:rsidP="0009166C">
      <w:pPr>
        <w:shd w:val="clear" w:color="auto" w:fill="FFFFFF"/>
        <w:spacing w:line="418" w:lineRule="exact"/>
        <w:ind w:left="10" w:firstLine="720"/>
      </w:pPr>
      <w:r>
        <w:rPr>
          <w:spacing w:val="-3"/>
        </w:rPr>
        <w:t xml:space="preserve">Формирование  и  реализация  программы  комплексного  развития  систем  коммунальной </w:t>
      </w:r>
      <w:r>
        <w:rPr>
          <w:spacing w:val="-6"/>
        </w:rPr>
        <w:t>инфраструктуры Валдайского городского поселения базируется на следующих принципах: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10" w:hanging="350"/>
        <w:jc w:val="both"/>
        <w:rPr>
          <w:b/>
          <w:bCs/>
        </w:rPr>
      </w:pPr>
      <w:r>
        <w:t>целеполагания - мероприятия и решения Долгосрочной программы комплексного разв</w:t>
      </w:r>
      <w:r>
        <w:t>и</w:t>
      </w:r>
      <w:r>
        <w:t>тия должны обеспечивать достижение поставленных целей;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hanging="350"/>
        <w:jc w:val="both"/>
        <w:rPr>
          <w:b/>
          <w:bCs/>
        </w:rPr>
      </w:pPr>
      <w:r>
        <w:t>системности - рассмотрение программы комплексного развития коммунальной инфр</w:t>
      </w:r>
      <w:r>
        <w:t>а</w:t>
      </w:r>
      <w:r>
        <w:t>структуры Валдайского городского поселения, как единой системы с учетом взаимного влияния разделов и мероприятий Программы друг на друга;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 xml:space="preserve">комплексности - формирование программы комплексного развития коммунальной </w:t>
      </w:r>
      <w:r>
        <w:rPr>
          <w:spacing w:val="-2"/>
        </w:rPr>
        <w:t>и</w:t>
      </w:r>
      <w:r>
        <w:rPr>
          <w:spacing w:val="-2"/>
        </w:rPr>
        <w:t>н</w:t>
      </w:r>
      <w:r>
        <w:rPr>
          <w:spacing w:val="-2"/>
        </w:rPr>
        <w:t xml:space="preserve">фраструктуры Валдайского городского поселения в увязке с различными целевыми </w:t>
      </w:r>
      <w:r>
        <w:t>Пр</w:t>
      </w:r>
      <w:r>
        <w:t>о</w:t>
      </w:r>
      <w:r>
        <w:t>граммами (федеральными, окружными, муниципальными и др.).</w:t>
      </w:r>
    </w:p>
    <w:p w:rsidR="0009166C" w:rsidRDefault="0009166C" w:rsidP="0009166C">
      <w:pPr>
        <w:shd w:val="clear" w:color="auto" w:fill="FFFFFF"/>
        <w:spacing w:before="1670"/>
        <w:ind w:left="5"/>
        <w:jc w:val="center"/>
      </w:pPr>
      <w:r>
        <w:rPr>
          <w:sz w:val="28"/>
          <w:szCs w:val="28"/>
        </w:rPr>
        <w:t>7</w:t>
      </w:r>
    </w:p>
    <w:p w:rsidR="0009166C" w:rsidRDefault="0009166C" w:rsidP="0009166C">
      <w:pPr>
        <w:shd w:val="clear" w:color="auto" w:fill="FFFFFF"/>
        <w:spacing w:before="1670"/>
        <w:ind w:lef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1063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317"/>
        <w:ind w:left="384"/>
      </w:pPr>
      <w:bookmarkStart w:id="3" w:name="bookmark2"/>
      <w:r>
        <w:rPr>
          <w:b/>
          <w:bCs/>
        </w:rPr>
        <w:t>2</w:t>
      </w:r>
      <w:bookmarkEnd w:id="3"/>
      <w:r>
        <w:rPr>
          <w:b/>
          <w:bCs/>
        </w:rPr>
        <w:t>.  ХАРАКТЕРИСТИКА СУЩЕСТВУЮЩЕГО СОСТОЯНИЯ КОММУНАЛЬНОЙ</w:t>
      </w:r>
    </w:p>
    <w:p w:rsidR="0009166C" w:rsidRDefault="0009166C" w:rsidP="0009166C">
      <w:pPr>
        <w:shd w:val="clear" w:color="auto" w:fill="FFFFFF"/>
        <w:spacing w:before="134"/>
        <w:ind w:left="3955"/>
      </w:pPr>
      <w:r>
        <w:rPr>
          <w:b/>
          <w:bCs/>
          <w:spacing w:val="-1"/>
        </w:rPr>
        <w:t>ИНФРАСТРУКТУРЫ</w:t>
      </w:r>
    </w:p>
    <w:p w:rsidR="0009166C" w:rsidRDefault="0009166C" w:rsidP="0009166C">
      <w:pPr>
        <w:shd w:val="clear" w:color="auto" w:fill="FFFFFF"/>
        <w:spacing w:before="374"/>
        <w:ind w:left="62"/>
        <w:jc w:val="center"/>
      </w:pPr>
      <w:r>
        <w:rPr>
          <w:b/>
          <w:bCs/>
        </w:rPr>
        <w:t>2.1. Анализ системы теплоснабжения</w:t>
      </w:r>
    </w:p>
    <w:p w:rsidR="0009166C" w:rsidRDefault="0009166C" w:rsidP="0009166C">
      <w:pPr>
        <w:shd w:val="clear" w:color="auto" w:fill="FFFFFF"/>
        <w:spacing w:before="518" w:line="413" w:lineRule="exact"/>
        <w:ind w:firstLine="710"/>
        <w:jc w:val="both"/>
      </w:pPr>
      <w:r>
        <w:t>В настоящее время теплоснабжающей организацией Валдайского городского поселения является филиал ООО «МП ЖКХ НЖС» «Новгородский филиал», а также ОАО «Валдайский механический завод», Валдайский ТТП ОПСа, МУП «Домоуправление», ФКУ ИК-4 России по Новгородской области.</w:t>
      </w:r>
    </w:p>
    <w:p w:rsidR="0009166C" w:rsidRDefault="0009166C" w:rsidP="0009166C">
      <w:pPr>
        <w:shd w:val="clear" w:color="auto" w:fill="FFFFFF"/>
        <w:spacing w:before="5" w:line="413" w:lineRule="exact"/>
        <w:ind w:left="10" w:right="10" w:firstLine="710"/>
        <w:jc w:val="both"/>
      </w:pPr>
      <w:r>
        <w:t>Теплоснабжение (отопление и горячее водоснабжение) Валдайского городского посел</w:t>
      </w:r>
      <w:r>
        <w:t>е</w:t>
      </w:r>
      <w:r>
        <w:t>ния осуществляется: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right="19" w:hanging="350"/>
        <w:jc w:val="both"/>
        <w:rPr>
          <w:b/>
          <w:bCs/>
        </w:rPr>
      </w:pPr>
      <w:r>
        <w:t>в частных домах и коттеджной застройке - от печей и котлов на твердом топливе и газе, горячее водоснабжение - от газовых колонок и проточных водонагревателей;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right="5" w:hanging="350"/>
        <w:jc w:val="both"/>
        <w:rPr>
          <w:b/>
          <w:bCs/>
        </w:rPr>
      </w:pPr>
      <w:r>
        <w:t>в многоэтажных (2 и более этажа) домах - централизовано от существующих котельных на газовом топливе, горячее водоснабжение - от существующих котельных на газовом топливе, газовых колонок и проточных водонагревателей.</w:t>
      </w:r>
    </w:p>
    <w:p w:rsidR="0009166C" w:rsidRDefault="0009166C" w:rsidP="0009166C">
      <w:pPr>
        <w:shd w:val="clear" w:color="auto" w:fill="FFFFFF"/>
        <w:spacing w:before="5" w:line="413" w:lineRule="exact"/>
        <w:ind w:left="10" w:right="5" w:firstLine="701"/>
        <w:jc w:val="both"/>
      </w:pPr>
      <w:r>
        <w:t>Централизованное теплоснабжение потребителей города Валдая осуществляется, в о</w:t>
      </w:r>
      <w:r>
        <w:t>с</w:t>
      </w:r>
      <w:r>
        <w:t>новном, от 10 котельных ЖКХ, котельных производственных предприятий и других собстве</w:t>
      </w:r>
      <w:r>
        <w:t>н</w:t>
      </w:r>
      <w:r>
        <w:t>ников, которые кроме собственных технологических нужд обеспечивают теплом коммунально-бытовой сектор и население.</w:t>
      </w:r>
    </w:p>
    <w:p w:rsidR="0009166C" w:rsidRDefault="0009166C" w:rsidP="0009166C">
      <w:pPr>
        <w:shd w:val="clear" w:color="auto" w:fill="FFFFFF"/>
        <w:spacing w:line="413" w:lineRule="exact"/>
        <w:ind w:left="10" w:right="5" w:firstLine="710"/>
        <w:jc w:val="both"/>
      </w:pPr>
      <w:r>
        <w:t>Суммарная установленная мощность составляет - 106,85 Гкал/час, подключенная н</w:t>
      </w:r>
      <w:r>
        <w:t>а</w:t>
      </w:r>
      <w:r>
        <w:t>грузка - 43,84 Гкал/час.</w:t>
      </w:r>
    </w:p>
    <w:p w:rsidR="0009166C" w:rsidRDefault="0009166C" w:rsidP="0009166C">
      <w:pPr>
        <w:shd w:val="clear" w:color="auto" w:fill="FFFFFF"/>
        <w:spacing w:line="413" w:lineRule="exact"/>
        <w:ind w:left="720"/>
      </w:pPr>
      <w:r>
        <w:t>Система теплоснабжения 2-х трубная, надземная и подземная прокладка, закрытая.</w:t>
      </w:r>
    </w:p>
    <w:p w:rsidR="0009166C" w:rsidRDefault="0009166C" w:rsidP="0009166C">
      <w:pPr>
        <w:shd w:val="clear" w:color="auto" w:fill="FFFFFF"/>
        <w:spacing w:line="413" w:lineRule="exact"/>
        <w:ind w:right="5" w:firstLine="706"/>
        <w:jc w:val="both"/>
      </w:pPr>
      <w:r>
        <w:t>Для повышения надежности работы котельной и предотвращения выхода из строя к</w:t>
      </w:r>
      <w:r>
        <w:t>о</w:t>
      </w:r>
      <w:r>
        <w:t>тельного оборудования рекомендуется внедрить систему автоматизированного управления. Внедрение системы автоматизированного управления (АСУ) позволит снизить риск возникн</w:t>
      </w:r>
      <w:r>
        <w:t>о</w:t>
      </w:r>
      <w:r>
        <w:t>вения аварийной ситуации в случае нарушении нормативного режима работы оборудования. Кроме того, АСУ обеспечит более эффективное сжигание топлива за счет гибкого регулиров</w:t>
      </w:r>
      <w:r>
        <w:t>а</w:t>
      </w:r>
      <w:r>
        <w:t>ния тепловой нагрузки.</w:t>
      </w:r>
    </w:p>
    <w:p w:rsidR="0009166C" w:rsidRDefault="0009166C" w:rsidP="0009166C">
      <w:pPr>
        <w:shd w:val="clear" w:color="auto" w:fill="FFFFFF"/>
        <w:spacing w:line="413" w:lineRule="exact"/>
        <w:ind w:left="710"/>
      </w:pPr>
      <w:r>
        <w:t>Во время эксплуатации тепловых сетей выполняются следующие мероприятия.</w:t>
      </w:r>
    </w:p>
    <w:p w:rsidR="0009166C" w:rsidRDefault="0009166C" w:rsidP="0009166C">
      <w:p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</w:pPr>
      <w:r>
        <w:rPr>
          <w:b/>
          <w:bCs/>
        </w:rPr>
        <w:t>•</w:t>
      </w:r>
      <w:r>
        <w:rPr>
          <w:b/>
          <w:bCs/>
        </w:rPr>
        <w:tab/>
      </w:r>
      <w:r>
        <w:t>поддерживается в исправном состоянии все оборудование, строительные и другие</w:t>
      </w:r>
      <w:r>
        <w:br/>
        <w:t>конструкции тепловых сетей, проводя своевременно их осмотр и ремонт;</w:t>
      </w:r>
    </w:p>
    <w:p w:rsidR="0009166C" w:rsidRDefault="0009166C" w:rsidP="0009166C">
      <w:p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  <w:sectPr w:rsidR="0009166C">
          <w:type w:val="continuous"/>
          <w:pgSz w:w="11909" w:h="16834"/>
          <w:pgMar w:top="1063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73" w:line="418" w:lineRule="exact"/>
        <w:ind w:left="720" w:right="10" w:hanging="350"/>
        <w:jc w:val="both"/>
        <w:rPr>
          <w:b/>
          <w:bCs/>
        </w:rPr>
      </w:pPr>
      <w:r>
        <w:t>наблюдается работа компенсаторов, опор, арматуры, дренажных, воздушных, контрол</w:t>
      </w:r>
      <w:r>
        <w:t>ь</w:t>
      </w:r>
      <w:r>
        <w:t>но-измерительных приборов и других элементов оборудования, своевременно устран</w:t>
      </w:r>
      <w:r>
        <w:t>я</w:t>
      </w:r>
      <w:r>
        <w:t>ются выявленные дефекты и неплотности;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18" w:lineRule="exact"/>
        <w:ind w:left="720" w:right="10" w:hanging="350"/>
        <w:jc w:val="both"/>
        <w:rPr>
          <w:b/>
          <w:bCs/>
        </w:rPr>
      </w:pPr>
      <w:r>
        <w:t>выявляется и восстанавливается разрушенная тепловая изоляция и антикоррозионное покрытие;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18" w:lineRule="exact"/>
        <w:ind w:left="720" w:right="10" w:hanging="350"/>
        <w:jc w:val="both"/>
        <w:rPr>
          <w:b/>
          <w:bCs/>
        </w:rPr>
      </w:pPr>
      <w: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</w:t>
      </w:r>
      <w:r>
        <w:t>в</w:t>
      </w:r>
      <w:r>
        <w:t>ление во всех точках сети и системах теплопотребления;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>принимаются меры к предупреждению, локализации и ликвидации аварий и инцидентов в работе тепловой сети.</w:t>
      </w:r>
    </w:p>
    <w:p w:rsidR="0009166C" w:rsidRDefault="0009166C" w:rsidP="0009166C">
      <w:pPr>
        <w:shd w:val="clear" w:color="auto" w:fill="FFFFFF"/>
        <w:spacing w:line="418" w:lineRule="exact"/>
        <w:ind w:left="720"/>
      </w:pPr>
      <w:r>
        <w:rPr>
          <w:spacing w:val="-1"/>
        </w:rPr>
        <w:t>Основным потребителем тепловой энергии является население.</w:t>
      </w:r>
    </w:p>
    <w:p w:rsidR="0009166C" w:rsidRDefault="0009166C" w:rsidP="0009166C">
      <w:pPr>
        <w:shd w:val="clear" w:color="auto" w:fill="FFFFFF"/>
        <w:spacing w:line="413" w:lineRule="exact"/>
        <w:ind w:left="10" w:firstLine="710"/>
        <w:jc w:val="both"/>
      </w:pPr>
      <w: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</w:t>
      </w:r>
      <w:r>
        <w:t>о</w:t>
      </w:r>
      <w:r>
        <w:t>вышения надежности теплового хозяйства. Также показателями надежности являются показ</w:t>
      </w:r>
      <w:r>
        <w:t>а</w:t>
      </w:r>
      <w:r>
        <w:t>тель количества перебоев работы энергетического оборудования, данные о количестве аварий и инцидентов на сетях и производственном оборудовании.</w:t>
      </w:r>
      <w:bookmarkStart w:id="4" w:name="bookmark3"/>
      <w:r>
        <w:t xml:space="preserve"> Б</w:t>
      </w:r>
      <w:bookmarkEnd w:id="4"/>
      <w:r>
        <w:t>олее детальный анализ системы те</w:t>
      </w:r>
      <w:r>
        <w:t>п</w:t>
      </w:r>
      <w:r>
        <w:t>лоснабжения Валдайского городского поселения приведен в ТОМЕ II. ОБОСНОВЫВАЮЩИЕ МАТЕРИАЛЫ.</w:t>
      </w:r>
    </w:p>
    <w:p w:rsidR="0009166C" w:rsidRDefault="0009166C" w:rsidP="0009166C">
      <w:pPr>
        <w:shd w:val="clear" w:color="auto" w:fill="FFFFFF"/>
        <w:spacing w:before="826"/>
        <w:ind w:left="62"/>
        <w:jc w:val="center"/>
      </w:pPr>
      <w:r>
        <w:rPr>
          <w:b/>
          <w:bCs/>
        </w:rPr>
        <w:t>2.2.    Анализ системы электроснабжения</w:t>
      </w:r>
    </w:p>
    <w:p w:rsidR="0009166C" w:rsidRDefault="0009166C" w:rsidP="0009166C">
      <w:pPr>
        <w:shd w:val="clear" w:color="auto" w:fill="FFFFFF"/>
        <w:spacing w:before="86" w:line="413" w:lineRule="exact"/>
        <w:ind w:right="5" w:firstLine="715"/>
        <w:jc w:val="both"/>
      </w:pPr>
      <w:r>
        <w:t>Электроснабжение Валдайского городского поселения производится от сетей Валда</w:t>
      </w:r>
      <w:r>
        <w:t>й</w:t>
      </w:r>
      <w:r>
        <w:t>ского РЭС, производственного отделения «Валдайские электрические сети» филиала ОАО «МРСК Северо-Запада» «Новгородэнерго», сетей ОАО «Новгородоблэлектро».</w:t>
      </w:r>
    </w:p>
    <w:p w:rsidR="0009166C" w:rsidRDefault="0009166C" w:rsidP="0009166C">
      <w:pPr>
        <w:shd w:val="clear" w:color="auto" w:fill="FFFFFF"/>
        <w:spacing w:line="413" w:lineRule="exact"/>
        <w:ind w:left="5" w:right="5" w:firstLine="706"/>
        <w:jc w:val="both"/>
      </w:pPr>
      <w:r>
        <w:t>Электроснабжение жилищно-коммунального сектора г. Валдай осуществляется от 63 п</w:t>
      </w:r>
      <w:r>
        <w:t>о</w:t>
      </w:r>
      <w:r>
        <w:t>требительских трансформаторных подстанций 10/0,4 кВ присоединенных. Питание ТП выпо</w:t>
      </w:r>
      <w:r>
        <w:t>л</w:t>
      </w:r>
      <w:r>
        <w:t>нено по кабельным и воздушным линиям 10 кВ от существующей ПС 110/35/10кВ «Валда</w:t>
      </w:r>
      <w:r>
        <w:t>й</w:t>
      </w:r>
      <w:r>
        <w:t>ская» расположенной в г. Валдай.</w:t>
      </w:r>
    </w:p>
    <w:p w:rsidR="0009166C" w:rsidRDefault="0009166C" w:rsidP="0009166C">
      <w:pPr>
        <w:shd w:val="clear" w:color="auto" w:fill="FFFFFF"/>
        <w:spacing w:line="413" w:lineRule="exact"/>
        <w:ind w:right="5" w:firstLine="715"/>
        <w:jc w:val="both"/>
      </w:pPr>
      <w:r>
        <w:t>Данные о суммарной нагрузке потребителей жилищно-коммунальной зоны и устано</w:t>
      </w:r>
      <w:r>
        <w:t>в</w:t>
      </w:r>
      <w:r>
        <w:t>ленной мощности трансформаторов отсутствуют.</w:t>
      </w:r>
    </w:p>
    <w:p w:rsidR="0009166C" w:rsidRDefault="0009166C" w:rsidP="0009166C">
      <w:pPr>
        <w:shd w:val="clear" w:color="auto" w:fill="FFFFFF"/>
        <w:spacing w:before="427"/>
        <w:ind w:left="5"/>
        <w:jc w:val="center"/>
      </w:pPr>
      <w:r>
        <w:rPr>
          <w:sz w:val="28"/>
          <w:szCs w:val="28"/>
        </w:rPr>
        <w:t>9</w:t>
      </w:r>
    </w:p>
    <w:p w:rsidR="0009166C" w:rsidRDefault="0009166C" w:rsidP="0009166C">
      <w:pPr>
        <w:shd w:val="clear" w:color="auto" w:fill="FFFFFF"/>
        <w:spacing w:before="427"/>
        <w:ind w:lef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38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3" w:line="413" w:lineRule="exact"/>
        <w:ind w:firstLine="710"/>
        <w:jc w:val="both"/>
      </w:pPr>
      <w:r>
        <w:t xml:space="preserve">Для покрытия возрастающих нагрузок жилищного строительства Валдайского </w:t>
      </w:r>
      <w:r>
        <w:rPr>
          <w:spacing w:val="-1"/>
        </w:rPr>
        <w:t>городск</w:t>
      </w:r>
      <w:r>
        <w:rPr>
          <w:spacing w:val="-1"/>
        </w:rPr>
        <w:t>о</w:t>
      </w:r>
      <w:r>
        <w:rPr>
          <w:spacing w:val="-1"/>
        </w:rPr>
        <w:t xml:space="preserve">го поселения и создания условий для нормального развития города проектом Генплана </w:t>
      </w:r>
      <w:r>
        <w:t>2012 года предлагается:</w:t>
      </w:r>
    </w:p>
    <w:p w:rsidR="0009166C" w:rsidRDefault="0009166C" w:rsidP="0009166C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13" w:lineRule="exact"/>
        <w:ind w:left="994" w:hanging="283"/>
        <w:jc w:val="both"/>
        <w:rPr>
          <w:spacing w:val="-2"/>
        </w:rPr>
      </w:pPr>
      <w:r>
        <w:t>Строительство новых отпаечных ВЛЗ 10кВ от действующих линий ВЛ-10кВ к новым ТП и кабельных линий 10кВ.</w:t>
      </w:r>
    </w:p>
    <w:p w:rsidR="0009166C" w:rsidRDefault="0009166C" w:rsidP="0009166C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13" w:lineRule="exact"/>
        <w:ind w:left="710"/>
        <w:rPr>
          <w:spacing w:val="-2"/>
        </w:rPr>
      </w:pPr>
      <w:r>
        <w:t>Строительство 16 новых ТП.</w:t>
      </w:r>
    </w:p>
    <w:p w:rsidR="0009166C" w:rsidRDefault="0009166C" w:rsidP="0009166C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13" w:lineRule="exact"/>
        <w:ind w:left="994" w:right="5" w:hanging="283"/>
        <w:jc w:val="both"/>
        <w:rPr>
          <w:spacing w:val="-2"/>
        </w:rPr>
      </w:pPr>
      <w:r>
        <w:t>Строительство в зоне индивидуальной застройки воздушных распределительных л</w:t>
      </w:r>
      <w:r>
        <w:t>и</w:t>
      </w:r>
      <w:r>
        <w:t>ний 0,4 кВ с изолированными проводами на ж/б опорах, совмещенных с линией н</w:t>
      </w:r>
      <w:r>
        <w:t>а</w:t>
      </w:r>
      <w:r>
        <w:t xml:space="preserve">ружного освещения (пятый провод). Протяженность новых распределительных линий 0,4кВ составит ориентировочно </w:t>
      </w:r>
      <w:smartTag w:uri="urn:schemas-microsoft-com:office:smarttags" w:element="metricconverter">
        <w:smartTagPr>
          <w:attr w:name="ProductID" w:val="22,0 км"/>
        </w:smartTagPr>
        <w:r>
          <w:t>22,0 км</w:t>
        </w:r>
      </w:smartTag>
      <w:r>
        <w:t>.</w:t>
      </w:r>
    </w:p>
    <w:p w:rsidR="0009166C" w:rsidRPr="00D626A6" w:rsidRDefault="0009166C" w:rsidP="0009166C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  <w:tab w:val="left" w:pos="2602"/>
          <w:tab w:val="left" w:pos="4555"/>
          <w:tab w:val="left" w:pos="5222"/>
          <w:tab w:val="left" w:pos="7094"/>
          <w:tab w:val="left" w:pos="8309"/>
        </w:tabs>
        <w:autoSpaceDE w:val="0"/>
        <w:autoSpaceDN w:val="0"/>
        <w:adjustRightInd w:val="0"/>
        <w:spacing w:line="413" w:lineRule="exact"/>
        <w:ind w:left="994" w:hanging="283"/>
        <w:jc w:val="both"/>
        <w:rPr>
          <w:spacing w:val="-2"/>
        </w:rPr>
      </w:pPr>
      <w:r>
        <w:t xml:space="preserve">Установка в РУ-10кВ ПС-110/35/10 «Валдайская» 2-х дополнительных ячеек с </w:t>
      </w:r>
      <w:r>
        <w:rPr>
          <w:spacing w:val="-2"/>
        </w:rPr>
        <w:t>вак</w:t>
      </w:r>
      <w:r>
        <w:rPr>
          <w:spacing w:val="-2"/>
        </w:rPr>
        <w:t>у</w:t>
      </w:r>
      <w:r>
        <w:rPr>
          <w:spacing w:val="-2"/>
        </w:rPr>
        <w:t>умными</w:t>
      </w:r>
      <w:r>
        <w:tab/>
      </w:r>
      <w:r>
        <w:rPr>
          <w:spacing w:val="-2"/>
        </w:rPr>
        <w:t>выключателями</w:t>
      </w:r>
      <w:r>
        <w:tab/>
      </w:r>
      <w:r>
        <w:rPr>
          <w:spacing w:val="-1"/>
        </w:rPr>
        <w:t>для</w:t>
      </w:r>
      <w:r>
        <w:tab/>
      </w:r>
      <w:r>
        <w:rPr>
          <w:spacing w:val="-2"/>
        </w:rPr>
        <w:t>присоединения</w:t>
      </w:r>
      <w:r>
        <w:tab/>
      </w:r>
      <w:r>
        <w:rPr>
          <w:spacing w:val="-2"/>
        </w:rPr>
        <w:t>нагрузок</w:t>
      </w:r>
      <w:r>
        <w:tab/>
      </w:r>
      <w:r>
        <w:rPr>
          <w:spacing w:val="-2"/>
        </w:rPr>
        <w:t xml:space="preserve">проектируемых </w:t>
      </w:r>
      <w:r>
        <w:t>территорий.</w:t>
      </w:r>
      <w:bookmarkStart w:id="5" w:name="bookmark4"/>
      <w:r>
        <w:rPr>
          <w:spacing w:val="-2"/>
        </w:rPr>
        <w:t xml:space="preserve"> </w:t>
      </w:r>
      <w:r>
        <w:t>Б</w:t>
      </w:r>
      <w:bookmarkEnd w:id="5"/>
      <w:r>
        <w:t>олее детальный анализ системы электроснабжения Валдайского горо</w:t>
      </w:r>
      <w:r>
        <w:t>д</w:t>
      </w:r>
      <w:r>
        <w:t>ского поселения приведен в ТОМЕ II. ОБОСНОВЫВАЮЩИЕ МАТЕРИАЛЫ.</w:t>
      </w:r>
    </w:p>
    <w:p w:rsidR="0009166C" w:rsidRDefault="0009166C" w:rsidP="0009166C">
      <w:pPr>
        <w:shd w:val="clear" w:color="auto" w:fill="FFFFFF"/>
        <w:spacing w:before="768"/>
        <w:ind w:left="67"/>
        <w:jc w:val="center"/>
      </w:pPr>
      <w:r>
        <w:rPr>
          <w:b/>
          <w:bCs/>
          <w:spacing w:val="-3"/>
        </w:rPr>
        <w:t>2.3.    Анализ системы водоснабжения</w:t>
      </w:r>
    </w:p>
    <w:p w:rsidR="0009166C" w:rsidRDefault="0009166C" w:rsidP="0009166C">
      <w:pPr>
        <w:shd w:val="clear" w:color="auto" w:fill="FFFFFF"/>
        <w:spacing w:before="77" w:line="413" w:lineRule="exact"/>
        <w:ind w:right="5" w:firstLine="710"/>
        <w:jc w:val="both"/>
      </w:pPr>
      <w:r>
        <w:t>Услуги по водоснабжению города Валдай и села Зимогорье оказывает муниципальное унитарное предприятие Валдайского района «Валдайкоммунсервис».</w:t>
      </w:r>
    </w:p>
    <w:p w:rsidR="0009166C" w:rsidRDefault="0009166C" w:rsidP="0009166C">
      <w:pPr>
        <w:shd w:val="clear" w:color="auto" w:fill="FFFFFF"/>
        <w:tabs>
          <w:tab w:val="left" w:pos="2626"/>
          <w:tab w:val="left" w:pos="3379"/>
          <w:tab w:val="left" w:pos="5054"/>
          <w:tab w:val="left" w:pos="5976"/>
          <w:tab w:val="left" w:pos="8227"/>
          <w:tab w:val="left" w:pos="9216"/>
        </w:tabs>
        <w:spacing w:line="413" w:lineRule="exact"/>
        <w:ind w:left="710"/>
        <w:jc w:val="both"/>
      </w:pPr>
      <w:r>
        <w:rPr>
          <w:spacing w:val="-2"/>
        </w:rPr>
        <w:t>Водопроводная</w:t>
      </w:r>
      <w:r>
        <w:tab/>
      </w:r>
      <w:r>
        <w:rPr>
          <w:spacing w:val="-2"/>
        </w:rPr>
        <w:t>сеть</w:t>
      </w:r>
      <w:r>
        <w:tab/>
      </w:r>
      <w:r>
        <w:rPr>
          <w:spacing w:val="-2"/>
        </w:rPr>
        <w:t>представляет</w:t>
      </w:r>
      <w:r>
        <w:tab/>
      </w:r>
      <w:r>
        <w:rPr>
          <w:spacing w:val="-2"/>
        </w:rPr>
        <w:t>собой</w:t>
      </w:r>
      <w:r>
        <w:tab/>
      </w:r>
      <w:r>
        <w:rPr>
          <w:spacing w:val="-2"/>
        </w:rPr>
        <w:t>незакольцованную</w:t>
      </w:r>
      <w:r>
        <w:tab/>
      </w:r>
      <w:r>
        <w:rPr>
          <w:spacing w:val="-2"/>
        </w:rPr>
        <w:t>схему.</w:t>
      </w:r>
      <w:r>
        <w:tab/>
      </w:r>
      <w:r>
        <w:rPr>
          <w:spacing w:val="-2"/>
        </w:rPr>
        <w:t>Общая</w:t>
      </w:r>
    </w:p>
    <w:p w:rsidR="0009166C" w:rsidRDefault="0009166C" w:rsidP="0009166C">
      <w:pPr>
        <w:shd w:val="clear" w:color="auto" w:fill="FFFFFF"/>
        <w:spacing w:line="413" w:lineRule="exact"/>
        <w:jc w:val="both"/>
      </w:pPr>
      <w:r>
        <w:t xml:space="preserve">протяженность магистральных и распределительных сетей составляет – </w:t>
      </w:r>
      <w:smartTag w:uri="urn:schemas-microsoft-com:office:smarttags" w:element="metricconverter">
        <w:smartTagPr>
          <w:attr w:name="ProductID" w:val="35,152 км"/>
        </w:smartTagPr>
        <w:r>
          <w:t>35,152 км</w:t>
        </w:r>
      </w:smartTag>
      <w:r>
        <w:t>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Для перекачивания артезианских вод из резервуаров запаса воды к потребителю предн</w:t>
      </w:r>
      <w:r>
        <w:t>а</w:t>
      </w:r>
      <w:r>
        <w:t>значена насосная станция 2-го подъема. Основными потребителями воды являются: жилой фонд, предприятия общественного питания, предприятия местной промышленности.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Система водоснабжения также обеспечивает систему пожаротушения (оборудована п</w:t>
      </w:r>
      <w:r>
        <w:t>о</w:t>
      </w:r>
      <w:r>
        <w:t>жарными гидрантами). Производительности насосной станции достаточно для обеспечения питьевой водой потребителей.</w:t>
      </w:r>
    </w:p>
    <w:p w:rsidR="0009166C" w:rsidRDefault="0009166C" w:rsidP="0009166C">
      <w:pPr>
        <w:shd w:val="clear" w:color="auto" w:fill="FFFFFF"/>
        <w:spacing w:line="413" w:lineRule="exact"/>
        <w:ind w:left="710"/>
      </w:pPr>
      <w:r>
        <w:rPr>
          <w:b/>
          <w:bCs/>
        </w:rPr>
        <w:t>Город Валдай.</w:t>
      </w:r>
    </w:p>
    <w:p w:rsidR="0009166C" w:rsidRDefault="0009166C" w:rsidP="0009166C">
      <w:pPr>
        <w:shd w:val="clear" w:color="auto" w:fill="FFFFFF"/>
        <w:spacing w:line="413" w:lineRule="exact"/>
        <w:ind w:right="5" w:firstLine="710"/>
        <w:jc w:val="both"/>
      </w:pPr>
      <w:r>
        <w:t xml:space="preserve">В настоящее время на территории города Валдай действует кольцевая сеть </w:t>
      </w:r>
      <w:r>
        <w:rPr>
          <w:spacing w:val="-7"/>
        </w:rPr>
        <w:t>объединенн</w:t>
      </w:r>
      <w:r>
        <w:rPr>
          <w:spacing w:val="-7"/>
        </w:rPr>
        <w:t>о</w:t>
      </w:r>
      <w:r>
        <w:rPr>
          <w:spacing w:val="-7"/>
        </w:rPr>
        <w:t>го    хозяйственно-питьевого     водопровода    с    тупиковыми     участками     диаметром</w:t>
      </w:r>
    </w:p>
    <w:p w:rsidR="0009166C" w:rsidRDefault="0009166C" w:rsidP="0009166C">
      <w:pPr>
        <w:shd w:val="clear" w:color="auto" w:fill="FFFFFF"/>
        <w:spacing w:before="197"/>
        <w:ind w:left="5"/>
        <w:jc w:val="center"/>
      </w:pPr>
      <w:r>
        <w:rPr>
          <w:spacing w:val="-12"/>
          <w:sz w:val="32"/>
          <w:szCs w:val="32"/>
        </w:rPr>
        <w:t>~ 10 ~</w:t>
      </w:r>
    </w:p>
    <w:p w:rsidR="0009166C" w:rsidRDefault="0009166C" w:rsidP="0009166C">
      <w:pPr>
        <w:shd w:val="clear" w:color="auto" w:fill="FFFFFF"/>
        <w:spacing w:before="197"/>
        <w:ind w:left="5"/>
        <w:jc w:val="center"/>
        <w:sectPr w:rsidR="0009166C">
          <w:type w:val="continuous"/>
          <w:pgSz w:w="11909" w:h="16834"/>
          <w:pgMar w:top="838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auto" w:vAnchor="text" w:hAnchor="margin" w:x="8651" w:y="-196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line="274" w:lineRule="exact"/>
        <w:ind w:right="1531"/>
        <w:jc w:val="both"/>
      </w:pPr>
      <w:r>
        <w:t xml:space="preserve"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>, оснащенная двумя водон</w:t>
      </w:r>
      <w:r>
        <w:t>а</w:t>
      </w:r>
      <w:r>
        <w:t>порными башнями Рожновского (V=25м</w:t>
      </w:r>
      <w:r>
        <w:rPr>
          <w:vertAlign w:val="superscript"/>
        </w:rPr>
        <w:t>3</w:t>
      </w:r>
      <w:r>
        <w:t>; Н=15м). Источником водоснабжения г</w:t>
      </w:r>
      <w:r>
        <w:t>о</w:t>
      </w:r>
      <w:r>
        <w:t>рода Валдай является городской водозабор подземных вод нижнекаменноугольн</w:t>
      </w:r>
      <w:r>
        <w:t>о</w:t>
      </w:r>
      <w:r>
        <w:t>го Лихвинско – Михайловского водоносного горизонта.</w:t>
      </w:r>
    </w:p>
    <w:p w:rsidR="0009166C" w:rsidRDefault="0009166C" w:rsidP="0009166C">
      <w:pPr>
        <w:shd w:val="clear" w:color="auto" w:fill="FFFFFF"/>
        <w:tabs>
          <w:tab w:val="left" w:pos="2074"/>
          <w:tab w:val="left" w:pos="3144"/>
          <w:tab w:val="left" w:pos="5947"/>
          <w:tab w:val="left" w:pos="7334"/>
          <w:tab w:val="left" w:pos="8827"/>
        </w:tabs>
        <w:spacing w:line="413" w:lineRule="exact"/>
        <w:ind w:right="10" w:firstLine="710"/>
        <w:jc w:val="both"/>
      </w:pPr>
      <w:r>
        <w:t>Кроме этого, на балансе муниципального унитарного предприятия Валдайского</w:t>
      </w:r>
      <w:r>
        <w:br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района</w:t>
      </w:r>
      <w:r>
        <w:tab/>
      </w:r>
      <w:r>
        <w:rPr>
          <w:spacing w:val="-2"/>
        </w:rPr>
        <w:t>«Валдайкоммунсервис»</w:t>
      </w:r>
      <w:r>
        <w:tab/>
      </w:r>
      <w:r>
        <w:rPr>
          <w:spacing w:val="-2"/>
        </w:rPr>
        <w:t>находятся</w:t>
      </w:r>
      <w:r>
        <w:tab/>
      </w:r>
      <w:r>
        <w:rPr>
          <w:spacing w:val="-2"/>
        </w:rPr>
        <w:t>одиночные</w:t>
      </w:r>
      <w:r>
        <w:tab/>
      </w:r>
      <w:r>
        <w:rPr>
          <w:spacing w:val="-2"/>
        </w:rPr>
        <w:t>скважины,</w:t>
      </w:r>
    </w:p>
    <w:p w:rsidR="0009166C" w:rsidRDefault="0009166C" w:rsidP="0009166C">
      <w:pPr>
        <w:shd w:val="clear" w:color="auto" w:fill="FFFFFF"/>
        <w:spacing w:line="413" w:lineRule="exact"/>
        <w:ind w:right="5"/>
        <w:jc w:val="both"/>
      </w:pPr>
      <w:r>
        <w:t>расположенные в городской, производительностью 10 м</w:t>
      </w:r>
      <w:r>
        <w:rPr>
          <w:vertAlign w:val="superscript"/>
        </w:rPr>
        <w:t>3</w:t>
      </w:r>
      <w:r>
        <w:t>/час, 16 м</w:t>
      </w:r>
      <w:r>
        <w:rPr>
          <w:vertAlign w:val="superscript"/>
        </w:rPr>
        <w:t>3</w:t>
      </w:r>
      <w:r>
        <w:t>/час и 6,3 м</w:t>
      </w:r>
      <w:r>
        <w:rPr>
          <w:vertAlign w:val="superscript"/>
        </w:rPr>
        <w:t>3</w:t>
      </w:r>
      <w:r>
        <w:t>/час – работа</w:t>
      </w:r>
      <w:r>
        <w:t>ю</w:t>
      </w:r>
      <w:r>
        <w:t>щие непосредственно в сеть.</w:t>
      </w:r>
    </w:p>
    <w:p w:rsidR="0009166C" w:rsidRDefault="0009166C" w:rsidP="0009166C">
      <w:pPr>
        <w:shd w:val="clear" w:color="auto" w:fill="FFFFFF"/>
        <w:spacing w:line="413" w:lineRule="exact"/>
        <w:ind w:right="5" w:firstLine="710"/>
        <w:jc w:val="both"/>
      </w:pPr>
      <w:r>
        <w:t>Качество подземных вод, поступающих в водопроводную сеть города Валдая, отвечает требованиям ГОСТ 51232-98 «Вода питьевая» и показателям эпидемиологической и химич</w:t>
      </w:r>
      <w:r>
        <w:t>е</w:t>
      </w:r>
      <w:r>
        <w:t>ской безопасности по таблицам 1,2 СанПиН 2.1.4.1074-01 «Питьевая вода. Гигиенические тр</w:t>
      </w:r>
      <w:r>
        <w:t>е</w:t>
      </w:r>
      <w:r>
        <w:t>бования к качеству воды централизованных систем питьевого водоснабжения. Контроль кач</w:t>
      </w:r>
      <w:r>
        <w:t>е</w:t>
      </w:r>
      <w:r>
        <w:t>ства».</w:t>
      </w:r>
    </w:p>
    <w:p w:rsidR="0009166C" w:rsidRDefault="0009166C" w:rsidP="0009166C">
      <w:pPr>
        <w:shd w:val="clear" w:color="auto" w:fill="FFFFFF"/>
        <w:spacing w:before="5" w:line="413" w:lineRule="exact"/>
        <w:ind w:left="710"/>
      </w:pPr>
      <w:r>
        <w:rPr>
          <w:b/>
          <w:bCs/>
        </w:rPr>
        <w:t>Село Зимогорье.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В настоящее время водоснабжение села Зимогорье частично осуществляется от тупик</w:t>
      </w:r>
      <w:r>
        <w:t>о</w:t>
      </w:r>
      <w:r>
        <w:t xml:space="preserve">вого водопровода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 Источником водоснабжения служат три артезианские скважины производительностью 10 м</w:t>
      </w:r>
      <w:r>
        <w:rPr>
          <w:vertAlign w:val="superscript"/>
        </w:rPr>
        <w:t>3</w:t>
      </w:r>
      <w:r>
        <w:t>/час, 16 м</w:t>
      </w:r>
      <w:r>
        <w:rPr>
          <w:vertAlign w:val="superscript"/>
        </w:rPr>
        <w:t>3</w:t>
      </w:r>
      <w:r>
        <w:t>/час и 6,3 м</w:t>
      </w:r>
      <w:r>
        <w:rPr>
          <w:vertAlign w:val="superscript"/>
        </w:rPr>
        <w:t>3</w:t>
      </w:r>
      <w:r>
        <w:t xml:space="preserve">/час. На сети в </w:t>
      </w:r>
      <w:r>
        <w:rPr>
          <w:spacing w:val="-8"/>
        </w:rPr>
        <w:t>качестве регулиру</w:t>
      </w:r>
      <w:r>
        <w:rPr>
          <w:spacing w:val="-8"/>
        </w:rPr>
        <w:t>ю</w:t>
      </w:r>
      <w:r>
        <w:rPr>
          <w:spacing w:val="-8"/>
        </w:rPr>
        <w:t>щей емкости действует водонапорная башня Рожновского V=25 м</w:t>
      </w:r>
      <w:r>
        <w:rPr>
          <w:vertAlign w:val="superscript"/>
        </w:rPr>
        <w:t>3</w:t>
      </w:r>
      <w:r>
        <w:t xml:space="preserve"> и Н=15 м. Остальная жилая з</w:t>
      </w:r>
      <w:r>
        <w:t>а</w:t>
      </w:r>
      <w:r>
        <w:t>стройка снабжается водой от приусадебных колодцев.</w:t>
      </w:r>
      <w:bookmarkStart w:id="6" w:name="bookmark5"/>
      <w:r>
        <w:t xml:space="preserve"> </w:t>
      </w:r>
      <w:r>
        <w:rPr>
          <w:spacing w:val="-7"/>
        </w:rPr>
        <w:t>Б</w:t>
      </w:r>
      <w:bookmarkEnd w:id="6"/>
      <w:r>
        <w:rPr>
          <w:spacing w:val="-7"/>
        </w:rPr>
        <w:t>олее  детальный  анализ системы вод</w:t>
      </w:r>
      <w:r>
        <w:rPr>
          <w:spacing w:val="-7"/>
        </w:rPr>
        <w:t>о</w:t>
      </w:r>
      <w:r>
        <w:rPr>
          <w:spacing w:val="-7"/>
        </w:rPr>
        <w:t xml:space="preserve">снабжения Валдайского  городского поселения </w:t>
      </w:r>
      <w:r>
        <w:t>приведен в ТОМЕ II. ОБОСНОВЫВАЮЩИЕ М</w:t>
      </w:r>
      <w:r>
        <w:t>А</w:t>
      </w:r>
      <w:r>
        <w:t>ТЕРИАЛЫ.</w:t>
      </w:r>
    </w:p>
    <w:p w:rsidR="0009166C" w:rsidRDefault="0009166C" w:rsidP="0009166C">
      <w:pPr>
        <w:shd w:val="clear" w:color="auto" w:fill="FFFFFF"/>
        <w:spacing w:before="826"/>
        <w:ind w:left="67"/>
        <w:jc w:val="center"/>
      </w:pPr>
      <w:r>
        <w:rPr>
          <w:b/>
          <w:bCs/>
          <w:spacing w:val="-3"/>
        </w:rPr>
        <w:t>2.4.    Анализ системы водоотведения</w:t>
      </w:r>
    </w:p>
    <w:p w:rsidR="0009166C" w:rsidRDefault="0009166C" w:rsidP="0009166C">
      <w:pPr>
        <w:shd w:val="clear" w:color="auto" w:fill="FFFFFF"/>
        <w:spacing w:before="82" w:line="413" w:lineRule="exact"/>
        <w:ind w:right="5" w:firstLine="566"/>
        <w:jc w:val="both"/>
      </w:pPr>
      <w:r>
        <w:t>Услуги по канализированию и очистке сточных вод от жилого фонда Валдайского горо</w:t>
      </w:r>
      <w:r>
        <w:t>д</w:t>
      </w:r>
      <w:r>
        <w:t>ского поселения, предприятий и бюджетной сферы оказывает муниципальное унитарное пре</w:t>
      </w:r>
      <w:r>
        <w:t>д</w:t>
      </w:r>
      <w:r>
        <w:t>приятие Валдайского муниципального района "Валдайкоммунсервис".</w:t>
      </w:r>
    </w:p>
    <w:p w:rsidR="0009166C" w:rsidRDefault="0009166C" w:rsidP="0009166C">
      <w:pPr>
        <w:shd w:val="clear" w:color="auto" w:fill="FFFFFF"/>
        <w:spacing w:before="173"/>
        <w:ind w:left="566"/>
      </w:pPr>
      <w:r>
        <w:rPr>
          <w:b/>
          <w:bCs/>
        </w:rPr>
        <w:t>Город Валдай.</w:t>
      </w:r>
    </w:p>
    <w:p w:rsidR="0009166C" w:rsidRDefault="0009166C" w:rsidP="0009166C">
      <w:pPr>
        <w:shd w:val="clear" w:color="auto" w:fill="FFFFFF"/>
        <w:spacing w:before="82" w:line="413" w:lineRule="exact"/>
        <w:ind w:left="566"/>
      </w:pPr>
      <w:r>
        <w:rPr>
          <w:spacing w:val="-10"/>
        </w:rPr>
        <w:t>В  настоящее   время  централизованной  системой водоотведения  в  городе Валдай</w:t>
      </w:r>
    </w:p>
    <w:p w:rsidR="0009166C" w:rsidRDefault="0009166C" w:rsidP="0009166C">
      <w:pPr>
        <w:shd w:val="clear" w:color="auto" w:fill="FFFFFF"/>
        <w:spacing w:line="413" w:lineRule="exact"/>
      </w:pPr>
      <w:r>
        <w:rPr>
          <w:spacing w:val="-9"/>
        </w:rPr>
        <w:t>оснащены:  только  существующая многоэтажная  застройка  и   большинство  предприятий,</w:t>
      </w:r>
    </w:p>
    <w:p w:rsidR="0009166C" w:rsidRDefault="0009166C" w:rsidP="0009166C">
      <w:pPr>
        <w:shd w:val="clear" w:color="auto" w:fill="FFFFFF"/>
        <w:spacing w:line="413" w:lineRule="exact"/>
      </w:pPr>
      <w:r>
        <w:t>остальная жилая застройка оснащена выгребами, откуда сточные воды периодически вывозятся</w:t>
      </w:r>
    </w:p>
    <w:p w:rsidR="0009166C" w:rsidRDefault="0009166C" w:rsidP="0009166C">
      <w:pPr>
        <w:shd w:val="clear" w:color="auto" w:fill="FFFFFF"/>
        <w:spacing w:line="413" w:lineRule="exact"/>
      </w:pPr>
      <w:r>
        <w:t>на общегородские КОС.</w:t>
      </w:r>
    </w:p>
    <w:p w:rsidR="0009166C" w:rsidRDefault="0009166C" w:rsidP="0009166C">
      <w:pPr>
        <w:shd w:val="clear" w:color="auto" w:fill="FFFFFF"/>
        <w:jc w:val="center"/>
      </w:pPr>
      <w:r>
        <w:rPr>
          <w:spacing w:val="-12"/>
          <w:sz w:val="32"/>
          <w:szCs w:val="32"/>
        </w:rPr>
        <w:t>~ 11 ~</w:t>
      </w:r>
    </w:p>
    <w:p w:rsidR="0009166C" w:rsidRDefault="0009166C" w:rsidP="0009166C">
      <w:pPr>
        <w:shd w:val="clear" w:color="auto" w:fill="FFFFFF"/>
        <w:jc w:val="center"/>
        <w:sectPr w:rsidR="0009166C">
          <w:pgSz w:w="11909" w:h="16834"/>
          <w:pgMar w:top="809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3" w:line="413" w:lineRule="exact"/>
        <w:ind w:firstLine="566"/>
        <w:jc w:val="both"/>
      </w:pPr>
      <w:r>
        <w:t>Отведение поверхностных сточных вод с территорий поселения осуществляется по о</w:t>
      </w:r>
      <w:r>
        <w:t>т</w:t>
      </w:r>
      <w:r>
        <w:t>крытой системе водостоков с использованием лотков, канав и ручьев, с устройством мостов или переходов на пересечениях с дорогами. Отведение производится в самотечном режиме по п</w:t>
      </w:r>
      <w:r>
        <w:t>о</w:t>
      </w:r>
      <w:r>
        <w:t>ниженным участкам площади стока непосредственно в водный объект – озеро Валдайское.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Сточные воды от канализованной части города отводятся на главную канализационную насосную станцию (ГНС), расположенную на берегу озера Валдай.</w:t>
      </w:r>
    </w:p>
    <w:p w:rsidR="0009166C" w:rsidRDefault="0009166C" w:rsidP="0009166C">
      <w:pPr>
        <w:shd w:val="clear" w:color="auto" w:fill="FFFFFF"/>
        <w:spacing w:before="67" w:line="398" w:lineRule="exact"/>
        <w:ind w:right="10" w:firstLine="566"/>
        <w:jc w:val="both"/>
      </w:pPr>
      <w:r>
        <w:t>Проектная производительность канализационной насосной станции составляет 15,0 тыс. м</w:t>
      </w:r>
      <w:r>
        <w:rPr>
          <w:vertAlign w:val="superscript"/>
        </w:rPr>
        <w:t>3</w:t>
      </w:r>
      <w:r>
        <w:t>/сут, при фактическом водоотведении 4,4 тыс. м</w:t>
      </w:r>
      <w:r>
        <w:rPr>
          <w:vertAlign w:val="superscript"/>
        </w:rPr>
        <w:t>3</w:t>
      </w:r>
      <w:r>
        <w:t>/сут.</w:t>
      </w:r>
    </w:p>
    <w:p w:rsidR="0009166C" w:rsidRDefault="0009166C" w:rsidP="0009166C">
      <w:pPr>
        <w:shd w:val="clear" w:color="auto" w:fill="FFFFFF"/>
        <w:spacing w:before="77" w:line="413" w:lineRule="exact"/>
        <w:ind w:right="5" w:firstLine="566"/>
        <w:jc w:val="both"/>
      </w:pPr>
      <w:r>
        <w:t>На ГКНС установлено три сетевых насосных агрегата (2 рабочих, 1 резервный) и один дренажный насос. Включение насосного оборудования производится в автоматическом режиме по уровню в камере приемного отделения.</w:t>
      </w:r>
    </w:p>
    <w:p w:rsidR="0009166C" w:rsidRDefault="0009166C" w:rsidP="0009166C">
      <w:pPr>
        <w:shd w:val="clear" w:color="auto" w:fill="FFFFFF"/>
        <w:spacing w:line="475" w:lineRule="exact"/>
        <w:ind w:left="566"/>
      </w:pPr>
      <w:r>
        <w:t>Резервные автономные источники питания (генераторы) отсутствуют.</w:t>
      </w:r>
    </w:p>
    <w:p w:rsidR="0009166C" w:rsidRDefault="0009166C" w:rsidP="0009166C">
      <w:pPr>
        <w:shd w:val="clear" w:color="auto" w:fill="FFFFFF"/>
        <w:spacing w:line="475" w:lineRule="exact"/>
        <w:ind w:left="566"/>
      </w:pPr>
      <w:r>
        <w:t xml:space="preserve">Общая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42,323 км"/>
        </w:smartTagPr>
        <w:r>
          <w:t>42,323 км</w:t>
        </w:r>
      </w:smartTag>
      <w:r>
        <w:t>.</w:t>
      </w:r>
    </w:p>
    <w:p w:rsidR="0009166C" w:rsidRDefault="0009166C" w:rsidP="0009166C">
      <w:pPr>
        <w:shd w:val="clear" w:color="auto" w:fill="FFFFFF"/>
        <w:spacing w:line="475" w:lineRule="exact"/>
        <w:ind w:left="566"/>
      </w:pPr>
      <w:r>
        <w:rPr>
          <w:b/>
          <w:bCs/>
        </w:rPr>
        <w:t>Село Зимогорье.</w:t>
      </w:r>
    </w:p>
    <w:p w:rsidR="0009166C" w:rsidRDefault="0009166C" w:rsidP="0009166C">
      <w:pPr>
        <w:shd w:val="clear" w:color="auto" w:fill="FFFFFF"/>
        <w:spacing w:before="38" w:line="413" w:lineRule="exact"/>
        <w:ind w:firstLine="566"/>
        <w:jc w:val="both"/>
      </w:pPr>
      <w:r>
        <w:t>Жилая застройка, общественные здания и здания коммунального назначения села Зимог</w:t>
      </w:r>
      <w:r>
        <w:t>о</w:t>
      </w:r>
      <w:r>
        <w:t>рье оборудованы надворными уборными или накопительными ёмкостями с последующим в</w:t>
      </w:r>
      <w:r>
        <w:t>ы</w:t>
      </w:r>
      <w:r>
        <w:t xml:space="preserve">возом сточных вод на общегородские КОС. </w:t>
      </w:r>
      <w:r>
        <w:rPr>
          <w:spacing w:val="-8"/>
        </w:rPr>
        <w:t>Более детальный  анализ  системы  водоотведения  Ва</w:t>
      </w:r>
      <w:r>
        <w:rPr>
          <w:spacing w:val="-8"/>
        </w:rPr>
        <w:t>л</w:t>
      </w:r>
      <w:r>
        <w:rPr>
          <w:spacing w:val="-8"/>
        </w:rPr>
        <w:t xml:space="preserve">дайского городского  поселения </w:t>
      </w:r>
      <w:r>
        <w:t>приведен в ТОМЕ II. ОБОСНОВЫВАЮЩИЕ МАТЕРИАЛЫ.</w:t>
      </w:r>
    </w:p>
    <w:p w:rsidR="0009166C" w:rsidRDefault="0009166C" w:rsidP="0009166C">
      <w:pPr>
        <w:shd w:val="clear" w:color="auto" w:fill="FFFFFF"/>
        <w:spacing w:before="4603"/>
        <w:ind w:right="5"/>
        <w:jc w:val="center"/>
      </w:pPr>
      <w:r>
        <w:rPr>
          <w:sz w:val="28"/>
          <w:szCs w:val="28"/>
        </w:rPr>
        <w:t>12</w:t>
      </w:r>
    </w:p>
    <w:p w:rsidR="0009166C" w:rsidRDefault="0009166C" w:rsidP="0009166C">
      <w:pPr>
        <w:shd w:val="clear" w:color="auto" w:fill="FFFFFF"/>
        <w:spacing w:before="4603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54" w:line="427" w:lineRule="exact"/>
        <w:ind w:left="67"/>
        <w:jc w:val="center"/>
      </w:pPr>
      <w:r>
        <w:rPr>
          <w:b/>
          <w:bCs/>
        </w:rPr>
        <w:t>2.5. Анализ системы газоснабжения</w:t>
      </w:r>
    </w:p>
    <w:p w:rsidR="0009166C" w:rsidRDefault="0009166C" w:rsidP="0009166C">
      <w:pPr>
        <w:shd w:val="clear" w:color="auto" w:fill="FFFFFF"/>
        <w:spacing w:before="38" w:line="427" w:lineRule="exact"/>
        <w:ind w:left="10" w:right="5" w:firstLine="701"/>
        <w:jc w:val="both"/>
      </w:pPr>
      <w:bookmarkStart w:id="7" w:name="bookmark6"/>
      <w:r>
        <w:rPr>
          <w:spacing w:val="-1"/>
        </w:rPr>
        <w:t>Г</w:t>
      </w:r>
      <w:bookmarkEnd w:id="7"/>
      <w:r>
        <w:rPr>
          <w:spacing w:val="-1"/>
        </w:rPr>
        <w:t xml:space="preserve">азоснабжение Валдайского городского поселения, включающего в себя город Валдай и село Зимогорье, в настоящее время осуществляется на базе природного и частично сжиженного </w:t>
      </w:r>
      <w:r>
        <w:t>газа. Использование сжиженного газа уменьшается по мере строительства газопроводов пр</w:t>
      </w:r>
      <w:r>
        <w:t>и</w:t>
      </w:r>
      <w:r>
        <w:t>родного газа и подключения к ним потребителей.</w:t>
      </w:r>
    </w:p>
    <w:p w:rsidR="0009166C" w:rsidRDefault="0009166C" w:rsidP="0009166C">
      <w:pPr>
        <w:shd w:val="clear" w:color="auto" w:fill="FFFFFF"/>
        <w:spacing w:before="43" w:line="427" w:lineRule="exact"/>
        <w:ind w:firstLine="557"/>
        <w:jc w:val="both"/>
      </w:pPr>
      <w:r>
        <w:t>Потребителями сжиженного газа (подвоз в баллонах) является в основном население с</w:t>
      </w:r>
      <w:r>
        <w:t>у</w:t>
      </w:r>
      <w:r>
        <w:t>ществующей индивидуальной жилой застройки. Сжиженный газ используется для приготовл</w:t>
      </w:r>
      <w:r>
        <w:t>е</w:t>
      </w:r>
      <w:r>
        <w:t>ния пищи. Сжиженный газ доставляется автотранспортом в баллонах с газового участка города Валдай.</w:t>
      </w:r>
    </w:p>
    <w:p w:rsidR="0009166C" w:rsidRDefault="0009166C" w:rsidP="0009166C">
      <w:pPr>
        <w:shd w:val="clear" w:color="auto" w:fill="FFFFFF"/>
        <w:spacing w:before="34" w:line="427" w:lineRule="exact"/>
        <w:ind w:right="5" w:firstLine="566"/>
        <w:jc w:val="both"/>
      </w:pPr>
      <w:r>
        <w:t>Источником газоснабжения природным газом Валдайского Городского поселения явл</w:t>
      </w:r>
      <w:r>
        <w:t>я</w:t>
      </w:r>
      <w:r>
        <w:t>ются газораспределительная станция (ГРС) «Валдай» и «Короцко», расположенные в южной части территории городского поселения.</w:t>
      </w:r>
      <w:bookmarkStart w:id="8" w:name="bookmark7"/>
      <w:r>
        <w:t xml:space="preserve"> Б</w:t>
      </w:r>
      <w:bookmarkEnd w:id="8"/>
      <w:r>
        <w:t>олее детальный анализ системы газоснабжения Ва</w:t>
      </w:r>
      <w:r>
        <w:t>л</w:t>
      </w:r>
      <w:r>
        <w:t>дайского городского поселения приведен в ТОМЕ II. ОБОСНОВЫВАЮЩИЕ МАТЕРИАЛЫ.</w:t>
      </w:r>
    </w:p>
    <w:p w:rsidR="0009166C" w:rsidRDefault="0009166C" w:rsidP="0009166C">
      <w:pPr>
        <w:shd w:val="clear" w:color="auto" w:fill="FFFFFF"/>
        <w:spacing w:before="763"/>
        <w:ind w:left="67"/>
        <w:jc w:val="center"/>
      </w:pPr>
      <w:r>
        <w:rPr>
          <w:b/>
          <w:bCs/>
        </w:rPr>
        <w:t>2.6. Анализ системы сбора и утилизации ТБО</w:t>
      </w:r>
    </w:p>
    <w:p w:rsidR="0009166C" w:rsidRDefault="0009166C" w:rsidP="0009166C">
      <w:pPr>
        <w:shd w:val="clear" w:color="auto" w:fill="FFFFFF"/>
        <w:spacing w:before="86" w:line="413" w:lineRule="exact"/>
        <w:ind w:left="10" w:right="5" w:firstLine="557"/>
        <w:jc w:val="both"/>
      </w:pPr>
      <w:r>
        <w:rPr>
          <w:spacing w:val="-1"/>
        </w:rPr>
        <w:t xml:space="preserve">На территории Валдайского городского поселения санкционированного полигона твердых </w:t>
      </w:r>
      <w:r>
        <w:t>бытовых отходов (ТБО) нет. Сбор и вывоз бытовых отходов по мере их накопления осущест</w:t>
      </w:r>
      <w:r>
        <w:t>в</w:t>
      </w:r>
      <w:r>
        <w:t>ляется на несанкционированные свалки.</w:t>
      </w:r>
    </w:p>
    <w:p w:rsidR="0009166C" w:rsidRDefault="0009166C" w:rsidP="0009166C">
      <w:pPr>
        <w:shd w:val="clear" w:color="auto" w:fill="FFFFFF"/>
        <w:spacing w:before="53" w:line="413" w:lineRule="exact"/>
        <w:ind w:left="10" w:firstLine="557"/>
        <w:jc w:val="both"/>
      </w:pPr>
      <w:r>
        <w:t>В Валдайском районе не в полном объеме принимаются меры по совершенствованию си</w:t>
      </w:r>
      <w:r>
        <w:t>с</w:t>
      </w:r>
      <w:r>
        <w:t>темы очистки территории района от мусора и бытовых отходов, имеет место несоблюдение графиков планово - регулярной очистки территорий, имеет место вывоз мусора на несанкци</w:t>
      </w:r>
      <w:r>
        <w:t>о</w:t>
      </w:r>
      <w:r>
        <w:t>нированные свалки, отсутствует комплексная система сортировки бытовых отходов.</w:t>
      </w:r>
    </w:p>
    <w:p w:rsidR="0009166C" w:rsidRDefault="0009166C" w:rsidP="0009166C">
      <w:pPr>
        <w:shd w:val="clear" w:color="auto" w:fill="FFFFFF"/>
        <w:spacing w:before="53" w:line="418" w:lineRule="exact"/>
        <w:ind w:right="5" w:firstLine="566"/>
        <w:jc w:val="both"/>
      </w:pPr>
      <w:r>
        <w:t xml:space="preserve">В настоящее время твердые бытовые отходы вывозят на полигон ТБО у п. Выскодно-2 Валдайского района. Площадь полигона - </w:t>
      </w:r>
      <w:smartTag w:uri="urn:schemas-microsoft-com:office:smarttags" w:element="metricconverter">
        <w:smartTagPr>
          <w:attr w:name="ProductID" w:val="5 га"/>
        </w:smartTagPr>
        <w:r>
          <w:t>5 га</w:t>
        </w:r>
      </w:smartTag>
      <w:r>
        <w:t>, степень заполнения - 60 %.</w:t>
      </w:r>
    </w:p>
    <w:p w:rsidR="0009166C" w:rsidRDefault="0009166C" w:rsidP="0009166C">
      <w:pPr>
        <w:shd w:val="clear" w:color="auto" w:fill="FFFFFF"/>
        <w:spacing w:before="58" w:line="413" w:lineRule="exact"/>
        <w:ind w:left="10" w:firstLine="566"/>
        <w:jc w:val="both"/>
      </w:pPr>
      <w:r>
        <w:t>Обслуживание полигона и вывоз бытовых отходов полигона производит ООО ПКХ (предприятие коммунального хозяйства).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rPr>
          <w:spacing w:val="-1"/>
        </w:rPr>
        <w:t>Из вышесказанного можно сделать выводы:</w:t>
      </w:r>
    </w:p>
    <w:p w:rsidR="0009166C" w:rsidRDefault="0009166C" w:rsidP="0009166C">
      <w:pPr>
        <w:shd w:val="clear" w:color="auto" w:fill="FFFFFF"/>
        <w:spacing w:before="206"/>
        <w:ind w:left="576"/>
      </w:pPr>
      <w:r>
        <w:rPr>
          <w:b/>
          <w:bCs/>
        </w:rPr>
        <w:t xml:space="preserve">•   </w:t>
      </w:r>
      <w:r>
        <w:t>необходимо разработать схему санитарной очистки территории;</w:t>
      </w:r>
    </w:p>
    <w:p w:rsidR="0009166C" w:rsidRDefault="0009166C" w:rsidP="0009166C">
      <w:pPr>
        <w:shd w:val="clear" w:color="auto" w:fill="FFFFFF"/>
        <w:spacing w:before="134"/>
        <w:ind w:left="10"/>
        <w:jc w:val="center"/>
      </w:pPr>
      <w:r>
        <w:rPr>
          <w:sz w:val="26"/>
          <w:szCs w:val="26"/>
        </w:rPr>
        <w:t>~ 13 ~</w:t>
      </w:r>
    </w:p>
    <w:p w:rsidR="0009166C" w:rsidRDefault="0009166C" w:rsidP="0009166C">
      <w:pPr>
        <w:shd w:val="clear" w:color="auto" w:fill="FFFFFF"/>
        <w:spacing w:before="134"/>
        <w:ind w:left="10"/>
        <w:jc w:val="center"/>
        <w:sectPr w:rsidR="0009166C">
          <w:type w:val="continuous"/>
          <w:pgSz w:w="11909" w:h="16834"/>
          <w:pgMar w:top="845" w:right="859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auto" w:vAnchor="text" w:hAnchor="margin" w:x="8646" w:y="-196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57"/>
        <w:ind w:left="576"/>
        <w:rPr>
          <w:b/>
          <w:bCs/>
        </w:rPr>
      </w:pPr>
      <w:r>
        <w:t>ликвидация несанкционированной свалки на территории поселения;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91" w:line="422" w:lineRule="exact"/>
        <w:ind w:left="854" w:hanging="278"/>
        <w:rPr>
          <w:b/>
          <w:bCs/>
        </w:rPr>
      </w:pPr>
      <w:r>
        <w:t>организация селективного сбора отходов в жилых образованиях в сменные контейнеры на площадки временного хранения ТБО;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08" w:lineRule="exact"/>
        <w:ind w:left="854" w:hanging="278"/>
        <w:rPr>
          <w:b/>
          <w:bCs/>
        </w:rPr>
      </w:pPr>
      <w:r>
        <w:t>обеспечение отдельного сбора и сдачу на переработку или захоронение токсичных о</w:t>
      </w:r>
      <w:r>
        <w:t>т</w:t>
      </w:r>
      <w:r>
        <w:t>ходов (1 и 2 классов опасности);</w:t>
      </w:r>
    </w:p>
    <w:p w:rsidR="0009166C" w:rsidRPr="00D626A6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6" w:line="413" w:lineRule="exact"/>
        <w:ind w:left="854" w:hanging="278"/>
        <w:rPr>
          <w:b/>
          <w:bCs/>
        </w:rPr>
      </w:pPr>
      <w:r>
        <w:t>заключение договоров на сдачу вторичного сырья на дальнейшую переработку за пр</w:t>
      </w:r>
      <w:r>
        <w:t>е</w:t>
      </w:r>
      <w:r>
        <w:t>делами населенного пункта.</w:t>
      </w:r>
      <w:r>
        <w:rPr>
          <w:b/>
          <w:bCs/>
        </w:rPr>
        <w:t xml:space="preserve"> </w:t>
      </w:r>
      <w:r>
        <w:t xml:space="preserve">Более детальный анализ системы сбора и утилизации ТБО Валдайского городского </w:t>
      </w:r>
      <w:r>
        <w:rPr>
          <w:spacing w:val="-1"/>
        </w:rPr>
        <w:t>поселения приведен в ТОМЕ II. ОБОСНОВЫВАЮЩИЕ М</w:t>
      </w:r>
      <w:r>
        <w:rPr>
          <w:spacing w:val="-1"/>
        </w:rPr>
        <w:t>А</w:t>
      </w:r>
      <w:r>
        <w:rPr>
          <w:spacing w:val="-1"/>
        </w:rPr>
        <w:t>ТЕРИАЛЫ.</w:t>
      </w:r>
    </w:p>
    <w:p w:rsidR="0009166C" w:rsidRDefault="0009166C" w:rsidP="0009166C">
      <w:pPr>
        <w:shd w:val="clear" w:color="auto" w:fill="FFFFFF"/>
        <w:spacing w:before="9058"/>
        <w:jc w:val="center"/>
      </w:pPr>
      <w:r>
        <w:rPr>
          <w:sz w:val="28"/>
          <w:szCs w:val="28"/>
        </w:rPr>
        <w:t>14</w:t>
      </w:r>
    </w:p>
    <w:p w:rsidR="0009166C" w:rsidRDefault="0009166C" w:rsidP="0009166C">
      <w:pPr>
        <w:shd w:val="clear" w:color="auto" w:fill="FFFFFF"/>
        <w:spacing w:before="9058"/>
        <w:jc w:val="center"/>
        <w:sectPr w:rsidR="0009166C">
          <w:pgSz w:w="11909" w:h="16834"/>
          <w:pgMar w:top="842" w:right="859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38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518"/>
        <w:ind w:left="264"/>
      </w:pPr>
      <w:bookmarkStart w:id="9" w:name="bookmark8"/>
      <w:r>
        <w:rPr>
          <w:b/>
          <w:bCs/>
          <w:spacing w:val="-2"/>
        </w:rPr>
        <w:t>3</w:t>
      </w:r>
      <w:bookmarkEnd w:id="9"/>
      <w:r>
        <w:rPr>
          <w:b/>
          <w:bCs/>
          <w:spacing w:val="-2"/>
        </w:rPr>
        <w:t>.     ПЕРСПЕКТИВЫ РАЗВИТИЯ МУНИЦИПАЛЬНОГО ОБРАЗОВАНИЯ И ПРОГНОЗ</w:t>
      </w:r>
    </w:p>
    <w:p w:rsidR="0009166C" w:rsidRDefault="0009166C" w:rsidP="0009166C">
      <w:pPr>
        <w:shd w:val="clear" w:color="auto" w:fill="FFFFFF"/>
        <w:spacing w:before="134"/>
        <w:ind w:left="2755"/>
      </w:pPr>
      <w:r>
        <w:rPr>
          <w:b/>
          <w:bCs/>
        </w:rPr>
        <w:t>СПРОСА НА КОММУНАЛЬНЫЕ РЕСУРСЫ</w:t>
      </w:r>
    </w:p>
    <w:p w:rsidR="0009166C" w:rsidRDefault="0009166C" w:rsidP="0009166C">
      <w:pPr>
        <w:shd w:val="clear" w:color="auto" w:fill="FFFFFF"/>
        <w:spacing w:before="86" w:line="413" w:lineRule="exact"/>
        <w:ind w:left="821"/>
      </w:pPr>
      <w:r>
        <w:rPr>
          <w:b/>
          <w:bCs/>
        </w:rPr>
        <w:t>Население (демографическая ситуация). Перспективная динамика и тенденции</w:t>
      </w:r>
    </w:p>
    <w:p w:rsidR="0009166C" w:rsidRDefault="0009166C" w:rsidP="0009166C">
      <w:pPr>
        <w:shd w:val="clear" w:color="auto" w:fill="FFFFFF"/>
        <w:spacing w:line="413" w:lineRule="exact"/>
        <w:ind w:left="110" w:right="10" w:firstLine="566"/>
        <w:jc w:val="both"/>
      </w:pPr>
      <w:r>
        <w:t>Современная демографическая ситуация России близка к экстремальной: ежегодно чи</w:t>
      </w:r>
      <w:r>
        <w:t>с</w:t>
      </w:r>
      <w:r>
        <w:t>ленность её населения с начала 90-х годов сокращается на миллион человек. Проблема депоп</w:t>
      </w:r>
      <w:r>
        <w:t>у</w:t>
      </w:r>
      <w:r>
        <w:t>ляции населения – устойчивого превышения смертности над рождаемостью – настолько обос</w:t>
      </w:r>
      <w:r>
        <w:t>т</w:t>
      </w:r>
      <w:r>
        <w:t>рилась, что в ежегодном послании Президента она обозначена как одна из главных. По продо</w:t>
      </w:r>
      <w:r>
        <w:t>л</w:t>
      </w:r>
      <w:r>
        <w:t>жительности жизни наше общество вернулось на 40 лет назад, к уровню послевоенных лет. Все это является следствием: растущей смертности в результате растущей депрессии, высокого уровня младенческой смертности, а также ненадежной финансовой базы здравоохранения, ни</w:t>
      </w:r>
      <w:r>
        <w:t>з</w:t>
      </w:r>
      <w:r>
        <w:t>кого уровня жизни населения. По прогнозам, если не будет принято радикальных мер, насел</w:t>
      </w:r>
      <w:r>
        <w:t>е</w:t>
      </w:r>
      <w:r>
        <w:t>ние нашей страны уменьшится к середине 21 в. примерно до 100 млн. человек.</w:t>
      </w:r>
    </w:p>
    <w:p w:rsidR="0009166C" w:rsidRDefault="0009166C" w:rsidP="0009166C">
      <w:pPr>
        <w:shd w:val="clear" w:color="auto" w:fill="FFFFFF"/>
        <w:spacing w:before="173"/>
        <w:ind w:left="110"/>
      </w:pPr>
      <w:r>
        <w:rPr>
          <w:b/>
          <w:bCs/>
          <w:spacing w:val="-1"/>
        </w:rPr>
        <w:t>Таблица 3.1 – Динамика численности населения, чел.</w:t>
      </w:r>
    </w:p>
    <w:p w:rsidR="0009166C" w:rsidRDefault="0009166C" w:rsidP="0009166C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9"/>
        <w:gridCol w:w="2006"/>
        <w:gridCol w:w="2021"/>
        <w:gridCol w:w="2035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214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149" w:right="192"/>
            </w:pPr>
            <w:r>
              <w:rPr>
                <w:b/>
                <w:bCs/>
                <w:spacing w:val="-2"/>
              </w:rPr>
              <w:t xml:space="preserve">Современное </w:t>
            </w:r>
            <w:r>
              <w:rPr>
                <w:b/>
                <w:bCs/>
              </w:rPr>
              <w:t>состояние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389" w:right="398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очередь 2022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19" w:right="34"/>
            </w:pPr>
            <w:r>
              <w:rPr>
                <w:b/>
                <w:bCs/>
                <w:spacing w:val="-2"/>
              </w:rPr>
              <w:t xml:space="preserve">Расчетный срок </w:t>
            </w:r>
            <w:r>
              <w:rPr>
                <w:b/>
                <w:bCs/>
              </w:rPr>
              <w:t>2032 год</w:t>
            </w:r>
          </w:p>
        </w:tc>
      </w:tr>
    </w:tbl>
    <w:p w:rsidR="0009166C" w:rsidRDefault="0009166C" w:rsidP="0009166C">
      <w:pPr>
        <w:shd w:val="clear" w:color="auto" w:fill="FFFFFF"/>
        <w:tabs>
          <w:tab w:val="left" w:pos="4661"/>
          <w:tab w:val="left" w:pos="6691"/>
          <w:tab w:val="left" w:pos="8717"/>
        </w:tabs>
        <w:ind w:left="110"/>
      </w:pPr>
      <w:r>
        <w:rPr>
          <w:spacing w:val="-2"/>
        </w:rPr>
        <w:t>Валдайское городское поселение</w:t>
      </w:r>
      <w:r>
        <w:tab/>
      </w:r>
      <w:r>
        <w:rPr>
          <w:spacing w:val="-2"/>
        </w:rPr>
        <w:t>15393</w:t>
      </w:r>
      <w:r>
        <w:tab/>
      </w:r>
      <w:r>
        <w:rPr>
          <w:spacing w:val="-2"/>
        </w:rPr>
        <w:t>16183</w:t>
      </w:r>
      <w:r>
        <w:tab/>
      </w:r>
      <w:r>
        <w:rPr>
          <w:spacing w:val="-2"/>
        </w:rPr>
        <w:t>17500</w:t>
      </w:r>
    </w:p>
    <w:p w:rsidR="0009166C" w:rsidRDefault="0009166C" w:rsidP="0009166C">
      <w:pPr>
        <w:shd w:val="clear" w:color="auto" w:fill="FFFFFF"/>
        <w:tabs>
          <w:tab w:val="left" w:pos="4661"/>
          <w:tab w:val="left" w:pos="6691"/>
          <w:tab w:val="left" w:pos="8717"/>
        </w:tabs>
        <w:ind w:left="110"/>
        <w:sectPr w:rsidR="0009166C">
          <w:type w:val="continuous"/>
          <w:pgSz w:w="11909" w:h="16834"/>
          <w:pgMar w:top="838" w:right="845" w:bottom="360" w:left="1022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374" w:line="542" w:lineRule="exact"/>
      </w:pPr>
      <w:r>
        <w:lastRenderedPageBreak/>
        <w:t>18000</w:t>
      </w:r>
    </w:p>
    <w:p w:rsidR="0009166C" w:rsidRDefault="003D29A5" w:rsidP="0009166C">
      <w:pPr>
        <w:framePr w:h="3825" w:hSpace="38" w:wrap="auto" w:vAnchor="text" w:hAnchor="text" w:x="1364" w:y="68"/>
      </w:pPr>
      <w:r>
        <w:rPr>
          <w:noProof/>
        </w:rPr>
        <w:drawing>
          <wp:inline distT="0" distB="0" distL="0" distR="0">
            <wp:extent cx="3962400" cy="2428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line="542" w:lineRule="exact"/>
      </w:pPr>
      <w:r>
        <w:t>17500</w:t>
      </w:r>
    </w:p>
    <w:p w:rsidR="0009166C" w:rsidRDefault="0009166C" w:rsidP="0009166C">
      <w:pPr>
        <w:shd w:val="clear" w:color="auto" w:fill="FFFFFF"/>
        <w:spacing w:line="542" w:lineRule="exact"/>
      </w:pPr>
      <w:r>
        <w:t>17000</w:t>
      </w:r>
    </w:p>
    <w:p w:rsidR="0009166C" w:rsidRDefault="0009166C" w:rsidP="0009166C">
      <w:pPr>
        <w:shd w:val="clear" w:color="auto" w:fill="FFFFFF"/>
        <w:spacing w:line="542" w:lineRule="exact"/>
      </w:pPr>
      <w:r>
        <w:t>16500</w:t>
      </w:r>
    </w:p>
    <w:p w:rsidR="0009166C" w:rsidRDefault="0009166C" w:rsidP="0009166C">
      <w:pPr>
        <w:shd w:val="clear" w:color="auto" w:fill="FFFFFF"/>
        <w:spacing w:line="542" w:lineRule="exact"/>
      </w:pPr>
      <w:r>
        <w:t>16000</w:t>
      </w:r>
    </w:p>
    <w:p w:rsidR="0009166C" w:rsidRDefault="0009166C" w:rsidP="0009166C">
      <w:pPr>
        <w:shd w:val="clear" w:color="auto" w:fill="FFFFFF"/>
        <w:spacing w:line="542" w:lineRule="exact"/>
      </w:pPr>
      <w:r>
        <w:t>15500</w:t>
      </w:r>
    </w:p>
    <w:p w:rsidR="0009166C" w:rsidRDefault="0009166C" w:rsidP="0009166C">
      <w:pPr>
        <w:shd w:val="clear" w:color="auto" w:fill="FFFFFF"/>
        <w:spacing w:line="542" w:lineRule="exact"/>
      </w:pPr>
      <w:r>
        <w:t>15000</w:t>
      </w:r>
    </w:p>
    <w:p w:rsidR="0009166C" w:rsidRDefault="0009166C" w:rsidP="0009166C">
      <w:pPr>
        <w:shd w:val="clear" w:color="auto" w:fill="FFFFFF"/>
        <w:spacing w:line="542" w:lineRule="exact"/>
      </w:pPr>
      <w:r>
        <w:t>14500</w:t>
      </w:r>
    </w:p>
    <w:p w:rsidR="0009166C" w:rsidRDefault="0009166C" w:rsidP="0009166C">
      <w:pPr>
        <w:shd w:val="clear" w:color="auto" w:fill="FFFFFF"/>
        <w:spacing w:line="542" w:lineRule="exact"/>
      </w:pPr>
      <w:r>
        <w:t>14000</w:t>
      </w:r>
    </w:p>
    <w:p w:rsidR="0009166C" w:rsidRDefault="0009166C" w:rsidP="0009166C">
      <w:pPr>
        <w:shd w:val="clear" w:color="auto" w:fill="FFFFFF"/>
        <w:tabs>
          <w:tab w:val="left" w:pos="4282"/>
          <w:tab w:val="left" w:pos="6821"/>
        </w:tabs>
        <w:ind w:left="1738"/>
      </w:pPr>
      <w:r>
        <w:rPr>
          <w:spacing w:val="-1"/>
        </w:rPr>
        <w:t>2016</w:t>
      </w:r>
      <w:r>
        <w:tab/>
      </w:r>
      <w:r>
        <w:rPr>
          <w:spacing w:val="-1"/>
        </w:rPr>
        <w:t>2022</w:t>
      </w:r>
      <w:r>
        <w:tab/>
      </w:r>
      <w:r>
        <w:rPr>
          <w:spacing w:val="-1"/>
        </w:rPr>
        <w:t>2032</w:t>
      </w:r>
    </w:p>
    <w:p w:rsidR="0009166C" w:rsidRDefault="0009166C" w:rsidP="0009166C">
      <w:pPr>
        <w:shd w:val="clear" w:color="auto" w:fill="FFFFFF"/>
        <w:spacing w:before="341"/>
        <w:ind w:left="2174"/>
      </w:pPr>
      <w:r>
        <w:rPr>
          <w:rFonts w:ascii="Courier New" w:hAnsi="Courier New"/>
          <w:b/>
          <w:bCs/>
          <w:spacing w:val="-11"/>
          <w:sz w:val="18"/>
          <w:szCs w:val="18"/>
        </w:rPr>
        <w:t>Рисунок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 3.1. </w:t>
      </w:r>
      <w:r>
        <w:rPr>
          <w:rFonts w:ascii="Courier New" w:hAnsi="Courier New"/>
          <w:b/>
          <w:bCs/>
          <w:spacing w:val="-11"/>
          <w:sz w:val="18"/>
          <w:szCs w:val="18"/>
        </w:rPr>
        <w:t>Динамика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 </w:t>
      </w:r>
      <w:r>
        <w:rPr>
          <w:rFonts w:ascii="Courier New" w:hAnsi="Courier New"/>
          <w:b/>
          <w:bCs/>
          <w:spacing w:val="-11"/>
          <w:sz w:val="18"/>
          <w:szCs w:val="18"/>
        </w:rPr>
        <w:t>численности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 </w:t>
      </w:r>
      <w:r>
        <w:rPr>
          <w:rFonts w:ascii="Courier New" w:hAnsi="Courier New"/>
          <w:b/>
          <w:bCs/>
          <w:spacing w:val="-11"/>
          <w:sz w:val="18"/>
          <w:szCs w:val="18"/>
        </w:rPr>
        <w:t>населения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, </w:t>
      </w:r>
      <w:r>
        <w:rPr>
          <w:rFonts w:ascii="Courier New" w:hAnsi="Courier New"/>
          <w:b/>
          <w:bCs/>
          <w:spacing w:val="-11"/>
          <w:sz w:val="18"/>
          <w:szCs w:val="18"/>
        </w:rPr>
        <w:t>чел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>.</w:t>
      </w:r>
    </w:p>
    <w:p w:rsidR="0009166C" w:rsidRDefault="0009166C" w:rsidP="0009166C">
      <w:pPr>
        <w:shd w:val="clear" w:color="auto" w:fill="FFFFFF"/>
        <w:spacing w:before="82"/>
        <w:ind w:left="3773"/>
      </w:pPr>
      <w:r>
        <w:rPr>
          <w:spacing w:val="-12"/>
          <w:sz w:val="32"/>
          <w:szCs w:val="32"/>
        </w:rPr>
        <w:t>~ 15 ~</w:t>
      </w:r>
    </w:p>
    <w:p w:rsidR="0009166C" w:rsidRDefault="0009166C" w:rsidP="0009166C">
      <w:pPr>
        <w:shd w:val="clear" w:color="auto" w:fill="FFFFFF"/>
        <w:spacing w:before="82"/>
        <w:ind w:left="3773"/>
        <w:sectPr w:rsidR="0009166C">
          <w:type w:val="continuous"/>
          <w:pgSz w:w="11909" w:h="16834"/>
          <w:pgMar w:top="838" w:right="2784" w:bottom="360" w:left="1906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629" w:line="418" w:lineRule="exact"/>
        <w:ind w:left="10" w:right="10" w:firstLine="557"/>
        <w:jc w:val="both"/>
      </w:pPr>
      <w:r>
        <w:rPr>
          <w:spacing w:val="-1"/>
        </w:rPr>
        <w:t xml:space="preserve">В последние годы в Валдайском городском поселении наблюдается устойчивая тенденция </w:t>
      </w:r>
      <w:r>
        <w:t>снижения населения.</w:t>
      </w:r>
    </w:p>
    <w:p w:rsidR="0009166C" w:rsidRDefault="0009166C" w:rsidP="0009166C">
      <w:pPr>
        <w:shd w:val="clear" w:color="auto" w:fill="FFFFFF"/>
        <w:spacing w:before="48" w:line="418" w:lineRule="exact"/>
        <w:ind w:right="5" w:firstLine="566"/>
        <w:jc w:val="both"/>
      </w:pPr>
      <w:r>
        <w:t>Доминирующим демографическим процессом в поселении, является снижение числа ж</w:t>
      </w:r>
      <w:r>
        <w:t>и</w:t>
      </w:r>
      <w:r>
        <w:t>телей, обусловленное низкой рождаемостью и высокой смертностью. Негативные процессы только частично компенсируются за счет миграционного прироста.</w:t>
      </w:r>
    </w:p>
    <w:p w:rsidR="0009166C" w:rsidRDefault="0009166C" w:rsidP="0009166C">
      <w:pPr>
        <w:shd w:val="clear" w:color="auto" w:fill="FFFFFF"/>
        <w:spacing w:before="586"/>
        <w:jc w:val="center"/>
      </w:pPr>
      <w:r>
        <w:rPr>
          <w:b/>
          <w:bCs/>
        </w:rPr>
        <w:t>Перспективное развитие жилищного фонда</w:t>
      </w:r>
    </w:p>
    <w:p w:rsidR="0009166C" w:rsidRDefault="0009166C" w:rsidP="0009166C">
      <w:pPr>
        <w:shd w:val="clear" w:color="auto" w:fill="FFFFFF"/>
        <w:spacing w:before="14" w:line="413" w:lineRule="exact"/>
        <w:ind w:left="10" w:right="10" w:firstLine="557"/>
        <w:jc w:val="both"/>
      </w:pPr>
      <w:r>
        <w:t>Жилищно-коммунальная сфера занимает одно из важнейших мест в социальной инфр</w:t>
      </w:r>
      <w:r>
        <w:t>а</w:t>
      </w:r>
      <w:r>
        <w:t>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</w:t>
      </w:r>
      <w:r>
        <w:t>р</w:t>
      </w:r>
      <w:r>
        <w:t>спективного развития Валдайского городского поселения.</w:t>
      </w:r>
    </w:p>
    <w:p w:rsidR="0009166C" w:rsidRDefault="0009166C" w:rsidP="0009166C">
      <w:pPr>
        <w:shd w:val="clear" w:color="auto" w:fill="FFFFFF"/>
        <w:spacing w:before="48" w:line="418" w:lineRule="exact"/>
        <w:ind w:right="19" w:firstLine="566"/>
        <w:jc w:val="both"/>
      </w:pPr>
      <w:r>
        <w:t>Жилой фонд Валдайского городского поселения на 2011 год составляет 432,6 тыс. м</w:t>
      </w:r>
      <w:r>
        <w:rPr>
          <w:vertAlign w:val="superscript"/>
        </w:rPr>
        <w:t>2</w:t>
      </w:r>
      <w:r>
        <w:t xml:space="preserve">. </w:t>
      </w:r>
      <w:r>
        <w:rPr>
          <w:spacing w:val="-1"/>
        </w:rPr>
        <w:t>Ветхое и аварийное жилье составляет 21,5 тыс. м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и 10,6 тыс. м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соответственно.</w:t>
      </w:r>
    </w:p>
    <w:p w:rsidR="0009166C" w:rsidRDefault="0009166C" w:rsidP="0009166C">
      <w:pPr>
        <w:shd w:val="clear" w:color="auto" w:fill="FFFFFF"/>
        <w:spacing w:before="48" w:line="413" w:lineRule="exact"/>
        <w:ind w:right="10" w:firstLine="557"/>
        <w:jc w:val="both"/>
      </w:pPr>
      <w:r>
        <w:t xml:space="preserve">Проблема ликвидации аварийного жилищного фонда остается нерешенной ввиду </w:t>
      </w:r>
      <w:r>
        <w:rPr>
          <w:spacing w:val="-1"/>
        </w:rPr>
        <w:t>отсутс</w:t>
      </w:r>
      <w:r>
        <w:rPr>
          <w:spacing w:val="-1"/>
        </w:rPr>
        <w:t>т</w:t>
      </w:r>
      <w:r>
        <w:rPr>
          <w:spacing w:val="-1"/>
        </w:rPr>
        <w:t xml:space="preserve">вия финансовой возможности у муниципального образования на улучшение жилищных </w:t>
      </w:r>
      <w:r>
        <w:t>условий граждан.</w:t>
      </w:r>
    </w:p>
    <w:p w:rsidR="0009166C" w:rsidRDefault="0009166C" w:rsidP="0009166C">
      <w:pPr>
        <w:shd w:val="clear" w:color="auto" w:fill="FFFFFF"/>
        <w:spacing w:before="168"/>
        <w:ind w:left="576"/>
      </w:pPr>
      <w:r>
        <w:t>Средняя жилищная обеспеченность по Валдайскому городскому поселению составляет</w:t>
      </w:r>
    </w:p>
    <w:p w:rsidR="0009166C" w:rsidRDefault="0009166C" w:rsidP="0009166C">
      <w:pPr>
        <w:shd w:val="clear" w:color="auto" w:fill="FFFFFF"/>
        <w:spacing w:before="134"/>
        <w:ind w:left="5"/>
      </w:pPr>
      <w:r>
        <w:rPr>
          <w:spacing w:val="-5"/>
        </w:rPr>
        <w:t>25,5 м</w:t>
      </w:r>
      <w:r>
        <w:rPr>
          <w:spacing w:val="-5"/>
          <w:vertAlign w:val="superscript"/>
        </w:rPr>
        <w:t>2</w:t>
      </w:r>
      <w:r>
        <w:rPr>
          <w:spacing w:val="-5"/>
        </w:rPr>
        <w:t>/чел.</w:t>
      </w:r>
    </w:p>
    <w:p w:rsidR="0009166C" w:rsidRDefault="0009166C" w:rsidP="0009166C">
      <w:pPr>
        <w:shd w:val="clear" w:color="auto" w:fill="FFFFFF"/>
        <w:spacing w:before="82" w:line="413" w:lineRule="exact"/>
        <w:ind w:left="10" w:right="5" w:firstLine="557"/>
        <w:jc w:val="both"/>
      </w:pPr>
      <w:r>
        <w:rPr>
          <w:spacing w:val="-1"/>
        </w:rPr>
        <w:t xml:space="preserve">Генеральным планом 2012 года предусматривалось, что развитие территории населенного </w:t>
      </w:r>
      <w:r>
        <w:t>пункта будет вестись в северной, северо-восточной и центральной части города, где должны будут разместиться 27 кварталов жилой застройки, из них: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line="490" w:lineRule="exact"/>
        <w:ind w:left="576"/>
        <w:rPr>
          <w:b/>
          <w:bCs/>
        </w:rPr>
      </w:pPr>
      <w:r>
        <w:t>многоэтажной - пять кварталов;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490" w:lineRule="exact"/>
        <w:ind w:left="576"/>
        <w:rPr>
          <w:b/>
          <w:bCs/>
        </w:rPr>
      </w:pPr>
      <w:r>
        <w:t>малоэтажной - два квартала;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t>индивидуальной - двадцать кварталов.</w:t>
      </w:r>
    </w:p>
    <w:p w:rsidR="0009166C" w:rsidRDefault="0009166C" w:rsidP="0009166C">
      <w:pPr>
        <w:shd w:val="clear" w:color="auto" w:fill="FFFFFF"/>
        <w:spacing w:before="48" w:line="413" w:lineRule="exact"/>
        <w:ind w:right="10" w:firstLine="566"/>
        <w:jc w:val="both"/>
      </w:pPr>
      <w:r>
        <w:t>С момента разработки генплана 2012 года начато интенсивное освоение территорий, пр</w:t>
      </w:r>
      <w:r>
        <w:t>е</w:t>
      </w:r>
      <w:r>
        <w:t xml:space="preserve">дусмотренных под жилую застройку: зона жилой застройки увеличилась на </w:t>
      </w:r>
      <w:smartTag w:uri="urn:schemas-microsoft-com:office:smarttags" w:element="metricconverter">
        <w:smartTagPr>
          <w:attr w:name="ProductID" w:val="131,32 га"/>
        </w:smartTagPr>
        <w:r>
          <w:t>131,32 га</w:t>
        </w:r>
      </w:smartTag>
      <w:r>
        <w:t xml:space="preserve"> и прев</w:t>
      </w:r>
      <w:r>
        <w:t>ы</w:t>
      </w:r>
      <w:r>
        <w:t xml:space="preserve">сила на </w:t>
      </w:r>
      <w:smartTag w:uri="urn:schemas-microsoft-com:office:smarttags" w:element="metricconverter">
        <w:smartTagPr>
          <w:attr w:name="ProductID" w:val="1,7 га"/>
        </w:smartTagPr>
        <w:r>
          <w:t>1,7 га</w:t>
        </w:r>
      </w:smartTag>
      <w:r>
        <w:t xml:space="preserve"> показатели, предусмотренные на расчетный срок. При этом основное развитие жилая застройка получила за счет индивидуального жилищного строительства -увеличение площади такой застройки на </w:t>
      </w:r>
      <w:smartTag w:uri="urn:schemas-microsoft-com:office:smarttags" w:element="metricconverter">
        <w:smartTagPr>
          <w:attr w:name="ProductID" w:val="129,2 га"/>
        </w:smartTagPr>
        <w:r>
          <w:t>129,2 га</w:t>
        </w:r>
      </w:smartTag>
      <w:r>
        <w:t>. На настоящий момент в соответствии с</w:t>
      </w:r>
    </w:p>
    <w:p w:rsidR="0009166C" w:rsidRDefault="0009166C" w:rsidP="0009166C">
      <w:pPr>
        <w:shd w:val="clear" w:color="auto" w:fill="FFFFFF"/>
        <w:spacing w:before="250"/>
        <w:ind w:left="5"/>
        <w:jc w:val="center"/>
      </w:pPr>
      <w:r>
        <w:rPr>
          <w:sz w:val="26"/>
          <w:szCs w:val="26"/>
        </w:rPr>
        <w:t>~ 16 ~</w:t>
      </w:r>
    </w:p>
    <w:p w:rsidR="0009166C" w:rsidRDefault="0009166C" w:rsidP="0009166C">
      <w:pPr>
        <w:shd w:val="clear" w:color="auto" w:fill="FFFFFF"/>
        <w:spacing w:before="250"/>
        <w:ind w:left="5"/>
        <w:jc w:val="center"/>
        <w:sectPr w:rsidR="0009166C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51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8" w:line="413" w:lineRule="exact"/>
        <w:ind w:left="110" w:right="10"/>
        <w:jc w:val="both"/>
      </w:pPr>
      <w:r>
        <w:rPr>
          <w:spacing w:val="-1"/>
        </w:rPr>
        <w:t xml:space="preserve">генпланом 2012 года ведется застройка квартала 2 (многоэтажная застройка) и начато освоение кварталов 8, 9, 10, 16-27 (индивидуальная жилая застройка). На этих территориях в перспективе </w:t>
      </w:r>
      <w:r>
        <w:t>запланировано строительство жилья общей площадью более 120 тыс.кв.м.</w:t>
      </w:r>
    </w:p>
    <w:p w:rsidR="0009166C" w:rsidRDefault="0009166C" w:rsidP="0009166C">
      <w:pPr>
        <w:shd w:val="clear" w:color="auto" w:fill="FFFFFF"/>
        <w:spacing w:before="62" w:line="408" w:lineRule="exact"/>
        <w:ind w:left="120" w:right="5" w:firstLine="566"/>
        <w:jc w:val="both"/>
      </w:pPr>
      <w:r>
        <w:t>Освоение кварталов многоэтажного и малоэтажного жилищного строительства пред</w:t>
      </w:r>
      <w:r>
        <w:t>у</w:t>
      </w:r>
      <w:r>
        <w:t>сматривается в дальнейшем практически в соответствии с генпланом 2012 года: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87"/>
        <w:ind w:left="686"/>
        <w:rPr>
          <w:b/>
          <w:bCs/>
        </w:rPr>
      </w:pPr>
      <w:r>
        <w:t>кварталы 1, 3, 4, 5 многоэтажной застройки (по новой нумерации кварталы 7, 5, 6 и 3);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16"/>
        <w:ind w:left="686"/>
        <w:rPr>
          <w:b/>
          <w:bCs/>
        </w:rPr>
      </w:pPr>
      <w:r>
        <w:t>кварталы 6 и 7 малоэтажной застройки (по новой нумерации кварталы 1 и 2).</w:t>
      </w:r>
    </w:p>
    <w:p w:rsidR="0009166C" w:rsidRDefault="0009166C" w:rsidP="0009166C">
      <w:pPr>
        <w:shd w:val="clear" w:color="auto" w:fill="FFFFFF"/>
        <w:spacing w:before="77" w:line="418" w:lineRule="exact"/>
        <w:ind w:left="110" w:right="10" w:firstLine="566"/>
        <w:jc w:val="both"/>
      </w:pPr>
      <w:r>
        <w:t xml:space="preserve">Кварталы индивидуальной жилой застройки (кварталы ИЖС 8 и 9) - с общей площадью территории </w:t>
      </w:r>
      <w:smartTag w:uri="urn:schemas-microsoft-com:office:smarttags" w:element="metricconverter">
        <w:smartTagPr>
          <w:attr w:name="ProductID" w:val="23,08 га"/>
        </w:smartTagPr>
        <w:r>
          <w:t>23,08 га</w:t>
        </w:r>
      </w:smartTag>
      <w:r>
        <w:t xml:space="preserve"> разместятся на части территорий участков 12, 13, 14,15 ИЖС (по генплану 2012 года).</w:t>
      </w:r>
    </w:p>
    <w:p w:rsidR="0009166C" w:rsidRDefault="0009166C" w:rsidP="0009166C">
      <w:pPr>
        <w:shd w:val="clear" w:color="auto" w:fill="FFFFFF"/>
        <w:spacing w:before="53" w:line="413" w:lineRule="exact"/>
        <w:ind w:left="110" w:right="5" w:firstLine="557"/>
        <w:jc w:val="both"/>
      </w:pPr>
      <w:r>
        <w:t>Проектом внесения изменений в генплан Валдайского городского поселения предусмо</w:t>
      </w:r>
      <w:r>
        <w:t>т</w:t>
      </w:r>
      <w:r>
        <w:t xml:space="preserve">рено дальнейшее увеличение зоны жилой застройки г. Валдай на </w:t>
      </w:r>
      <w:smartTag w:uri="urn:schemas-microsoft-com:office:smarttags" w:element="metricconverter">
        <w:smartTagPr>
          <w:attr w:name="ProductID" w:val="71,6 га"/>
        </w:smartTagPr>
        <w:r>
          <w:t>71,6 га</w:t>
        </w:r>
      </w:smartTag>
      <w:r>
        <w:t>, при этом, под индив</w:t>
      </w:r>
      <w:r>
        <w:t>и</w:t>
      </w:r>
      <w:r>
        <w:t xml:space="preserve">дуальное жилищное строительство предусматривается выделение </w:t>
      </w:r>
      <w:smartTag w:uri="urn:schemas-microsoft-com:office:smarttags" w:element="metricconverter">
        <w:smartTagPr>
          <w:attr w:name="ProductID" w:val="47,8 га"/>
        </w:smartTagPr>
        <w:r>
          <w:t>47,8 га</w:t>
        </w:r>
      </w:smartTag>
      <w:r>
        <w:t xml:space="preserve"> территории, в частн</w:t>
      </w:r>
      <w:r>
        <w:t>о</w:t>
      </w:r>
      <w:r>
        <w:t xml:space="preserve">сти, в северной части города выделяется еще </w:t>
      </w:r>
      <w:smartTag w:uri="urn:schemas-microsoft-com:office:smarttags" w:element="metricconverter">
        <w:smartTagPr>
          <w:attr w:name="ProductID" w:val="23,38 га"/>
        </w:smartTagPr>
        <w:r>
          <w:t>23,38 га</w:t>
        </w:r>
      </w:smartTag>
      <w:r>
        <w:t xml:space="preserve"> под ИЖС.</w:t>
      </w:r>
    </w:p>
    <w:p w:rsidR="0009166C" w:rsidRDefault="0009166C" w:rsidP="0009166C">
      <w:pPr>
        <w:shd w:val="clear" w:color="auto" w:fill="FFFFFF"/>
        <w:spacing w:before="58" w:line="413" w:lineRule="exact"/>
        <w:ind w:left="120" w:right="5" w:firstLine="557"/>
        <w:jc w:val="both"/>
      </w:pPr>
      <w:r>
        <w:t>На расчетный период Генерального плана (2032г.) жилищная обеспеченность принимае</w:t>
      </w:r>
      <w:r>
        <w:t>т</w:t>
      </w:r>
      <w:r>
        <w:t xml:space="preserve">ся в размере </w:t>
      </w:r>
      <w:smartTag w:uri="urn:schemas-microsoft-com:office:smarttags" w:element="metricconverter">
        <w:smartTagPr>
          <w:attr w:name="ProductID" w:val="36 м"/>
        </w:smartTagPr>
        <w:r>
          <w:t>36 м</w:t>
        </w:r>
      </w:smartTag>
      <w:r>
        <w:t xml:space="preserve"> /чел.</w:t>
      </w:r>
    </w:p>
    <w:p w:rsidR="0009166C" w:rsidRDefault="0009166C" w:rsidP="0009166C">
      <w:pPr>
        <w:shd w:val="clear" w:color="auto" w:fill="FFFFFF"/>
        <w:spacing w:before="178"/>
        <w:ind w:left="120"/>
      </w:pPr>
      <w:r>
        <w:rPr>
          <w:b/>
          <w:bCs/>
        </w:rPr>
        <w:t>Таблица 3.2 - Объем жилищного строительства Валдайского городского поселения</w:t>
      </w:r>
    </w:p>
    <w:p w:rsidR="0009166C" w:rsidRDefault="0009166C" w:rsidP="0009166C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56"/>
        <w:gridCol w:w="1906"/>
        <w:gridCol w:w="2131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24" w:right="19" w:firstLine="77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2"/>
              </w:rPr>
              <w:t>п/п.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877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254" w:right="269" w:firstLine="101"/>
            </w:pPr>
            <w:r>
              <w:rPr>
                <w:b/>
                <w:bCs/>
              </w:rPr>
              <w:t xml:space="preserve">Единица </w:t>
            </w:r>
            <w:r>
              <w:rPr>
                <w:b/>
                <w:bCs/>
                <w:spacing w:val="-2"/>
              </w:rPr>
              <w:t>измерения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72" w:right="72"/>
              <w:jc w:val="center"/>
            </w:pPr>
            <w:r>
              <w:rPr>
                <w:b/>
                <w:bCs/>
                <w:spacing w:val="-2"/>
              </w:rPr>
              <w:t xml:space="preserve">Расчетный срок </w:t>
            </w:r>
            <w:r>
              <w:rPr>
                <w:b/>
                <w:bCs/>
              </w:rPr>
              <w:t>2032 год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Проектная численность населения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29"/>
            </w:pPr>
            <w:r>
              <w:t>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17500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Средняя жилищная обеспеченность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80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Итого потребный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840,0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Существующий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455,3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rPr>
                <w:spacing w:val="-1"/>
              </w:rPr>
              <w:t>Убыль существующего жилищного фонда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32,1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Сохраняемый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423,2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rPr>
                <w:spacing w:val="-1"/>
              </w:rPr>
              <w:t>Объем нового жилищного строительства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416,8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7"/>
            </w:pPr>
            <w:r>
              <w:t>7.1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из них на территориях:</w:t>
            </w:r>
          </w:p>
          <w:p w:rsidR="0009166C" w:rsidRDefault="0009166C" w:rsidP="0009166C">
            <w:pPr>
              <w:shd w:val="clear" w:color="auto" w:fill="FFFFFF"/>
              <w:ind w:left="110"/>
            </w:pPr>
            <w:r>
              <w:t>- на свободных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295,35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7"/>
            </w:pPr>
            <w:r>
              <w:t>7.2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28"/>
            </w:pPr>
            <w:r>
              <w:t>- на реконструируемых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99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121,45</w:t>
            </w:r>
          </w:p>
        </w:tc>
      </w:tr>
    </w:tbl>
    <w:p w:rsidR="0009166C" w:rsidRDefault="0009166C" w:rsidP="0009166C">
      <w:pPr>
        <w:shd w:val="clear" w:color="auto" w:fill="FFFFFF"/>
        <w:spacing w:before="298" w:line="413" w:lineRule="exact"/>
        <w:ind w:left="110" w:firstLine="566"/>
      </w:pPr>
      <w:r>
        <w:rPr>
          <w:spacing w:val="-5"/>
        </w:rPr>
        <w:t xml:space="preserve">Основные  проектные  предложения   в   решении  жилищной   проблемы  и   новая  жилищная </w:t>
      </w:r>
      <w:r>
        <w:t>политика:</w:t>
      </w:r>
    </w:p>
    <w:p w:rsidR="0009166C" w:rsidRDefault="0009166C" w:rsidP="0009166C">
      <w:pPr>
        <w:shd w:val="clear" w:color="auto" w:fill="FFFFFF"/>
        <w:spacing w:before="466"/>
        <w:ind w:left="106"/>
        <w:jc w:val="center"/>
      </w:pPr>
      <w:r>
        <w:rPr>
          <w:sz w:val="28"/>
          <w:szCs w:val="28"/>
        </w:rPr>
        <w:t>17</w:t>
      </w:r>
    </w:p>
    <w:p w:rsidR="0009166C" w:rsidRDefault="0009166C" w:rsidP="0009166C">
      <w:pPr>
        <w:shd w:val="clear" w:color="auto" w:fill="FFFFFF"/>
        <w:spacing w:before="466"/>
        <w:ind w:left="106"/>
        <w:jc w:val="center"/>
        <w:sectPr w:rsidR="0009166C">
          <w:type w:val="continuous"/>
          <w:pgSz w:w="11909" w:h="16834"/>
          <w:pgMar w:top="842" w:right="854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51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7" w:line="408" w:lineRule="exact"/>
        <w:ind w:left="854" w:right="14" w:hanging="278"/>
        <w:jc w:val="both"/>
        <w:rPr>
          <w:b/>
          <w:bCs/>
        </w:rPr>
      </w:pPr>
      <w:r>
        <w:rPr>
          <w:spacing w:val="-1"/>
        </w:rPr>
        <w:t xml:space="preserve">уплотнение жилой застройки со строительством высококачественного жилья на уровне </w:t>
      </w:r>
      <w:r>
        <w:t>среднеевропейских стандартов;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7"/>
        <w:ind w:left="576"/>
        <w:rPr>
          <w:b/>
          <w:bCs/>
        </w:rPr>
      </w:pPr>
      <w:r>
        <w:rPr>
          <w:spacing w:val="-1"/>
        </w:rPr>
        <w:t>ликвидация ветхого и аварийного фонда;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91" w:line="418" w:lineRule="exact"/>
        <w:ind w:left="854" w:right="24" w:hanging="278"/>
        <w:jc w:val="both"/>
        <w:rPr>
          <w:b/>
          <w:bCs/>
        </w:rPr>
      </w:pPr>
      <w:r>
        <w:t>наращивание темпов строительства жилья за счет всех источников финансирования, включая индивидуальное строительство;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hanging="278"/>
        <w:jc w:val="both"/>
        <w:rPr>
          <w:b/>
          <w:bCs/>
        </w:rPr>
      </w:pPr>
      <w:r>
        <w:t>создание благоприятного климата для привлечения частных инвесторов в решение ж</w:t>
      </w:r>
      <w:r>
        <w:t>и</w:t>
      </w:r>
      <w:r>
        <w:t xml:space="preserve">лищной проблемы села, путем предоставления им налоговых льгот, подготовки </w:t>
      </w:r>
      <w:r>
        <w:rPr>
          <w:spacing w:val="-1"/>
        </w:rPr>
        <w:t>терр</w:t>
      </w:r>
      <w:r>
        <w:rPr>
          <w:spacing w:val="-1"/>
        </w:rPr>
        <w:t>и</w:t>
      </w:r>
      <w:r>
        <w:rPr>
          <w:spacing w:val="-1"/>
        </w:rPr>
        <w:t xml:space="preserve">тории для строительства (расселение населения из сносимого фонда и проведение </w:t>
      </w:r>
      <w:r>
        <w:t xml:space="preserve">всех инженерных сетей за счет муниципального бюджета), сокращения себестоимости </w:t>
      </w:r>
      <w:r>
        <w:rPr>
          <w:spacing w:val="-1"/>
        </w:rPr>
        <w:t>строительства за счет применения новых строительных материалов, новых технологий;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2" w:line="408" w:lineRule="exact"/>
        <w:ind w:left="854" w:right="10" w:hanging="278"/>
        <w:jc w:val="both"/>
        <w:rPr>
          <w:b/>
          <w:bCs/>
        </w:rPr>
      </w:pPr>
      <w:r>
        <w:t>активное вовлечение в жилищное строительство дольщиков, развитие и пропаганда ипотечного кредитования;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right="10" w:hanging="278"/>
        <w:jc w:val="both"/>
        <w:rPr>
          <w:b/>
          <w:bCs/>
        </w:rPr>
      </w:pPr>
      <w:r>
        <w:rPr>
          <w:spacing w:val="-1"/>
        </w:rPr>
        <w:t xml:space="preserve">поддержка стремления граждан строить и жить в собственных жилых домах, путем </w:t>
      </w:r>
      <w:r>
        <w:t>пр</w:t>
      </w:r>
      <w:r>
        <w:t>е</w:t>
      </w:r>
      <w:r>
        <w:t>доставления льготных жилищных кредитов, решения проблем инженерного обеспеч</w:t>
      </w:r>
      <w:r>
        <w:t>е</w:t>
      </w:r>
      <w:r>
        <w:t xml:space="preserve">ния, частично компенсируемого из средств бюджета, создания облегченной и </w:t>
      </w:r>
      <w:r>
        <w:rPr>
          <w:spacing w:val="-1"/>
        </w:rPr>
        <w:t>контр</w:t>
      </w:r>
      <w:r>
        <w:rPr>
          <w:spacing w:val="-1"/>
        </w:rPr>
        <w:t>о</w:t>
      </w:r>
      <w:r>
        <w:rPr>
          <w:spacing w:val="-1"/>
        </w:rPr>
        <w:t>лируемой системы предоставления участков под застройку;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7"/>
        <w:ind w:left="576"/>
        <w:rPr>
          <w:b/>
          <w:bCs/>
        </w:rPr>
      </w:pPr>
      <w:r>
        <w:rPr>
          <w:spacing w:val="-1"/>
        </w:rPr>
        <w:t>поквартирное расселение населения с предоставлением каждому члену семьи комнаты;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t>повышение качества и комфортности проживания, полное благоустройство домов.</w:t>
      </w:r>
    </w:p>
    <w:p w:rsidR="0009166C" w:rsidRDefault="0009166C" w:rsidP="0009166C">
      <w:pPr>
        <w:shd w:val="clear" w:color="auto" w:fill="FFFFFF"/>
        <w:spacing w:before="614"/>
        <w:jc w:val="center"/>
      </w:pPr>
      <w:r>
        <w:rPr>
          <w:b/>
          <w:bCs/>
          <w:spacing w:val="-1"/>
        </w:rPr>
        <w:t>Водоснабжение</w:t>
      </w:r>
    </w:p>
    <w:p w:rsidR="0009166C" w:rsidRDefault="0009166C" w:rsidP="0009166C">
      <w:pPr>
        <w:shd w:val="clear" w:color="auto" w:fill="FFFFFF"/>
        <w:spacing w:before="24" w:line="408" w:lineRule="exact"/>
        <w:ind w:left="10" w:right="10" w:firstLine="557"/>
        <w:jc w:val="both"/>
      </w:pPr>
      <w:r>
        <w:t>Источником хозяйственно-питьевого и противопожарного водоснабжения Валдайского городского поселения в основном будут являться артезианские воды.</w:t>
      </w:r>
    </w:p>
    <w:p w:rsidR="0009166C" w:rsidRDefault="0009166C" w:rsidP="0009166C">
      <w:pPr>
        <w:shd w:val="clear" w:color="auto" w:fill="FFFFFF"/>
        <w:spacing w:before="62" w:line="413" w:lineRule="exact"/>
        <w:ind w:right="5" w:firstLine="562"/>
        <w:jc w:val="both"/>
      </w:pPr>
      <w:r>
        <w:rPr>
          <w:spacing w:val="-1"/>
        </w:rPr>
        <w:t xml:space="preserve">При проектировании системы водоснабжения определяются требуемые расходы воды для </w:t>
      </w:r>
      <w:r>
        <w:t>различных потребителей. Расходование воды на хозяйственно-питьевые нужды населения я</w:t>
      </w:r>
      <w:r>
        <w:t>в</w:t>
      </w:r>
      <w:r>
        <w:t xml:space="preserve">ляется основной категорией водопотребления в городском поселении. Количество </w:t>
      </w:r>
      <w:r>
        <w:rPr>
          <w:spacing w:val="-1"/>
        </w:rPr>
        <w:t xml:space="preserve">расходуемой воды зависит от степени санитарно-технического благоустройства районов жилой </w:t>
      </w:r>
      <w:r>
        <w:t>застройки.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0" w:firstLine="557"/>
        <w:jc w:val="both"/>
      </w:pPr>
      <w:r>
        <w:t>В соответствии со СНиП 2.04.02-84 «Водоснабжение. Наружные сети и сооружения» пр</w:t>
      </w:r>
      <w:r>
        <w:t>и</w:t>
      </w:r>
      <w:r>
        <w:t>няты следующие нормы водоснабжения:</w:t>
      </w:r>
    </w:p>
    <w:p w:rsidR="0009166C" w:rsidRDefault="0009166C" w:rsidP="0009166C">
      <w:pPr>
        <w:shd w:val="clear" w:color="auto" w:fill="FFFFFF"/>
        <w:spacing w:before="619"/>
        <w:ind w:right="5"/>
        <w:jc w:val="center"/>
      </w:pPr>
      <w:r>
        <w:rPr>
          <w:sz w:val="28"/>
          <w:szCs w:val="28"/>
        </w:rPr>
        <w:t>18</w:t>
      </w:r>
    </w:p>
    <w:p w:rsidR="0009166C" w:rsidRDefault="0009166C" w:rsidP="0009166C">
      <w:pPr>
        <w:shd w:val="clear" w:color="auto" w:fill="FFFFFF"/>
        <w:spacing w:before="619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auto" w:vAnchor="text" w:hAnchor="text" w:x="8646" w:y="-52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432" w:line="413" w:lineRule="exact"/>
        <w:ind w:left="1286" w:hanging="360"/>
        <w:jc w:val="both"/>
      </w:pPr>
      <w:r>
        <w:t>160 л/сутки на одного человека – обеспечение хозяйственно-питьевых нужд населения, проживающего в жилых домах, оборудованных внутренним вод</w:t>
      </w:r>
      <w:r>
        <w:t>о</w:t>
      </w:r>
      <w:r>
        <w:t>проводом и канализацией;</w:t>
      </w:r>
    </w:p>
    <w:p w:rsidR="0009166C" w:rsidRDefault="0009166C" w:rsidP="0009166C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413" w:lineRule="exact"/>
        <w:ind w:left="1286" w:right="5" w:hanging="360"/>
        <w:jc w:val="both"/>
      </w:pPr>
      <w:r>
        <w:t>50 л/сутки на одного человека – норма расхода воды на полив улиц и зеленых н</w:t>
      </w:r>
      <w:r>
        <w:t>а</w:t>
      </w:r>
      <w:r>
        <w:t>саждений;</w:t>
      </w:r>
    </w:p>
    <w:p w:rsidR="0009166C" w:rsidRDefault="0009166C" w:rsidP="0009166C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413" w:lineRule="exact"/>
        <w:ind w:left="1286" w:hanging="360"/>
        <w:jc w:val="both"/>
      </w:pPr>
      <w:r>
        <w:t>20% от расхода на хозяйственно-питьевые нужды населения приняты дополн</w:t>
      </w:r>
      <w:r>
        <w:t>и</w:t>
      </w:r>
      <w:r>
        <w:t>тельно на обеспечение его продуктами, оказание бытовых услуг и прочее.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Расходы воды на наружное пожаротушение в населенных пунктах городского поселения принимаются в соответствии с СП 31.13330.2012 СНиП 2.04.02-84* «Водоснабжение. Нару</w:t>
      </w:r>
      <w:r>
        <w:t>ж</w:t>
      </w:r>
      <w:r>
        <w:t>ные сети и сооружения», исходя из численности населения и территории объектов.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Расход воды на пожаротушение:</w:t>
      </w:r>
    </w:p>
    <w:p w:rsidR="0009166C" w:rsidRDefault="0009166C" w:rsidP="0009166C">
      <w:pPr>
        <w:shd w:val="clear" w:color="auto" w:fill="FFFFFF"/>
        <w:spacing w:before="86" w:line="413" w:lineRule="exact"/>
        <w:ind w:right="5" w:firstLine="566"/>
        <w:jc w:val="both"/>
      </w:pPr>
      <w:r>
        <w:t>на наружное – 2х15л/с (при количестве жителей до 25000 чел и застройки зданиями выс</w:t>
      </w:r>
      <w:r>
        <w:t>о</w:t>
      </w:r>
      <w:r>
        <w:t>той три этажа и выше независимо от степени их огнестойкости);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rPr>
          <w:spacing w:val="-1"/>
        </w:rPr>
        <w:t>на внутреннее –   2х2,5л/с +2х5л/с=15л/с (здание действующего дома культуры со сценой).</w:t>
      </w:r>
    </w:p>
    <w:p w:rsidR="0009166C" w:rsidRDefault="0009166C" w:rsidP="0009166C">
      <w:pPr>
        <w:shd w:val="clear" w:color="auto" w:fill="FFFFFF"/>
        <w:spacing w:before="77" w:line="418" w:lineRule="exact"/>
        <w:ind w:firstLine="566"/>
        <w:jc w:val="both"/>
      </w:pPr>
      <w:r>
        <w:t>Расчетное количество одновременных пожаров в поселении - 2. Продолжительность т</w:t>
      </w:r>
      <w:r>
        <w:t>у</w:t>
      </w:r>
      <w:r>
        <w:t>шения пожара - 3 часа.</w:t>
      </w:r>
    </w:p>
    <w:p w:rsidR="0009166C" w:rsidRDefault="0009166C" w:rsidP="0009166C">
      <w:pPr>
        <w:shd w:val="clear" w:color="auto" w:fill="FFFFFF"/>
        <w:spacing w:before="53" w:line="413" w:lineRule="exact"/>
        <w:ind w:right="5" w:firstLine="566"/>
        <w:jc w:val="both"/>
      </w:pPr>
      <w:r>
        <w:t>Проектом предусматривается дальнейшее развитие централизованной системы водосна</w:t>
      </w:r>
      <w:r>
        <w:t>б</w:t>
      </w:r>
      <w:r>
        <w:t>жения населенного пункта. Схема предусматривает подачу воды на нужды хозяйственно-питьевого, противопожарного водоснабжения.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Водоснабжение планируется осуществлять от существующих источников.</w:t>
      </w:r>
    </w:p>
    <w:p w:rsidR="0009166C" w:rsidRDefault="0009166C" w:rsidP="0009166C">
      <w:pPr>
        <w:shd w:val="clear" w:color="auto" w:fill="FFFFFF"/>
        <w:spacing w:before="192"/>
        <w:ind w:left="566"/>
      </w:pPr>
      <w:r>
        <w:t>Принципиальная схема водоснабжения остается прежней.</w:t>
      </w:r>
    </w:p>
    <w:p w:rsidR="0009166C" w:rsidRDefault="0009166C" w:rsidP="0009166C">
      <w:pPr>
        <w:shd w:val="clear" w:color="auto" w:fill="FFFFFF"/>
        <w:spacing w:before="86" w:line="413" w:lineRule="exact"/>
        <w:ind w:right="5" w:firstLine="566"/>
        <w:jc w:val="both"/>
      </w:pPr>
      <w:r>
        <w:t>Основным направлением развития централизованной системы водоснабжения является совершенствование существующей системы путем проведения капитальных ремонтов и реко</w:t>
      </w:r>
      <w:r>
        <w:t>н</w:t>
      </w:r>
      <w:r>
        <w:t>струкции.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Водопроводные сети необходимо предусмотреть для обеспечения 100%-ного охвата ж</w:t>
      </w:r>
      <w:r>
        <w:t>и</w:t>
      </w:r>
      <w:r>
        <w:t>лой и коммунальной застройки централизованными системами водоснабжения с одновреме</w:t>
      </w:r>
      <w:r>
        <w:t>н</w:t>
      </w:r>
      <w:r>
        <w:t>ной заменой старых сетей, выработавших свой амортизационный срок и сетей с недостаточной пропускной способностью.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Площадки под размещение новых водозаборных узлов согласовываются с органами сан</w:t>
      </w:r>
      <w:r>
        <w:t>и</w:t>
      </w:r>
      <w:r>
        <w:t>тарного надзора в установленном порядке после получения заключений гидрогеологов на</w:t>
      </w:r>
    </w:p>
    <w:p w:rsidR="0009166C" w:rsidRDefault="0009166C" w:rsidP="0009166C">
      <w:pPr>
        <w:shd w:val="clear" w:color="auto" w:fill="FFFFFF"/>
        <w:spacing w:before="250"/>
        <w:ind w:left="5"/>
        <w:jc w:val="center"/>
      </w:pPr>
      <w:r>
        <w:rPr>
          <w:spacing w:val="-12"/>
          <w:sz w:val="32"/>
          <w:szCs w:val="32"/>
        </w:rPr>
        <w:t>~ 19 ~</w:t>
      </w:r>
    </w:p>
    <w:p w:rsidR="0009166C" w:rsidRDefault="0009166C" w:rsidP="0009166C">
      <w:pPr>
        <w:shd w:val="clear" w:color="auto" w:fill="FFFFFF"/>
        <w:spacing w:before="250"/>
        <w:ind w:left="5"/>
        <w:jc w:val="center"/>
        <w:sectPr w:rsidR="0009166C">
          <w:pgSz w:w="11909" w:h="16834"/>
          <w:pgMar w:top="838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3" w:line="408" w:lineRule="exact"/>
        <w:ind w:right="5"/>
        <w:jc w:val="both"/>
      </w:pPr>
      <w:r>
        <w:t>бурение артезианских скважин. Выбор площадок под новое водозаборное сооружение произв</w:t>
      </w:r>
      <w:r>
        <w:t>о</w:t>
      </w:r>
      <w:r>
        <w:t>дится с учетом соблюдения первого пояса зоны санитарной охраны в соответствии с требов</w:t>
      </w:r>
      <w:r>
        <w:t>а</w:t>
      </w:r>
      <w:r>
        <w:t>ниями СанПиН 2.1.4.1110-02 «Зоны санитарной охраны источников водоснабжения и водопр</w:t>
      </w:r>
      <w:r>
        <w:t>о</w:t>
      </w:r>
      <w:r>
        <w:t>водов хозяйственно-питьевого водоснабжения».</w:t>
      </w:r>
    </w:p>
    <w:p w:rsidR="0009166C" w:rsidRDefault="0009166C" w:rsidP="0009166C">
      <w:pPr>
        <w:shd w:val="clear" w:color="auto" w:fill="FFFFFF"/>
        <w:spacing w:before="67" w:line="413" w:lineRule="exact"/>
        <w:ind w:right="5" w:firstLine="566"/>
        <w:jc w:val="both"/>
      </w:pPr>
      <w:r>
        <w:t>Подключение планируемых площадок нового строительства, располагаемых на террит</w:t>
      </w:r>
      <w:r>
        <w:t>о</w:t>
      </w:r>
      <w:r>
        <w:t>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09166C" w:rsidRDefault="0009166C" w:rsidP="0009166C">
      <w:pPr>
        <w:shd w:val="clear" w:color="auto" w:fill="FFFFFF"/>
        <w:spacing w:before="48" w:line="418" w:lineRule="exact"/>
        <w:ind w:left="10" w:right="14" w:firstLine="562"/>
        <w:jc w:val="both"/>
      </w:pPr>
      <w:r>
        <w:t xml:space="preserve">Для снижения потерь воды, связанных с нерациональным ее использованием, у </w:t>
      </w:r>
      <w:r>
        <w:rPr>
          <w:spacing w:val="-1"/>
        </w:rPr>
        <w:t>потреб</w:t>
      </w:r>
      <w:r>
        <w:rPr>
          <w:spacing w:val="-1"/>
        </w:rPr>
        <w:t>и</w:t>
      </w:r>
      <w:r>
        <w:rPr>
          <w:spacing w:val="-1"/>
        </w:rPr>
        <w:t>телей повсеместно устанавливать счетчики учета расхода воды.</w:t>
      </w:r>
    </w:p>
    <w:p w:rsidR="0009166C" w:rsidRDefault="0009166C" w:rsidP="0009166C">
      <w:pPr>
        <w:shd w:val="clear" w:color="auto" w:fill="FFFFFF"/>
        <w:spacing w:before="485" w:line="408" w:lineRule="exact"/>
        <w:jc w:val="center"/>
      </w:pPr>
      <w:r>
        <w:rPr>
          <w:b/>
          <w:bCs/>
          <w:spacing w:val="-1"/>
        </w:rPr>
        <w:t>Водоотведение</w:t>
      </w:r>
    </w:p>
    <w:p w:rsidR="0009166C" w:rsidRDefault="0009166C" w:rsidP="0009166C">
      <w:pPr>
        <w:shd w:val="clear" w:color="auto" w:fill="FFFFFF"/>
        <w:spacing w:line="408" w:lineRule="exact"/>
        <w:ind w:left="5" w:right="10" w:firstLine="557"/>
        <w:jc w:val="both"/>
      </w:pPr>
      <w:r>
        <w:t>Перспективная схема водоотведения учитывает развитие городского поселения, его пе</w:t>
      </w:r>
      <w:r>
        <w:t>р</w:t>
      </w:r>
      <w:r>
        <w:t>воочередную и перспективную застройки, исходя из увеличения степени благоустройства ж</w:t>
      </w:r>
      <w:r>
        <w:t>и</w:t>
      </w:r>
      <w:r>
        <w:t>лых зданий, развития производственных, рекреационных и общественно-деловых центров.</w:t>
      </w:r>
    </w:p>
    <w:p w:rsidR="0009166C" w:rsidRDefault="0009166C" w:rsidP="0009166C">
      <w:pPr>
        <w:shd w:val="clear" w:color="auto" w:fill="FFFFFF"/>
        <w:spacing w:before="173"/>
        <w:ind w:left="566"/>
      </w:pPr>
      <w:r>
        <w:rPr>
          <w:spacing w:val="-1"/>
        </w:rPr>
        <w:t>Перспективная схема водоотведения предусматривается: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6" w:line="413" w:lineRule="exact"/>
        <w:ind w:left="854" w:hanging="278"/>
        <w:jc w:val="both"/>
        <w:rPr>
          <w:b/>
          <w:bCs/>
        </w:rPr>
      </w:pPr>
      <w:r>
        <w:t xml:space="preserve">учитывая фактическое слияние города Валдай и села Зимогорье водоотведение от </w:t>
      </w:r>
      <w:r>
        <w:rPr>
          <w:spacing w:val="-1"/>
        </w:rPr>
        <w:t>сел</w:t>
      </w:r>
      <w:r>
        <w:rPr>
          <w:spacing w:val="-1"/>
        </w:rPr>
        <w:t>и</w:t>
      </w:r>
      <w:r>
        <w:rPr>
          <w:spacing w:val="-1"/>
        </w:rPr>
        <w:t xml:space="preserve">тебной и промышленной зон в городскую канализационную систему на расчётный </w:t>
      </w:r>
      <w:r>
        <w:t>об</w:t>
      </w:r>
      <w:r>
        <w:t>ъ</w:t>
      </w:r>
      <w:r>
        <w:t>ём: 12 000 м³/сут.;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hanging="278"/>
        <w:jc w:val="both"/>
        <w:rPr>
          <w:b/>
          <w:bCs/>
        </w:rPr>
      </w:pPr>
      <w:r>
        <w:t>устройство их общей системы водоотведения, согласно которой сточные воды сист</w:t>
      </w:r>
      <w:r>
        <w:t>е</w:t>
      </w:r>
      <w:r>
        <w:t>мой самотечно-напорных канализационных коллекторов отводятся на общегородскую КНС и далее по двум напорным коллекторам диаметром 400мм на общегородские КОС;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3" w:lineRule="exact"/>
        <w:ind w:left="854" w:hanging="278"/>
        <w:jc w:val="both"/>
        <w:rPr>
          <w:b/>
          <w:bCs/>
        </w:rPr>
      </w:pPr>
      <w:r>
        <w:rPr>
          <w:spacing w:val="-1"/>
        </w:rPr>
        <w:t xml:space="preserve">выполнение поэтапной реконструкции существующих канализационных очистных </w:t>
      </w:r>
      <w:r>
        <w:t>с</w:t>
      </w:r>
      <w:r>
        <w:t>о</w:t>
      </w:r>
      <w:r>
        <w:t>оружений, с доведением их производительности до 12 000 м³/сут., полной биологич</w:t>
      </w:r>
      <w:r>
        <w:t>е</w:t>
      </w:r>
      <w:r>
        <w:t>ской очистки с доочисткой и доведением очищенных сточных вод до соответствия тр</w:t>
      </w:r>
      <w:r>
        <w:t>е</w:t>
      </w:r>
      <w:r>
        <w:t>бованиям РФ выпуска в водоём рыбохозяйственного значения 1 категории с посл</w:t>
      </w:r>
      <w:r>
        <w:t>е</w:t>
      </w:r>
      <w:r>
        <w:t>дующим рассеянным выпуском в озеро Малое Выскодно.</w:t>
      </w:r>
    </w:p>
    <w:p w:rsidR="0009166C" w:rsidRDefault="0009166C" w:rsidP="0009166C">
      <w:pPr>
        <w:shd w:val="clear" w:color="auto" w:fill="FFFFFF"/>
        <w:spacing w:before="485" w:line="408" w:lineRule="exact"/>
        <w:jc w:val="center"/>
      </w:pPr>
      <w:r>
        <w:rPr>
          <w:b/>
          <w:bCs/>
          <w:spacing w:val="-1"/>
        </w:rPr>
        <w:t>Теплоснабжение</w:t>
      </w:r>
    </w:p>
    <w:p w:rsidR="0009166C" w:rsidRDefault="0009166C" w:rsidP="0009166C">
      <w:pPr>
        <w:shd w:val="clear" w:color="auto" w:fill="FFFFFF"/>
        <w:spacing w:line="408" w:lineRule="exact"/>
        <w:ind w:left="576"/>
      </w:pPr>
      <w:r>
        <w:t>Одним   из   приоритетных   направлений   при   проведении   реформирования   системы</w:t>
      </w:r>
    </w:p>
    <w:p w:rsidR="0009166C" w:rsidRDefault="0009166C" w:rsidP="0009166C">
      <w:pPr>
        <w:shd w:val="clear" w:color="auto" w:fill="FFFFFF"/>
        <w:spacing w:before="10" w:line="408" w:lineRule="exact"/>
      </w:pPr>
      <w:r>
        <w:t>теплоснабжения является организация ресурсосбережения. В генплане города предусмотрено -</w:t>
      </w:r>
    </w:p>
    <w:p w:rsidR="0009166C" w:rsidRDefault="0009166C" w:rsidP="0009166C">
      <w:pPr>
        <w:shd w:val="clear" w:color="auto" w:fill="FFFFFF"/>
        <w:spacing w:before="19"/>
        <w:ind w:left="5"/>
        <w:jc w:val="center"/>
      </w:pPr>
      <w:r>
        <w:rPr>
          <w:sz w:val="26"/>
          <w:szCs w:val="26"/>
        </w:rPr>
        <w:t>~ 20 ~</w:t>
      </w:r>
    </w:p>
    <w:p w:rsidR="0009166C" w:rsidRDefault="0009166C" w:rsidP="0009166C">
      <w:pPr>
        <w:shd w:val="clear" w:color="auto" w:fill="FFFFFF"/>
        <w:spacing w:before="19"/>
        <w:ind w:left="5"/>
        <w:jc w:val="center"/>
        <w:sectPr w:rsidR="0009166C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3" w:line="408" w:lineRule="exact"/>
        <w:ind w:right="10"/>
        <w:jc w:val="both"/>
      </w:pPr>
      <w:r>
        <w:t>строительство когенерационного источника (одновременная выработка тепловой и электрич</w:t>
      </w:r>
      <w:r>
        <w:t>е</w:t>
      </w:r>
      <w:r>
        <w:t>ской энергии) газотурбинной теплоэлектростанции (ТЭС «Валдай») мощностью 200 МВт, к</w:t>
      </w:r>
      <w:r>
        <w:t>о</w:t>
      </w:r>
      <w:r>
        <w:t>торая может снабдить теплом нуждающихся потребителей.</w:t>
      </w:r>
    </w:p>
    <w:p w:rsidR="0009166C" w:rsidRDefault="0009166C" w:rsidP="0009166C">
      <w:pPr>
        <w:shd w:val="clear" w:color="auto" w:fill="FFFFFF"/>
        <w:spacing w:before="62" w:line="413" w:lineRule="exact"/>
        <w:ind w:firstLine="562"/>
        <w:jc w:val="both"/>
      </w:pPr>
      <w:r>
        <w:t>В районах индивидуальной застройки теплоснабжение предусматривается децентрализ</w:t>
      </w:r>
      <w:r>
        <w:t>о</w:t>
      </w:r>
      <w:r>
        <w:t>ванное. Основным видом топлива для источников теплоснабжения намечается природный газ. При отсутствии централизованного источника тепловой энергии в проектируемых новых ква</w:t>
      </w:r>
      <w:r>
        <w:t>р</w:t>
      </w:r>
      <w:r>
        <w:t xml:space="preserve">талах устройство автономного теплоснабжения является единственно возможным способом обеспечения теплом и горячей водой конкретного </w:t>
      </w:r>
      <w:r>
        <w:rPr>
          <w:spacing w:val="-1"/>
        </w:rPr>
        <w:t xml:space="preserve">потребителя. В системах централизованного теплоснабжения наиболее слабым звеном является </w:t>
      </w:r>
      <w:r>
        <w:t>транспортировка тепла по трубопроводам, при этом теряется значительное количество тепловой энергии, кроме того, срок службы тепл</w:t>
      </w:r>
      <w:r>
        <w:t>о</w:t>
      </w:r>
      <w:r>
        <w:t>вых сетей снизился до 10-15 лет, а циркуляционных трубопроводов горячего водоснабжения — до 3-6 лет. По этому устройство независимой системы теплоснабжения выгоднее как по кап</w:t>
      </w:r>
      <w:r>
        <w:t>и</w:t>
      </w:r>
      <w:r>
        <w:t>тальным затратам при строительстве, так и при эксплуатации.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57"/>
        <w:jc w:val="both"/>
      </w:pPr>
      <w:r>
        <w:rPr>
          <w:spacing w:val="-1"/>
        </w:rPr>
        <w:t xml:space="preserve">При децентрализованной системе отпадает необходимость в строительстве теплотрассы, в сооружении на теплофицированном объекте теплового центра, включающего элеваторный узел, </w:t>
      </w:r>
      <w:r>
        <w:t>теплообменники для горячей воды, узел коммерческого учет объекта. Поэтому довольно шир</w:t>
      </w:r>
      <w:r>
        <w:t>о</w:t>
      </w:r>
      <w:r>
        <w:t>кое распространение получают автономные (домовые) котельные, главным образом с использ</w:t>
      </w:r>
      <w:r>
        <w:t>о</w:t>
      </w:r>
      <w:r>
        <w:t>ванием газовых модулей.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0" w:firstLine="557"/>
        <w:jc w:val="both"/>
      </w:pPr>
      <w:r>
        <w:t>В централизованном теплоснабжении отмечается ряд недостатков. Для исключения пр</w:t>
      </w:r>
      <w:r>
        <w:t>и</w:t>
      </w:r>
      <w:r>
        <w:t>чин недостаточно качественного обеспечения населения теплом необходимо предусмотреть: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7" w:line="418" w:lineRule="exact"/>
        <w:ind w:left="859" w:right="5" w:hanging="283"/>
        <w:jc w:val="both"/>
        <w:rPr>
          <w:b/>
          <w:bCs/>
        </w:rPr>
      </w:pPr>
      <w:r>
        <w:t>строительство новых и модернизация существующих котельных в городе (замена ко</w:t>
      </w:r>
      <w:r>
        <w:t>т</w:t>
      </w:r>
      <w:r>
        <w:t>лов, установка систем химводоподготовки, установки КИП и автоматики и пр.);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72" w:line="413" w:lineRule="exact"/>
        <w:ind w:left="859" w:right="5" w:hanging="283"/>
        <w:jc w:val="both"/>
        <w:rPr>
          <w:b/>
          <w:bCs/>
        </w:rPr>
      </w:pPr>
      <w:r>
        <w:t>использование перспективных схем и технологий. Применение прогрессивных конс</w:t>
      </w:r>
      <w:r>
        <w:t>т</w:t>
      </w:r>
      <w:r>
        <w:t>рукций (предварительно изолированные трубопроводы с пенополиуретановой изоляц</w:t>
      </w:r>
      <w:r>
        <w:t>и</w:t>
      </w:r>
      <w:r>
        <w:t>ей и др.);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72" w:line="413" w:lineRule="exact"/>
        <w:ind w:left="859" w:right="10" w:hanging="283"/>
        <w:jc w:val="both"/>
        <w:rPr>
          <w:b/>
          <w:bCs/>
        </w:rPr>
      </w:pPr>
      <w:r>
        <w:t>модернизация индивидуальных тепловых пунктов с использованием современных пл</w:t>
      </w:r>
      <w:r>
        <w:t>а</w:t>
      </w:r>
      <w:r>
        <w:t>стинчатых моделей теплообменников, новых сетевых насосов (в т.ч. частотно регул</w:t>
      </w:r>
      <w:r>
        <w:t>и</w:t>
      </w:r>
      <w:r>
        <w:t>руемым электроприводом для системы горячего водоснабжения);</w:t>
      </w:r>
    </w:p>
    <w:p w:rsidR="0009166C" w:rsidRDefault="0009166C" w:rsidP="0009166C">
      <w:pPr>
        <w:shd w:val="clear" w:color="auto" w:fill="FFFFFF"/>
        <w:spacing w:before="533"/>
        <w:ind w:right="5"/>
        <w:jc w:val="center"/>
      </w:pPr>
      <w:r>
        <w:rPr>
          <w:sz w:val="28"/>
          <w:szCs w:val="28"/>
        </w:rPr>
        <w:t>21</w:t>
      </w:r>
    </w:p>
    <w:p w:rsidR="0009166C" w:rsidRDefault="0009166C" w:rsidP="0009166C">
      <w:pPr>
        <w:shd w:val="clear" w:color="auto" w:fill="FFFFFF"/>
        <w:spacing w:before="533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8" w:line="413" w:lineRule="exact"/>
        <w:ind w:left="854" w:hanging="278"/>
      </w:pPr>
      <w:r>
        <w:rPr>
          <w:b/>
          <w:bCs/>
        </w:rPr>
        <w:t xml:space="preserve">•   </w:t>
      </w:r>
      <w:r>
        <w:t>строительство когенерационных источников (одновременная выработка тепловой и электрической энергии).</w:t>
      </w:r>
    </w:p>
    <w:p w:rsidR="0009166C" w:rsidRDefault="0009166C" w:rsidP="0009166C">
      <w:pPr>
        <w:shd w:val="clear" w:color="auto" w:fill="FFFFFF"/>
        <w:spacing w:before="53" w:line="418" w:lineRule="exact"/>
        <w:ind w:left="10" w:right="10" w:firstLine="557"/>
        <w:jc w:val="both"/>
      </w:pPr>
      <w:r>
        <w:t>Реализация указанных технологий позволяет в первую очередь минимизировать все пот</w:t>
      </w:r>
      <w:r>
        <w:t>е</w:t>
      </w:r>
      <w:r>
        <w:t>ри и создает условия совпадения по времени режимов количества выработанного и потребле</w:t>
      </w:r>
      <w:r>
        <w:t>н</w:t>
      </w:r>
      <w:r>
        <w:t>ного тепла.</w:t>
      </w:r>
    </w:p>
    <w:p w:rsidR="0009166C" w:rsidRDefault="0009166C" w:rsidP="0009166C">
      <w:pPr>
        <w:shd w:val="clear" w:color="auto" w:fill="FFFFFF"/>
        <w:spacing w:before="480"/>
        <w:jc w:val="center"/>
      </w:pPr>
      <w:r>
        <w:rPr>
          <w:b/>
          <w:bCs/>
          <w:spacing w:val="-1"/>
        </w:rPr>
        <w:t>Газоснабжение</w:t>
      </w:r>
    </w:p>
    <w:p w:rsidR="0009166C" w:rsidRDefault="0009166C" w:rsidP="0009166C">
      <w:pPr>
        <w:shd w:val="clear" w:color="auto" w:fill="FFFFFF"/>
        <w:spacing w:before="14" w:line="413" w:lineRule="exact"/>
        <w:ind w:right="10" w:firstLine="566"/>
        <w:jc w:val="both"/>
      </w:pPr>
      <w:r>
        <w:t>Источником газоснабжения природным газом Валдайского Городского поселения явл</w:t>
      </w:r>
      <w:r>
        <w:t>я</w:t>
      </w:r>
      <w:r>
        <w:t>ются газораспределительная станция (ГРС) «Валдай» и «Короцко», расположенные в южной части территории городского поселения.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57"/>
        <w:jc w:val="both"/>
      </w:pPr>
      <w:r>
        <w:t>Проектом Схемы газоснабжения Валдайского городского поселения предусмотрены м</w:t>
      </w:r>
      <w:r>
        <w:t>е</w:t>
      </w:r>
      <w:r>
        <w:t>роприятия по расширению зоны охвата действующих централизованных систем газоснабжения, по оптимизации производственных процессов, направленных на сокращение эксплуатационных затрат и модернизацию ветхих элементов систем газоснабжения, а также определена стратегия по повышению качества услуги предоставления централизованного газоснабжения населению.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10" w:firstLine="557"/>
        <w:jc w:val="both"/>
      </w:pPr>
      <w:r>
        <w:t>Источником газоснабжения планируемых жилых кварталов, общественных и промы</w:t>
      </w:r>
      <w:r>
        <w:t>ш</w:t>
      </w:r>
      <w:r>
        <w:t>ленных предприятий городского поселения предлагаются существующие ГРС «Короцко» и ГРС «Валдай». Газоснабжение планируемой застройки возможно от существующих газопров</w:t>
      </w:r>
      <w:r>
        <w:t>о</w:t>
      </w:r>
      <w:r>
        <w:t>дов среднего и низкого давления и планируемых газопроводов среднего давления и низкого давления с учетом перекладки (с увеличением диаметров) существующих отдельных участков газопроводов в связи с дополнительным расходом газа.</w:t>
      </w:r>
    </w:p>
    <w:p w:rsidR="0009166C" w:rsidRDefault="0009166C" w:rsidP="0009166C">
      <w:pPr>
        <w:shd w:val="clear" w:color="auto" w:fill="FFFFFF"/>
        <w:spacing w:before="48" w:line="418" w:lineRule="exact"/>
        <w:ind w:left="10" w:right="5" w:firstLine="557"/>
        <w:jc w:val="both"/>
      </w:pPr>
      <w:r>
        <w:t>В соответствии с утвержденным Генеральным планом, а также проектом внесения изм</w:t>
      </w:r>
      <w:r>
        <w:t>е</w:t>
      </w:r>
      <w:r>
        <w:t>нений в генеральный план Валдайского городского поселения в городе Валдай планируется з</w:t>
      </w:r>
      <w:r>
        <w:t>а</w:t>
      </w:r>
      <w:r>
        <w:t>стройка 31 квартала, из них: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58" w:line="422" w:lineRule="exact"/>
        <w:ind w:left="1296" w:hanging="360"/>
        <w:rPr>
          <w:b/>
          <w:bCs/>
        </w:rPr>
      </w:pPr>
      <w:r>
        <w:t>малоэтажная и индивидуальная жилая застройка («ИЖС» - кварталы № 1-2, № 8-10, № 13-15, № 17-25, № 27-31);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422" w:lineRule="exact"/>
        <w:ind w:left="936"/>
        <w:rPr>
          <w:b/>
          <w:bCs/>
        </w:rPr>
      </w:pPr>
      <w:r>
        <w:rPr>
          <w:spacing w:val="-1"/>
        </w:rPr>
        <w:t>многоэтажная жилая застройка (кварталы № 3-7);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5" w:line="422" w:lineRule="exact"/>
        <w:ind w:left="936"/>
        <w:rPr>
          <w:b/>
          <w:bCs/>
        </w:rPr>
      </w:pPr>
      <w:r>
        <w:rPr>
          <w:spacing w:val="-1"/>
        </w:rPr>
        <w:t>общественно-деловая застройка (кварталы № 12,16,26).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На территории планировочных кварталов №№3-7 в соответствии с проектом Генеральн</w:t>
      </w:r>
      <w:r>
        <w:t>о</w:t>
      </w:r>
      <w:r>
        <w:t>го плана предусматривается строительство многоэтажных жилых домов. Система</w:t>
      </w:r>
    </w:p>
    <w:p w:rsidR="0009166C" w:rsidRDefault="0009166C" w:rsidP="0009166C">
      <w:pPr>
        <w:shd w:val="clear" w:color="auto" w:fill="FFFFFF"/>
        <w:spacing w:before="163"/>
        <w:ind w:left="5"/>
        <w:jc w:val="center"/>
      </w:pPr>
      <w:r>
        <w:rPr>
          <w:sz w:val="26"/>
          <w:szCs w:val="26"/>
        </w:rPr>
        <w:t>~ 22 ~</w:t>
      </w:r>
    </w:p>
    <w:p w:rsidR="0009166C" w:rsidRDefault="0009166C" w:rsidP="0009166C">
      <w:pPr>
        <w:shd w:val="clear" w:color="auto" w:fill="FFFFFF"/>
        <w:spacing w:before="163"/>
        <w:ind w:left="5"/>
        <w:jc w:val="center"/>
        <w:sectPr w:rsidR="0009166C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51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3" w:line="413" w:lineRule="exact"/>
        <w:ind w:left="10" w:right="14"/>
        <w:jc w:val="both"/>
      </w:pPr>
      <w:r>
        <w:t>теплоснабжения планируемых объектов вышеперечисленных кварталов будет осуществляться от запланированной газовой блочно-модульной котельной №1.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5" w:firstLine="562"/>
        <w:jc w:val="both"/>
      </w:pPr>
      <w:r>
        <w:t>Генеральным планом Валдайского городского поселения, на территории юго-западной части села Зимогорье, также предусматривается развитие индивидуальной жилой застройки.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10" w:firstLine="562"/>
        <w:jc w:val="both"/>
      </w:pPr>
      <w:r>
        <w:t>Итак, в соответствии с запланированной реализацией утвержденной градостроительной документации на территории Валдайского городского поселения проектом Схемы газоснабж</w:t>
      </w:r>
      <w:r>
        <w:t>е</w:t>
      </w:r>
      <w:r>
        <w:t>ния предусматриваются следующие мероприятия:</w:t>
      </w:r>
    </w:p>
    <w:p w:rsidR="0009166C" w:rsidRDefault="0009166C" w:rsidP="0009166C">
      <w:pPr>
        <w:shd w:val="clear" w:color="auto" w:fill="FFFFFF"/>
        <w:spacing w:before="173"/>
        <w:ind w:left="571"/>
      </w:pPr>
      <w:r>
        <w:rPr>
          <w:b/>
          <w:bCs/>
        </w:rPr>
        <w:t>Город Валдай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96" w:line="413" w:lineRule="exact"/>
        <w:ind w:left="854" w:right="5" w:hanging="278"/>
        <w:jc w:val="both"/>
        <w:rPr>
          <w:b/>
          <w:bCs/>
        </w:rPr>
      </w:pPr>
      <w:r>
        <w:t>для газификации территории планировочных кварталов №№10 - 31 предлагается пр</w:t>
      </w:r>
      <w:r>
        <w:t>о</w:t>
      </w:r>
      <w:r>
        <w:t xml:space="preserve">кладка кольцевых газопроводов среднего давления диаметром 63 -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, протяженн</w:t>
      </w:r>
      <w:r>
        <w:t>о</w:t>
      </w:r>
      <w:r>
        <w:t xml:space="preserve">стью </w:t>
      </w:r>
      <w:smartTag w:uri="urn:schemas-microsoft-com:office:smarttags" w:element="metricconverter">
        <w:smartTagPr>
          <w:attr w:name="ProductID" w:val="8,5 км"/>
        </w:smartTagPr>
        <w:r>
          <w:t>8,5 км</w:t>
        </w:r>
      </w:smartTag>
      <w:r>
        <w:t xml:space="preserve"> с установкой индивидуальных шкафных пунктов редуцирования газа для каждого потребителя;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hanging="278"/>
        <w:jc w:val="both"/>
        <w:rPr>
          <w:b/>
          <w:bCs/>
        </w:rPr>
      </w:pPr>
      <w:r>
        <w:t>подачу газа к планируемой индивидуальной жилой застройке северо-западной части города Валдай (ул. Станковская) предусмотреть посредством прокладки кольцевых с</w:t>
      </w:r>
      <w:r>
        <w:t>е</w:t>
      </w:r>
      <w:r>
        <w:t xml:space="preserve">тей газоснабжения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1,7 км"/>
        </w:smartTagPr>
        <w:r>
          <w:t>1,7 км</w:t>
        </w:r>
      </w:smartTag>
      <w:r>
        <w:t>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10" w:hanging="278"/>
        <w:jc w:val="both"/>
        <w:rPr>
          <w:b/>
          <w:bCs/>
        </w:rPr>
      </w:pPr>
      <w:r>
        <w:t>организацию централизованного газоснабжения ул. Мелиораторов выполнить посре</w:t>
      </w:r>
      <w:r>
        <w:t>д</w:t>
      </w:r>
      <w:r>
        <w:t xml:space="preserve">ством прокладки газопровода среднего давления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0,8 км"/>
        </w:smartTagPr>
        <w:r>
          <w:t>0,8 км</w:t>
        </w:r>
      </w:smartTag>
      <w:r>
        <w:t>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10" w:hanging="278"/>
        <w:jc w:val="both"/>
        <w:rPr>
          <w:b/>
          <w:bCs/>
        </w:rPr>
      </w:pPr>
      <w:r>
        <w:t>газификацию ряда территорий планировочных кварталов №№8, 9 (под жилую застро</w:t>
      </w:r>
      <w:r>
        <w:t>й</w:t>
      </w:r>
      <w:r>
        <w:t>ку) выполнить посредством прокладки кольцевых сетей газоснабжения среднего да</w:t>
      </w:r>
      <w:r>
        <w:t>в</w:t>
      </w:r>
      <w:r>
        <w:t xml:space="preserve">ления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(с установкой индивидуальных ПРГ);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rPr>
          <w:spacing w:val="-1"/>
        </w:rPr>
        <w:t xml:space="preserve">для подключения планируемой многоэтажной жилой застройки квартала №6 проектом </w:t>
      </w:r>
      <w:r>
        <w:t xml:space="preserve">предлагается выполнить отвод газопровода среднего давления диаметром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, пр</w:t>
      </w:r>
      <w:r>
        <w:t>о</w:t>
      </w:r>
      <w:r>
        <w:t xml:space="preserve">тяженностью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с установкой газорегуляторного пункта расчетной производительн</w:t>
      </w:r>
      <w:r>
        <w:t>о</w:t>
      </w:r>
      <w:r>
        <w:t>сти;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hanging="278"/>
        <w:jc w:val="both"/>
        <w:rPr>
          <w:b/>
          <w:bCs/>
        </w:rPr>
      </w:pPr>
      <w:r>
        <w:rPr>
          <w:spacing w:val="-1"/>
        </w:rPr>
        <w:t xml:space="preserve">газоснабжение многоэтажных жилых домов в кварталах №№5,7 предусмотреть от </w:t>
      </w:r>
      <w:r>
        <w:t>газ</w:t>
      </w:r>
      <w:r>
        <w:t>о</w:t>
      </w:r>
      <w:r>
        <w:t>проводов низкого давления, подключаемых к планируемым газорегуляторным пунктам расчетной мощности (к ГРПШ проложить сети газоснабжения среднего давления ди</w:t>
      </w:r>
      <w:r>
        <w:t>а</w:t>
      </w:r>
      <w:r>
        <w:t xml:space="preserve">метром 63 -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0,8 км"/>
        </w:smartTagPr>
        <w:r>
          <w:t>0,8 км</w:t>
        </w:r>
      </w:smartTag>
      <w:r>
        <w:t>);</w:t>
      </w:r>
    </w:p>
    <w:p w:rsidR="0009166C" w:rsidRDefault="0009166C" w:rsidP="0009166C">
      <w:pPr>
        <w:shd w:val="clear" w:color="auto" w:fill="FFFFFF"/>
        <w:spacing w:before="317"/>
        <w:ind w:left="5"/>
        <w:jc w:val="center"/>
      </w:pPr>
      <w:r>
        <w:rPr>
          <w:sz w:val="26"/>
          <w:szCs w:val="26"/>
        </w:rPr>
        <w:t>~ 23 ~</w:t>
      </w:r>
    </w:p>
    <w:p w:rsidR="0009166C" w:rsidRDefault="0009166C" w:rsidP="0009166C">
      <w:pPr>
        <w:shd w:val="clear" w:color="auto" w:fill="FFFFFF"/>
        <w:spacing w:before="317"/>
        <w:ind w:left="5"/>
        <w:jc w:val="center"/>
        <w:sectPr w:rsidR="0009166C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tabs>
          <w:tab w:val="left" w:pos="859"/>
        </w:tabs>
        <w:spacing w:before="178" w:line="413" w:lineRule="exact"/>
        <w:ind w:left="859" w:right="5" w:hanging="283"/>
        <w:jc w:val="both"/>
      </w:pPr>
      <w:r>
        <w:rPr>
          <w:b/>
          <w:bCs/>
        </w:rPr>
        <w:t>•</w:t>
      </w:r>
      <w:r>
        <w:rPr>
          <w:b/>
          <w:bCs/>
        </w:rPr>
        <w:tab/>
      </w:r>
      <w:r>
        <w:rPr>
          <w:spacing w:val="-1"/>
        </w:rPr>
        <w:t>подключение перспективных потребителей планировочных кварталов №№1, 2, а также</w:t>
      </w:r>
      <w:r>
        <w:rPr>
          <w:spacing w:val="-1"/>
        </w:rPr>
        <w:br/>
      </w:r>
      <w:r>
        <w:t>их окрестных территорий (выполнено межевание земельных участков) к</w:t>
      </w:r>
      <w:r>
        <w:br/>
        <w:t>централизованной системе газоснабжения предлагается за счет прокладки кольцевых</w:t>
      </w:r>
      <w:r>
        <w:br/>
        <w:t xml:space="preserve">газопроводов среднего давления диаметром 63 -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2,9 км"/>
        </w:smartTagPr>
        <w:r>
          <w:t>2,9 км</w:t>
        </w:r>
      </w:smartTag>
      <w:r>
        <w:t>.</w:t>
      </w:r>
    </w:p>
    <w:p w:rsidR="0009166C" w:rsidRDefault="0009166C" w:rsidP="0009166C">
      <w:pPr>
        <w:shd w:val="clear" w:color="auto" w:fill="FFFFFF"/>
        <w:spacing w:before="178"/>
        <w:ind w:left="576"/>
      </w:pPr>
      <w:r>
        <w:rPr>
          <w:b/>
          <w:bCs/>
          <w:spacing w:val="-1"/>
        </w:rPr>
        <w:t>Село Зимогорье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1" w:line="408" w:lineRule="exact"/>
        <w:ind w:left="859" w:right="5" w:hanging="283"/>
        <w:jc w:val="both"/>
        <w:rPr>
          <w:b/>
          <w:bCs/>
        </w:rPr>
      </w:pPr>
      <w:r>
        <w:t xml:space="preserve">строительство отвода-газопровода среднего давления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>, протяженн</w:t>
      </w:r>
      <w:r>
        <w:t>о</w:t>
      </w:r>
      <w:r>
        <w:t xml:space="preserve">стью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, с установкой газорегуляторного пункта расчетной производительности;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82" w:line="413" w:lineRule="exact"/>
        <w:ind w:left="859" w:right="14" w:hanging="283"/>
        <w:jc w:val="both"/>
        <w:rPr>
          <w:b/>
          <w:bCs/>
        </w:rPr>
      </w:pPr>
      <w:r>
        <w:t>строительство кольцевых сетей газоснабжения низкого давления по территории ул. З</w:t>
      </w:r>
      <w:r>
        <w:t>а</w:t>
      </w:r>
      <w:r>
        <w:t xml:space="preserve">водская, пер. Молодежный, ул. Хвойная, ул. Новая и др., диаметром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, протяже</w:t>
      </w:r>
      <w:r>
        <w:t>н</w:t>
      </w:r>
      <w:r>
        <w:t xml:space="preserve">ностью </w:t>
      </w:r>
      <w:smartTag w:uri="urn:schemas-microsoft-com:office:smarttags" w:element="metricconverter">
        <w:smartTagPr>
          <w:attr w:name="ProductID" w:val="4,7 км"/>
        </w:smartTagPr>
        <w:r>
          <w:t>4,7 км</w:t>
        </w:r>
      </w:smartTag>
      <w:r>
        <w:t>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72" w:line="413" w:lineRule="exact"/>
        <w:ind w:left="859" w:hanging="283"/>
        <w:jc w:val="both"/>
        <w:rPr>
          <w:b/>
          <w:bCs/>
        </w:rPr>
      </w:pPr>
      <w:r>
        <w:t xml:space="preserve">строительство газопроводных сетей низкого давления по территории села диаметром </w:t>
      </w:r>
      <w:smartTag w:uri="urn:schemas-microsoft-com:office:smarttags" w:element="metricconverter">
        <w:smartTagPr>
          <w:attr w:name="ProductID" w:val="90 мм"/>
        </w:smartTagPr>
        <w:r>
          <w:rPr>
            <w:spacing w:val="-1"/>
          </w:rPr>
          <w:t>90 мм</w:t>
        </w:r>
      </w:smartTag>
      <w:r>
        <w:rPr>
          <w:spacing w:val="-1"/>
        </w:rPr>
        <w:t xml:space="preserve">, протяженностью </w:t>
      </w:r>
      <w:smartTag w:uri="urn:schemas-microsoft-com:office:smarttags" w:element="metricconverter">
        <w:smartTagPr>
          <w:attr w:name="ProductID" w:val="1,7 км"/>
        </w:smartTagPr>
        <w:r>
          <w:rPr>
            <w:spacing w:val="-1"/>
          </w:rPr>
          <w:t>1,7 км</w:t>
        </w:r>
      </w:smartTag>
      <w:r>
        <w:rPr>
          <w:spacing w:val="-1"/>
        </w:rPr>
        <w:t xml:space="preserve"> с целью подачи газа на предусмотренные генеральным планом к освоению территории ИЖЗ, а также с целью повышения надежности системы </w:t>
      </w:r>
      <w:r>
        <w:t>газоснабжения посредством создания закольцовок.</w:t>
      </w:r>
    </w:p>
    <w:p w:rsidR="0009166C" w:rsidRDefault="0009166C" w:rsidP="0009166C">
      <w:pPr>
        <w:shd w:val="clear" w:color="auto" w:fill="FFFFFF"/>
        <w:spacing w:before="590"/>
        <w:ind w:left="10"/>
        <w:jc w:val="center"/>
      </w:pPr>
      <w:r>
        <w:rPr>
          <w:b/>
          <w:bCs/>
          <w:spacing w:val="-1"/>
        </w:rPr>
        <w:t>Электроснабжение</w:t>
      </w:r>
    </w:p>
    <w:p w:rsidR="0009166C" w:rsidRDefault="0009166C" w:rsidP="0009166C">
      <w:pPr>
        <w:shd w:val="clear" w:color="auto" w:fill="FFFFFF"/>
        <w:spacing w:before="19" w:line="413" w:lineRule="exact"/>
        <w:ind w:left="10" w:firstLine="557"/>
        <w:jc w:val="both"/>
      </w:pPr>
      <w:r>
        <w:t>Проектируемая питающая и распределительная сеть 10кВ предусматривается в возду</w:t>
      </w:r>
      <w:r>
        <w:t>ш</w:t>
      </w:r>
      <w:r>
        <w:t>ном исполнении проводом СИП-3 1х70 на ж/б опорах, а также в кабельном исполнении в зоне многоэтажной, среднеэтажной жилой и общественно-деловой застройки, ИЖС. Сечение каб</w:t>
      </w:r>
      <w:r>
        <w:t>е</w:t>
      </w:r>
      <w:r>
        <w:t xml:space="preserve">лей рекомендуется принимать не менее </w:t>
      </w:r>
      <w:smartTag w:uri="urn:schemas-microsoft-com:office:smarttags" w:element="metricconverter">
        <w:smartTagPr>
          <w:attr w:name="ProductID" w:val="240 мм"/>
        </w:smartTagPr>
        <w:r>
          <w:t>240 мм</w:t>
        </w:r>
      </w:smartTag>
      <w:r>
        <w:t xml:space="preserve"> по алюминию для питающих линий и не менее </w:t>
      </w:r>
      <w:smartTag w:uri="urn:schemas-microsoft-com:office:smarttags" w:element="metricconverter">
        <w:smartTagPr>
          <w:attr w:name="ProductID" w:val="95 мм"/>
        </w:smartTagPr>
        <w:r>
          <w:t>95 мм</w:t>
        </w:r>
      </w:smartTag>
      <w:r>
        <w:t xml:space="preserve"> для распределительных линий.</w:t>
      </w:r>
    </w:p>
    <w:p w:rsidR="0009166C" w:rsidRDefault="0009166C" w:rsidP="0009166C">
      <w:pPr>
        <w:shd w:val="clear" w:color="auto" w:fill="FFFFFF"/>
        <w:spacing w:before="48" w:line="418" w:lineRule="exact"/>
        <w:ind w:left="10" w:right="5" w:firstLine="562"/>
        <w:jc w:val="both"/>
      </w:pPr>
      <w:r>
        <w:t>Для покрытия возрастающих нагрузок и создания условий для нормального развития г</w:t>
      </w:r>
      <w:r>
        <w:t>о</w:t>
      </w:r>
      <w:r>
        <w:t>рода проектом предполагается:</w:t>
      </w:r>
    </w:p>
    <w:p w:rsidR="0009166C" w:rsidRDefault="0009166C" w:rsidP="0009166C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8" w:line="418" w:lineRule="exact"/>
        <w:ind w:left="10" w:firstLine="562"/>
        <w:jc w:val="both"/>
        <w:rPr>
          <w:spacing w:val="-25"/>
        </w:rPr>
      </w:pPr>
      <w:r>
        <w:t>Строительство новых отпаечных ВЛЗ 10кВ от действующих линий ВЛ-10кВ к новым ТП и кабельных линий 10кВ.</w:t>
      </w:r>
    </w:p>
    <w:p w:rsidR="0009166C" w:rsidRDefault="0009166C" w:rsidP="0009166C">
      <w:pPr>
        <w:widowControl w:val="0"/>
        <w:numPr>
          <w:ilvl w:val="0"/>
          <w:numId w:val="1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68"/>
        <w:ind w:left="571"/>
        <w:rPr>
          <w:spacing w:val="-14"/>
        </w:rPr>
      </w:pPr>
      <w:r>
        <w:rPr>
          <w:spacing w:val="-1"/>
        </w:rPr>
        <w:t>Строительство 16 новых ТП.</w:t>
      </w:r>
    </w:p>
    <w:p w:rsidR="0009166C" w:rsidRDefault="0009166C" w:rsidP="0009166C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82" w:line="413" w:lineRule="exact"/>
        <w:ind w:left="10" w:right="5" w:firstLine="562"/>
        <w:jc w:val="both"/>
        <w:rPr>
          <w:spacing w:val="-16"/>
        </w:rPr>
      </w:pPr>
      <w:r>
        <w:rPr>
          <w:spacing w:val="-1"/>
        </w:rPr>
        <w:t xml:space="preserve">Строительство в зоне индивидуальной застройки воздушных распределительных линий </w:t>
      </w:r>
      <w:r>
        <w:t>0,4  кВ  с  изолированными  проводами  на ж/б  опорах,  совмещенных  с линией наружного</w:t>
      </w:r>
    </w:p>
    <w:p w:rsidR="0009166C" w:rsidRDefault="0009166C" w:rsidP="0009166C">
      <w:pPr>
        <w:shd w:val="clear" w:color="auto" w:fill="FFFFFF"/>
        <w:spacing w:before="749"/>
        <w:jc w:val="center"/>
      </w:pPr>
      <w:r>
        <w:rPr>
          <w:sz w:val="28"/>
          <w:szCs w:val="28"/>
        </w:rPr>
        <w:t>24</w:t>
      </w:r>
    </w:p>
    <w:p w:rsidR="0009166C" w:rsidRDefault="0009166C" w:rsidP="0009166C">
      <w:pPr>
        <w:shd w:val="clear" w:color="auto" w:fill="FFFFFF"/>
        <w:spacing w:before="749"/>
        <w:jc w:val="center"/>
        <w:sectPr w:rsidR="0009166C">
          <w:type w:val="continuous"/>
          <w:pgSz w:w="11909" w:h="16834"/>
          <w:pgMar w:top="842" w:right="859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0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3" w:line="413" w:lineRule="exact"/>
        <w:ind w:right="5"/>
        <w:jc w:val="both"/>
      </w:pPr>
      <w:r>
        <w:rPr>
          <w:spacing w:val="-7"/>
        </w:rPr>
        <w:t xml:space="preserve">освещения   (пятый   провод).   Протяженность   новых   распределительных   линий   0,4кВ   составит </w:t>
      </w:r>
      <w:r>
        <w:t xml:space="preserve">ориентировочно </w:t>
      </w:r>
      <w:smartTag w:uri="urn:schemas-microsoft-com:office:smarttags" w:element="metricconverter">
        <w:smartTagPr>
          <w:attr w:name="ProductID" w:val="22,0 км"/>
        </w:smartTagPr>
        <w:r>
          <w:t>22,0 км</w:t>
        </w:r>
      </w:smartTag>
      <w:r>
        <w:t>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4. Установка в РУ-10кВ ПС-110/35/10 «Валдайская» 2-х дополнительных ячеек с вакуу</w:t>
      </w:r>
      <w:r>
        <w:t>м</w:t>
      </w:r>
      <w:r>
        <w:t>ными выключателями для присоединения нагрузок проектируемых территорий.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Схема сетей 10 кВ запроектирована по двухзвеньевой (ЦП-РП-ТП) схеме.</w:t>
      </w:r>
    </w:p>
    <w:p w:rsidR="0009166C" w:rsidRDefault="0009166C" w:rsidP="0009166C">
      <w:pPr>
        <w:shd w:val="clear" w:color="auto" w:fill="FFFFFF"/>
        <w:spacing w:before="77" w:line="418" w:lineRule="exact"/>
        <w:ind w:right="14" w:firstLine="566"/>
        <w:jc w:val="both"/>
      </w:pPr>
      <w:r>
        <w:t>Схема построения питающей сети «двулучевая» с обеспечением двухстороннего питания каждой двухтрансформаторной БКТП и «радиальная» для однотрансформаторных БКТП.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Схема электроснабжения с секционированием и резервированием обеспечивает устойч</w:t>
      </w:r>
      <w:r>
        <w:t>и</w:t>
      </w:r>
      <w:r>
        <w:t>вое электроснабжение потребителей 3-й, 2-й и в значительной степени 1-й категории. Проект</w:t>
      </w:r>
      <w:r>
        <w:t>и</w:t>
      </w:r>
      <w:r>
        <w:t>руемые потребители многоэтажной жилой и общественно-деловой застройки 2-й категории н</w:t>
      </w:r>
      <w:r>
        <w:t>а</w:t>
      </w:r>
      <w:r>
        <w:t>дежности электроснабжения, к 3-й категории относятся участки индивидуальной жилой з</w:t>
      </w:r>
      <w:r>
        <w:t>а</w:t>
      </w:r>
      <w:r>
        <w:t>стройки.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Потребители 1-й категории подключаются к двум независимым источникам питания, в качестве которых в соответствии с п.4.1.10 РД 34.20.185-94 и п.1.2.10 ПУЭ приняты секцион</w:t>
      </w:r>
      <w:r>
        <w:t>и</w:t>
      </w:r>
      <w:r>
        <w:t>рованные сборные шины одного или разных центров питания. При этом электроснабжение ук</w:t>
      </w:r>
      <w:r>
        <w:t>а</w:t>
      </w:r>
      <w:r>
        <w:t>занных потребителей осуществляется от двухтрансформаторных подстанций с секционирова</w:t>
      </w:r>
      <w:r>
        <w:t>н</w:t>
      </w:r>
      <w:r>
        <w:t>ными шинами или от соседних однотрансформаторных подстанций с устройством АВР на вв</w:t>
      </w:r>
      <w:r>
        <w:t>о</w:t>
      </w:r>
      <w:r>
        <w:t>де у потребителя.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 качестве второго независимого источника питания для потребителей 1-й категории м</w:t>
      </w:r>
      <w:r>
        <w:t>о</w:t>
      </w:r>
      <w:r>
        <w:t>гут использоваться автономные источники питания.</w:t>
      </w:r>
    </w:p>
    <w:p w:rsidR="0009166C" w:rsidRDefault="0009166C" w:rsidP="0009166C">
      <w:pPr>
        <w:shd w:val="clear" w:color="auto" w:fill="FFFFFF"/>
        <w:spacing w:before="475" w:line="413" w:lineRule="exact"/>
        <w:ind w:right="5"/>
        <w:jc w:val="center"/>
      </w:pPr>
      <w:r>
        <w:rPr>
          <w:b/>
          <w:bCs/>
        </w:rPr>
        <w:t>Утилизация ТБО</w:t>
      </w:r>
    </w:p>
    <w:p w:rsidR="0009166C" w:rsidRDefault="0009166C" w:rsidP="0009166C">
      <w:pPr>
        <w:shd w:val="clear" w:color="auto" w:fill="FFFFFF"/>
        <w:spacing w:line="413" w:lineRule="exact"/>
        <w:ind w:right="5" w:firstLine="566"/>
        <w:jc w:val="both"/>
      </w:pPr>
      <w:r>
        <w:t>Нормы накопления твердых бытовых отходов величина не постоянная, а изменяющаяся с течением времени. Так, отмечается тенденция роста количества образующихся отходов с ро</w:t>
      </w:r>
      <w:r>
        <w:t>с</w:t>
      </w:r>
      <w:r>
        <w:t>том доходов населения. Кроме того, значительную долю в общей массе отходов составляет и</w:t>
      </w:r>
      <w:r>
        <w:t>с</w:t>
      </w:r>
      <w:r>
        <w:t xml:space="preserve">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</w:t>
      </w:r>
      <w:r>
        <w:rPr>
          <w:spacing w:val="-1"/>
        </w:rPr>
        <w:t>тов</w:t>
      </w:r>
      <w:r>
        <w:rPr>
          <w:spacing w:val="-1"/>
        </w:rPr>
        <w:t>а</w:t>
      </w:r>
      <w:r>
        <w:rPr>
          <w:spacing w:val="-1"/>
        </w:rPr>
        <w:t xml:space="preserve">ров упаковывается в полимерную пленку, металлическую фольгу, пластик и др., что влияет </w:t>
      </w:r>
      <w:r>
        <w:t>на количество удельного образования отходов. Наблюдается тенденция быстрого морального ст</w:t>
      </w:r>
      <w:r>
        <w:t>а</w:t>
      </w:r>
      <w:r>
        <w:t>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</w:t>
      </w:r>
    </w:p>
    <w:p w:rsidR="0009166C" w:rsidRDefault="0009166C" w:rsidP="0009166C">
      <w:pPr>
        <w:shd w:val="clear" w:color="auto" w:fill="FFFFFF"/>
        <w:spacing w:before="91"/>
        <w:jc w:val="center"/>
      </w:pPr>
      <w:r>
        <w:rPr>
          <w:spacing w:val="-3"/>
          <w:sz w:val="30"/>
          <w:szCs w:val="30"/>
        </w:rPr>
        <w:t>~ 25 ~</w:t>
      </w:r>
    </w:p>
    <w:p w:rsidR="0009166C" w:rsidRDefault="0009166C" w:rsidP="0009166C">
      <w:pPr>
        <w:shd w:val="clear" w:color="auto" w:fill="FFFFFF"/>
        <w:spacing w:before="91"/>
        <w:jc w:val="center"/>
        <w:sectPr w:rsidR="0009166C">
          <w:type w:val="continuous"/>
          <w:pgSz w:w="11909" w:h="16834"/>
          <w:pgMar w:top="840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3" w:line="413" w:lineRule="exact"/>
        <w:ind w:left="10"/>
        <w:jc w:val="both"/>
      </w:pPr>
      <w:r>
        <w:t>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</w:t>
      </w:r>
      <w:r>
        <w:t>и</w:t>
      </w:r>
      <w:r>
        <w:t>кам.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4" w:firstLine="538"/>
        <w:jc w:val="both"/>
      </w:pPr>
      <w:r>
        <w:rPr>
          <w:spacing w:val="-1"/>
        </w:rPr>
        <w:t>Норма накопления ТБО для населения (объем отходов в год на 1 человека) составляет 1,0-</w:t>
      </w:r>
      <w:r>
        <w:t>1,7 м</w:t>
      </w:r>
      <w:r>
        <w:rPr>
          <w:vertAlign w:val="superscript"/>
        </w:rPr>
        <w:t>3</w:t>
      </w:r>
      <w:r>
        <w:t>/чел., а норма накопления крупногабаритных бытовых отходов (% от нормы накопления на 1 чел.) - 5%.</w:t>
      </w:r>
    </w:p>
    <w:p w:rsidR="0009166C" w:rsidRDefault="0009166C" w:rsidP="0009166C">
      <w:pPr>
        <w:shd w:val="clear" w:color="auto" w:fill="FFFFFF"/>
        <w:spacing w:before="53" w:line="413" w:lineRule="exact"/>
        <w:ind w:left="10" w:right="10" w:firstLine="566"/>
        <w:jc w:val="both"/>
      </w:pPr>
      <w:r>
        <w:t>Общий объем поступления отходов на полигон ТБО составит 27562,5 м</w:t>
      </w:r>
      <w:r>
        <w:rPr>
          <w:vertAlign w:val="superscript"/>
        </w:rPr>
        <w:t>3</w:t>
      </w:r>
      <w:r>
        <w:t>/год. Общее к</w:t>
      </w:r>
      <w:r>
        <w:t>о</w:t>
      </w:r>
      <w:r>
        <w:t xml:space="preserve">личество образующихся отходов за расчетный срок составит </w:t>
      </w:r>
      <w:smartTag w:uri="urn:schemas-microsoft-com:office:smarttags" w:element="metricconverter">
        <w:smartTagPr>
          <w:attr w:name="ProductID" w:val="551250 м3"/>
        </w:smartTagPr>
        <w:r>
          <w:t>551250 м</w:t>
        </w:r>
        <w:r>
          <w:rPr>
            <w:vertAlign w:val="superscript"/>
          </w:rPr>
          <w:t>3</w:t>
        </w:r>
      </w:smartTag>
      <w:r>
        <w:t xml:space="preserve">. Необходимая площадь полигона ТБО соответствует - </w:t>
      </w:r>
      <w:smartTag w:uri="urn:schemas-microsoft-com:office:smarttags" w:element="metricconverter">
        <w:smartTagPr>
          <w:attr w:name="ProductID" w:val="18 га"/>
        </w:smartTagPr>
        <w:r>
          <w:t>18 га</w:t>
        </w:r>
      </w:smartTag>
      <w:r>
        <w:t>, при складировании и уплотнении отходов высотным мет</w:t>
      </w:r>
      <w:r>
        <w:t>о</w:t>
      </w:r>
      <w:r>
        <w:t>дом.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Генеральным планом предусмотрены следующие мероприятия по санитарной очистке территории: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62" w:line="413" w:lineRule="exact"/>
        <w:ind w:left="715"/>
        <w:rPr>
          <w:spacing w:val="-25"/>
        </w:rPr>
      </w:pPr>
      <w:r>
        <w:rPr>
          <w:spacing w:val="-1"/>
        </w:rPr>
        <w:t>Строительство полигона ТБО в юго-западной части города.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715"/>
        <w:rPr>
          <w:spacing w:val="-14"/>
        </w:rPr>
      </w:pPr>
      <w:r>
        <w:rPr>
          <w:spacing w:val="-1"/>
        </w:rPr>
        <w:t>Рекультивация территорий существующих свалок.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10" w:hanging="355"/>
        <w:jc w:val="both"/>
        <w:rPr>
          <w:spacing w:val="-16"/>
        </w:rPr>
      </w:pPr>
      <w:r>
        <w:t>Осуществлять регулярный контроль за состоянием полигона, параметрами его вли</w:t>
      </w:r>
      <w:r>
        <w:t>я</w:t>
      </w:r>
      <w:r>
        <w:t>ния на окружающую среду.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14" w:hanging="355"/>
        <w:jc w:val="both"/>
        <w:rPr>
          <w:spacing w:val="-14"/>
        </w:rPr>
      </w:pPr>
      <w:r>
        <w:t>Использовать на полигоне прессовальную технику и захоронение отходов с уплотн</w:t>
      </w:r>
      <w:r>
        <w:t>е</w:t>
      </w:r>
      <w:r>
        <w:t>нием.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715"/>
        <w:rPr>
          <w:spacing w:val="-18"/>
        </w:rPr>
      </w:pPr>
      <w:r>
        <w:t>Обеспечить больницу установкой по обеззараживанию медицинских отходов.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10" w:hanging="355"/>
        <w:jc w:val="both"/>
        <w:rPr>
          <w:spacing w:val="-16"/>
        </w:rPr>
      </w:pPr>
      <w:r>
        <w:t>Предусмотреть строительство в пределах территории полигона ТБО специально об</w:t>
      </w:r>
      <w:r>
        <w:t>о</w:t>
      </w:r>
      <w:r>
        <w:t>рудованной биотермической ямы для захоронения трупов животных и биологических отходов. Концентрация объектов по утилизации и захоронению отходов на одной площадке обусловлена, как экономической, так и экологической целесообразностью.</w:t>
      </w:r>
    </w:p>
    <w:p w:rsidR="0009166C" w:rsidRDefault="0009166C" w:rsidP="0009166C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14" w:hanging="355"/>
        <w:jc w:val="both"/>
        <w:rPr>
          <w:spacing w:val="-16"/>
        </w:rPr>
      </w:pPr>
      <w:r>
        <w:t>Разработать схему обращения с отходами на территории муниципального образов</w:t>
      </w:r>
      <w:r>
        <w:t>а</w:t>
      </w:r>
      <w:r>
        <w:t>ния Валдайское городское поселение.</w:t>
      </w:r>
    </w:p>
    <w:p w:rsidR="0009166C" w:rsidRDefault="0009166C" w:rsidP="0009166C">
      <w:pPr>
        <w:shd w:val="clear" w:color="auto" w:fill="FFFFFF"/>
        <w:spacing w:before="158"/>
        <w:ind w:left="566"/>
      </w:pPr>
      <w:r>
        <w:t>В составе схемы должны быть предусмотрены следующие первоочередные меры: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rPr>
          <w:spacing w:val="-1"/>
        </w:rPr>
        <w:t>выявление всех несанкционированных свалок и их рекультивация.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96" w:line="418" w:lineRule="exact"/>
        <w:ind w:left="864" w:hanging="288"/>
        <w:rPr>
          <w:b/>
          <w:bCs/>
        </w:rPr>
      </w:pPr>
      <w:r>
        <w:t>организация селективного сбора отходов в жилых образованиях в сменные контейнеры на площадки временного хранения ТБО.</w:t>
      </w:r>
    </w:p>
    <w:p w:rsidR="0009166C" w:rsidRDefault="0009166C" w:rsidP="0009166C">
      <w:pPr>
        <w:shd w:val="clear" w:color="auto" w:fill="FFFFFF"/>
        <w:spacing w:before="485"/>
        <w:ind w:right="10"/>
        <w:jc w:val="center"/>
      </w:pPr>
      <w:r>
        <w:rPr>
          <w:sz w:val="28"/>
          <w:szCs w:val="28"/>
        </w:rPr>
        <w:t>26</w:t>
      </w:r>
    </w:p>
    <w:p w:rsidR="0009166C" w:rsidRDefault="0009166C" w:rsidP="0009166C">
      <w:pPr>
        <w:shd w:val="clear" w:color="auto" w:fill="FFFFFF"/>
        <w:spacing w:before="485"/>
        <w:ind w:right="10"/>
        <w:jc w:val="center"/>
        <w:sectPr w:rsidR="0009166C">
          <w:type w:val="continuous"/>
          <w:pgSz w:w="11909" w:h="16834"/>
          <w:pgMar w:top="842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87" w:line="408" w:lineRule="exact"/>
        <w:ind w:left="931" w:hanging="278"/>
        <w:rPr>
          <w:b/>
          <w:bCs/>
        </w:rPr>
      </w:pPr>
      <w:r>
        <w:t>обеспечение отдельного сбора и сдачу на переработку или захоронение токсичных о</w:t>
      </w:r>
      <w:r>
        <w:t>т</w:t>
      </w:r>
      <w:r>
        <w:t>ходов (1 и 2 классов опасности).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86" w:line="413" w:lineRule="exact"/>
        <w:ind w:left="931" w:hanging="278"/>
        <w:rPr>
          <w:b/>
          <w:bCs/>
        </w:rPr>
      </w:pPr>
      <w:r>
        <w:t>заключение договоров на сдачу вторичного сырья на дальнейшую переработку за пр</w:t>
      </w:r>
      <w:r>
        <w:t>е</w:t>
      </w:r>
      <w:r>
        <w:t>делами населенного пункта.</w:t>
      </w:r>
    </w:p>
    <w:p w:rsidR="0009166C" w:rsidRDefault="0009166C" w:rsidP="0009166C">
      <w:pPr>
        <w:shd w:val="clear" w:color="auto" w:fill="FFFFFF"/>
        <w:spacing w:before="53" w:line="413" w:lineRule="exact"/>
        <w:ind w:left="77" w:right="10" w:firstLine="566"/>
        <w:jc w:val="both"/>
      </w:pPr>
      <w:r>
        <w:t>Вывоз ТБО с площадок временного хранения осуществлять специализированной техн</w:t>
      </w:r>
      <w:r>
        <w:t>и</w:t>
      </w:r>
      <w:r>
        <w:t>кой на полигон ТБО.</w:t>
      </w:r>
    </w:p>
    <w:p w:rsidR="0009166C" w:rsidRDefault="0009166C" w:rsidP="0009166C">
      <w:pPr>
        <w:shd w:val="clear" w:color="auto" w:fill="FFFFFF"/>
        <w:spacing w:before="58" w:line="413" w:lineRule="exact"/>
        <w:ind w:left="86" w:right="10" w:firstLine="557"/>
        <w:jc w:val="both"/>
      </w:pPr>
      <w:r>
        <w:t>На перспективу - разместить на полигоне ТБО мусоросжигательной (мусороперерабат</w:t>
      </w:r>
      <w:r>
        <w:t>ы</w:t>
      </w:r>
      <w:r>
        <w:t>вающей) установки для отдельных видов отходов.</w:t>
      </w:r>
    </w:p>
    <w:p w:rsidR="0009166C" w:rsidRDefault="0009166C" w:rsidP="0009166C">
      <w:pPr>
        <w:shd w:val="clear" w:color="auto" w:fill="FFFFFF"/>
        <w:spacing w:before="58" w:line="413" w:lineRule="exact"/>
        <w:ind w:left="86" w:firstLine="566"/>
        <w:jc w:val="both"/>
      </w:pPr>
      <w:r>
        <w:t>Основной задачей, стоящей перед администрацией поселения в области обращения с о</w:t>
      </w:r>
      <w:r>
        <w:t>т</w:t>
      </w:r>
      <w:r>
        <w:t>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</w:t>
      </w:r>
      <w:r>
        <w:t>т</w:t>
      </w:r>
      <w:r>
        <w:t xml:space="preserve">вии с действующим природоохранным законодательством (в настоящее время этот показатель составляет 50 %). Ее решение позволит обеспечить функционирование системы сбора, вывоза и утилизации отходов, что позволит обеспечить улучшение качества </w:t>
      </w:r>
      <w:r>
        <w:rPr>
          <w:spacing w:val="-1"/>
        </w:rPr>
        <w:t>окружающей среды и экол</w:t>
      </w:r>
      <w:r>
        <w:rPr>
          <w:spacing w:val="-1"/>
        </w:rPr>
        <w:t>о</w:t>
      </w:r>
      <w:r>
        <w:rPr>
          <w:spacing w:val="-1"/>
        </w:rPr>
        <w:t>гической безопасности на территории поселения.</w:t>
      </w:r>
      <w:r>
        <w:t xml:space="preserve"> Более детальный анализ перспективного ра</w:t>
      </w:r>
      <w:r>
        <w:t>з</w:t>
      </w:r>
      <w:r>
        <w:t>вития   Валдайского городского поселения приведен в ТОМЕ II. ОБОСНОВЫВАЮЩИЕ М</w:t>
      </w:r>
      <w:r>
        <w:t>А</w:t>
      </w:r>
      <w:r>
        <w:t>ТЕРИАЛЫ.</w:t>
      </w:r>
    </w:p>
    <w:p w:rsidR="0009166C" w:rsidRDefault="0009166C" w:rsidP="0009166C">
      <w:pPr>
        <w:shd w:val="clear" w:color="auto" w:fill="FFFFFF"/>
        <w:spacing w:before="5520"/>
        <w:ind w:left="72"/>
        <w:jc w:val="center"/>
      </w:pPr>
      <w:r>
        <w:rPr>
          <w:sz w:val="28"/>
          <w:szCs w:val="28"/>
        </w:rPr>
        <w:t>27</w:t>
      </w:r>
    </w:p>
    <w:p w:rsidR="0009166C" w:rsidRDefault="0009166C" w:rsidP="0009166C">
      <w:pPr>
        <w:shd w:val="clear" w:color="auto" w:fill="FFFFFF"/>
        <w:spacing w:before="5520"/>
        <w:ind w:left="72"/>
        <w:jc w:val="center"/>
        <w:sectPr w:rsidR="0009166C">
          <w:type w:val="continuous"/>
          <w:pgSz w:w="11909" w:h="16834"/>
          <w:pgMar w:top="842" w:right="854" w:bottom="360" w:left="1056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bookmarkStart w:id="10" w:name="bookmark9"/>
      <w:r>
        <w:t>П</w:t>
      </w:r>
      <w:bookmarkEnd w:id="10"/>
      <w: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78"/>
        <w:ind w:left="557"/>
      </w:pPr>
      <w:r>
        <w:rPr>
          <w:b/>
          <w:bCs/>
        </w:rPr>
        <w:t>4. ПРОГРАММА ИНВЕСТИЦИОННЫХ ПРОЕКТОВ, ОБЕСПЕЧИВАЮЩИХ</w:t>
      </w:r>
    </w:p>
    <w:p w:rsidR="0009166C" w:rsidRDefault="0009166C" w:rsidP="0009166C">
      <w:pPr>
        <w:shd w:val="clear" w:color="auto" w:fill="FFFFFF"/>
        <w:spacing w:before="134"/>
        <w:ind w:left="2722"/>
      </w:pPr>
      <w:r>
        <w:rPr>
          <w:b/>
          <w:bCs/>
        </w:rPr>
        <w:t>ДОСТИЖЕНИЕ ЦЕЛЕВЫХ ПОКАЗАТЕЛЕЙ</w:t>
      </w:r>
    </w:p>
    <w:p w:rsidR="0009166C" w:rsidRDefault="0009166C" w:rsidP="0009166C">
      <w:pPr>
        <w:shd w:val="clear" w:color="auto" w:fill="FFFFFF"/>
        <w:spacing w:before="499" w:line="413" w:lineRule="exact"/>
        <w:ind w:right="5"/>
        <w:jc w:val="center"/>
      </w:pPr>
      <w:r>
        <w:rPr>
          <w:b/>
          <w:bCs/>
          <w:spacing w:val="-1"/>
        </w:rPr>
        <w:t>Основные цели и задачи реализации программы.</w:t>
      </w:r>
    </w:p>
    <w:p w:rsidR="0009166C" w:rsidRDefault="0009166C" w:rsidP="0009166C">
      <w:pPr>
        <w:shd w:val="clear" w:color="auto" w:fill="FFFFFF"/>
        <w:spacing w:line="413" w:lineRule="exact"/>
        <w:ind w:left="10" w:right="5" w:firstLine="710"/>
        <w:jc w:val="both"/>
      </w:pPr>
      <w:r>
        <w:t xml:space="preserve">Стратегической целью Программы является создание условий для эффективного </w:t>
      </w:r>
      <w:r>
        <w:rPr>
          <w:spacing w:val="-1"/>
        </w:rPr>
        <w:t>фун</w:t>
      </w:r>
      <w:r>
        <w:rPr>
          <w:spacing w:val="-1"/>
        </w:rPr>
        <w:t>к</w:t>
      </w:r>
      <w:r>
        <w:rPr>
          <w:spacing w:val="-1"/>
        </w:rPr>
        <w:t xml:space="preserve">ционирования и развития систем коммунальной инфраструктуры Валдайского городского </w:t>
      </w:r>
      <w:r>
        <w:t>пос</w:t>
      </w:r>
      <w:r>
        <w:t>е</w:t>
      </w:r>
      <w:r>
        <w:t>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</w:t>
      </w:r>
      <w:r>
        <w:t>е</w:t>
      </w:r>
      <w:r>
        <w:t>ских потребителей, улучшение экологической обстановки на территории городского поселения.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Также целями Программы комплексного развития систем коммунальной инфраструкт</w:t>
      </w:r>
      <w:r>
        <w:t>у</w:t>
      </w:r>
      <w:r>
        <w:t>ры Валдайского городского поселения на перспективный период до 2032 года являются: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right="10" w:hanging="350"/>
        <w:jc w:val="both"/>
        <w:rPr>
          <w:b/>
          <w:bCs/>
        </w:rPr>
      </w:pPr>
      <w:r>
        <w:t>обеспечение доступности, надежности и стабильности услуг по тепло-, электро-, вод</w:t>
      </w:r>
      <w:r>
        <w:t>о</w:t>
      </w:r>
      <w:r>
        <w:t>снабжению и водоотведению на основе полного удовлетворения спроса потребителей;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right="10" w:hanging="350"/>
        <w:jc w:val="both"/>
        <w:rPr>
          <w:b/>
          <w:bCs/>
        </w:rPr>
      </w:pPr>
      <w:r>
        <w:t>приведение коммунальной инфраструктуры городского поселения в соответствие со стандартами качества, обеспечивающими комфортные условия проживания населения;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10" w:hanging="350"/>
        <w:jc w:val="both"/>
        <w:rPr>
          <w:b/>
          <w:bCs/>
        </w:rPr>
      </w:pPr>
      <w:r>
        <w:t>повышение инвестиционной привлекательности предприятий коммунальной инфр</w:t>
      </w:r>
      <w:r>
        <w:t>а</w:t>
      </w:r>
      <w:r>
        <w:t>структуры.</w:t>
      </w:r>
    </w:p>
    <w:p w:rsidR="0009166C" w:rsidRDefault="0009166C" w:rsidP="0009166C">
      <w:pPr>
        <w:shd w:val="clear" w:color="auto" w:fill="FFFFFF"/>
        <w:spacing w:line="418" w:lineRule="exact"/>
        <w:ind w:left="5"/>
      </w:pPr>
      <w:r>
        <w:t>Условием достижения целей Программы является решение следующих основных задач: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18" w:lineRule="exact"/>
        <w:ind w:left="720" w:right="5" w:hanging="350"/>
        <w:jc w:val="both"/>
        <w:rPr>
          <w:b/>
          <w:bCs/>
        </w:rPr>
      </w:pPr>
      <w:r>
        <w:t>Повышение эффективности управления коммунальной инфраструктурой городского п</w:t>
      </w:r>
      <w:r>
        <w:t>о</w:t>
      </w:r>
      <w:r>
        <w:t>селения;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370"/>
        <w:rPr>
          <w:b/>
          <w:bCs/>
        </w:rPr>
      </w:pPr>
      <w:r>
        <w:t>Инженерно-техническая оптимизация и модернизация коммунальных систем;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370"/>
        <w:rPr>
          <w:b/>
          <w:bCs/>
        </w:rPr>
      </w:pPr>
      <w:r>
        <w:t>Взаимосвязанное перспективное планирование развития коммунальных систем;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720" w:right="24" w:hanging="350"/>
        <w:jc w:val="both"/>
        <w:rPr>
          <w:b/>
          <w:bCs/>
        </w:rPr>
      </w:pPr>
      <w:r>
        <w:t>Создание рентабельного, эффективного комплекса коммунальных инфраструктур, сп</w:t>
      </w:r>
      <w:r>
        <w:t>о</w:t>
      </w:r>
      <w:r>
        <w:t>собных к бездотационному развитию;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720" w:right="5" w:hanging="350"/>
        <w:jc w:val="both"/>
        <w:rPr>
          <w:b/>
          <w:bCs/>
        </w:rPr>
      </w:pPr>
      <w:r>
        <w:t>Обоснование мероприятий по комплексной реконструкции и модернизации объектов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370"/>
        <w:rPr>
          <w:b/>
          <w:bCs/>
        </w:rPr>
      </w:pPr>
      <w:r>
        <w:t>Повышение надежности систем и качества предоставления коммунальных услуг;</w:t>
      </w:r>
    </w:p>
    <w:p w:rsidR="0009166C" w:rsidRDefault="0009166C" w:rsidP="0009166C">
      <w:pPr>
        <w:shd w:val="clear" w:color="auto" w:fill="FFFFFF"/>
        <w:spacing w:before="730"/>
        <w:ind w:right="5"/>
        <w:jc w:val="center"/>
      </w:pPr>
      <w:r>
        <w:rPr>
          <w:sz w:val="28"/>
          <w:szCs w:val="28"/>
        </w:rPr>
        <w:t>28</w:t>
      </w:r>
    </w:p>
    <w:p w:rsidR="0009166C" w:rsidRDefault="0009166C" w:rsidP="0009166C">
      <w:pPr>
        <w:shd w:val="clear" w:color="auto" w:fill="FFFFFF"/>
        <w:spacing w:before="730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73" w:line="418" w:lineRule="exact"/>
        <w:ind w:left="720" w:right="10" w:hanging="350"/>
        <w:jc w:val="both"/>
        <w:rPr>
          <w:b/>
          <w:bCs/>
        </w:rPr>
      </w:pPr>
      <w:r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</w:t>
      </w:r>
      <w:r>
        <w:t>а</w:t>
      </w:r>
      <w:r>
        <w:t>чества предоставления услуг и устойчивости функционирования коммунальной инфр</w:t>
      </w:r>
      <w:r>
        <w:t>а</w:t>
      </w:r>
      <w:r>
        <w:t>структуры в долгосрочной перспективе;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>Совершенствование механизмов развития энергосбережения и повышения энергетич</w:t>
      </w:r>
      <w:r>
        <w:t>е</w:t>
      </w:r>
      <w:r>
        <w:t>ской эффективности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>Обеспечение сбалансированности интересов субъектов коммунальной инфраструктуры и потребителей;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10" w:hanging="350"/>
        <w:jc w:val="both"/>
        <w:rPr>
          <w:b/>
          <w:bCs/>
        </w:rPr>
      </w:pPr>
      <w:r>
        <w:rPr>
          <w:spacing w:val="-1"/>
        </w:rPr>
        <w:t xml:space="preserve">Создание экономических, организационно-правовых и других условий, обеспечивающих </w:t>
      </w:r>
      <w:r>
        <w:t>благоприятные факторы для реализации Программы;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>Улучшение состояния окружающей среды, способствующей экологической безопасн</w:t>
      </w:r>
      <w:r>
        <w:t>о</w:t>
      </w:r>
      <w:r>
        <w:t>сти развития муниципального образования, а также созданию благоприятных условий для проживания.</w:t>
      </w:r>
    </w:p>
    <w:p w:rsidR="0009166C" w:rsidRDefault="0009166C" w:rsidP="0009166C">
      <w:pPr>
        <w:shd w:val="clear" w:color="auto" w:fill="FFFFFF"/>
        <w:spacing w:line="418" w:lineRule="exact"/>
        <w:ind w:right="10" w:firstLine="715"/>
        <w:jc w:val="both"/>
      </w:pPr>
      <w: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</w:t>
      </w:r>
      <w:r>
        <w:t>т</w:t>
      </w:r>
      <w:r>
        <w:t>ветствии с перспективным планированием территории Валдайского городского поселения.</w:t>
      </w:r>
    </w:p>
    <w:p w:rsidR="0009166C" w:rsidRDefault="0009166C" w:rsidP="0009166C">
      <w:pPr>
        <w:shd w:val="clear" w:color="auto" w:fill="FFFFFF"/>
        <w:spacing w:before="418" w:line="413" w:lineRule="exact"/>
        <w:jc w:val="center"/>
      </w:pPr>
      <w:r>
        <w:rPr>
          <w:b/>
          <w:bCs/>
          <w:spacing w:val="-1"/>
        </w:rPr>
        <w:t>Система программных мероприятий</w:t>
      </w:r>
    </w:p>
    <w:p w:rsidR="0009166C" w:rsidRDefault="0009166C" w:rsidP="0009166C">
      <w:pPr>
        <w:shd w:val="clear" w:color="auto" w:fill="FFFFFF"/>
        <w:spacing w:line="413" w:lineRule="exact"/>
        <w:ind w:right="5" w:firstLine="701"/>
        <w:jc w:val="both"/>
      </w:pPr>
      <w:r>
        <w:t xml:space="preserve">Программные мероприятия направлены на решение задач Программы и обеспечивают </w:t>
      </w:r>
      <w:r>
        <w:rPr>
          <w:spacing w:val="-1"/>
        </w:rPr>
        <w:t xml:space="preserve">преемственность государственной политики в части реформирования жилищно-коммунального </w:t>
      </w:r>
      <w:r>
        <w:t>хозяйства, как на федеральном, так и на региональном и местном уровнях.</w:t>
      </w:r>
    </w:p>
    <w:p w:rsidR="0009166C" w:rsidRDefault="0009166C" w:rsidP="0009166C">
      <w:pPr>
        <w:shd w:val="clear" w:color="auto" w:fill="FFFFFF"/>
        <w:spacing w:line="413" w:lineRule="exact"/>
        <w:ind w:left="5" w:right="10" w:firstLine="706"/>
        <w:jc w:val="both"/>
      </w:pPr>
      <w: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городского поселения.</w:t>
      </w:r>
    </w:p>
    <w:p w:rsidR="0009166C" w:rsidRDefault="0009166C" w:rsidP="0009166C">
      <w:pPr>
        <w:shd w:val="clear" w:color="auto" w:fill="FFFFFF"/>
        <w:spacing w:line="413" w:lineRule="exact"/>
        <w:ind w:left="10" w:right="14" w:firstLine="701"/>
        <w:jc w:val="both"/>
      </w:pPr>
      <w:r>
        <w:t xml:space="preserve">Мероприятия, представленные в плане реализации мероприятий Программы, </w:t>
      </w:r>
      <w:r>
        <w:rPr>
          <w:spacing w:val="-1"/>
        </w:rPr>
        <w:t>объедин</w:t>
      </w:r>
      <w:r>
        <w:rPr>
          <w:spacing w:val="-1"/>
        </w:rPr>
        <w:t>е</w:t>
      </w:r>
      <w:r>
        <w:rPr>
          <w:spacing w:val="-1"/>
        </w:rPr>
        <w:t>ны по направлениям в соответствии с их содержанием и назначением.</w:t>
      </w:r>
    </w:p>
    <w:p w:rsidR="0009166C" w:rsidRDefault="0009166C" w:rsidP="0009166C">
      <w:pPr>
        <w:shd w:val="clear" w:color="auto" w:fill="FFFFFF"/>
        <w:spacing w:line="413" w:lineRule="exact"/>
        <w:ind w:firstLine="720"/>
        <w:jc w:val="both"/>
      </w:pPr>
      <w:r>
        <w:t>Срок реализации программных мероприятий соответствует основным этапам территор</w:t>
      </w:r>
      <w:r>
        <w:t>и</w:t>
      </w:r>
      <w:r>
        <w:t>ального развития городского поселения до 2032 года. Программа содержит перспективные м</w:t>
      </w:r>
      <w:r>
        <w:t>е</w:t>
      </w:r>
      <w:r>
        <w:t>роприятия, сроки, реализации которых могут быть изменены в силу объективных обсто</w:t>
      </w:r>
      <w:r>
        <w:t>я</w:t>
      </w:r>
      <w:r>
        <w:t>тельств.</w:t>
      </w:r>
    </w:p>
    <w:p w:rsidR="0009166C" w:rsidRDefault="0009166C" w:rsidP="0009166C">
      <w:pPr>
        <w:shd w:val="clear" w:color="auto" w:fill="FFFFFF"/>
        <w:spacing w:before="442"/>
        <w:ind w:right="5"/>
        <w:jc w:val="center"/>
      </w:pPr>
      <w:r>
        <w:rPr>
          <w:sz w:val="28"/>
          <w:szCs w:val="28"/>
        </w:rPr>
        <w:t>29</w:t>
      </w:r>
    </w:p>
    <w:p w:rsidR="0009166C" w:rsidRDefault="0009166C" w:rsidP="0009166C">
      <w:pPr>
        <w:shd w:val="clear" w:color="auto" w:fill="FFFFFF"/>
        <w:spacing w:before="442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58" w:line="418" w:lineRule="exact"/>
        <w:ind w:right="10" w:firstLine="710"/>
        <w:jc w:val="both"/>
      </w:pPr>
      <w:r>
        <w:t>По каждому из направлений программных мероприятий предусматривается решение з</w:t>
      </w:r>
      <w:r>
        <w:t>а</w:t>
      </w:r>
      <w:r>
        <w:t>дач, масштабность которых может варьироваться с учетом имеющихся ресурсов.</w:t>
      </w:r>
    </w:p>
    <w:p w:rsidR="0009166C" w:rsidRDefault="0009166C" w:rsidP="0009166C">
      <w:pPr>
        <w:shd w:val="clear" w:color="auto" w:fill="FFFFFF"/>
        <w:spacing w:line="418" w:lineRule="exact"/>
        <w:ind w:left="10" w:right="10" w:firstLine="710"/>
        <w:jc w:val="both"/>
      </w:pPr>
      <w:r>
        <w:t>Основными критериями выбора мероприятий по каждому направлению явились сл</w:t>
      </w:r>
      <w:r>
        <w:t>е</w:t>
      </w:r>
      <w:r>
        <w:t>дующие аспекты: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418" w:lineRule="exact"/>
        <w:ind w:left="370"/>
        <w:rPr>
          <w:b/>
          <w:bCs/>
        </w:rPr>
      </w:pPr>
      <w:r>
        <w:t>степень износа уже имеющихся объектов системы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line="418" w:lineRule="exact"/>
        <w:ind w:left="370"/>
        <w:rPr>
          <w:b/>
          <w:bCs/>
        </w:rPr>
      </w:pPr>
      <w:r>
        <w:rPr>
          <w:spacing w:val="-1"/>
        </w:rPr>
        <w:t>наличие морально и физически устаревшего оборудования;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418" w:lineRule="exact"/>
        <w:ind w:left="730" w:hanging="360"/>
        <w:rPr>
          <w:b/>
          <w:bCs/>
        </w:rPr>
      </w:pPr>
      <w:r>
        <w:t>недостаточный уровень использования ресурсосберегающих технологий в рамках всей коммунальной инфраструктуры городского поселения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25"/>
        <w:ind w:left="370"/>
        <w:rPr>
          <w:b/>
          <w:bCs/>
        </w:rPr>
      </w:pPr>
      <w:r>
        <w:rPr>
          <w:spacing w:val="-1"/>
        </w:rPr>
        <w:t>наличие проблем в области экологии и охраны окружающей среды.</w:t>
      </w:r>
    </w:p>
    <w:p w:rsidR="0009166C" w:rsidRDefault="0009166C" w:rsidP="0009166C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58"/>
        <w:ind w:left="370"/>
        <w:rPr>
          <w:b/>
          <w:bCs/>
        </w:rPr>
      </w:pPr>
      <w:r>
        <w:t>приоритетные задачи развития Валдайского городского поселения</w:t>
      </w:r>
    </w:p>
    <w:p w:rsidR="0009166C" w:rsidRDefault="0009166C" w:rsidP="0009166C">
      <w:pPr>
        <w:shd w:val="clear" w:color="auto" w:fill="FFFFFF"/>
        <w:spacing w:before="19" w:line="413" w:lineRule="exact"/>
        <w:ind w:left="10" w:firstLine="360"/>
      </w:pPr>
      <w:r>
        <w:t>Согласно основным целям и задачам Программы, в систему программных мероприятий входят следующие направления:</w:t>
      </w:r>
    </w:p>
    <w:p w:rsidR="0009166C" w:rsidRDefault="0009166C" w:rsidP="0009166C">
      <w:pPr>
        <w:shd w:val="clear" w:color="auto" w:fill="FFFFFF"/>
        <w:spacing w:before="413" w:line="413" w:lineRule="exact"/>
        <w:ind w:left="10"/>
      </w:pPr>
      <w:r>
        <w:rPr>
          <w:b/>
          <w:bCs/>
        </w:rPr>
        <w:t xml:space="preserve">Направление  1. </w:t>
      </w:r>
      <w:r>
        <w:t>Мероприятия по строительству,  реконструкции и модернизации сетей и пр</w:t>
      </w:r>
      <w:r>
        <w:t>о</w:t>
      </w:r>
      <w:r>
        <w:t>чих объектов инфраструктуры систем коммунального водоснабжения и водоотведения.</w:t>
      </w:r>
    </w:p>
    <w:p w:rsidR="0009166C" w:rsidRDefault="0009166C" w:rsidP="0009166C">
      <w:pPr>
        <w:shd w:val="clear" w:color="auto" w:fill="FFFFFF"/>
        <w:spacing w:before="14" w:line="470" w:lineRule="exact"/>
        <w:ind w:left="566"/>
      </w:pPr>
      <w:r>
        <w:rPr>
          <w:spacing w:val="-1"/>
        </w:rPr>
        <w:t>Направление включает следующие разделы:</w:t>
      </w:r>
    </w:p>
    <w:p w:rsidR="0009166C" w:rsidRDefault="0009166C" w:rsidP="0009166C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470" w:lineRule="exact"/>
        <w:ind w:left="595"/>
        <w:rPr>
          <w:spacing w:val="-19"/>
        </w:rPr>
      </w:pPr>
      <w:r>
        <w:rPr>
          <w:spacing w:val="-1"/>
        </w:rPr>
        <w:t>Система водоснабжения;</w:t>
      </w:r>
    </w:p>
    <w:p w:rsidR="0009166C" w:rsidRDefault="0009166C" w:rsidP="0009166C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470" w:lineRule="exact"/>
        <w:ind w:left="595"/>
        <w:rPr>
          <w:spacing w:val="-13"/>
        </w:rPr>
      </w:pPr>
      <w:r>
        <w:rPr>
          <w:spacing w:val="-1"/>
        </w:rPr>
        <w:t>Система водоотведения.</w:t>
      </w:r>
    </w:p>
    <w:p w:rsidR="0009166C" w:rsidRDefault="0009166C" w:rsidP="0009166C">
      <w:pPr>
        <w:shd w:val="clear" w:color="auto" w:fill="FFFFFF"/>
        <w:spacing w:before="43" w:line="413" w:lineRule="exact"/>
        <w:ind w:firstLine="566"/>
        <w:jc w:val="both"/>
      </w:pPr>
      <w:r>
        <w:t>Основной целью реализации мероприятий направления является развитие системы ко</w:t>
      </w:r>
      <w:r>
        <w:t>м</w:t>
      </w:r>
      <w:r>
        <w:t>мунального водоснабжения и водоотведения городского поселения, направленное на повыш</w:t>
      </w:r>
      <w:r>
        <w:t>е</w:t>
      </w:r>
      <w:r>
        <w:t>ние качества и надежности предоставления услуг потребителям и улучшение экологической обстановки.</w:t>
      </w:r>
    </w:p>
    <w:p w:rsidR="0009166C" w:rsidRDefault="0009166C" w:rsidP="0009166C">
      <w:pPr>
        <w:shd w:val="clear" w:color="auto" w:fill="FFFFFF"/>
        <w:spacing w:before="48" w:line="418" w:lineRule="exact"/>
        <w:ind w:left="10" w:right="10" w:firstLine="562"/>
        <w:jc w:val="both"/>
      </w:pPr>
      <w:r>
        <w:t>Для достижения цели данного направления Программы предполагается решение следу</w:t>
      </w:r>
      <w:r>
        <w:t>ю</w:t>
      </w:r>
      <w:r>
        <w:t>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rPr>
          <w:spacing w:val="-1"/>
        </w:rPr>
        <w:t xml:space="preserve">обеспечение надежности и стабильности работы систем коммунального водоснабжения </w:t>
      </w:r>
      <w:r>
        <w:t>и водоотведения городского поселения путем строительства скважины с устройством водоразборной колонки для нужд населения п. Выскодно;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6" w:line="408" w:lineRule="exact"/>
        <w:ind w:left="854" w:right="5" w:hanging="278"/>
        <w:jc w:val="both"/>
        <w:rPr>
          <w:b/>
          <w:bCs/>
        </w:rPr>
      </w:pPr>
      <w:r>
        <w:t>улучшение экологической обстановки путем строительства напорного канализационн</w:t>
      </w:r>
      <w:r>
        <w:t>о</w:t>
      </w:r>
      <w:r>
        <w:t>го коллектора и главной канализационной насосной станция в г. Валдай.</w:t>
      </w:r>
    </w:p>
    <w:p w:rsidR="0009166C" w:rsidRDefault="0009166C" w:rsidP="0009166C">
      <w:pPr>
        <w:shd w:val="clear" w:color="auto" w:fill="FFFFFF"/>
        <w:spacing w:before="408"/>
        <w:ind w:right="5"/>
        <w:jc w:val="center"/>
      </w:pPr>
      <w:r>
        <w:rPr>
          <w:sz w:val="28"/>
          <w:szCs w:val="28"/>
        </w:rPr>
        <w:t>30</w:t>
      </w:r>
    </w:p>
    <w:p w:rsidR="0009166C" w:rsidRDefault="0009166C" w:rsidP="0009166C">
      <w:pPr>
        <w:shd w:val="clear" w:color="auto" w:fill="FFFFFF"/>
        <w:spacing w:before="408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480" w:line="413" w:lineRule="exact"/>
        <w:ind w:right="10"/>
        <w:jc w:val="both"/>
      </w:pPr>
      <w:r>
        <w:rPr>
          <w:b/>
          <w:bCs/>
        </w:rPr>
        <w:t xml:space="preserve">Направление 2. </w:t>
      </w:r>
      <w:r>
        <w:t>Мероприятия по реконструкции и модернизации тепловых источников и те</w:t>
      </w:r>
      <w:r>
        <w:t>п</w:t>
      </w:r>
      <w:r>
        <w:t>ловых сетей.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76"/>
        <w:jc w:val="both"/>
      </w:pPr>
      <w:r>
        <w:t xml:space="preserve">Основной целью реализации мероприятий направления является надежное обеспечение </w:t>
      </w:r>
      <w:r>
        <w:rPr>
          <w:spacing w:val="-1"/>
        </w:rPr>
        <w:t xml:space="preserve">тепловой энергией населения, социальной сферы и коммерческих потребителей в необходимом </w:t>
      </w:r>
      <w:r>
        <w:t>количестве для планируемых темпов развития жилой застройки и сферы производства, торго</w:t>
      </w:r>
      <w:r>
        <w:t>в</w:t>
      </w:r>
      <w:r>
        <w:t>ли и сферы услуг при минимальных затратах.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4" w:firstLine="562"/>
        <w:jc w:val="both"/>
      </w:pPr>
      <w:r>
        <w:t>Для достижения цели данного направления Программы предполагается решение следу</w:t>
      </w:r>
      <w:r>
        <w:t>ю</w:t>
      </w:r>
      <w:r>
        <w:t>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hanging="278"/>
        <w:rPr>
          <w:b/>
          <w:bCs/>
        </w:rPr>
      </w:pPr>
      <w:r>
        <w:t>обеспечение надежности системы теплоснабжения городского поселения и повышение экономической эффективности;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8" w:lineRule="exact"/>
        <w:ind w:left="854" w:hanging="278"/>
        <w:rPr>
          <w:b/>
          <w:bCs/>
        </w:rPr>
      </w:pPr>
      <w:r>
        <w:rPr>
          <w:spacing w:val="-1"/>
        </w:rPr>
        <w:t xml:space="preserve">внедрение       новых       технологий,       обеспечивающих       максимальный       эффект </w:t>
      </w:r>
      <w:r>
        <w:t>энергосбережения и снижения экологической нагрузки на окружающую среду.</w:t>
      </w:r>
    </w:p>
    <w:p w:rsidR="0009166C" w:rsidRDefault="0009166C" w:rsidP="0009166C">
      <w:pPr>
        <w:shd w:val="clear" w:color="auto" w:fill="FFFFFF"/>
        <w:spacing w:before="365" w:line="418" w:lineRule="exact"/>
        <w:ind w:left="10"/>
        <w:jc w:val="both"/>
      </w:pPr>
      <w:r>
        <w:rPr>
          <w:b/>
          <w:bCs/>
        </w:rPr>
        <w:t xml:space="preserve">Направление   3.   </w:t>
      </w:r>
      <w:r>
        <w:t>Мероприятия   по   строительству,   реконструкции   и   развитию   системы газоснабжения и другой необходимой инфраструктуры.</w:t>
      </w:r>
    </w:p>
    <w:p w:rsidR="0009166C" w:rsidRDefault="0009166C" w:rsidP="0009166C">
      <w:pPr>
        <w:shd w:val="clear" w:color="auto" w:fill="FFFFFF"/>
        <w:spacing w:before="53" w:line="413" w:lineRule="exact"/>
        <w:ind w:right="10" w:firstLine="576"/>
        <w:jc w:val="both"/>
      </w:pPr>
      <w:r>
        <w:t xml:space="preserve">Основной целью реализации мероприятий направления является надежное обеспечение </w:t>
      </w:r>
      <w:r>
        <w:rPr>
          <w:spacing w:val="-1"/>
        </w:rPr>
        <w:t xml:space="preserve">услугами газоснабжения населения, социальной сферы и коммерческих потребителей в объеме, </w:t>
      </w:r>
      <w:r>
        <w:t>необходимом для планируемых темпов развития.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0" w:firstLine="562"/>
        <w:jc w:val="both"/>
      </w:pPr>
      <w:r>
        <w:t>Для достижения цели данного направления Программы предполагается решение следу</w:t>
      </w:r>
      <w:r>
        <w:t>ю</w:t>
      </w:r>
      <w:r>
        <w:t>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2" w:line="408" w:lineRule="exact"/>
        <w:ind w:left="854" w:hanging="278"/>
        <w:rPr>
          <w:b/>
          <w:bCs/>
        </w:rPr>
      </w:pPr>
      <w:r>
        <w:t>развитие элементов инфраструктуры газового хозяйства: строительство газовой блок-модульной котельной;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7"/>
        <w:ind w:left="576"/>
        <w:rPr>
          <w:b/>
          <w:bCs/>
        </w:rPr>
      </w:pPr>
      <w:r>
        <w:t>обеспечение нормативного качества услуг по газоснабжению для потребителей.</w:t>
      </w:r>
    </w:p>
    <w:p w:rsidR="0009166C" w:rsidRDefault="0009166C" w:rsidP="0009166C">
      <w:pPr>
        <w:shd w:val="clear" w:color="auto" w:fill="FFFFFF"/>
        <w:spacing w:before="82" w:line="413" w:lineRule="exact"/>
        <w:ind w:right="5" w:firstLine="566"/>
        <w:jc w:val="both"/>
      </w:pPr>
      <w:r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</w:t>
      </w:r>
      <w:r>
        <w:t>у</w:t>
      </w:r>
      <w:r>
        <w:t xml:space="preserve">ры поселения, что, в свою очередь, облегчит решение ряда социальных, </w:t>
      </w:r>
      <w:r>
        <w:rPr>
          <w:spacing w:val="-1"/>
        </w:rPr>
        <w:t>экономических и эк</w:t>
      </w:r>
      <w:r>
        <w:rPr>
          <w:spacing w:val="-1"/>
        </w:rPr>
        <w:t>о</w:t>
      </w:r>
      <w:r>
        <w:rPr>
          <w:spacing w:val="-1"/>
        </w:rPr>
        <w:t xml:space="preserve">логических проблем, обеспечит комфортные условия проживания граждан, </w:t>
      </w:r>
      <w:r>
        <w:t>качественное пр</w:t>
      </w:r>
      <w:r>
        <w:t>е</w:t>
      </w:r>
      <w:r>
        <w:t xml:space="preserve">доставление коммунальных услуг коммерческим потребителям, повысит </w:t>
      </w:r>
      <w:r>
        <w:rPr>
          <w:spacing w:val="-1"/>
        </w:rPr>
        <w:t>инвестиционную пр</w:t>
      </w:r>
      <w:r>
        <w:rPr>
          <w:spacing w:val="-1"/>
        </w:rPr>
        <w:t>и</w:t>
      </w:r>
      <w:r>
        <w:rPr>
          <w:spacing w:val="-1"/>
        </w:rPr>
        <w:t>влекательность предприятий коммунальной инфраструктуры.</w:t>
      </w:r>
    </w:p>
    <w:p w:rsidR="0009166C" w:rsidRDefault="0009166C" w:rsidP="0009166C">
      <w:pPr>
        <w:shd w:val="clear" w:color="auto" w:fill="FFFFFF"/>
        <w:spacing w:before="466"/>
        <w:ind w:right="5"/>
        <w:jc w:val="center"/>
      </w:pPr>
      <w:r>
        <w:rPr>
          <w:sz w:val="28"/>
          <w:szCs w:val="28"/>
        </w:rPr>
        <w:t>31</w:t>
      </w:r>
    </w:p>
    <w:p w:rsidR="0009166C" w:rsidRDefault="0009166C" w:rsidP="0009166C">
      <w:pPr>
        <w:shd w:val="clear" w:color="auto" w:fill="FFFFFF"/>
        <w:spacing w:before="466"/>
        <w:ind w:right="5"/>
        <w:jc w:val="center"/>
        <w:sectPr w:rsidR="0009166C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96" w:hSpace="38" w:wrap="notBeside" w:vAnchor="text" w:hAnchor="margin" w:x="8646" w:y="1"/>
      </w:pPr>
      <w:r>
        <w:rPr>
          <w:noProof/>
        </w:rPr>
        <w:lastRenderedPageBreak/>
        <w:drawing>
          <wp:inline distT="0" distB="0" distL="0" distR="0">
            <wp:extent cx="647700" cy="8191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63" w:line="413" w:lineRule="exact"/>
        <w:ind w:firstLine="710"/>
        <w:jc w:val="both"/>
      </w:pPr>
      <w:r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</w:t>
      </w:r>
      <w:r>
        <w:t>у</w:t>
      </w:r>
      <w:r>
        <w:t xml:space="preserve">ры поселения, что, в свою очередь, облегчит решение ряда социальных, </w:t>
      </w:r>
      <w:r>
        <w:rPr>
          <w:spacing w:val="-1"/>
        </w:rPr>
        <w:t>экономических и экол</w:t>
      </w:r>
      <w:r>
        <w:rPr>
          <w:spacing w:val="-1"/>
        </w:rPr>
        <w:t>о</w:t>
      </w:r>
      <w:r>
        <w:rPr>
          <w:spacing w:val="-1"/>
        </w:rPr>
        <w:t xml:space="preserve">гических проблем, обеспечит комфортные условия проживания граждан, </w:t>
      </w:r>
      <w:r>
        <w:t>качественное предо</w:t>
      </w:r>
      <w:r>
        <w:t>с</w:t>
      </w:r>
      <w:r>
        <w:t>тавление коммунальных услуг коммерческим потребителям, повысит инвестиционную привл</w:t>
      </w:r>
      <w:r>
        <w:t>е</w:t>
      </w:r>
      <w:r>
        <w:t>кательность предприятий коммунальной инфраструктуры.</w:t>
      </w:r>
    </w:p>
    <w:p w:rsidR="0009166C" w:rsidRDefault="0009166C" w:rsidP="0009166C">
      <w:pPr>
        <w:shd w:val="clear" w:color="auto" w:fill="FFFFFF"/>
        <w:spacing w:before="595"/>
        <w:ind w:left="226"/>
      </w:pPr>
      <w:r>
        <w:rPr>
          <w:b/>
          <w:bCs/>
        </w:rPr>
        <w:t>Мероприятия Программы по совершенствованию коммунальных систем Валдайского</w:t>
      </w:r>
    </w:p>
    <w:p w:rsidR="0009166C" w:rsidRDefault="0009166C" w:rsidP="0009166C">
      <w:pPr>
        <w:shd w:val="clear" w:color="auto" w:fill="FFFFFF"/>
        <w:spacing w:before="134"/>
        <w:jc w:val="center"/>
      </w:pPr>
      <w:r>
        <w:rPr>
          <w:b/>
          <w:bCs/>
        </w:rPr>
        <w:t>городского поселения и их стоимость</w:t>
      </w:r>
    </w:p>
    <w:p w:rsidR="0009166C" w:rsidRDefault="0009166C" w:rsidP="0009166C">
      <w:pPr>
        <w:shd w:val="clear" w:color="auto" w:fill="FFFFFF"/>
        <w:spacing w:before="552" w:line="413" w:lineRule="exact"/>
        <w:ind w:right="10" w:firstLine="710"/>
        <w:jc w:val="both"/>
      </w:pPr>
      <w:r>
        <w:rPr>
          <w:spacing w:val="-1"/>
        </w:rPr>
        <w:t xml:space="preserve">В программе рассчитаны инвестиционные потребности и возможности в разрезе каждого </w:t>
      </w:r>
      <w:r>
        <w:t>вида услуг; разработаны приоритеты в разрезе каждого вида услуг, сбалансированные с фина</w:t>
      </w:r>
      <w:r>
        <w:t>н</w:t>
      </w:r>
      <w:r>
        <w:t>совыми возможностями.</w:t>
      </w:r>
    </w:p>
    <w:p w:rsidR="0009166C" w:rsidRDefault="0009166C" w:rsidP="0009166C">
      <w:pPr>
        <w:shd w:val="clear" w:color="auto" w:fill="FFFFFF"/>
        <w:spacing w:before="115" w:line="413" w:lineRule="exact"/>
        <w:ind w:right="10" w:firstLine="710"/>
        <w:jc w:val="both"/>
      </w:pPr>
      <w:r>
        <w:t>Размеры инвестиций и капитальных вложений в новое строительство,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объектов.</w:t>
      </w:r>
    </w:p>
    <w:p w:rsidR="0009166C" w:rsidRDefault="0009166C" w:rsidP="0009166C">
      <w:pPr>
        <w:shd w:val="clear" w:color="auto" w:fill="FFFFFF"/>
        <w:spacing w:before="6427"/>
        <w:ind w:right="10"/>
        <w:jc w:val="center"/>
      </w:pPr>
      <w:r>
        <w:rPr>
          <w:sz w:val="28"/>
          <w:szCs w:val="28"/>
        </w:rPr>
        <w:t>32</w:t>
      </w:r>
    </w:p>
    <w:p w:rsidR="0009166C" w:rsidRDefault="0009166C" w:rsidP="0009166C">
      <w:pPr>
        <w:shd w:val="clear" w:color="auto" w:fill="FFFFFF"/>
        <w:spacing w:before="6427"/>
        <w:ind w:right="10"/>
        <w:jc w:val="center"/>
        <w:sectPr w:rsidR="0009166C">
          <w:type w:val="continuous"/>
          <w:pgSz w:w="11909" w:h="16834"/>
          <w:pgMar w:top="842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413"/>
        <w:ind w:left="317"/>
      </w:pPr>
      <w:bookmarkStart w:id="11" w:name="bookmark10"/>
      <w:r>
        <w:rPr>
          <w:b/>
          <w:bCs/>
        </w:rPr>
        <w:t>5</w:t>
      </w:r>
      <w:bookmarkEnd w:id="11"/>
      <w:r>
        <w:rPr>
          <w:b/>
          <w:bCs/>
        </w:rPr>
        <w:t>.     ИСТОЧНИКИ ИНВЕСТИЦИЙ, ТАРИФЫ И ДОСТУПНОСТЬ ПРОГРАММЫ</w:t>
      </w:r>
    </w:p>
    <w:p w:rsidR="0009166C" w:rsidRDefault="0009166C" w:rsidP="0009166C">
      <w:pPr>
        <w:shd w:val="clear" w:color="auto" w:fill="FFFFFF"/>
        <w:spacing w:before="134"/>
        <w:ind w:left="4046"/>
      </w:pPr>
      <w:r>
        <w:rPr>
          <w:b/>
          <w:bCs/>
        </w:rPr>
        <w:t>ДЛЯ НАСЕЛЕНИЯ</w:t>
      </w:r>
    </w:p>
    <w:p w:rsidR="0009166C" w:rsidRDefault="0009166C" w:rsidP="0009166C">
      <w:pPr>
        <w:shd w:val="clear" w:color="auto" w:fill="FFFFFF"/>
        <w:spacing w:before="82" w:line="413" w:lineRule="exact"/>
        <w:ind w:left="10" w:right="10" w:firstLine="571"/>
        <w:jc w:val="both"/>
      </w:pPr>
      <w:r>
        <w:rPr>
          <w:spacing w:val="-1"/>
        </w:rPr>
        <w:t xml:space="preserve"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</w:t>
      </w:r>
      <w:r>
        <w:t>прогнозом экономического потенциала поселения.</w:t>
      </w:r>
    </w:p>
    <w:p w:rsidR="0009166C" w:rsidRDefault="0009166C" w:rsidP="0009166C">
      <w:pPr>
        <w:shd w:val="clear" w:color="auto" w:fill="FFFFFF"/>
        <w:spacing w:line="413" w:lineRule="exact"/>
        <w:ind w:firstLine="571"/>
        <w:jc w:val="both"/>
      </w:pPr>
      <w:r>
        <w:t>Финансовое обеспечение мероприятий Программы осуществляется за счет средств бюджета Валдайского городского поселения, бюджета муниципального образования Валда</w:t>
      </w:r>
      <w:r>
        <w:t>й</w:t>
      </w:r>
      <w:r>
        <w:t>ский муниципальный район Новгородской области, а также средств предприятий коммунал</w:t>
      </w:r>
      <w:r>
        <w:t>ь</w:t>
      </w:r>
      <w:r>
        <w:t>ного комплекса, осуществляющих деятельность на территории муниципалитета, включенных в соответствующие проекты инвестиционных программ. Инвестиционными источниками предприятий коммунального комплекса являются амортизация, прибыль, а также заемные средства.</w:t>
      </w:r>
    </w:p>
    <w:p w:rsidR="0009166C" w:rsidRDefault="0009166C" w:rsidP="0009166C">
      <w:pPr>
        <w:shd w:val="clear" w:color="auto" w:fill="FFFFFF"/>
        <w:spacing w:line="413" w:lineRule="exact"/>
        <w:ind w:left="10" w:right="5" w:firstLine="562"/>
        <w:jc w:val="both"/>
      </w:pPr>
      <w:r>
        <w:t xml:space="preserve">К реализации мероприятий могут привлекаться средства областного и федерального </w:t>
      </w:r>
      <w:r>
        <w:rPr>
          <w:spacing w:val="-1"/>
        </w:rPr>
        <w:t xml:space="preserve">бюджетов в рамках финансирования областных и федеральных программ по развитию систем </w:t>
      </w:r>
      <w:r>
        <w:t>коммунальной инфраструктуры.</w:t>
      </w:r>
    </w:p>
    <w:p w:rsidR="0009166C" w:rsidRDefault="0009166C" w:rsidP="0009166C">
      <w:pPr>
        <w:shd w:val="clear" w:color="auto" w:fill="FFFFFF"/>
        <w:spacing w:line="413" w:lineRule="exact"/>
        <w:ind w:left="10" w:right="5" w:firstLine="562"/>
        <w:jc w:val="both"/>
      </w:pPr>
      <w:r>
        <w:t>Источниками инвестиционных средств для реализации Программы выступают собс</w:t>
      </w:r>
      <w:r>
        <w:t>т</w:t>
      </w:r>
      <w:r>
        <w:t>венные средства предприятий ЖКХ, бюджетные средства.</w:t>
      </w:r>
    </w:p>
    <w:p w:rsidR="0009166C" w:rsidRDefault="0009166C" w:rsidP="0009166C">
      <w:pPr>
        <w:shd w:val="clear" w:color="auto" w:fill="FFFFFF"/>
        <w:spacing w:before="221"/>
        <w:ind w:left="710"/>
      </w:pPr>
      <w:r>
        <w:t>Пропорции финансирования и его распределение во времени определяют:</w:t>
      </w:r>
    </w:p>
    <w:p w:rsidR="0009166C" w:rsidRDefault="0009166C" w:rsidP="0009166C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11"/>
        <w:ind w:left="720"/>
        <w:rPr>
          <w:b/>
          <w:bCs/>
        </w:rPr>
      </w:pPr>
      <w:r>
        <w:rPr>
          <w:spacing w:val="-1"/>
        </w:rPr>
        <w:t>инвестиционные возможности предприятий ЖКХ;</w:t>
      </w:r>
    </w:p>
    <w:p w:rsidR="0009166C" w:rsidRDefault="0009166C" w:rsidP="0009166C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54"/>
        <w:ind w:left="720"/>
        <w:rPr>
          <w:b/>
          <w:bCs/>
        </w:rPr>
      </w:pPr>
      <w:r>
        <w:rPr>
          <w:spacing w:val="-1"/>
        </w:rPr>
        <w:t>инвестиционный потенциал бюджетов различного уровня.</w:t>
      </w:r>
    </w:p>
    <w:p w:rsidR="0009166C" w:rsidRDefault="0009166C" w:rsidP="0009166C">
      <w:pPr>
        <w:shd w:val="clear" w:color="auto" w:fill="FFFFFF"/>
        <w:spacing w:before="442" w:line="413" w:lineRule="exact"/>
        <w:ind w:left="10" w:right="5" w:firstLine="566"/>
        <w:jc w:val="both"/>
      </w:pPr>
      <w:r>
        <w:rPr>
          <w:spacing w:val="-1"/>
        </w:rPr>
        <w:t xml:space="preserve">Объемы финансирования Программы за счет средств бюджета Валдайского городского </w:t>
      </w:r>
      <w:r>
        <w:t>поселения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09166C" w:rsidRDefault="0009166C" w:rsidP="0009166C">
      <w:pPr>
        <w:shd w:val="clear" w:color="auto" w:fill="FFFFFF"/>
        <w:spacing w:before="413" w:line="413" w:lineRule="exact"/>
        <w:jc w:val="center"/>
      </w:pPr>
      <w:r>
        <w:rPr>
          <w:b/>
          <w:bCs/>
        </w:rPr>
        <w:t>Ценообразование и тарифная политика</w:t>
      </w:r>
    </w:p>
    <w:p w:rsidR="0009166C" w:rsidRDefault="0009166C" w:rsidP="0009166C">
      <w:pPr>
        <w:shd w:val="clear" w:color="auto" w:fill="FFFFFF"/>
        <w:spacing w:line="413" w:lineRule="exact"/>
        <w:ind w:right="10" w:firstLine="720"/>
        <w:jc w:val="both"/>
      </w:pPr>
      <w:r>
        <w:t>Тарифная политика является наиболее остро воспринимаемым населением ключевым звеном развития и модернизации жилищно-коммунального хозяйства, обеспечивая основу его финансового оздоровления, реструктуризацию задолженности и в итоге надежное ко</w:t>
      </w:r>
      <w:r>
        <w:t>м</w:t>
      </w:r>
      <w:r>
        <w:t>мунальное обслуживание.</w:t>
      </w:r>
    </w:p>
    <w:p w:rsidR="0009166C" w:rsidRDefault="0009166C" w:rsidP="0009166C">
      <w:pPr>
        <w:shd w:val="clear" w:color="auto" w:fill="FFFFFF"/>
        <w:spacing w:before="451"/>
        <w:ind w:right="10"/>
        <w:jc w:val="center"/>
      </w:pPr>
      <w:r>
        <w:t>33</w:t>
      </w:r>
    </w:p>
    <w:p w:rsidR="0009166C" w:rsidRDefault="0009166C" w:rsidP="0009166C">
      <w:pPr>
        <w:shd w:val="clear" w:color="auto" w:fill="FFFFFF"/>
        <w:spacing w:before="451"/>
        <w:ind w:right="10"/>
        <w:jc w:val="center"/>
        <w:sectPr w:rsidR="0009166C">
          <w:type w:val="continuous"/>
          <w:pgSz w:w="11909" w:h="16834"/>
          <w:pgMar w:top="692" w:right="946" w:bottom="360" w:left="1277" w:header="720" w:footer="720" w:gutter="0"/>
          <w:cols w:space="60"/>
          <w:noEndnote/>
        </w:sectPr>
      </w:pPr>
    </w:p>
    <w:p w:rsidR="0009166C" w:rsidRDefault="003D29A5" w:rsidP="0009166C">
      <w:pPr>
        <w:framePr w:h="1277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82" w:line="413" w:lineRule="exact"/>
        <w:ind w:right="5" w:firstLine="701"/>
        <w:jc w:val="both"/>
      </w:pPr>
      <w:r>
        <w:t xml:space="preserve">В настоящее время для предприятий ЖКХ тарифы утверждаются на основе </w:t>
      </w:r>
      <w:r>
        <w:rPr>
          <w:spacing w:val="-1"/>
        </w:rPr>
        <w:t>провод</w:t>
      </w:r>
      <w:r>
        <w:rPr>
          <w:spacing w:val="-1"/>
        </w:rPr>
        <w:t>и</w:t>
      </w:r>
      <w:r>
        <w:rPr>
          <w:spacing w:val="-1"/>
        </w:rPr>
        <w:t xml:space="preserve">мой оптимизации затрат, однако закладываемый в тариф инвестиционный потенциал </w:t>
      </w:r>
      <w:r>
        <w:t>часто недостаточен для проведения замены изношенных фондов и их модернизации. В итоге отве</w:t>
      </w:r>
      <w:r>
        <w:t>т</w:t>
      </w:r>
      <w:r>
        <w:t>ственность за результаты секвестрования финансового обеспечения этих видов деятельности, а как следствие и надежности обслуживания несет фактически сам хозяйствующий субъект ЖКХ.</w:t>
      </w:r>
    </w:p>
    <w:p w:rsidR="0009166C" w:rsidRDefault="0009166C" w:rsidP="0009166C">
      <w:pPr>
        <w:shd w:val="clear" w:color="auto" w:fill="FFFFFF"/>
        <w:spacing w:line="413" w:lineRule="exact"/>
        <w:ind w:left="10" w:right="5" w:firstLine="710"/>
        <w:jc w:val="both"/>
      </w:pPr>
      <w:r>
        <w:t>Основные проблемы формирования тарифов в ЖКХ в целом могут быть связаны со следующими факторами: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hanging="350"/>
        <w:jc w:val="both"/>
        <w:rPr>
          <w:b/>
          <w:bCs/>
        </w:rPr>
      </w:pPr>
      <w:r>
        <w:t>утверждение тарифов предприятиями осуществляется без должного учета целевых з</w:t>
      </w:r>
      <w:r>
        <w:t>а</w:t>
      </w:r>
      <w:r>
        <w:t>дач, которые должны быть утверждены в производственной и инвестиционной пр</w:t>
      </w:r>
      <w:r>
        <w:t>о</w:t>
      </w:r>
      <w:r>
        <w:t>граммах предприятий. Планирование деятельности со стороны органа местного сам</w:t>
      </w:r>
      <w:r>
        <w:t>о</w:t>
      </w:r>
      <w:r>
        <w:t>управления - без определения этих целевых задач, учета реальной стоимости их до</w:t>
      </w:r>
      <w:r>
        <w:t>с</w:t>
      </w:r>
      <w:r>
        <w:t>тижения (то есть, без оценки и регулирования ресурсной эффективности предпр</w:t>
      </w:r>
      <w:r>
        <w:t>и</w:t>
      </w:r>
      <w:r>
        <w:t>ятий).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13" w:lineRule="exact"/>
        <w:ind w:left="720" w:hanging="350"/>
        <w:jc w:val="both"/>
        <w:rPr>
          <w:b/>
          <w:bCs/>
        </w:rPr>
      </w:pPr>
      <w:r>
        <w:t>система ценообразования не отражает цену товара (потребляемого ресурса - тепловой и электрической энергии) и цену услуги (работы предприятий по поддержанию н</w:t>
      </w:r>
      <w:r>
        <w:t>а</w:t>
      </w:r>
      <w:r>
        <w:t>дежности основных фондов, их замене и модернизации, а также доставки ресурса п</w:t>
      </w:r>
      <w:r>
        <w:t>о</w:t>
      </w:r>
      <w:r>
        <w:t>требителю); не применяется механизм установления двухкомпонентных тарифов;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hanging="350"/>
        <w:jc w:val="both"/>
        <w:rPr>
          <w:b/>
          <w:bCs/>
        </w:rPr>
      </w:pPr>
      <w:r>
        <w:t>утверждаемый на областном уровне уровень тарифов, как правило, не обеспечивает покрытия объективно необходимых для поддержания требуемой надежности и кач</w:t>
      </w:r>
      <w:r>
        <w:t>е</w:t>
      </w:r>
      <w:r>
        <w:t xml:space="preserve">ства услуг операционных и инвестиционных затрат. Отсутствует взаимосвязь плана мероприятий, направленных на снижение нерациональных ресурсных затрат и темпов утвержденной в тарифах реструктуризации затрат. В тарифах на услуги слабо </w:t>
      </w:r>
      <w:r>
        <w:rPr>
          <w:spacing w:val="-1"/>
        </w:rPr>
        <w:t>учит</w:t>
      </w:r>
      <w:r>
        <w:rPr>
          <w:spacing w:val="-1"/>
        </w:rPr>
        <w:t>ы</w:t>
      </w:r>
      <w:r>
        <w:rPr>
          <w:spacing w:val="-1"/>
        </w:rPr>
        <w:t xml:space="preserve">ваются как амортизация, так и арендная плата, которая могла бы использоваться </w:t>
      </w:r>
      <w:r>
        <w:t>на улучшение основных фондов предприятия. Отсутствует контроль над расходованием средств по указанным статьям затрат;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13" w:lineRule="exact"/>
        <w:ind w:left="720" w:right="5" w:hanging="350"/>
        <w:jc w:val="both"/>
        <w:rPr>
          <w:b/>
          <w:bCs/>
        </w:rPr>
      </w:pPr>
      <w:r>
        <w:rPr>
          <w:spacing w:val="-1"/>
        </w:rPr>
        <w:t xml:space="preserve">фактическое бюджетное финансирование исходит из реального наполнения бюджета и </w:t>
      </w:r>
      <w:r>
        <w:t>реализуется с корректировкой требуемого уровня финансового обеспечения. Фина</w:t>
      </w:r>
      <w:r>
        <w:t>н</w:t>
      </w:r>
      <w:r>
        <w:t>сирование бюджетом предприятий ЖКХ, как в части различных субвенций, так и в части прямого покрытия убытков не стимулирует предприятия к росту эффективности их деятельности.</w:t>
      </w:r>
    </w:p>
    <w:p w:rsidR="0009166C" w:rsidRDefault="0009166C" w:rsidP="0009166C">
      <w:pPr>
        <w:shd w:val="clear" w:color="auto" w:fill="FFFFFF"/>
        <w:spacing w:before="782"/>
        <w:ind w:right="5"/>
        <w:jc w:val="center"/>
      </w:pPr>
      <w:r>
        <w:t>34</w:t>
      </w:r>
    </w:p>
    <w:p w:rsidR="0009166C" w:rsidRDefault="0009166C" w:rsidP="0009166C">
      <w:pPr>
        <w:shd w:val="clear" w:color="auto" w:fill="FFFFFF"/>
        <w:spacing w:before="782"/>
        <w:ind w:right="5"/>
        <w:jc w:val="center"/>
        <w:sectPr w:rsidR="0009166C">
          <w:type w:val="continuous"/>
          <w:pgSz w:w="11909" w:h="16834"/>
          <w:pgMar w:top="692" w:right="950" w:bottom="360" w:left="1277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8" w:line="413" w:lineRule="exact"/>
        <w:ind w:left="10" w:right="14" w:firstLine="706"/>
        <w:jc w:val="both"/>
      </w:pPr>
      <w:r>
        <w:t>Логика формирования тарифной политики предполагает, что уровень платежей нас</w:t>
      </w:r>
      <w:r>
        <w:t>е</w:t>
      </w:r>
      <w:r>
        <w:t>ления должен зависеть от его платежеспособности.</w:t>
      </w:r>
    </w:p>
    <w:p w:rsidR="0009166C" w:rsidRDefault="0009166C" w:rsidP="0009166C">
      <w:pPr>
        <w:shd w:val="clear" w:color="auto" w:fill="FFFFFF"/>
        <w:spacing w:before="120" w:line="413" w:lineRule="exact"/>
        <w:ind w:left="10" w:right="5" w:firstLine="706"/>
        <w:jc w:val="both"/>
      </w:pPr>
      <w:r>
        <w:t>Действующие в ЖКХ тарифы Валдайского городского поселения соответствуют фа</w:t>
      </w:r>
      <w:r>
        <w:t>к</w:t>
      </w:r>
      <w:r>
        <w:t>тической стоимости услуг. В то же время значительное влияние на тарифную политику ок</w:t>
      </w:r>
      <w:r>
        <w:t>а</w:t>
      </w:r>
      <w:r>
        <w:t>зывают и производственно-технологические аспекты ценообразования.</w:t>
      </w:r>
    </w:p>
    <w:p w:rsidR="0009166C" w:rsidRDefault="0009166C" w:rsidP="0009166C">
      <w:pPr>
        <w:shd w:val="clear" w:color="auto" w:fill="FFFFFF"/>
        <w:spacing w:line="413" w:lineRule="exact"/>
        <w:ind w:left="5" w:firstLine="710"/>
        <w:jc w:val="both"/>
      </w:pPr>
      <w:r>
        <w:t>Однако при этом занижение затрат по такой статье как амортизация лишает предпр</w:t>
      </w:r>
      <w:r>
        <w:t>и</w:t>
      </w:r>
      <w:r>
        <w:t xml:space="preserve">ятие средств для воспроизводства основных фондов, ведет к их старению, а </w:t>
      </w:r>
      <w:r>
        <w:rPr>
          <w:spacing w:val="-1"/>
        </w:rPr>
        <w:t xml:space="preserve">следовательно, к росту затрат на ремонт, ликвидацию аварий, затрат на электроэнергию и т.д. </w:t>
      </w:r>
      <w:r>
        <w:t>Экономия мн</w:t>
      </w:r>
      <w:r>
        <w:t>и</w:t>
      </w:r>
      <w:r>
        <w:t>мая.</w:t>
      </w:r>
    </w:p>
    <w:p w:rsidR="0009166C" w:rsidRDefault="0009166C" w:rsidP="0009166C">
      <w:pPr>
        <w:shd w:val="clear" w:color="auto" w:fill="FFFFFF"/>
        <w:spacing w:line="413" w:lineRule="exact"/>
        <w:ind w:right="10" w:firstLine="710"/>
        <w:jc w:val="both"/>
      </w:pPr>
      <w:r>
        <w:t>Отсутствие у предприятия расчетов прибыли на капитализацию (на основе сформир</w:t>
      </w:r>
      <w:r>
        <w:t>о</w:t>
      </w:r>
      <w:r>
        <w:t>ванных и утвержденных программ развития предприятия), а также ремонтного фонда знач</w:t>
      </w:r>
      <w:r>
        <w:t>и</w:t>
      </w:r>
      <w:r>
        <w:t xml:space="preserve">тельно снижает инвестиционные средства тарифа. Однако рост инвестиционных </w:t>
      </w:r>
      <w:r>
        <w:rPr>
          <w:spacing w:val="-1"/>
        </w:rPr>
        <w:t>составля</w:t>
      </w:r>
      <w:r>
        <w:rPr>
          <w:spacing w:val="-1"/>
        </w:rPr>
        <w:t>ю</w:t>
      </w:r>
      <w:r>
        <w:rPr>
          <w:spacing w:val="-1"/>
        </w:rPr>
        <w:t>щих в тарифе должен происходить на фоне оптимизации операционных затрат (во-</w:t>
      </w:r>
      <w:r>
        <w:t>первых, это два взаимосвязанных процесса, так как именно инвестиции предприятия позволяют ему повысить свою ресурсную эффективность и, как следствие, снизить операционные затраты; во-вторых, планируемый рост инвестиционных затрат при экстраполяции операционных м</w:t>
      </w:r>
      <w:r>
        <w:t>о</w:t>
      </w:r>
      <w:r>
        <w:t>жет привести к значительному росту тарифа и снижению доступности коммунальных услуг для населения).</w:t>
      </w:r>
    </w:p>
    <w:p w:rsidR="0009166C" w:rsidRDefault="0009166C" w:rsidP="0009166C">
      <w:pPr>
        <w:shd w:val="clear" w:color="auto" w:fill="FFFFFF"/>
        <w:spacing w:line="413" w:lineRule="exact"/>
        <w:ind w:left="720"/>
      </w:pPr>
      <w:r>
        <w:rPr>
          <w:spacing w:val="-1"/>
        </w:rPr>
        <w:t>Формирование экономически обоснованного тарифа должно состоять из трех этапов: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370"/>
        <w:rPr>
          <w:b/>
          <w:bCs/>
        </w:rPr>
      </w:pPr>
      <w:r>
        <w:t>анализ и корректировка фактических затрат (экспертиза тарифов);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3" w:lineRule="exact"/>
        <w:ind w:left="720" w:right="5" w:hanging="350"/>
        <w:jc w:val="both"/>
        <w:rPr>
          <w:b/>
          <w:bCs/>
        </w:rPr>
      </w:pPr>
      <w:r>
        <w:t>формирования плановой себестоимости и ее возможной проверки по нормативам-индикаторам (Нормативы-индикаторы - набор показателей, отражающих взаимосвязь затрат с объективными и достаточно легко оцениваемыми факторами, с помощью к</w:t>
      </w:r>
      <w:r>
        <w:t>о</w:t>
      </w:r>
      <w:r>
        <w:t>торых можно судить о ресурсной эффективности деятельности коммунальных пре</w:t>
      </w:r>
      <w:r>
        <w:t>д</w:t>
      </w:r>
      <w:r>
        <w:t>приятий, надежности обслуживания потребителей, изменении финансово-экономических и социальных характеристик. Разработаны Институтом экономики ЖКХ на основе обобщения опыта ряда регионов России);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13" w:lineRule="exact"/>
        <w:ind w:left="370"/>
        <w:rPr>
          <w:b/>
          <w:bCs/>
        </w:rPr>
      </w:pPr>
      <w:r>
        <w:rPr>
          <w:spacing w:val="-2"/>
        </w:rPr>
        <w:t>расчета прибыли.</w:t>
      </w:r>
    </w:p>
    <w:p w:rsidR="0009166C" w:rsidRDefault="0009166C" w:rsidP="0009166C">
      <w:pPr>
        <w:shd w:val="clear" w:color="auto" w:fill="FFFFFF"/>
        <w:spacing w:line="413" w:lineRule="exact"/>
        <w:ind w:left="5" w:right="10" w:firstLine="710"/>
        <w:jc w:val="both"/>
      </w:pPr>
      <w:r>
        <w:t>Тарифная политика может разрабатываться, опираясь на систему нормативов-индикаторов для обеспечения необходимого обоснования затрат и оценки соответствующих результатов. Сравнения позволят выявить узкие места в организации производства и разр</w:t>
      </w:r>
      <w:r>
        <w:t>а</w:t>
      </w:r>
      <w:r>
        <w:t>ботать мероприятия по их оптимизации.  Такая технология ценообразования явится</w:t>
      </w:r>
    </w:p>
    <w:p w:rsidR="0009166C" w:rsidRDefault="0009166C" w:rsidP="0009166C">
      <w:pPr>
        <w:shd w:val="clear" w:color="auto" w:fill="FFFFFF"/>
        <w:spacing w:before="264"/>
        <w:ind w:right="5"/>
        <w:jc w:val="center"/>
      </w:pPr>
      <w:r>
        <w:rPr>
          <w:spacing w:val="-1"/>
        </w:rPr>
        <w:t>~ 35 ~</w:t>
      </w:r>
    </w:p>
    <w:p w:rsidR="0009166C" w:rsidRDefault="0009166C" w:rsidP="0009166C">
      <w:pPr>
        <w:shd w:val="clear" w:color="auto" w:fill="FFFFFF"/>
        <w:spacing w:before="264"/>
        <w:ind w:right="5"/>
        <w:jc w:val="center"/>
        <w:sectPr w:rsidR="0009166C">
          <w:type w:val="continuous"/>
          <w:pgSz w:w="11909" w:h="16834"/>
          <w:pgMar w:top="692" w:right="946" w:bottom="360" w:left="1277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8" w:line="413" w:lineRule="exact"/>
        <w:ind w:left="10" w:right="10"/>
        <w:jc w:val="both"/>
      </w:pPr>
      <w:r>
        <w:t>существенной предпосылкой формирования и регулирования рынка коммунальных услуг, на котором действуют хозяйствующие субъекты различных организационно-правовых форм.</w:t>
      </w:r>
    </w:p>
    <w:p w:rsidR="0009166C" w:rsidRDefault="0009166C" w:rsidP="0009166C">
      <w:pPr>
        <w:shd w:val="clear" w:color="auto" w:fill="FFFFFF"/>
        <w:spacing w:line="413" w:lineRule="exact"/>
        <w:ind w:right="10" w:firstLine="710"/>
        <w:jc w:val="both"/>
      </w:pPr>
      <w:r>
        <w:t>Необходимо предусмотреть ответственность регулирующего (утверждающего тар</w:t>
      </w:r>
      <w:r>
        <w:t>и</w:t>
      </w:r>
      <w:r>
        <w:t>фы) органа за принимаемые решения. В любом случае необходимо вместе с утверждением коммунальных тарифов утверждать уровень стартовых и целевых системных параметров о</w:t>
      </w:r>
      <w:r>
        <w:t>б</w:t>
      </w:r>
      <w:r>
        <w:t xml:space="preserve">служивания (надежности, удельных затрат ресурсов), производственную </w:t>
      </w:r>
      <w:r>
        <w:rPr>
          <w:spacing w:val="-1"/>
        </w:rPr>
        <w:t>программу и план развития, которые предприятие обязано выполнять.</w:t>
      </w:r>
    </w:p>
    <w:p w:rsidR="0009166C" w:rsidRDefault="0009166C" w:rsidP="0009166C">
      <w:pPr>
        <w:shd w:val="clear" w:color="auto" w:fill="FFFFFF"/>
        <w:spacing w:line="413" w:lineRule="exact"/>
        <w:ind w:left="10" w:right="10" w:firstLine="566"/>
        <w:jc w:val="both"/>
      </w:pPr>
      <w:r>
        <w:t>Также важно предусмотреть возможность долгосрочного планирования тарифной пол</w:t>
      </w:r>
      <w:r>
        <w:t>и</w:t>
      </w:r>
      <w:r>
        <w:t xml:space="preserve">тики, как правило, на 5-7 лет, то есть на срок, соответствующий периоду реализации </w:t>
      </w:r>
      <w:r>
        <w:rPr>
          <w:spacing w:val="-1"/>
        </w:rPr>
        <w:t>инв</w:t>
      </w:r>
      <w:r>
        <w:rPr>
          <w:spacing w:val="-1"/>
        </w:rPr>
        <w:t>е</w:t>
      </w:r>
      <w:r>
        <w:rPr>
          <w:spacing w:val="-1"/>
        </w:rPr>
        <w:t xml:space="preserve">стиционных проектов, обеспечивающий гарантии возврата вложенных инвестиционных </w:t>
      </w:r>
      <w:r>
        <w:t>средств и эффективность использования привлеченных финансовых ресурсов.</w:t>
      </w:r>
    </w:p>
    <w:p w:rsidR="0009166C" w:rsidRDefault="0009166C" w:rsidP="0009166C">
      <w:pPr>
        <w:shd w:val="clear" w:color="auto" w:fill="FFFFFF"/>
        <w:spacing w:line="413" w:lineRule="exact"/>
        <w:ind w:left="5" w:right="10" w:firstLine="566"/>
        <w:jc w:val="both"/>
      </w:pPr>
      <w:r>
        <w:t>Последствием реализаций мероприятий программы будет рост уровня благоустройства жилищного фонда. В перспективе в городской местности будут доминировать локальные системы. Требуется лишь обеспечить их современный энергоэффективный уровень, качес</w:t>
      </w:r>
      <w:r>
        <w:t>т</w:t>
      </w:r>
      <w:r>
        <w:t>венное обслуживание и ремонт.</w:t>
      </w:r>
    </w:p>
    <w:p w:rsidR="0009166C" w:rsidRDefault="0009166C" w:rsidP="0009166C">
      <w:pPr>
        <w:shd w:val="clear" w:color="auto" w:fill="FFFFFF"/>
        <w:spacing w:line="413" w:lineRule="exact"/>
        <w:ind w:left="571"/>
      </w:pPr>
      <w:r>
        <w:rPr>
          <w:spacing w:val="-1"/>
        </w:rPr>
        <w:t>Позитивными результатом Программы можно считать: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>снижение неэффективных затрат по обслуживанию фондов коммунальной инфр</w:t>
      </w:r>
      <w:r>
        <w:t>а</w:t>
      </w:r>
      <w:r>
        <w:t>структуры и как, следствие рост доступности услуг для населения, с точки зрения его платежеспособности;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18" w:lineRule="exact"/>
        <w:ind w:left="720" w:right="5" w:hanging="350"/>
        <w:jc w:val="both"/>
        <w:rPr>
          <w:b/>
          <w:bCs/>
        </w:rPr>
      </w:pPr>
      <w:r>
        <w:t xml:space="preserve">повышение качества и надежности коммунального обслуживания, что также входит в </w:t>
      </w:r>
      <w:r>
        <w:rPr>
          <w:spacing w:val="-1"/>
        </w:rPr>
        <w:t xml:space="preserve">категорию комфортности условий проживания и обеспечивается за счет модернизации </w:t>
      </w:r>
      <w:r>
        <w:t>жилищно-коммунального хозяйства.</w:t>
      </w:r>
    </w:p>
    <w:p w:rsidR="0009166C" w:rsidRDefault="0009166C" w:rsidP="0009166C">
      <w:pPr>
        <w:shd w:val="clear" w:color="auto" w:fill="FFFFFF"/>
        <w:spacing w:before="394" w:line="422" w:lineRule="exact"/>
        <w:ind w:left="715"/>
      </w:pPr>
      <w:r>
        <w:rPr>
          <w:spacing w:val="-1"/>
        </w:rPr>
        <w:t>Другими результатами Программы являются: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370"/>
        <w:rPr>
          <w:b/>
          <w:bCs/>
        </w:rPr>
      </w:pPr>
      <w:r>
        <w:rPr>
          <w:spacing w:val="-1"/>
        </w:rPr>
        <w:t>совершенствование взаимодействия с потребителями;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720" w:right="14" w:hanging="350"/>
        <w:jc w:val="both"/>
        <w:rPr>
          <w:b/>
          <w:bCs/>
        </w:rPr>
      </w:pPr>
      <w:r>
        <w:rPr>
          <w:spacing w:val="-1"/>
        </w:rPr>
        <w:t xml:space="preserve">снижение потерь и утечек, которое предотвратит выставление счетов за фактически не </w:t>
      </w:r>
      <w:r>
        <w:t>потребленные услуги;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720" w:right="14" w:hanging="350"/>
        <w:jc w:val="both"/>
        <w:rPr>
          <w:b/>
          <w:bCs/>
        </w:rPr>
      </w:pPr>
      <w:r>
        <w:t>оздоровление финансового состояния предприятий ЖКХ, повышение их инвестиц</w:t>
      </w:r>
      <w:r>
        <w:t>и</w:t>
      </w:r>
      <w:r>
        <w:t>онной привлекательности;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720" w:hanging="350"/>
        <w:jc w:val="both"/>
        <w:rPr>
          <w:b/>
          <w:bCs/>
        </w:rPr>
      </w:pPr>
      <w:r>
        <w:t>повышение собираемости платежей до 99-100% за счет жесткого контроля и ведения базы данных плательщиков, оперативного отслеживания платежей, что позволит сн</w:t>
      </w:r>
      <w:r>
        <w:t>и</w:t>
      </w:r>
      <w:r>
        <w:t>зить дебиторскую задолженность.</w:t>
      </w:r>
    </w:p>
    <w:p w:rsidR="0009166C" w:rsidRDefault="0009166C" w:rsidP="0009166C">
      <w:pPr>
        <w:shd w:val="clear" w:color="auto" w:fill="FFFFFF"/>
        <w:spacing w:before="331"/>
        <w:ind w:right="10"/>
        <w:jc w:val="center"/>
      </w:pPr>
      <w:r>
        <w:t>36</w:t>
      </w:r>
    </w:p>
    <w:p w:rsidR="0009166C" w:rsidRDefault="0009166C" w:rsidP="0009166C">
      <w:pPr>
        <w:shd w:val="clear" w:color="auto" w:fill="FFFFFF"/>
        <w:spacing w:before="331"/>
        <w:ind w:right="10"/>
        <w:jc w:val="center"/>
        <w:sectPr w:rsidR="0009166C">
          <w:type w:val="continuous"/>
          <w:pgSz w:w="11909" w:h="16834"/>
          <w:pgMar w:top="692" w:right="946" w:bottom="360" w:left="1277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8" w:line="413" w:lineRule="exact"/>
        <w:ind w:right="5" w:firstLine="710"/>
        <w:jc w:val="both"/>
      </w:pPr>
      <w:r>
        <w:t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</w:t>
      </w:r>
      <w:r>
        <w:t>а</w:t>
      </w:r>
      <w:r>
        <w:t>тельств по бюджетному софинансированию.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Сдерживание роста тарифов из-за популистских соображений, не связанных с обосн</w:t>
      </w:r>
      <w:r>
        <w:t>о</w:t>
      </w:r>
      <w:r>
        <w:t>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средств предприятий ЖКХ, направляемых на замену изношенных фондов объектов коммунальной инфраструкт</w:t>
      </w:r>
      <w:r>
        <w:t>у</w:t>
      </w:r>
      <w:r>
        <w:t>ры.</w:t>
      </w:r>
    </w:p>
    <w:p w:rsidR="0009166C" w:rsidRDefault="0009166C" w:rsidP="0009166C">
      <w:pPr>
        <w:shd w:val="clear" w:color="auto" w:fill="FFFFFF"/>
        <w:spacing w:line="413" w:lineRule="exact"/>
        <w:ind w:right="5" w:firstLine="710"/>
        <w:jc w:val="both"/>
      </w:pPr>
      <w:r>
        <w:t>Помимо этого риски могут быть связаны с не выполнением (или не соблюдением ср</w:t>
      </w:r>
      <w:r>
        <w:t>о</w:t>
      </w:r>
      <w:r>
        <w:t>ков выполнения) плана мероприятий, определенных Программой.</w:t>
      </w:r>
    </w:p>
    <w:p w:rsidR="0009166C" w:rsidRDefault="0009166C" w:rsidP="0009166C">
      <w:pPr>
        <w:shd w:val="clear" w:color="auto" w:fill="FFFFFF"/>
        <w:spacing w:before="9542"/>
        <w:ind w:right="5"/>
        <w:jc w:val="center"/>
      </w:pPr>
      <w:r>
        <w:t>37</w:t>
      </w:r>
    </w:p>
    <w:p w:rsidR="0009166C" w:rsidRDefault="0009166C" w:rsidP="0009166C">
      <w:pPr>
        <w:shd w:val="clear" w:color="auto" w:fill="FFFFFF"/>
        <w:spacing w:before="9542"/>
        <w:ind w:right="5"/>
        <w:jc w:val="center"/>
        <w:sectPr w:rsidR="0009166C">
          <w:type w:val="continuous"/>
          <w:pgSz w:w="11909" w:h="16834"/>
          <w:pgMar w:top="692" w:right="950" w:bottom="360" w:left="1277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93"/>
        <w:ind w:left="504"/>
      </w:pPr>
      <w:r>
        <w:rPr>
          <w:b/>
          <w:bCs/>
        </w:rPr>
        <w:t>6.   УПРАВЛЕНИЕ ПРОГРАММОЙ И КОНТРОЛЬ ЗА ХОДОМ РЕАЛИЗАЦИИ</w:t>
      </w:r>
    </w:p>
    <w:p w:rsidR="0009166C" w:rsidRDefault="0009166C" w:rsidP="0009166C">
      <w:pPr>
        <w:shd w:val="clear" w:color="auto" w:fill="FFFFFF"/>
        <w:spacing w:before="72" w:line="418" w:lineRule="exact"/>
        <w:ind w:firstLine="571"/>
        <w:jc w:val="both"/>
      </w:pPr>
      <w:bookmarkStart w:id="12" w:name="bookmark11"/>
      <w:r>
        <w:rPr>
          <w:spacing w:val="-1"/>
        </w:rPr>
        <w:t>Р</w:t>
      </w:r>
      <w:bookmarkEnd w:id="12"/>
      <w:r>
        <w:rPr>
          <w:spacing w:val="-1"/>
        </w:rPr>
        <w:t xml:space="preserve">еализации Программы комплексного развития систем коммунальной инфраструктуры </w:t>
      </w:r>
      <w:r>
        <w:t>Валдайского городского поселения на 2017-2022 годы и на перспективу до 2032 года осущ</w:t>
      </w:r>
      <w:r>
        <w:t>е</w:t>
      </w:r>
      <w:r>
        <w:t>ствляется Администрацией Валдайского городского поселения.</w:t>
      </w:r>
    </w:p>
    <w:p w:rsidR="0009166C" w:rsidRDefault="0009166C" w:rsidP="0009166C">
      <w:pPr>
        <w:shd w:val="clear" w:color="auto" w:fill="FFFFFF"/>
        <w:spacing w:line="418" w:lineRule="exact"/>
        <w:ind w:left="5" w:right="5" w:firstLine="566"/>
        <w:jc w:val="both"/>
      </w:pPr>
      <w:r>
        <w:rPr>
          <w:spacing w:val="-1"/>
        </w:rPr>
        <w:t xml:space="preserve">Реализация Программы предусматривает также участие органов исполнительной власти </w:t>
      </w:r>
      <w:r>
        <w:t>района в пределах законодательно определенных полномочий.</w:t>
      </w:r>
    </w:p>
    <w:p w:rsidR="0009166C" w:rsidRDefault="0009166C" w:rsidP="0009166C">
      <w:pPr>
        <w:shd w:val="clear" w:color="auto" w:fill="FFFFFF"/>
        <w:spacing w:line="418" w:lineRule="exact"/>
        <w:ind w:left="571"/>
      </w:pPr>
      <w:r>
        <w:t>На уровне Администрации городского поселения осуществляется: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18" w:lineRule="exact"/>
        <w:ind w:left="720" w:right="5" w:hanging="350"/>
        <w:jc w:val="both"/>
        <w:rPr>
          <w:b/>
          <w:bCs/>
        </w:rPr>
      </w:pPr>
      <w:r>
        <w:t>проведение предусмотренных Программой преобразований в коммунальном компле</w:t>
      </w:r>
      <w:r>
        <w:t>к</w:t>
      </w:r>
      <w:r>
        <w:t>се поселения;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18" w:lineRule="exact"/>
        <w:ind w:left="720" w:right="5" w:hanging="350"/>
        <w:jc w:val="both"/>
        <w:rPr>
          <w:b/>
          <w:bCs/>
        </w:rPr>
      </w:pPr>
      <w:r>
        <w:t>реализация Программы комплексного развития коммунальной инфраструктуры на территории поселения;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18" w:lineRule="exact"/>
        <w:ind w:left="720" w:right="10" w:hanging="350"/>
        <w:jc w:val="both"/>
        <w:rPr>
          <w:b/>
          <w:bCs/>
        </w:rPr>
      </w:pPr>
      <w:r>
        <w:t>проведение предусмотренных Программой мероприятий с учетом местных особенн</w:t>
      </w:r>
      <w:r>
        <w:t>о</w:t>
      </w:r>
      <w:r>
        <w:t>стей.</w:t>
      </w:r>
    </w:p>
    <w:p w:rsidR="0009166C" w:rsidRDefault="0009166C" w:rsidP="0009166C">
      <w:pPr>
        <w:shd w:val="clear" w:color="auto" w:fill="FFFFFF"/>
        <w:spacing w:line="418" w:lineRule="exact"/>
        <w:ind w:left="5"/>
      </w:pPr>
      <w:r>
        <w:rPr>
          <w:spacing w:val="-3"/>
        </w:rPr>
        <w:t>А также: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18" w:lineRule="exact"/>
        <w:ind w:left="720" w:hanging="350"/>
        <w:jc w:val="both"/>
        <w:rPr>
          <w:b/>
          <w:bCs/>
        </w:rPr>
      </w:pPr>
      <w:r>
        <w:t>сбор и систематизация статистической и аналитической информации о реализации программных мероприятий;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5"/>
        <w:ind w:left="370"/>
        <w:rPr>
          <w:b/>
          <w:bCs/>
        </w:rPr>
      </w:pPr>
      <w:r>
        <w:rPr>
          <w:spacing w:val="-1"/>
        </w:rPr>
        <w:t>мониторинг результатов реализации программных мероприятий;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3" w:line="413" w:lineRule="exact"/>
        <w:ind w:left="720" w:right="5" w:hanging="350"/>
        <w:jc w:val="both"/>
        <w:rPr>
          <w:b/>
          <w:bCs/>
        </w:rPr>
      </w:pPr>
      <w:r>
        <w:t>обеспечение взаимодействия органов исполнительной власти района и органов мес</w:t>
      </w:r>
      <w:r>
        <w:t>т</w:t>
      </w:r>
      <w:r>
        <w:t>ного самоуправления, а также юридических лиц, участвующих в реализации Пр</w:t>
      </w:r>
      <w:r>
        <w:t>о</w:t>
      </w:r>
      <w:r>
        <w:t>граммы;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13" w:lineRule="exact"/>
        <w:ind w:left="720" w:right="10" w:hanging="350"/>
        <w:jc w:val="both"/>
        <w:rPr>
          <w:b/>
          <w:bCs/>
        </w:rPr>
      </w:pPr>
      <w:r>
        <w:t xml:space="preserve">подготовка предложений по распределению средств бюджета поселения, </w:t>
      </w:r>
      <w:r>
        <w:rPr>
          <w:spacing w:val="-1"/>
        </w:rPr>
        <w:t>предусмо</w:t>
      </w:r>
      <w:r>
        <w:rPr>
          <w:spacing w:val="-1"/>
        </w:rPr>
        <w:t>т</w:t>
      </w:r>
      <w:r>
        <w:rPr>
          <w:spacing w:val="-1"/>
        </w:rPr>
        <w:t xml:space="preserve">ренных на реализацию Программы и входящих в ее состав мероприятий с </w:t>
      </w:r>
      <w:r>
        <w:t>учетом р</w:t>
      </w:r>
      <w:r>
        <w:t>е</w:t>
      </w:r>
      <w:r>
        <w:t>зультатов мониторинга ее реализации.</w:t>
      </w:r>
    </w:p>
    <w:p w:rsidR="0009166C" w:rsidRDefault="0009166C" w:rsidP="0009166C">
      <w:pPr>
        <w:shd w:val="clear" w:color="auto" w:fill="FFFFFF"/>
        <w:spacing w:line="413" w:lineRule="exact"/>
        <w:ind w:left="10"/>
      </w:pPr>
      <w:r>
        <w:t>Участие  средств  районного  бюджета  в  программе  комплексного  развития  Валдайского городского поселения только при соблюдении ими следующих основных условий: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13" w:lineRule="exact"/>
        <w:ind w:left="720" w:right="10" w:hanging="350"/>
        <w:jc w:val="both"/>
        <w:rPr>
          <w:b/>
          <w:bCs/>
        </w:rPr>
      </w:pPr>
      <w: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</w:t>
      </w:r>
      <w:r>
        <w:t>а</w:t>
      </w:r>
      <w:r>
        <w:t>нии средств;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5"/>
        <w:ind w:left="370"/>
        <w:rPr>
          <w:b/>
          <w:bCs/>
        </w:rPr>
      </w:pPr>
      <w:r>
        <w:rPr>
          <w:spacing w:val="-1"/>
        </w:rPr>
        <w:t>выполнение программных мероприятий за отчетный период;</w:t>
      </w:r>
    </w:p>
    <w:p w:rsidR="0009166C" w:rsidRDefault="0009166C" w:rsidP="0009166C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8"/>
        <w:ind w:left="370"/>
        <w:rPr>
          <w:b/>
          <w:bCs/>
        </w:rPr>
      </w:pPr>
      <w:r>
        <w:t>целевое использование средств районного и/или муниципального бюджетов.</w:t>
      </w:r>
    </w:p>
    <w:p w:rsidR="0009166C" w:rsidRDefault="0009166C" w:rsidP="0009166C">
      <w:pPr>
        <w:shd w:val="clear" w:color="auto" w:fill="FFFFFF"/>
        <w:spacing w:before="1056"/>
        <w:ind w:right="5"/>
        <w:jc w:val="center"/>
      </w:pPr>
      <w:r>
        <w:t>38</w:t>
      </w:r>
    </w:p>
    <w:p w:rsidR="0009166C" w:rsidRDefault="0009166C" w:rsidP="0009166C">
      <w:pPr>
        <w:shd w:val="clear" w:color="auto" w:fill="FFFFFF"/>
        <w:spacing w:before="1056"/>
        <w:ind w:right="5"/>
        <w:jc w:val="center"/>
        <w:sectPr w:rsidR="0009166C">
          <w:type w:val="continuous"/>
          <w:pgSz w:w="11909" w:h="16834"/>
          <w:pgMar w:top="692" w:right="950" w:bottom="360" w:left="1277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8641" w:y="1"/>
      </w:pPr>
      <w:r>
        <w:rPr>
          <w:noProof/>
        </w:rPr>
        <w:lastRenderedPageBreak/>
        <w:drawing>
          <wp:inline distT="0" distB="0" distL="0" distR="0">
            <wp:extent cx="647700" cy="8096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78" w:line="413" w:lineRule="exact"/>
        <w:ind w:right="5" w:firstLine="710"/>
        <w:jc w:val="both"/>
      </w:pPr>
      <w:r>
        <w:lastRenderedPageBreak/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</w:t>
      </w:r>
      <w:r>
        <w:t>е</w:t>
      </w:r>
      <w:r>
        <w:t>мым Администрацией Валдайского района.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 xml:space="preserve">Успех реализации Программы во многом зависит от поддержки ее мероприятий </w:t>
      </w:r>
      <w:r>
        <w:rPr>
          <w:spacing w:val="-1"/>
        </w:rPr>
        <w:t>н</w:t>
      </w:r>
      <w:r>
        <w:rPr>
          <w:spacing w:val="-1"/>
        </w:rPr>
        <w:t>а</w:t>
      </w:r>
      <w:r>
        <w:rPr>
          <w:spacing w:val="-1"/>
        </w:rPr>
        <w:t xml:space="preserve">селением – основным потребителем услуг в жилищно-коммунальной сфере. Эта поддержка </w:t>
      </w:r>
      <w:r>
        <w:t>зависит от полноты и качества проводимой информационно-разъяснительной работы. Она организуется Администрацией городского поселения с использованием средств массовой информации.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Контроль над ходом реализации программных мероприятий на территории Валда</w:t>
      </w:r>
      <w:r>
        <w:t>й</w:t>
      </w:r>
      <w:r>
        <w:t>ского городского поселения осуществляет Глава городского поселения или назначенное ответственное лицо.</w:t>
      </w:r>
    </w:p>
    <w:p w:rsidR="0009166C" w:rsidRDefault="0009166C" w:rsidP="0009166C">
      <w:pPr>
        <w:shd w:val="clear" w:color="auto" w:fill="FFFFFF"/>
        <w:spacing w:line="413" w:lineRule="exact"/>
        <w:ind w:right="10" w:firstLine="710"/>
        <w:jc w:val="both"/>
      </w:pPr>
      <w: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</w:t>
      </w:r>
      <w:r>
        <w:t>е</w:t>
      </w:r>
      <w:r>
        <w:t>роприятий, а также определить исполнительные и контролирующие органы данных мер</w:t>
      </w:r>
      <w:r>
        <w:t>о</w:t>
      </w:r>
      <w:r>
        <w:t>приятий.</w:t>
      </w:r>
    </w:p>
    <w:p w:rsidR="0009166C" w:rsidRDefault="0009166C" w:rsidP="0009166C">
      <w:pPr>
        <w:shd w:val="clear" w:color="auto" w:fill="FFFFFF"/>
        <w:spacing w:line="413" w:lineRule="exact"/>
        <w:ind w:right="5" w:firstLine="710"/>
        <w:jc w:val="both"/>
      </w:pPr>
      <w:r>
        <w:t>Крайне важным направлением способствования жилищному самоуправлению я</w:t>
      </w:r>
      <w:r>
        <w:t>в</w:t>
      </w:r>
      <w:r>
        <w:t>ляется организация различных форм обучения и проведения разъяснительной работы с собственниками и нанимателями жилых помещений. Такие мероприятия в форме семин</w:t>
      </w:r>
      <w:r>
        <w:t>а</w:t>
      </w:r>
      <w:r>
        <w:t>ров, круглых столов целесообразно проводить с участием представителей коммунальных организаций, а также всех заинтересованных граждан, в частности владельцев индивид</w:t>
      </w:r>
      <w:r>
        <w:t>у</w:t>
      </w:r>
      <w:r>
        <w:t>ального жилья, напрямую заключающих договоры на коммунальное обслуживание. Цел</w:t>
      </w:r>
      <w:r>
        <w:t>е</w:t>
      </w:r>
      <w:r>
        <w:t>сообразно размещение в помещениях администраций поселений информационных мат</w:t>
      </w:r>
      <w:r>
        <w:t>е</w:t>
      </w:r>
      <w:r>
        <w:t>риалов по вопросам коммунального обслуживания и жилищного законодательства в виде стендов, «стенных газет» и т.д.</w:t>
      </w:r>
    </w:p>
    <w:p w:rsidR="0009166C" w:rsidRDefault="0009166C" w:rsidP="0009166C">
      <w:pPr>
        <w:shd w:val="clear" w:color="auto" w:fill="FFFFFF"/>
        <w:spacing w:line="413" w:lineRule="exact"/>
        <w:ind w:firstLine="710"/>
        <w:jc w:val="both"/>
      </w:pPr>
      <w:r>
        <w:t>Отчет о ходе выполнения Программы подлежит опубликованию на официальном сайте Администрации Валдайского городского поселения.</w:t>
      </w:r>
    </w:p>
    <w:p w:rsidR="0009166C" w:rsidRDefault="0009166C" w:rsidP="0009166C">
      <w:pPr>
        <w:shd w:val="clear" w:color="auto" w:fill="FFFFFF"/>
        <w:spacing w:before="2918"/>
        <w:ind w:right="10"/>
        <w:jc w:val="center"/>
      </w:pPr>
      <w:r>
        <w:t>39</w:t>
      </w:r>
    </w:p>
    <w:p w:rsidR="0009166C" w:rsidRDefault="0009166C" w:rsidP="0085017D">
      <w:pPr>
        <w:spacing w:line="240" w:lineRule="exact"/>
        <w:rPr>
          <w:b/>
          <w:sz w:val="28"/>
        </w:rPr>
        <w:sectPr w:rsidR="0009166C" w:rsidSect="00B04DC7"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09166C" w:rsidRDefault="003D29A5" w:rsidP="0009166C">
      <w:pPr>
        <w:shd w:val="clear" w:color="auto" w:fill="FFFFFF"/>
        <w:spacing w:line="422" w:lineRule="exact"/>
        <w:ind w:right="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-2538730</wp:posOffset>
                </wp:positionV>
                <wp:extent cx="0" cy="9982200"/>
                <wp:effectExtent l="19050" t="13970" r="19050" b="14605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6EF3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-199.9pt" to="-7.2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6242050</wp:posOffset>
                </wp:positionH>
                <wp:positionV relativeFrom="paragraph">
                  <wp:posOffset>-2538730</wp:posOffset>
                </wp:positionV>
                <wp:extent cx="0" cy="9982200"/>
                <wp:effectExtent l="18415" t="13970" r="19685" b="14605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91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1.5pt,-199.9pt" to="491.5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nREgIAACoEAAAOAAAAZHJzL2Uyb0RvYy54bWysU8GO2jAQvVfqP1i+QxKWZSEirKoEeqFd&#10;pN1+gLEdYtWxLdsQUNV/79gJaGk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" o:allowincell="f" strokeweight="1.7pt">
                <w10:wrap anchorx="margin"/>
              </v:line>
            </w:pict>
          </mc:Fallback>
        </mc:AlternateContent>
      </w:r>
      <w:r w:rsidR="0009166C">
        <w:rPr>
          <w:b/>
          <w:bCs/>
          <w:sz w:val="32"/>
          <w:szCs w:val="32"/>
        </w:rPr>
        <w:t>ПРОГРАММА КОМПЛЕКСНОГО РАЗВИТИЯ</w:t>
      </w:r>
    </w:p>
    <w:p w:rsidR="0009166C" w:rsidRDefault="0009166C" w:rsidP="0009166C">
      <w:pPr>
        <w:shd w:val="clear" w:color="auto" w:fill="FFFFFF"/>
        <w:spacing w:line="422" w:lineRule="exact"/>
        <w:ind w:right="5"/>
        <w:jc w:val="center"/>
      </w:pPr>
      <w:r>
        <w:rPr>
          <w:b/>
          <w:bCs/>
          <w:sz w:val="32"/>
          <w:szCs w:val="32"/>
        </w:rPr>
        <w:t>СИСТЕМ КОММУНАЛЬНОЙ ИНФРАСТРУКТУРЫ</w:t>
      </w:r>
    </w:p>
    <w:p w:rsidR="0009166C" w:rsidRDefault="0009166C" w:rsidP="0009166C">
      <w:pPr>
        <w:shd w:val="clear" w:color="auto" w:fill="FFFFFF"/>
        <w:spacing w:line="422" w:lineRule="exact"/>
        <w:jc w:val="center"/>
      </w:pPr>
      <w:r>
        <w:rPr>
          <w:b/>
          <w:bCs/>
          <w:spacing w:val="-1"/>
          <w:sz w:val="32"/>
          <w:szCs w:val="32"/>
        </w:rPr>
        <w:t>ВАЛДАЙСКОГО ГОРОДСКОГО ПОСЕЛЕНИЯ ВАЛДАЙСКОГО</w:t>
      </w:r>
    </w:p>
    <w:p w:rsidR="0009166C" w:rsidRDefault="0009166C" w:rsidP="0009166C">
      <w:pPr>
        <w:shd w:val="clear" w:color="auto" w:fill="FFFFFF"/>
        <w:spacing w:line="422" w:lineRule="exact"/>
        <w:ind w:right="5"/>
        <w:jc w:val="center"/>
      </w:pPr>
      <w:r>
        <w:rPr>
          <w:b/>
          <w:bCs/>
          <w:sz w:val="32"/>
          <w:szCs w:val="32"/>
        </w:rPr>
        <w:t>РАЙОНА НОВГОРОДСКОЙ ОБЛАСТИ</w:t>
      </w:r>
    </w:p>
    <w:p w:rsidR="0009166C" w:rsidRDefault="0009166C" w:rsidP="0009166C">
      <w:pPr>
        <w:shd w:val="clear" w:color="auto" w:fill="FFFFFF"/>
        <w:spacing w:before="106"/>
        <w:ind w:left="504"/>
      </w:pPr>
      <w:r>
        <w:rPr>
          <w:b/>
          <w:bCs/>
          <w:sz w:val="32"/>
          <w:szCs w:val="32"/>
        </w:rPr>
        <w:t>НА 2017-2022 ГОДЫ И НА ПЕРСПЕКТИВУ ДО 2032 ГОДА</w:t>
      </w:r>
    </w:p>
    <w:p w:rsidR="0009166C" w:rsidRDefault="0009166C" w:rsidP="0009166C">
      <w:pPr>
        <w:framePr w:w="1766" w:h="562" w:hRule="exact" w:hSpace="38" w:wrap="notBeside" w:vAnchor="text" w:hAnchor="text" w:x="3985" w:y="8761"/>
        <w:shd w:val="clear" w:color="auto" w:fill="FFFFFF"/>
        <w:spacing w:line="278" w:lineRule="exact"/>
        <w:ind w:left="648" w:hanging="648"/>
        <w:rPr>
          <w:spacing w:val="-2"/>
        </w:rPr>
      </w:pPr>
      <w:r>
        <w:rPr>
          <w:spacing w:val="-2"/>
        </w:rPr>
        <w:t>Валдай</w:t>
      </w:r>
    </w:p>
    <w:p w:rsidR="0009166C" w:rsidRDefault="0009166C" w:rsidP="0009166C">
      <w:pPr>
        <w:framePr w:w="1766" w:h="562" w:hRule="exact" w:hSpace="38" w:wrap="notBeside" w:vAnchor="text" w:hAnchor="text" w:x="3985" w:y="8761"/>
        <w:shd w:val="clear" w:color="auto" w:fill="FFFFFF"/>
        <w:spacing w:line="278" w:lineRule="exact"/>
        <w:ind w:left="648" w:hanging="648"/>
      </w:pPr>
      <w:r>
        <w:rPr>
          <w:spacing w:val="-2"/>
        </w:rPr>
        <w:t xml:space="preserve">   </w:t>
      </w:r>
      <w:r>
        <w:t>2017</w:t>
      </w:r>
    </w:p>
    <w:p w:rsidR="0009166C" w:rsidRDefault="0009166C" w:rsidP="0009166C">
      <w:pPr>
        <w:shd w:val="clear" w:color="auto" w:fill="FFFFFF"/>
        <w:spacing w:before="682"/>
        <w:jc w:val="center"/>
      </w:pPr>
      <w:r>
        <w:t>ТОМ II. ОБОСНОВЫВАЮЩИЕ МАТЕРИАЛЫ</w:t>
      </w:r>
    </w:p>
    <w:p w:rsidR="0009166C" w:rsidRDefault="003D29A5" w:rsidP="0009166C">
      <w:pPr>
        <w:spacing w:before="1666"/>
        <w:ind w:left="3787" w:right="3499"/>
      </w:pPr>
      <w:r>
        <w:rPr>
          <w:noProof/>
        </w:rPr>
        <w:drawing>
          <wp:inline distT="0" distB="0" distL="0" distR="0">
            <wp:extent cx="1552575" cy="18954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pacing w:before="1666"/>
        <w:ind w:left="3787" w:right="3499"/>
        <w:sectPr w:rsidR="0009166C" w:rsidSect="0009166C">
          <w:pgSz w:w="11909" w:h="16834"/>
          <w:pgMar w:top="1440" w:right="946" w:bottom="720" w:left="1224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542"/>
        <w:jc w:val="center"/>
      </w:pPr>
      <w:r>
        <w:rPr>
          <w:b/>
          <w:bCs/>
        </w:rPr>
        <w:t>СОДЕРЖАНИЕ:</w:t>
      </w:r>
    </w:p>
    <w:p w:rsidR="0009166C" w:rsidRDefault="0009166C" w:rsidP="0009166C">
      <w:pPr>
        <w:shd w:val="clear" w:color="auto" w:fill="FFFFFF"/>
        <w:tabs>
          <w:tab w:val="left" w:pos="480"/>
          <w:tab w:val="left" w:leader="dot" w:pos="9787"/>
        </w:tabs>
        <w:spacing w:before="283" w:line="336" w:lineRule="exact"/>
      </w:pPr>
      <w:r>
        <w:rPr>
          <w:spacing w:val="-2"/>
        </w:rPr>
        <w:t>1.</w:t>
      </w:r>
      <w:r>
        <w:tab/>
        <w:t>ВВЕДЕНИЕ                                                                                                                                    3</w:t>
      </w:r>
    </w:p>
    <w:p w:rsidR="0009166C" w:rsidRDefault="0009166C" w:rsidP="0009166C">
      <w:pPr>
        <w:widowControl w:val="0"/>
        <w:numPr>
          <w:ilvl w:val="0"/>
          <w:numId w:val="23"/>
        </w:numPr>
        <w:shd w:val="clear" w:color="auto" w:fill="FFFFFF"/>
        <w:tabs>
          <w:tab w:val="left" w:pos="1099"/>
          <w:tab w:val="left" w:leader="dot" w:pos="978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0" w:history="1">
        <w:r>
          <w:rPr>
            <w:spacing w:val="-1"/>
          </w:rPr>
          <w:t xml:space="preserve">Основные характеристики Программы                                                                             </w:t>
        </w:r>
        <w:r>
          <w:t xml:space="preserve"> 3</w:t>
        </w:r>
      </w:hyperlink>
    </w:p>
    <w:p w:rsidR="0009166C" w:rsidRDefault="0009166C" w:rsidP="0009166C">
      <w:pPr>
        <w:widowControl w:val="0"/>
        <w:numPr>
          <w:ilvl w:val="0"/>
          <w:numId w:val="23"/>
        </w:numPr>
        <w:shd w:val="clear" w:color="auto" w:fill="FFFFFF"/>
        <w:tabs>
          <w:tab w:val="left" w:pos="1099"/>
          <w:tab w:val="left" w:leader="dot" w:pos="978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1" w:history="1">
        <w:r>
          <w:rPr>
            <w:spacing w:val="-2"/>
          </w:rPr>
          <w:t xml:space="preserve">Краткая историческая справка                                                                                             </w:t>
        </w:r>
        <w:r>
          <w:t xml:space="preserve"> 4</w:t>
        </w:r>
      </w:hyperlink>
    </w:p>
    <w:p w:rsidR="0009166C" w:rsidRDefault="0009166C" w:rsidP="0009166C">
      <w:pPr>
        <w:widowControl w:val="0"/>
        <w:numPr>
          <w:ilvl w:val="0"/>
          <w:numId w:val="23"/>
        </w:numPr>
        <w:shd w:val="clear" w:color="auto" w:fill="FFFFFF"/>
        <w:tabs>
          <w:tab w:val="left" w:pos="1099"/>
          <w:tab w:val="left" w:leader="dot" w:pos="978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2" w:history="1">
        <w:r>
          <w:rPr>
            <w:spacing w:val="-1"/>
          </w:rPr>
          <w:t xml:space="preserve">Краткая характеристика муниципального образования                                                  </w:t>
        </w:r>
        <w:r>
          <w:t xml:space="preserve"> 7</w:t>
        </w:r>
      </w:hyperlink>
    </w:p>
    <w:p w:rsidR="0009166C" w:rsidRDefault="0009166C" w:rsidP="0009166C">
      <w:pPr>
        <w:shd w:val="clear" w:color="auto" w:fill="FFFFFF"/>
        <w:tabs>
          <w:tab w:val="left" w:pos="480"/>
          <w:tab w:val="left" w:leader="dot" w:pos="9667"/>
        </w:tabs>
        <w:spacing w:before="48" w:line="274" w:lineRule="exact"/>
      </w:pPr>
      <w:hyperlink w:anchor="bookmark3" w:history="1">
        <w:r>
          <w:rPr>
            <w:spacing w:val="-2"/>
          </w:rPr>
          <w:t>2.</w:t>
        </w:r>
        <w:r>
          <w:tab/>
        </w:r>
        <w:r>
          <w:rPr>
            <w:spacing w:val="-17"/>
          </w:rPr>
          <w:t>ХАРАКТЕРИСТИКА                 СОСТОЯНИЯ                 И                 ПРОБЛЕМ                 КОММУНАЛЬНОЙ</w:t>
        </w:r>
        <w:r>
          <w:rPr>
            <w:spacing w:val="-17"/>
          </w:rPr>
          <w:br/>
        </w:r>
        <w:r>
          <w:rPr>
            <w:spacing w:val="-2"/>
          </w:rPr>
          <w:t xml:space="preserve">ИНФРАСТРУКТУРЫ                                                                                                                             </w:t>
        </w:r>
        <w:r>
          <w:t xml:space="preserve"> 18</w:t>
        </w:r>
      </w:hyperlink>
    </w:p>
    <w:p w:rsidR="0009166C" w:rsidRDefault="0009166C" w:rsidP="0009166C">
      <w:pPr>
        <w:widowControl w:val="0"/>
        <w:numPr>
          <w:ilvl w:val="0"/>
          <w:numId w:val="24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before="10" w:line="336" w:lineRule="exact"/>
        <w:ind w:left="480"/>
        <w:rPr>
          <w:spacing w:val="-1"/>
        </w:rPr>
      </w:pPr>
      <w:hyperlink w:anchor="bookmark4" w:history="1">
        <w:r>
          <w:rPr>
            <w:spacing w:val="-2"/>
          </w:rPr>
          <w:t xml:space="preserve">Анализ системы теплоснабжения                                                                                       </w:t>
        </w:r>
        <w:r>
          <w:t xml:space="preserve"> 18</w:t>
        </w:r>
      </w:hyperlink>
    </w:p>
    <w:p w:rsidR="0009166C" w:rsidRDefault="0009166C" w:rsidP="0009166C">
      <w:pPr>
        <w:widowControl w:val="0"/>
        <w:numPr>
          <w:ilvl w:val="0"/>
          <w:numId w:val="24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5" w:history="1">
        <w:r>
          <w:rPr>
            <w:spacing w:val="-2"/>
          </w:rPr>
          <w:t xml:space="preserve">Анализ системы электроснабжения                                                                                    </w:t>
        </w:r>
        <w:r>
          <w:t xml:space="preserve"> 21</w:t>
        </w:r>
      </w:hyperlink>
    </w:p>
    <w:p w:rsidR="0009166C" w:rsidRDefault="0009166C" w:rsidP="0009166C">
      <w:pPr>
        <w:widowControl w:val="0"/>
        <w:numPr>
          <w:ilvl w:val="0"/>
          <w:numId w:val="24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6" w:history="1">
        <w:r>
          <w:rPr>
            <w:spacing w:val="-2"/>
          </w:rPr>
          <w:t xml:space="preserve">Анализ системы водоснабжения                                                                                         </w:t>
        </w:r>
        <w:r>
          <w:t xml:space="preserve"> 22</w:t>
        </w:r>
      </w:hyperlink>
    </w:p>
    <w:p w:rsidR="0009166C" w:rsidRDefault="0009166C" w:rsidP="0009166C">
      <w:pPr>
        <w:widowControl w:val="0"/>
        <w:numPr>
          <w:ilvl w:val="0"/>
          <w:numId w:val="24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7" w:history="1">
        <w:r>
          <w:rPr>
            <w:spacing w:val="-2"/>
          </w:rPr>
          <w:t xml:space="preserve">Анализ системы водоотведения                                                                                           </w:t>
        </w:r>
        <w:r>
          <w:t xml:space="preserve"> 24</w:t>
        </w:r>
      </w:hyperlink>
    </w:p>
    <w:p w:rsidR="0009166C" w:rsidRDefault="0009166C" w:rsidP="0009166C">
      <w:pPr>
        <w:widowControl w:val="0"/>
        <w:numPr>
          <w:ilvl w:val="0"/>
          <w:numId w:val="24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8" w:history="1">
        <w:r>
          <w:rPr>
            <w:spacing w:val="-2"/>
          </w:rPr>
          <w:t xml:space="preserve">Анализ системы газоснабжения                                                                                           </w:t>
        </w:r>
        <w:r>
          <w:t xml:space="preserve"> 26</w:t>
        </w:r>
      </w:hyperlink>
    </w:p>
    <w:p w:rsidR="0009166C" w:rsidRDefault="0009166C" w:rsidP="0009166C">
      <w:pPr>
        <w:widowControl w:val="0"/>
        <w:numPr>
          <w:ilvl w:val="0"/>
          <w:numId w:val="24"/>
        </w:numPr>
        <w:shd w:val="clear" w:color="auto" w:fill="FFFFFF"/>
        <w:tabs>
          <w:tab w:val="left" w:pos="1099"/>
          <w:tab w:val="left" w:leader="dot" w:pos="9667"/>
        </w:tabs>
        <w:autoSpaceDE w:val="0"/>
        <w:autoSpaceDN w:val="0"/>
        <w:adjustRightInd w:val="0"/>
        <w:spacing w:line="336" w:lineRule="exact"/>
        <w:ind w:left="480"/>
        <w:rPr>
          <w:spacing w:val="-1"/>
        </w:rPr>
      </w:pPr>
      <w:hyperlink w:anchor="bookmark9" w:history="1">
        <w:r>
          <w:rPr>
            <w:spacing w:val="-1"/>
          </w:rPr>
          <w:t xml:space="preserve">Анализ системы сбора и утилизации ТБО                                                                        </w:t>
        </w:r>
        <w:r>
          <w:t xml:space="preserve"> 27</w:t>
        </w:r>
      </w:hyperlink>
    </w:p>
    <w:p w:rsidR="0009166C" w:rsidRDefault="0009166C" w:rsidP="0009166C">
      <w:pPr>
        <w:rPr>
          <w:sz w:val="2"/>
          <w:szCs w:val="2"/>
        </w:rPr>
      </w:pPr>
    </w:p>
    <w:p w:rsidR="0009166C" w:rsidRDefault="0009166C" w:rsidP="0009166C">
      <w:pPr>
        <w:widowControl w:val="0"/>
        <w:numPr>
          <w:ilvl w:val="0"/>
          <w:numId w:val="25"/>
        </w:numPr>
        <w:shd w:val="clear" w:color="auto" w:fill="FFFFFF"/>
        <w:tabs>
          <w:tab w:val="left" w:pos="480"/>
          <w:tab w:val="left" w:leader="dot" w:pos="9667"/>
        </w:tabs>
        <w:autoSpaceDE w:val="0"/>
        <w:autoSpaceDN w:val="0"/>
        <w:adjustRightInd w:val="0"/>
        <w:spacing w:before="43" w:line="278" w:lineRule="exact"/>
        <w:rPr>
          <w:spacing w:val="-2"/>
        </w:rPr>
      </w:pPr>
      <w:hyperlink w:anchor="bookmark10" w:history="1">
        <w:r>
          <w:t xml:space="preserve">ПЕРСПЕКТИВНЫЕ ПОКАЗАТЕЛИ РАЗВИТИЯ МУНИЦИПАЛЬНОГО ОБРАЗОВАНИЯ </w:t>
        </w:r>
        <w:r>
          <w:rPr>
            <w:spacing w:val="-2"/>
          </w:rPr>
          <w:t xml:space="preserve">ДЛЯ РАЗРАБОТКИ ПРОГРАММЫ                                                                                                      </w:t>
        </w:r>
        <w:r>
          <w:t xml:space="preserve"> 30</w:t>
        </w:r>
      </w:hyperlink>
    </w:p>
    <w:p w:rsidR="0009166C" w:rsidRDefault="0009166C" w:rsidP="0009166C">
      <w:pPr>
        <w:widowControl w:val="0"/>
        <w:numPr>
          <w:ilvl w:val="0"/>
          <w:numId w:val="25"/>
        </w:numPr>
        <w:shd w:val="clear" w:color="auto" w:fill="FFFFFF"/>
        <w:tabs>
          <w:tab w:val="left" w:pos="480"/>
          <w:tab w:val="left" w:leader="dot" w:pos="9667"/>
        </w:tabs>
        <w:autoSpaceDE w:val="0"/>
        <w:autoSpaceDN w:val="0"/>
        <w:adjustRightInd w:val="0"/>
        <w:spacing w:before="58"/>
        <w:rPr>
          <w:spacing w:val="-2"/>
        </w:rPr>
      </w:pPr>
      <w:hyperlink w:anchor="bookmark11" w:history="1">
        <w:r>
          <w:rPr>
            <w:spacing w:val="-2"/>
          </w:rPr>
          <w:t xml:space="preserve">ОБЩАЯ ПРОГРАММА ПРОЕКТОВ                                                                                            </w:t>
        </w:r>
        <w:r>
          <w:t xml:space="preserve"> 41</w:t>
        </w:r>
      </w:hyperlink>
    </w:p>
    <w:p w:rsidR="0009166C" w:rsidRDefault="0009166C" w:rsidP="0009166C">
      <w:pPr>
        <w:shd w:val="clear" w:color="auto" w:fill="FFFFFF"/>
        <w:spacing w:before="8098"/>
        <w:jc w:val="center"/>
      </w:pPr>
      <w:r>
        <w:t>2</w:t>
      </w:r>
    </w:p>
    <w:p w:rsidR="0009166C" w:rsidRDefault="0009166C" w:rsidP="0009166C">
      <w:pPr>
        <w:shd w:val="clear" w:color="auto" w:fill="FFFFFF"/>
        <w:spacing w:before="8098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auto" w:vAnchor="text" w:hAnchor="text" w:x="8905" w:y="-52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ind w:right="1526"/>
        <w:jc w:val="both"/>
      </w:pPr>
      <w:r>
        <w:t>ПРОГРАММА комплексного развития систем коммунальной инфраструктуры Ва</w:t>
      </w:r>
      <w:r>
        <w:t>л</w:t>
      </w:r>
      <w:r>
        <w:t>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350" w:line="518" w:lineRule="exact"/>
        <w:ind w:left="2606" w:right="2525"/>
        <w:jc w:val="center"/>
      </w:pPr>
      <w:r>
        <w:rPr>
          <w:b/>
          <w:bCs/>
        </w:rPr>
        <w:t xml:space="preserve">1. ВВЕДЕНИЕ </w:t>
      </w:r>
      <w:r>
        <w:rPr>
          <w:b/>
          <w:bCs/>
          <w:spacing w:val="-2"/>
        </w:rPr>
        <w:t>1.1.  Основные характеристики Програ</w:t>
      </w:r>
      <w:r>
        <w:rPr>
          <w:b/>
          <w:bCs/>
          <w:spacing w:val="-2"/>
        </w:rPr>
        <w:t>м</w:t>
      </w:r>
      <w:r>
        <w:rPr>
          <w:b/>
          <w:bCs/>
          <w:spacing w:val="-2"/>
        </w:rPr>
        <w:t>мы</w:t>
      </w:r>
    </w:p>
    <w:p w:rsidR="0009166C" w:rsidRDefault="0009166C" w:rsidP="0009166C">
      <w:pPr>
        <w:shd w:val="clear" w:color="auto" w:fill="FFFFFF"/>
        <w:spacing w:before="254" w:line="312" w:lineRule="exact"/>
        <w:ind w:left="312"/>
      </w:pPr>
      <w:r>
        <w:rPr>
          <w:b/>
          <w:bCs/>
        </w:rPr>
        <w:t>Цели и задачи совершенствования и развития коммунального комплекса городского</w:t>
      </w:r>
    </w:p>
    <w:p w:rsidR="0009166C" w:rsidRDefault="0009166C" w:rsidP="0009166C">
      <w:pPr>
        <w:shd w:val="clear" w:color="auto" w:fill="FFFFFF"/>
        <w:spacing w:before="5" w:line="312" w:lineRule="exact"/>
        <w:ind w:left="5"/>
        <w:jc w:val="center"/>
      </w:pPr>
      <w:r>
        <w:rPr>
          <w:b/>
          <w:bCs/>
          <w:spacing w:val="-2"/>
        </w:rPr>
        <w:t>поселения</w:t>
      </w:r>
    </w:p>
    <w:p w:rsidR="0009166C" w:rsidRDefault="0009166C" w:rsidP="0009166C">
      <w:pPr>
        <w:shd w:val="clear" w:color="auto" w:fill="FFFFFF"/>
        <w:spacing w:line="312" w:lineRule="exact"/>
        <w:ind w:left="566"/>
      </w:pPr>
      <w:r>
        <w:rPr>
          <w:spacing w:val="-1"/>
        </w:rPr>
        <w:t>Целью     разработки    Программы     комплексного     развития     систем     коммунальной</w:t>
      </w:r>
    </w:p>
    <w:p w:rsidR="0009166C" w:rsidRDefault="0009166C" w:rsidP="0009166C">
      <w:pPr>
        <w:shd w:val="clear" w:color="auto" w:fill="FFFFFF"/>
        <w:tabs>
          <w:tab w:val="right" w:pos="9965"/>
        </w:tabs>
        <w:spacing w:before="134"/>
        <w:ind w:left="10"/>
      </w:pPr>
      <w:r>
        <w:rPr>
          <w:spacing w:val="-1"/>
        </w:rPr>
        <w:t>инфраструктуры    Валдайского     городское     поселение</w:t>
      </w:r>
      <w:r>
        <w:tab/>
      </w:r>
      <w:r>
        <w:rPr>
          <w:spacing w:val="-2"/>
        </w:rPr>
        <w:t>является     обеспечение     развития</w:t>
      </w:r>
    </w:p>
    <w:p w:rsidR="0009166C" w:rsidRDefault="0009166C" w:rsidP="0009166C">
      <w:pPr>
        <w:shd w:val="clear" w:color="auto" w:fill="FFFFFF"/>
        <w:tabs>
          <w:tab w:val="right" w:pos="9965"/>
        </w:tabs>
        <w:spacing w:before="19" w:line="413" w:lineRule="exact"/>
        <w:ind w:left="10"/>
      </w:pPr>
      <w:r>
        <w:rPr>
          <w:spacing w:val="-1"/>
        </w:rPr>
        <w:t>коммунальных    систем    и    объектов    в    соответствии</w:t>
      </w:r>
      <w:r>
        <w:tab/>
      </w:r>
      <w:r>
        <w:rPr>
          <w:spacing w:val="-2"/>
        </w:rPr>
        <w:t>с    потребностями    жилищного    и</w:t>
      </w:r>
    </w:p>
    <w:p w:rsidR="0009166C" w:rsidRDefault="0009166C" w:rsidP="0009166C">
      <w:pPr>
        <w:shd w:val="clear" w:color="auto" w:fill="FFFFFF"/>
        <w:tabs>
          <w:tab w:val="right" w:pos="9965"/>
        </w:tabs>
        <w:spacing w:before="5" w:line="413" w:lineRule="exact"/>
        <w:ind w:left="10"/>
      </w:pPr>
      <w:r>
        <w:rPr>
          <w:spacing w:val="-2"/>
        </w:rPr>
        <w:t>промышленного    строительства,    повышение    качества</w:t>
      </w:r>
      <w:r>
        <w:tab/>
      </w:r>
      <w:r>
        <w:rPr>
          <w:spacing w:val="-3"/>
        </w:rPr>
        <w:t>производимых    для    потребителей</w:t>
      </w:r>
      <w:r>
        <w:rPr>
          <w:spacing w:val="-3"/>
        </w:rPr>
        <w:br/>
      </w:r>
      <w:r>
        <w:t>коммунальных услуг, улучшение экологической ситуации.</w:t>
      </w:r>
    </w:p>
    <w:p w:rsidR="0009166C" w:rsidRDefault="0009166C" w:rsidP="0009166C">
      <w:pPr>
        <w:shd w:val="clear" w:color="auto" w:fill="FFFFFF"/>
        <w:spacing w:before="58" w:line="413" w:lineRule="exact"/>
        <w:ind w:left="10" w:firstLine="557"/>
        <w:jc w:val="both"/>
      </w:pPr>
      <w:r>
        <w:t>Программа комплексного развития систем коммунальной инфраструктуры Валдайского городского поселения является базовым документом для разработки инвестиционных и прои</w:t>
      </w:r>
      <w:r>
        <w:t>з</w:t>
      </w:r>
      <w:r>
        <w:t>водственных Программ организаций коммунального комплекса.</w:t>
      </w:r>
    </w:p>
    <w:p w:rsidR="0009166C" w:rsidRDefault="0009166C" w:rsidP="0009166C">
      <w:pPr>
        <w:shd w:val="clear" w:color="auto" w:fill="FFFFFF"/>
        <w:spacing w:before="53" w:line="418" w:lineRule="exact"/>
        <w:ind w:firstLine="576"/>
        <w:jc w:val="both"/>
      </w:pPr>
      <w:r>
        <w:t>Основными задачами совершенствования и развития коммунального комплекса Валда</w:t>
      </w:r>
      <w:r>
        <w:t>й</w:t>
      </w:r>
      <w:r>
        <w:t>ское городское поселение являются: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78"/>
        <w:ind w:left="576"/>
        <w:rPr>
          <w:b/>
          <w:bCs/>
        </w:rPr>
      </w:pPr>
      <w:r>
        <w:t>Инженерно-техническая оптимизация систем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t>Перспективное планирование развития систем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1" w:line="413" w:lineRule="exact"/>
        <w:ind w:left="854" w:hanging="278"/>
        <w:rPr>
          <w:b/>
          <w:bCs/>
        </w:rPr>
      </w:pPr>
      <w:r>
        <w:t>Разработка  мероприятий  по  комплексной  реконструкции   и  модернизации  систем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2"/>
        <w:ind w:left="576"/>
        <w:rPr>
          <w:b/>
          <w:bCs/>
        </w:rPr>
      </w:pPr>
      <w:r>
        <w:t>Повышение надежности систем и качества предоставления коммунальных услуг;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6" w:line="413" w:lineRule="exact"/>
        <w:ind w:left="854" w:hanging="278"/>
        <w:rPr>
          <w:b/>
          <w:bCs/>
        </w:rPr>
      </w:pPr>
      <w:r>
        <w:t>Совершенствование     механизмов     развития     энергосбережения     и     повышения энергоэффективности коммунальной инфраструктуры муниципального образования;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2"/>
        <w:ind w:left="576"/>
        <w:rPr>
          <w:b/>
          <w:bCs/>
        </w:rPr>
      </w:pPr>
      <w:r>
        <w:t>Повышение инвестиционной привлекательности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6" w:line="413" w:lineRule="exact"/>
        <w:ind w:left="854" w:hanging="278"/>
        <w:rPr>
          <w:b/>
          <w:bCs/>
        </w:rPr>
      </w:pPr>
      <w:r>
        <w:t>Обеспечение сбалансированности интересов субъектов коммунальной инфраструктуры и потребителей.</w:t>
      </w:r>
    </w:p>
    <w:p w:rsidR="0009166C" w:rsidRDefault="0009166C" w:rsidP="0009166C">
      <w:pPr>
        <w:shd w:val="clear" w:color="auto" w:fill="FFFFFF"/>
        <w:spacing w:before="446"/>
        <w:jc w:val="center"/>
      </w:pPr>
      <w:r>
        <w:rPr>
          <w:b/>
          <w:bCs/>
          <w:spacing w:val="-1"/>
        </w:rPr>
        <w:t>Сроки и этапы реализации Программы</w:t>
      </w:r>
    </w:p>
    <w:p w:rsidR="0009166C" w:rsidRDefault="0009166C" w:rsidP="0009166C">
      <w:pPr>
        <w:shd w:val="clear" w:color="auto" w:fill="FFFFFF"/>
        <w:spacing w:before="34"/>
        <w:ind w:left="566"/>
      </w:pPr>
      <w:r>
        <w:t>Период реализации Программы: 2017 - 2032 годы.</w:t>
      </w:r>
    </w:p>
    <w:p w:rsidR="0009166C" w:rsidRDefault="0009166C" w:rsidP="0009166C">
      <w:pPr>
        <w:shd w:val="clear" w:color="auto" w:fill="FFFFFF"/>
        <w:spacing w:before="82" w:line="418" w:lineRule="exact"/>
        <w:ind w:left="10" w:firstLine="619"/>
        <w:jc w:val="both"/>
      </w:pPr>
      <w:r>
        <w:t>Планировать реализацию мероприятий Программы на более длительный срок нецелес</w:t>
      </w:r>
      <w:r>
        <w:t>о</w:t>
      </w:r>
      <w:r>
        <w:t>образно вследствие постоянно изменяющейся экономической ситуации.</w:t>
      </w:r>
    </w:p>
    <w:p w:rsidR="0009166C" w:rsidRDefault="0009166C" w:rsidP="0009166C">
      <w:pPr>
        <w:shd w:val="clear" w:color="auto" w:fill="FFFFFF"/>
        <w:spacing w:before="82" w:line="418" w:lineRule="exact"/>
        <w:ind w:left="10" w:firstLine="619"/>
        <w:jc w:val="both"/>
        <w:sectPr w:rsidR="0009166C">
          <w:pgSz w:w="11909" w:h="16834"/>
          <w:pgMar w:top="1356" w:right="859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542"/>
        <w:jc w:val="center"/>
      </w:pPr>
      <w:r>
        <w:rPr>
          <w:b/>
          <w:bCs/>
        </w:rPr>
        <w:t>1.2. Краткая историческая справка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rPr>
          <w:spacing w:val="-8"/>
        </w:rPr>
        <w:t>Первые   упоминания   о   Валдае   относятся   к   концу   XV   века,   хотя   эти   места   благодаря</w:t>
      </w:r>
    </w:p>
    <w:p w:rsidR="0009166C" w:rsidRDefault="0009166C" w:rsidP="0009166C">
      <w:pPr>
        <w:shd w:val="clear" w:color="auto" w:fill="FFFFFF"/>
        <w:spacing w:line="413" w:lineRule="exact"/>
        <w:jc w:val="both"/>
      </w:pPr>
      <w:r>
        <w:t>редкостным природным условиям были обитаемы и раньше. Тогда на месте города находилась деревня Валдайское селище, которая состояла из двух дворов и входила в Короцкий погост Д</w:t>
      </w:r>
      <w:r>
        <w:t>е</w:t>
      </w:r>
      <w:r>
        <w:t>ревской пятины. Самой древней улицей Валдая является Павловская, Миллионная (Советский проспект). Она возникла на месте старого почтового тракта, существовавшего ещё до стро</w:t>
      </w:r>
      <w:r>
        <w:t>и</w:t>
      </w:r>
      <w:r>
        <w:t>тельства Петербурга. Эта дорога связывала Москву с Новгородом Великим. Здесь развивались дорожные промыслы, к которым позднее присоединилась розничная и оптовая торговля.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В 1569 году царь Иван Грозный, продвигаясь с войском из Москвы к Новгороду, разорил многие новгородские селения, в том числе и Валдай. В 1574 году село, состоящее уже из 44 дворов, приписывается к дворцовому ведомству, то есть становится селом государевым. Там, где улица Пятницкая (Луначарского) пересекалась с Большой Московской дорогой (ул. Гоголя, пл. Свободы, ул. Народная, пр. Советский), строится деревянная церковь Параскевы Пятни</w:t>
      </w:r>
      <w:r>
        <w:t>ц</w:t>
      </w:r>
      <w:r>
        <w:t>кой. В период шведской интервенции Валдай снова подвергается опустошению.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Новая эпоха в жизни и развитии Валдая связана с патриаршим строительством. Внимание патриарха всея Руси Никона привлекли необычайно живописные места, когда он неоднократно проезжал по дороге через Валдай. В 1652 году на острове Сельвицком Валдайского озера он затевает строительство Иверского Богородицкого монастыря. Здесь поселяются из белорусских городов монахи и «мастеровые люди». Развиваются новые ремёсла: изразцовое, гончарное, кирпичное производство. Некоторые из этих ремёсел со временем гаснут, а другие, особенно кузнечное и колокололитейное дело, останутся важнейшими занятиями валдайцев до самой р</w:t>
      </w:r>
      <w:r>
        <w:t>е</w:t>
      </w:r>
      <w:r>
        <w:t>волюции. Почти целое столетие Валдай принадлежал монастырю. В 1666 году Никон, не пол</w:t>
      </w:r>
      <w:r>
        <w:t>а</w:t>
      </w:r>
      <w:r>
        <w:t xml:space="preserve">див с царём, был сослан простым монахом в Ферапонтов монастырь, но Иверский монастырь продолжал строиться. В 1712 году по указу Петра </w:t>
      </w:r>
      <w:r>
        <w:rPr>
          <w:lang w:val="en-US"/>
        </w:rPr>
        <w:t>I</w:t>
      </w:r>
      <w:r w:rsidRPr="00526027">
        <w:t xml:space="preserve"> </w:t>
      </w:r>
      <w:r>
        <w:t>монастырь с казной и многими драгоценн</w:t>
      </w:r>
      <w:r>
        <w:t>о</w:t>
      </w:r>
      <w:r>
        <w:t>стями (и с Валдаем) был передан Александро-Невской лавре в Петербурге. Власть монастыря над селом закончилась в 1764 году, когда в России произошло изъятие церковных и монасты</w:t>
      </w:r>
      <w:r>
        <w:t>р</w:t>
      </w:r>
      <w:r>
        <w:t>ских владений. Валдай, перешедший в ведомство экономии, стал управляться гражданскими властями.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 xml:space="preserve">Во второй половине XVI века рядом с Валдаем, располагавшемся на Московской дороге, возникла ямская слобода. Возвышенность, где она образовалась, называлась Зимняя Гора. </w:t>
      </w:r>
      <w:r>
        <w:rPr>
          <w:spacing w:val="-7"/>
        </w:rPr>
        <w:t>Пе</w:t>
      </w:r>
      <w:r>
        <w:rPr>
          <w:spacing w:val="-7"/>
        </w:rPr>
        <w:t>р</w:t>
      </w:r>
      <w:r>
        <w:rPr>
          <w:spacing w:val="-7"/>
        </w:rPr>
        <w:t>воначально   слобода   называлась   Ново-Валдайской   или   Новый   Ям.   Население   яма   имело</w:t>
      </w:r>
    </w:p>
    <w:p w:rsidR="0009166C" w:rsidRDefault="0009166C" w:rsidP="0009166C">
      <w:pPr>
        <w:shd w:val="clear" w:color="auto" w:fill="FFFFFF"/>
        <w:spacing w:before="331"/>
        <w:jc w:val="center"/>
      </w:pPr>
      <w:r>
        <w:t>4</w:t>
      </w:r>
    </w:p>
    <w:p w:rsidR="0009166C" w:rsidRDefault="0009166C" w:rsidP="0009166C">
      <w:pPr>
        <w:shd w:val="clear" w:color="auto" w:fill="FFFFFF"/>
        <w:spacing w:before="331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31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</w:pPr>
      <w:r>
        <w:t>повинность выделять охотников (ямщиков) для перевозки государственных людей и почтовых отправлений.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Со второй четверти XVII века Валдайский Ям стал называться Зимогорским Ямом. После переноса в 1712 году столицы в Петербург, Большая Московская дорога, соединившая Москву с новой столицей, стала главной дорогой империи — Большим Петербургским трактом.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В начале XIX века, когда была построена новая дорога с твёрдым покрытием Санкт-Петербург—Москва. В Зимогорье к этому времени насчитывалось 218 дворов. В 1851 году н</w:t>
      </w:r>
      <w:r>
        <w:t>а</w:t>
      </w:r>
      <w:r>
        <w:t>чалось регулярное движение поездов между двумя столицами, и Большой Петербургский тракт, а с ним и ямская служба на этом направлении потеряли своё былое значение. Население Зим</w:t>
      </w:r>
      <w:r>
        <w:t>о</w:t>
      </w:r>
      <w:r>
        <w:t>горья к концу века уменьшилось на треть.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В конце XVIII—начале XIX веков, когда в Валдайском уезде вместо погостов начали формироваться волости, одной из самых крупных волостей уезда стала Зимогорская. В её с</w:t>
      </w:r>
      <w:r>
        <w:t>о</w:t>
      </w:r>
      <w:r>
        <w:t>став вошли деревни Короцкого, Городненского и Нерецкого погостов. В 1890 году вновь обр</w:t>
      </w:r>
      <w:r>
        <w:t>а</w:t>
      </w:r>
      <w:r>
        <w:t>зованная Зимогорская волость включала в себя 29 деревень с населением 5270 человек (всесте с насельниками Иверского и Короцкого монастырей).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В Зимогорье, как и в соседней деревне Шуя, проживало много староверов. В основном, это были ямщики, принадлежавшие к одному из двух старообрядских направлений: к бесп</w:t>
      </w:r>
      <w:r>
        <w:t>о</w:t>
      </w:r>
      <w:r>
        <w:t>повцам федосеевцам, а с середины XIX века и к поповцам Белокриницкой иерархии.</w:t>
      </w:r>
    </w:p>
    <w:p w:rsidR="0009166C" w:rsidRDefault="0009166C" w:rsidP="0009166C">
      <w:pPr>
        <w:shd w:val="clear" w:color="auto" w:fill="FFFFFF"/>
        <w:spacing w:before="53" w:line="413" w:lineRule="exact"/>
        <w:ind w:right="5" w:firstLine="566"/>
        <w:jc w:val="both"/>
      </w:pPr>
      <w:r>
        <w:t>В XVIII веке Валдай был одним из крупнейших селений на дороге Москва — Петербург, он конкурировал даже с Новгородом. 28 мая 1770 года Екатерина II подписала указ о переводе села в город Валдай. В Валдайский уезд вошло 27 погостов с 33534 душами податного насел</w:t>
      </w:r>
      <w:r>
        <w:t>е</w:t>
      </w:r>
      <w:r>
        <w:t>ния. 2 апреля 1772 года ему присвоен герб и утверждён генеральный план застройки. По плану, к озеру выходили две центральные площади: Торговая с Троицким собором и Введенской це</w:t>
      </w:r>
      <w:r>
        <w:t>р</w:t>
      </w:r>
      <w:r>
        <w:t>ковью и Дворцовая с церквями Живоначальной Источницы (при строительстве Комсомольск</w:t>
      </w:r>
      <w:r>
        <w:t>о</w:t>
      </w:r>
      <w:r>
        <w:t>го пр. разрушена) и Великомученицы Екатерины, Путевым дворцом с присутственными мест</w:t>
      </w:r>
      <w:r>
        <w:t>а</w:t>
      </w:r>
      <w:r>
        <w:t>ми, где размещались городские и уездные учреждения. Третья площадь — Кузнечная — нах</w:t>
      </w:r>
      <w:r>
        <w:t>о</w:t>
      </w:r>
      <w:r>
        <w:t>дилась на месте нынешнего городского сквера перед Соловьёвским парком. Валдай оживал, по воскресеньям устраивались торги, весной, осенью и на Рождество проводились пёстрые, мног</w:t>
      </w:r>
      <w:r>
        <w:t>о</w:t>
      </w:r>
      <w:r>
        <w:t>голосые ярмарки, на которые съезжались купцы из Боровичей, Крестец, Осташкова, Вышнего Волочка и других селений. Закупленные на валдайских ярмарках товары отправлялись в Мос</w:t>
      </w:r>
      <w:r>
        <w:t>к</w:t>
      </w:r>
      <w:r>
        <w:t>ву, Новгород и всё чаще — в Петербург.</w:t>
      </w:r>
    </w:p>
    <w:p w:rsidR="0009166C" w:rsidRDefault="0009166C" w:rsidP="0009166C">
      <w:pPr>
        <w:shd w:val="clear" w:color="auto" w:fill="FFFFFF"/>
        <w:spacing w:before="547"/>
        <w:ind w:right="5"/>
        <w:jc w:val="center"/>
      </w:pPr>
      <w:r>
        <w:t>5</w:t>
      </w:r>
    </w:p>
    <w:p w:rsidR="0009166C" w:rsidRDefault="0009166C" w:rsidP="0009166C">
      <w:pPr>
        <w:shd w:val="clear" w:color="auto" w:fill="FFFFFF"/>
        <w:spacing w:before="547"/>
        <w:ind w:right="5"/>
        <w:jc w:val="center"/>
        <w:sectPr w:rsidR="0009166C">
          <w:pgSz w:w="11909" w:h="16834"/>
          <w:pgMar w:top="806" w:right="850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right="5" w:firstLine="566"/>
        <w:jc w:val="both"/>
      </w:pPr>
      <w:r>
        <w:t>С середины XIX века с начала строительства вблизи города Николаевской железной дор</w:t>
      </w:r>
      <w:r>
        <w:t>о</w:t>
      </w:r>
      <w:r>
        <w:t>ги Валдай переживает экономический упадок: закрываются многие постоялые дворы, ямщики продают ставших ненужными лошадей, идёт на убыль торговля. Центральные улицы и площ</w:t>
      </w:r>
      <w:r>
        <w:t>а</w:t>
      </w:r>
      <w:r>
        <w:t>ди были вплотную застроены каменными и деревянными домами. Начались многочисленные пожары. Пожар 1854 года уничтожил 256 домов и значительно повредил Троицкий собор и Введенскую церковь, в 1881 году пожар унёс ещё 200 домов, в огне погибли телеграфная ста</w:t>
      </w:r>
      <w:r>
        <w:t>н</w:t>
      </w:r>
      <w:r>
        <w:t>ция, почтовая контора, мужское и женское училища. Пожары повторились в 1882 и 1884 годах.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Число жителей резко сократилось, валдайцы уходили на заработки. К концу XIX века г</w:t>
      </w:r>
      <w:r>
        <w:t>о</w:t>
      </w:r>
      <w:r>
        <w:t>род снова превратился в село с населением 1396 мужчин и 1511 женщин. В городе господств</w:t>
      </w:r>
      <w:r>
        <w:t>о</w:t>
      </w:r>
      <w:r>
        <w:t>вало купечество и духовенство, тесно связанное с Иверским монастырем. В постоянном долгу у него были десятки валдайских ремесленников и крестьян из окрестных селений.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XX век не внёс значительных изменений в жизнь провинциального городка.</w:t>
      </w:r>
    </w:p>
    <w:p w:rsidR="0009166C" w:rsidRDefault="0009166C" w:rsidP="0009166C">
      <w:pPr>
        <w:shd w:val="clear" w:color="auto" w:fill="FFFFFF"/>
        <w:spacing w:before="77" w:line="418" w:lineRule="exact"/>
        <w:ind w:firstLine="566"/>
        <w:jc w:val="both"/>
      </w:pPr>
      <w:r>
        <w:t>В 1926 году вместе с Новгородской губернией Валдайский район вошел в состав Северо-Западной области (в дальнейшем – Ленинградская область) в составе Боровичского округа.</w:t>
      </w:r>
    </w:p>
    <w:p w:rsidR="0009166C" w:rsidRDefault="0009166C" w:rsidP="0009166C">
      <w:pPr>
        <w:shd w:val="clear" w:color="auto" w:fill="FFFFFF"/>
        <w:spacing w:before="48" w:line="418" w:lineRule="exact"/>
        <w:ind w:right="5" w:firstLine="566"/>
        <w:jc w:val="both"/>
      </w:pPr>
      <w:r>
        <w:t>Валдай не был оккупирован во время Великой Отечественной войны, здесь размещался штаб Северо-Западного фронта.</w:t>
      </w:r>
    </w:p>
    <w:p w:rsidR="0009166C" w:rsidRDefault="0009166C" w:rsidP="0009166C">
      <w:pPr>
        <w:shd w:val="clear" w:color="auto" w:fill="FFFFFF"/>
        <w:spacing w:before="48" w:line="418" w:lineRule="exact"/>
        <w:ind w:right="5" w:firstLine="566"/>
        <w:jc w:val="both"/>
      </w:pPr>
      <w:r>
        <w:t>В послевоенные годы Валдай — районный центр с населением 12 тысяч человек, сейчас — 17 тысяч человек.</w:t>
      </w:r>
    </w:p>
    <w:p w:rsidR="0009166C" w:rsidRDefault="0009166C" w:rsidP="0009166C">
      <w:pPr>
        <w:shd w:val="clear" w:color="auto" w:fill="FFFFFF"/>
        <w:spacing w:before="53" w:line="413" w:lineRule="exact"/>
        <w:ind w:right="5" w:firstLine="566"/>
        <w:jc w:val="both"/>
      </w:pPr>
      <w:r>
        <w:t>В советское время в Валдае был построен ряд промышленных предприятий, в том числе завод «Юпитер», основным направлением деятельности которого является производство сло</w:t>
      </w:r>
      <w:r>
        <w:t>ж</w:t>
      </w:r>
      <w:r>
        <w:t>ной оптики.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 1951 году рядом с Валдаем прошел газопровод высокого давления, к югу от дороги М</w:t>
      </w:r>
      <w:r>
        <w:t>о</w:t>
      </w:r>
      <w:r>
        <w:t>сква – Ленинград был построен целый комплекс по его обслуживанию.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Город застроен, в основном, одно- и двухэтажными деревянными и каменными домами (в центре). Современная застройка 4-5 этажными домами ведётся в западном и северном напра</w:t>
      </w:r>
      <w:r>
        <w:t>в</w:t>
      </w:r>
      <w:r>
        <w:t>лениях. Отдельные здания, поставленные в старой части города: 5-этажные жилые дома, рест</w:t>
      </w:r>
      <w:r>
        <w:t>о</w:t>
      </w:r>
      <w:r>
        <w:t>ран, универмаг, комбинат бытового обслуживания — нарушили масштаб и характер историч</w:t>
      </w:r>
      <w:r>
        <w:t>е</w:t>
      </w:r>
      <w:r>
        <w:t>ски сложившейся застройки.</w:t>
      </w:r>
    </w:p>
    <w:p w:rsidR="0009166C" w:rsidRDefault="0009166C" w:rsidP="0009166C">
      <w:pPr>
        <w:shd w:val="clear" w:color="auto" w:fill="FFFFFF"/>
        <w:spacing w:before="778"/>
        <w:jc w:val="center"/>
      </w:pPr>
      <w:r>
        <w:t>6</w:t>
      </w:r>
    </w:p>
    <w:p w:rsidR="0009166C" w:rsidRDefault="0009166C" w:rsidP="0009166C">
      <w:pPr>
        <w:shd w:val="clear" w:color="auto" w:fill="FFFFFF"/>
        <w:spacing w:before="778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tabs>
          <w:tab w:val="left" w:pos="710"/>
        </w:tabs>
        <w:spacing w:before="322"/>
        <w:jc w:val="center"/>
      </w:pPr>
      <w:r>
        <w:rPr>
          <w:b/>
          <w:bCs/>
          <w:spacing w:val="-1"/>
        </w:rPr>
        <w:t>1.3.</w:t>
      </w:r>
      <w:r>
        <w:rPr>
          <w:b/>
          <w:bCs/>
        </w:rPr>
        <w:tab/>
        <w:t>Краткая характеристика муниципального образования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rPr>
          <w:spacing w:val="-11"/>
        </w:rPr>
        <w:t>Валдайское      городское      поселение      –      муниципальное      образование,      статус      которого</w:t>
      </w:r>
    </w:p>
    <w:p w:rsidR="0009166C" w:rsidRDefault="0009166C" w:rsidP="0009166C">
      <w:pPr>
        <w:shd w:val="clear" w:color="auto" w:fill="FFFFFF"/>
        <w:tabs>
          <w:tab w:val="left" w:pos="2880"/>
        </w:tabs>
        <w:spacing w:line="413" w:lineRule="exact"/>
      </w:pPr>
      <w:r>
        <w:rPr>
          <w:spacing w:val="-6"/>
        </w:rPr>
        <w:t>установлен     областным</w:t>
      </w:r>
      <w:r>
        <w:tab/>
      </w:r>
      <w:r>
        <w:rPr>
          <w:spacing w:val="-10"/>
        </w:rPr>
        <w:t>законом     от     22.12.2004     №     371-ОЗ      "Об     установлении     границ</w:t>
      </w:r>
    </w:p>
    <w:p w:rsidR="0009166C" w:rsidRDefault="0009166C" w:rsidP="0009166C">
      <w:pPr>
        <w:shd w:val="clear" w:color="auto" w:fill="FFFFFF"/>
        <w:spacing w:line="413" w:lineRule="exact"/>
        <w:ind w:right="5"/>
        <w:jc w:val="both"/>
      </w:pPr>
      <w:r>
        <w:t>муниципальных образований, входящих в состав территории Валдайского муниципального района, наделении их статусом городского и сельских поселений и определении администр</w:t>
      </w:r>
      <w:r>
        <w:t>а</w:t>
      </w:r>
      <w:r>
        <w:t>тивных центров».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Валдайское городское поселение входит в состав Валдайского района Новгородской о</w:t>
      </w:r>
      <w:r>
        <w:t>б</w:t>
      </w:r>
      <w:r>
        <w:t>ласти. Располагается в юго-восточной части Новгородской области и в центральной части Ва</w:t>
      </w:r>
      <w:r>
        <w:t>л</w:t>
      </w:r>
      <w:r>
        <w:t>дайского района.</w:t>
      </w:r>
    </w:p>
    <w:p w:rsidR="0009166C" w:rsidRDefault="003D29A5" w:rsidP="0009166C">
      <w:pPr>
        <w:spacing w:before="168"/>
        <w:ind w:left="749" w:right="869"/>
      </w:pPr>
      <w:r>
        <w:rPr>
          <w:noProof/>
        </w:rPr>
        <w:drawing>
          <wp:inline distT="0" distB="0" distL="0" distR="0">
            <wp:extent cx="5276850" cy="41529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line="398" w:lineRule="exact"/>
        <w:ind w:left="566" w:right="2208" w:firstLine="2726"/>
      </w:pPr>
      <w:r>
        <w:rPr>
          <w:spacing w:val="-2"/>
        </w:rPr>
        <w:t xml:space="preserve">Рисунок 2.1 - Карта Валдайского района. </w:t>
      </w:r>
      <w:r>
        <w:t>Валдайское городское поселение граничит: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line="490" w:lineRule="exact"/>
        <w:ind w:left="576"/>
        <w:rPr>
          <w:b/>
          <w:bCs/>
        </w:rPr>
      </w:pPr>
      <w:r>
        <w:t>на севере и северо-востоке - с Рощинским сельским поселением;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t>на юго-востоке - с Едровским сельским поселением,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rPr>
          <w:spacing w:val="-1"/>
        </w:rPr>
        <w:t>на юге и юго-западе - с Короцким сельским поселением,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t>на западе - с Яжелбицким сельским поселением.</w:t>
      </w:r>
    </w:p>
    <w:p w:rsidR="0009166C" w:rsidRDefault="0009166C" w:rsidP="0009166C">
      <w:pPr>
        <w:shd w:val="clear" w:color="auto" w:fill="FFFFFF"/>
        <w:spacing w:before="154"/>
        <w:ind w:left="571"/>
      </w:pPr>
      <w:r>
        <w:rPr>
          <w:spacing w:val="-1"/>
        </w:rPr>
        <w:t>Административным центром Валдайского городского поселения является город Валдай.</w:t>
      </w:r>
    </w:p>
    <w:p w:rsidR="0009166C" w:rsidRDefault="0009166C" w:rsidP="0009166C">
      <w:pPr>
        <w:shd w:val="clear" w:color="auto" w:fill="FFFFFF"/>
        <w:spacing w:before="115"/>
        <w:jc w:val="center"/>
      </w:pPr>
      <w:r>
        <w:t>7</w:t>
      </w:r>
    </w:p>
    <w:p w:rsidR="0009166C" w:rsidRDefault="0009166C" w:rsidP="0009166C">
      <w:pPr>
        <w:shd w:val="clear" w:color="auto" w:fill="FFFFFF"/>
        <w:spacing w:before="115"/>
        <w:jc w:val="center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tabs>
          <w:tab w:val="left" w:pos="9096"/>
        </w:tabs>
        <w:spacing w:line="274" w:lineRule="exact"/>
        <w:ind w:left="62" w:right="720"/>
        <w:jc w:val="both"/>
      </w:pPr>
      <w:r>
        <w:lastRenderedPageBreak/>
        <w:t>ПРОГРАММА комплексного развития систем коммунальной инфраструктуры</w:t>
      </w:r>
      <w:r>
        <w:br/>
        <w:t>Валдайского городского поселения Валдайского района Новгородской области</w:t>
      </w:r>
      <w:r>
        <w:br/>
      </w:r>
      <w:r>
        <w:rPr>
          <w:spacing w:val="-2"/>
        </w:rPr>
        <w:t>на 2017-2022 годы и на перспективу до 2032 года</w:t>
      </w:r>
      <w:r>
        <w:tab/>
      </w:r>
      <w:r>
        <w:rPr>
          <w:b/>
          <w:bCs/>
          <w:spacing w:val="-24"/>
        </w:rPr>
        <w:t>* *</w:t>
      </w:r>
    </w:p>
    <w:p w:rsidR="0009166C" w:rsidRDefault="0009166C" w:rsidP="0009166C">
      <w:pPr>
        <w:shd w:val="clear" w:color="auto" w:fill="FFFFFF"/>
        <w:spacing w:before="432" w:line="413" w:lineRule="exact"/>
        <w:ind w:left="62" w:right="72" w:firstLine="566"/>
        <w:jc w:val="both"/>
      </w:pPr>
      <w:r>
        <w:t>В состав Валдайского городского поселения входят два населенных пункта: город Валдай – административный центр поселения и село Зимогорье.</w:t>
      </w:r>
    </w:p>
    <w:p w:rsidR="0009166C" w:rsidRDefault="0009166C" w:rsidP="0009166C">
      <w:pPr>
        <w:shd w:val="clear" w:color="auto" w:fill="FFFFFF"/>
        <w:spacing w:before="58" w:line="413" w:lineRule="exact"/>
        <w:ind w:left="62" w:right="62" w:firstLine="566"/>
        <w:jc w:val="both"/>
      </w:pPr>
      <w:r>
        <w:t xml:space="preserve">Город Валдай расположен в </w:t>
      </w:r>
      <w:smartTag w:uri="urn:schemas-microsoft-com:office:smarttags" w:element="metricconverter">
        <w:smartTagPr>
          <w:attr w:name="ProductID" w:val="142 км"/>
        </w:smartTagPr>
        <w:r>
          <w:t>142 км</w:t>
        </w:r>
      </w:smartTag>
      <w:r>
        <w:t xml:space="preserve"> к юго-востоку от областного центра – города Великий Новгород, в </w:t>
      </w:r>
      <w:smartTag w:uri="urn:schemas-microsoft-com:office:smarttags" w:element="metricconverter">
        <w:smartTagPr>
          <w:attr w:name="ProductID" w:val="386 км"/>
        </w:smartTagPr>
        <w:r>
          <w:t>386 км</w:t>
        </w:r>
      </w:smartTag>
      <w:r>
        <w:t xml:space="preserve"> от Москвы и в </w:t>
      </w:r>
      <w:smartTag w:uri="urn:schemas-microsoft-com:office:smarttags" w:element="metricconverter">
        <w:smartTagPr>
          <w:attr w:name="ProductID" w:val="330 км"/>
        </w:smartTagPr>
        <w:r>
          <w:t>330 км</w:t>
        </w:r>
      </w:smartTag>
      <w:r>
        <w:t xml:space="preserve"> от Санкт-Петербурга, является районным центром Валдайского района. Город Валдай находится на Валдайской возвышенности, на берегу Ва</w:t>
      </w:r>
      <w:r>
        <w:t>л</w:t>
      </w:r>
      <w:r>
        <w:t>дайского озера, на 386-м километре автодороги Москва — Санкт-Петербург (М-10).</w:t>
      </w:r>
    </w:p>
    <w:p w:rsidR="0009166C" w:rsidRDefault="0009166C" w:rsidP="0009166C">
      <w:pPr>
        <w:shd w:val="clear" w:color="auto" w:fill="FFFFFF"/>
        <w:spacing w:before="58" w:line="413" w:lineRule="exact"/>
        <w:ind w:left="62" w:right="58" w:firstLine="566"/>
        <w:jc w:val="both"/>
      </w:pPr>
      <w:r>
        <w:t>Село Зимогорье расположено в непосредственной близости с юго-востока от администр</w:t>
      </w:r>
      <w:r>
        <w:t>а</w:t>
      </w:r>
      <w:r>
        <w:t xml:space="preserve">тивного центра города Валдай на федеральной автомобильной дороге «Россия» М-10 </w:t>
      </w:r>
      <w:r w:rsidRPr="00526027">
        <w:t>(</w:t>
      </w:r>
      <w:r>
        <w:rPr>
          <w:lang w:val="en-US"/>
        </w:rPr>
        <w:t>E</w:t>
      </w:r>
      <w:r w:rsidRPr="00526027">
        <w:t xml:space="preserve"> 105). </w:t>
      </w:r>
      <w:r>
        <w:t>Северной частью Зимогорье выходит на побережье Валдайского озера. С севера от села прох</w:t>
      </w:r>
      <w:r>
        <w:t>о</w:t>
      </w:r>
      <w:r>
        <w:t>дит линия Октябрьской железной дороги Бологое-Московское—Валдай—Старая Русса—Дно-1.</w:t>
      </w:r>
    </w:p>
    <w:p w:rsidR="0009166C" w:rsidRDefault="0009166C" w:rsidP="0009166C">
      <w:pPr>
        <w:shd w:val="clear" w:color="auto" w:fill="FFFFFF"/>
        <w:spacing w:before="58" w:line="413" w:lineRule="exact"/>
        <w:ind w:left="62" w:right="62" w:firstLine="566"/>
        <w:jc w:val="both"/>
      </w:pPr>
      <w:r>
        <w:t xml:space="preserve">Общая площадь земель муниципального образования Валдайское городское поселение в административных границах составляет </w:t>
      </w:r>
      <w:smartTag w:uri="urn:schemas-microsoft-com:office:smarttags" w:element="metricconverter">
        <w:smartTagPr>
          <w:attr w:name="ProductID" w:val="2841,5 га"/>
        </w:smartTagPr>
        <w:r>
          <w:t>2841,5 га</w:t>
        </w:r>
      </w:smartTag>
      <w:r>
        <w:t>.</w:t>
      </w:r>
    </w:p>
    <w:p w:rsidR="0009166C" w:rsidRDefault="0009166C" w:rsidP="0009166C">
      <w:pPr>
        <w:shd w:val="clear" w:color="auto" w:fill="FFFFFF"/>
        <w:spacing w:before="168"/>
        <w:ind w:left="629"/>
      </w:pPr>
      <w:r>
        <w:rPr>
          <w:spacing w:val="-1"/>
        </w:rPr>
        <w:t>Земельный фонд распределяется по категориям земель следующим образом:</w:t>
      </w:r>
    </w:p>
    <w:p w:rsidR="0009166C" w:rsidRDefault="0009166C" w:rsidP="0009166C">
      <w:pPr>
        <w:shd w:val="clear" w:color="auto" w:fill="FFFFFF"/>
        <w:spacing w:before="197"/>
        <w:ind w:left="62"/>
      </w:pPr>
      <w:r>
        <w:rPr>
          <w:b/>
          <w:bCs/>
        </w:rPr>
        <w:t>Таблица 1.1 – Состав земель Валдайского городского поселения</w:t>
      </w:r>
    </w:p>
    <w:p w:rsidR="0009166C" w:rsidRDefault="0009166C" w:rsidP="0009166C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662"/>
        <w:gridCol w:w="1416"/>
        <w:gridCol w:w="1262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7"/>
              </w:rPr>
              <w:t xml:space="preserve">№№ </w:t>
            </w:r>
            <w:r>
              <w:rPr>
                <w:b/>
                <w:bCs/>
                <w:spacing w:val="-1"/>
              </w:rPr>
              <w:t>пп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414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58" w:right="58"/>
            </w:pPr>
            <w:r>
              <w:rPr>
                <w:b/>
                <w:bCs/>
                <w:spacing w:val="-2"/>
              </w:rPr>
              <w:t xml:space="preserve">Площадь, </w:t>
            </w:r>
            <w:r>
              <w:rPr>
                <w:b/>
                <w:bCs/>
              </w:rPr>
              <w:t>га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070"/>
            </w:pPr>
            <w:r>
              <w:rPr>
                <w:spacing w:val="-1"/>
              </w:rPr>
              <w:t>Земли сельскохозяйственного назначения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33"/>
            </w:pPr>
            <w: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–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819"/>
            </w:pPr>
            <w:r>
              <w:t>Земли населенных пунктов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64"/>
            </w:pPr>
            <w:r>
              <w:t>2707,3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95,28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302" w:right="307"/>
            </w:pPr>
            <w:r>
              <w:rPr>
                <w:spacing w:val="-1"/>
              </w:rPr>
              <w:t xml:space="preserve">Земли промышленности, энергетики, транспорта, связи, </w:t>
            </w:r>
            <w:r>
              <w:t>радиовещания, телевидения, информатики, земли для</w:t>
            </w:r>
          </w:p>
          <w:p w:rsidR="0009166C" w:rsidRDefault="0009166C" w:rsidP="0009166C">
            <w:pPr>
              <w:shd w:val="clear" w:color="auto" w:fill="FFFFFF"/>
              <w:spacing w:line="274" w:lineRule="exact"/>
              <w:ind w:left="302" w:right="307"/>
            </w:pPr>
            <w:r>
              <w:rPr>
                <w:spacing w:val="-1"/>
              </w:rPr>
              <w:t xml:space="preserve">обеспечения космической деятельности, земли обороны, </w:t>
            </w:r>
            <w:r>
              <w:t>безопасности и земли иного специального назначения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84"/>
            </w:pPr>
            <w:r>
              <w:t>76,5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2,69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01"/>
            </w:pPr>
            <w:r>
              <w:rPr>
                <w:spacing w:val="-1"/>
              </w:rPr>
              <w:t>Земли особо охраняемых природных территорий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84"/>
            </w:pPr>
            <w:r>
              <w:t>57,7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2,03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126"/>
            </w:pPr>
            <w:r>
              <w:t>Земли лесного фонда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33"/>
            </w:pPr>
            <w: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–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117"/>
            </w:pPr>
            <w:r>
              <w:t>Земли водного фонда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33"/>
            </w:pPr>
            <w: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–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549"/>
            </w:pPr>
            <w:r>
              <w:t>Земли запаса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33"/>
            </w:pPr>
            <w: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–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115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64"/>
            </w:pPr>
            <w:r>
              <w:rPr>
                <w:b/>
                <w:bCs/>
              </w:rPr>
              <w:t>1684,6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</w:t>
            </w:r>
          </w:p>
        </w:tc>
      </w:tr>
    </w:tbl>
    <w:p w:rsidR="0009166C" w:rsidRDefault="0009166C" w:rsidP="0009166C">
      <w:pPr>
        <w:shd w:val="clear" w:color="auto" w:fill="FFFFFF"/>
        <w:spacing w:before="206" w:line="413" w:lineRule="exact"/>
        <w:ind w:left="62" w:right="62" w:firstLine="566"/>
        <w:jc w:val="both"/>
      </w:pPr>
      <w:r>
        <w:t xml:space="preserve">Большая часть территории поселения – это земли населенных пунктов – </w:t>
      </w:r>
      <w:smartTag w:uri="urn:schemas-microsoft-com:office:smarttags" w:element="metricconverter">
        <w:smartTagPr>
          <w:attr w:name="ProductID" w:val="2707,3 га"/>
        </w:smartTagPr>
        <w:r>
          <w:t>2707,3 га</w:t>
        </w:r>
      </w:smartTag>
      <w:r>
        <w:t xml:space="preserve">. Земли промышленности, энергетики и т.д. – </w:t>
      </w:r>
      <w:smartTag w:uri="urn:schemas-microsoft-com:office:smarttags" w:element="metricconverter">
        <w:smartTagPr>
          <w:attr w:name="ProductID" w:val="76,5 га"/>
        </w:smartTagPr>
        <w:r>
          <w:t>76,5 га</w:t>
        </w:r>
      </w:smartTag>
      <w:r>
        <w:t xml:space="preserve">. Земли особо охраняемых природных территорий – </w:t>
      </w:r>
      <w:smartTag w:uri="urn:schemas-microsoft-com:office:smarttags" w:element="metricconverter">
        <w:smartTagPr>
          <w:attr w:name="ProductID" w:val="57,7 га"/>
        </w:smartTagPr>
        <w:r>
          <w:t>57,7 га</w:t>
        </w:r>
      </w:smartTag>
      <w:r>
        <w:t>.</w:t>
      </w:r>
    </w:p>
    <w:p w:rsidR="0009166C" w:rsidRDefault="0009166C" w:rsidP="0009166C">
      <w:pPr>
        <w:shd w:val="clear" w:color="auto" w:fill="FFFFFF"/>
        <w:spacing w:before="58" w:line="413" w:lineRule="exact"/>
        <w:ind w:left="62" w:right="62" w:firstLine="566"/>
        <w:jc w:val="both"/>
      </w:pPr>
      <w:r>
        <w:t>Город Валдай расположен на 58-й параллели в северо-восточной части Восточно-</w:t>
      </w:r>
      <w:r>
        <w:rPr>
          <w:spacing w:val="-1"/>
        </w:rPr>
        <w:t xml:space="preserve">Европейской (Русской равнины), в центре Валдайской возвышенности. По схематической карте </w:t>
      </w:r>
      <w:r>
        <w:rPr>
          <w:spacing w:val="-3"/>
        </w:rPr>
        <w:t>территории  РФ  для  строительства  он  относится  к  климатическому  подрайону  ПВ  и  в  целом</w:t>
      </w:r>
    </w:p>
    <w:p w:rsidR="0009166C" w:rsidRDefault="0009166C" w:rsidP="0009166C">
      <w:pPr>
        <w:shd w:val="clear" w:color="auto" w:fill="FFFFFF"/>
        <w:spacing w:before="715"/>
        <w:jc w:val="center"/>
      </w:pPr>
      <w:r>
        <w:t>8</w:t>
      </w:r>
    </w:p>
    <w:p w:rsidR="0009166C" w:rsidRDefault="0009166C" w:rsidP="0009166C">
      <w:pPr>
        <w:shd w:val="clear" w:color="auto" w:fill="FFFFFF"/>
        <w:spacing w:before="715"/>
        <w:jc w:val="center"/>
        <w:sectPr w:rsidR="0009166C">
          <w:pgSz w:w="11909" w:h="16834"/>
          <w:pgMar w:top="806" w:right="792" w:bottom="360" w:left="1070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72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right="10"/>
        <w:jc w:val="both"/>
      </w:pPr>
      <w:r>
        <w:rPr>
          <w:spacing w:val="-5"/>
        </w:rPr>
        <w:t xml:space="preserve">характеризуется   как   район   умеренно-континентального   климата   с   умеренно   теплым   летом, </w:t>
      </w:r>
      <w:r>
        <w:t>довольно продолжительной умеренно холодной зимой.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rPr>
          <w:spacing w:val="-1"/>
        </w:rPr>
        <w:t xml:space="preserve">Среднегодовая температура воздуха составляет +3,9°С. Среднегодовая температура самых </w:t>
      </w:r>
      <w:r>
        <w:t>холодных месяцев (января и февраля) – 9° - 10° С. Температура самого теплого месяца – июля – +16° + 17°С. Годовая амплитуда среднемесячных температур – 26,2°. Продолжительность бе</w:t>
      </w:r>
      <w:r>
        <w:t>з</w:t>
      </w:r>
      <w:r>
        <w:t>морозного периода – 128 дней.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Одна из наиболее примечательных черт климата Валдая – сравнительная неустойчивость, быстрая переменчивость погоды.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Климатические условия Валдайского городского поселения являются благоприятными для проживания населения, ведения сельского хозяйства и для всех видов отдыха.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Разнообразие форм рельефа и почвообразующих пород предопределили чрезвычайную пестроту и сложность почвенного покрова. Общие свойства почв – относительная обогаще</w:t>
      </w:r>
      <w:r>
        <w:t>н</w:t>
      </w:r>
      <w:r>
        <w:t>ность первичными минералами (полевые шпаты, слюды, биотит и др.) и наличие остаточной карбонатности, слабее выраженной во флювиогляциальных и озерно-ледниковых песках.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Выделяется 8 типов почвообразующих пород: морена суглинистая; морена песчаная; озерно-ледниковые пески и супеси; безвалунные супеси, подстилаемые мореной суглинистой; валунные суглинки и супеси, подстилаемые тонкослоистыми озерно-ледниковыми песками; флювиогляциальные пески; новейшие озерные, делювиальные, алюво-делювиальные и алюв</w:t>
      </w:r>
      <w:r>
        <w:t>и</w:t>
      </w:r>
      <w:r>
        <w:t>альные отложения; озерно-ледниковые безвалунные красно-бурые глины. На территории пос</w:t>
      </w:r>
      <w:r>
        <w:t>е</w:t>
      </w:r>
      <w:r>
        <w:t>ления преобладают дерново-слабоподзолистые почвы. Собственно подзолы довольно редки. В понижениях между холмами и лощинах распространены дерново-подзолисто-глеевые почвы. Торфяно-болотные почвы занимают небольшую площадь вследствие хорошей дренированности территории. Под некоторыми типами неморальных лесов формируются буро-псевдоподзолистые почвы.</w:t>
      </w:r>
    </w:p>
    <w:p w:rsidR="0009166C" w:rsidRDefault="0009166C" w:rsidP="0009166C">
      <w:pPr>
        <w:shd w:val="clear" w:color="auto" w:fill="FFFFFF"/>
        <w:spacing w:before="62" w:line="408" w:lineRule="exact"/>
        <w:jc w:val="both"/>
      </w:pPr>
      <w:r>
        <w:t>Валдайская возвышенность, являющаяся водоразделом бассейнов Балтийского и Каспийского морей - один из наиболее крупных элементов орографии северо-западной части России. Терр</w:t>
      </w:r>
      <w:r>
        <w:t>и</w:t>
      </w:r>
      <w:r>
        <w:t>тория сложена толщей палеозойских отложений (девона и карбона), залегающих на породах кристаллического фундамента. Верхнедевонские отложения представлены известняками, дол</w:t>
      </w:r>
      <w:r>
        <w:t>о</w:t>
      </w:r>
      <w:r>
        <w:t xml:space="preserve">митами, мергелями, песчаниками, песками, алевролитами, алевритами, </w:t>
      </w:r>
      <w:r>
        <w:rPr>
          <w:spacing w:val="-1"/>
        </w:rPr>
        <w:t>глинами, встречающ</w:t>
      </w:r>
      <w:r>
        <w:rPr>
          <w:spacing w:val="-1"/>
        </w:rPr>
        <w:t>и</w:t>
      </w:r>
      <w:r>
        <w:rPr>
          <w:spacing w:val="-1"/>
        </w:rPr>
        <w:t>мися на глубинах от 5-20 до 100-</w:t>
      </w:r>
      <w:smartTag w:uri="urn:schemas-microsoft-com:office:smarttags" w:element="metricconverter">
        <w:smartTagPr>
          <w:attr w:name="ProductID" w:val="140 м"/>
        </w:smartTagPr>
        <w:r>
          <w:rPr>
            <w:spacing w:val="-1"/>
          </w:rPr>
          <w:t>140 м</w:t>
        </w:r>
      </w:smartTag>
      <w:r>
        <w:rPr>
          <w:spacing w:val="-1"/>
        </w:rPr>
        <w:t>, мощностью 400-</w:t>
      </w:r>
      <w:smartTag w:uri="urn:schemas-microsoft-com:office:smarttags" w:element="metricconverter">
        <w:smartTagPr>
          <w:attr w:name="ProductID" w:val="700 м"/>
        </w:smartTagPr>
        <w:r>
          <w:rPr>
            <w:spacing w:val="-1"/>
          </w:rPr>
          <w:t>700 м</w:t>
        </w:r>
      </w:smartTag>
      <w:r>
        <w:rPr>
          <w:spacing w:val="-1"/>
        </w:rPr>
        <w:t xml:space="preserve">. Отложения </w:t>
      </w:r>
      <w:r>
        <w:t>карбона - известняки, мергели, глины, бокситы, бурые угли, пески, песчаники, мощностью 35-~ 9 ~</w:t>
      </w:r>
    </w:p>
    <w:p w:rsidR="0009166C" w:rsidRDefault="0009166C" w:rsidP="0009166C">
      <w:pPr>
        <w:shd w:val="clear" w:color="auto" w:fill="FFFFFF"/>
        <w:spacing w:before="62" w:line="408" w:lineRule="exact"/>
        <w:jc w:val="both"/>
        <w:sectPr w:rsidR="0009166C">
          <w:type w:val="continuous"/>
          <w:pgSz w:w="11909" w:h="16834"/>
          <w:pgMar w:top="672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right="10"/>
        <w:jc w:val="both"/>
      </w:pPr>
      <w:smartTag w:uri="urn:schemas-microsoft-com:office:smarttags" w:element="metricconverter">
        <w:smartTagPr>
          <w:attr w:name="ProductID" w:val="100 м"/>
        </w:smartTagPr>
        <w:r>
          <w:rPr>
            <w:spacing w:val="-11"/>
          </w:rPr>
          <w:t>100 м</w:t>
        </w:r>
      </w:smartTag>
      <w:r>
        <w:rPr>
          <w:spacing w:val="-11"/>
        </w:rPr>
        <w:t xml:space="preserve">  - отмечаются  на глубинах до </w:t>
      </w:r>
      <w:smartTag w:uri="urn:schemas-microsoft-com:office:smarttags" w:element="metricconverter">
        <w:smartTagPr>
          <w:attr w:name="ProductID" w:val="130 м"/>
        </w:smartTagPr>
        <w:r>
          <w:rPr>
            <w:spacing w:val="-11"/>
          </w:rPr>
          <w:t>130 м</w:t>
        </w:r>
      </w:smartTag>
      <w:r>
        <w:rPr>
          <w:spacing w:val="-11"/>
        </w:rPr>
        <w:t xml:space="preserve">. Палеозойские отложения  перекрыты толщей </w:t>
      </w:r>
      <w:r>
        <w:t>четвертичных, в основном моренных отложений.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Считается, что современный облик северной части Валдайской возвышенности сложился преимущественно в результате деятельности ледника. Роль других рельефообразующих факт</w:t>
      </w:r>
      <w:r>
        <w:t>о</w:t>
      </w:r>
      <w:r>
        <w:t xml:space="preserve">ров в формировании четвертичных отложений была гораздо более скромной. Территория, </w:t>
      </w:r>
      <w:r>
        <w:rPr>
          <w:spacing w:val="-1"/>
        </w:rPr>
        <w:t>х</w:t>
      </w:r>
      <w:r>
        <w:rPr>
          <w:spacing w:val="-1"/>
        </w:rPr>
        <w:t>а</w:t>
      </w:r>
      <w:r>
        <w:rPr>
          <w:spacing w:val="-1"/>
        </w:rPr>
        <w:t xml:space="preserve">рактеризующаяся исключительной геоморфологической пестротой, находилась на периферии </w:t>
      </w:r>
      <w:r>
        <w:t>ледяного щита – в зоне, где происходила собственно ледниковая аккумуляция. Ныне многочи</w:t>
      </w:r>
      <w:r>
        <w:t>с</w:t>
      </w:r>
      <w:r>
        <w:t>ленные холмы и гряды (их относительная высота до 20-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, крутизна склонов 15-20° и более) чередуются с западинами, ложбинами стока и небольшими равнинами, а все многообразие форм трактуется как сложное сочетание трех типов рельефа: моренного (преимущественно к</w:t>
      </w:r>
      <w:r>
        <w:t>о</w:t>
      </w:r>
      <w:r>
        <w:t>нечно-моренного), зандрового и камового.</w:t>
      </w:r>
    </w:p>
    <w:p w:rsidR="0009166C" w:rsidRDefault="0009166C" w:rsidP="0009166C">
      <w:pPr>
        <w:shd w:val="clear" w:color="auto" w:fill="FFFFFF"/>
        <w:spacing w:before="53" w:line="413" w:lineRule="exact"/>
        <w:ind w:right="5" w:firstLine="566"/>
        <w:jc w:val="both"/>
      </w:pPr>
      <w:r>
        <w:t>На юго - западе возвышенности преобладают вытянутые моренные гряды и расположе</w:t>
      </w:r>
      <w:r>
        <w:t>н</w:t>
      </w:r>
      <w:r>
        <w:t>ные между ними ложбины, занятые речками и ручьями. Западины и котловины, располага</w:t>
      </w:r>
      <w:r>
        <w:t>ю</w:t>
      </w:r>
      <w:r>
        <w:t>щиеся между моренными холмами, озами и камами, нередко заняты небольшими озерами.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 xml:space="preserve">Для центральной части характерно чередование крупных моренных возвышенностей </w:t>
      </w:r>
      <w:r>
        <w:rPr>
          <w:spacing w:val="-1"/>
        </w:rPr>
        <w:t xml:space="preserve">("гор") и больших озерных котловин (Селигер, Валдайское, Велье). Крупные холмы - Ореховна, </w:t>
      </w:r>
      <w:r>
        <w:t>Ильина гора и др. - резко выделяются на фоне глубоких понижений, создавая видимость нев</w:t>
      </w:r>
      <w:r>
        <w:t>ы</w:t>
      </w:r>
      <w:r>
        <w:t>сокой, горной страны.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Кроме холмов, расположенных главным образом вдоль границы последнего оледенения, на Валдайской возвышенности много равнинных участков, сложенных валунным суглинком и песком. Их особенно много в восточной части возвышенности (Мошенской, Пестовский ра</w:t>
      </w:r>
      <w:r>
        <w:t>й</w:t>
      </w:r>
      <w:r>
        <w:t>оны).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В западной части Валдайской возвышенности распространены карстовые формы рельефа, представленные воронками, ямами, небольшими пещерами, сухими долинами рек.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rPr>
          <w:spacing w:val="-1"/>
        </w:rPr>
        <w:t xml:space="preserve">К северу от города Валдая преобладает холмистый рельеф с большим количеством мелких озер. Рельеф местности волнистый, пересеченный, с общим понижением в сторону Валдайского </w:t>
      </w:r>
      <w:r>
        <w:t>озера и к озерам Малое и Большое Выскодно. Уровень Валдайского озера регулируется и ост</w:t>
      </w:r>
      <w:r>
        <w:t>а</w:t>
      </w:r>
      <w:r>
        <w:t>ется практически неизменным в течение года.</w:t>
      </w:r>
    </w:p>
    <w:p w:rsidR="0009166C" w:rsidRDefault="0009166C" w:rsidP="0009166C">
      <w:pPr>
        <w:shd w:val="clear" w:color="auto" w:fill="FFFFFF"/>
        <w:spacing w:before="58" w:line="413" w:lineRule="exact"/>
        <w:ind w:left="566"/>
      </w:pPr>
      <w:r>
        <w:rPr>
          <w:spacing w:val="-10"/>
        </w:rPr>
        <w:t>Рельеф  оказывает  влияние  на хозяйственную деятельность населения  области.  На</w:t>
      </w:r>
    </w:p>
    <w:p w:rsidR="0009166C" w:rsidRDefault="0009166C" w:rsidP="0009166C">
      <w:pPr>
        <w:shd w:val="clear" w:color="auto" w:fill="FFFFFF"/>
        <w:spacing w:line="413" w:lineRule="exact"/>
      </w:pPr>
      <w:r>
        <w:rPr>
          <w:spacing w:val="-9"/>
        </w:rPr>
        <w:t>холмистой Валдайской  возвышенности  много  валунов, которые  представляют  серьезное</w:t>
      </w:r>
    </w:p>
    <w:p w:rsidR="0009166C" w:rsidRDefault="0009166C" w:rsidP="0009166C">
      <w:pPr>
        <w:shd w:val="clear" w:color="auto" w:fill="FFFFFF"/>
        <w:spacing w:line="413" w:lineRule="exact"/>
      </w:pPr>
      <w:r>
        <w:t>препятствие для земледелия. Здесь пахотные земли нуждаются в очистке от валунов. На крутых</w:t>
      </w:r>
    </w:p>
    <w:p w:rsidR="0009166C" w:rsidRDefault="0009166C" w:rsidP="0009166C">
      <w:pPr>
        <w:shd w:val="clear" w:color="auto" w:fill="FFFFFF"/>
        <w:spacing w:before="10"/>
        <w:jc w:val="center"/>
      </w:pPr>
      <w:r>
        <w:t>~ 10 ~</w:t>
      </w:r>
    </w:p>
    <w:p w:rsidR="0009166C" w:rsidRDefault="0009166C" w:rsidP="0009166C">
      <w:pPr>
        <w:shd w:val="clear" w:color="auto" w:fill="FFFFFF"/>
        <w:spacing w:before="10"/>
        <w:jc w:val="center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right="5"/>
        <w:jc w:val="both"/>
      </w:pPr>
      <w:r>
        <w:t>склонах наблюдается смыв почв дождевыми и талыми водами. Это учитывают при распашке: поля, расположенные на холмах, распахивают поперек склона.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Речная сеть Валдайского городского поселения имеет слабо врезанные русла, ограниче</w:t>
      </w:r>
      <w:r>
        <w:t>н</w:t>
      </w:r>
      <w:r>
        <w:t>ный водосбор и плохо дренирует территорию.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 xml:space="preserve">На территории Валдайского городского поселения протекает незначительное количество </w:t>
      </w:r>
      <w:r>
        <w:rPr>
          <w:spacing w:val="-1"/>
        </w:rPr>
        <w:t xml:space="preserve">малых рек, ручьев. Гидросеть плохо разработана: долины узкие, неглубокие, V-образные. Вдоль </w:t>
      </w:r>
      <w:r>
        <w:t>речных долин кое-где встречаются пологие песчаные гряды — древние озы.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На территории поселения расположены следующие наиболее крупные озера: Валдайское (</w:t>
      </w:r>
      <w:smartTag w:uri="urn:schemas-microsoft-com:office:smarttags" w:element="metricconverter">
        <w:smartTagPr>
          <w:attr w:name="ProductID" w:val="1992 га"/>
        </w:smartTagPr>
        <w:r>
          <w:t>1992 га</w:t>
        </w:r>
      </w:smartTag>
      <w:r>
        <w:t>), Большое Выскодно (</w:t>
      </w:r>
      <w:smartTag w:uri="urn:schemas-microsoft-com:office:smarttags" w:element="metricconverter">
        <w:smartTagPr>
          <w:attr w:name="ProductID" w:val="32 га"/>
        </w:smartTagPr>
        <w:r>
          <w:t>32 га</w:t>
        </w:r>
      </w:smartTag>
      <w:r>
        <w:t>), Малое Выскодно и др.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 xml:space="preserve">Валдайское озеро, состоит из двух плесов - Валдайского и Долгобродского, занимает 20 км2. Максимальная длина его -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, а ширина - 5. Удивительна его глубина - в некоторых местах она достигает </w:t>
      </w:r>
      <w:smartTag w:uri="urn:schemas-microsoft-com:office:smarttags" w:element="metricconverter">
        <w:smartTagPr>
          <w:attr w:name="ProductID" w:val="84 м"/>
        </w:smartTagPr>
        <w:r>
          <w:t>84 м</w:t>
        </w:r>
      </w:smartTag>
      <w:r>
        <w:t>. Многочисленные острова придают неповторимость красоте его. Прозрачные воды окаймлены во многих местах берегами с чистыми песчаными накатами. На</w:t>
      </w:r>
      <w:r>
        <w:t>и</w:t>
      </w:r>
      <w:r>
        <w:t xml:space="preserve">более крупные острова: Берёзовый, Рябиновый, Паточный. На Сельвицком острове расположен историко-архитектурный памятник </w:t>
      </w:r>
      <w:r>
        <w:rPr>
          <w:lang w:val="en-US"/>
        </w:rPr>
        <w:t>XVII</w:t>
      </w:r>
      <w:r w:rsidRPr="00526027">
        <w:t>–</w:t>
      </w:r>
      <w:r>
        <w:rPr>
          <w:lang w:val="en-US"/>
        </w:rPr>
        <w:t>XVIII</w:t>
      </w:r>
      <w:r w:rsidRPr="00526027">
        <w:t xml:space="preserve"> </w:t>
      </w:r>
      <w:r>
        <w:t>в. - комплекс зданий Иверского мужского м</w:t>
      </w:r>
      <w:r>
        <w:t>о</w:t>
      </w:r>
      <w:r>
        <w:t>настыря, построенный в 1653 году.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Воды озера подпитывают 23 ручья (Архиерейский, Приусадебный, Февральский, Негли</w:t>
      </w:r>
      <w:r>
        <w:t>н</w:t>
      </w:r>
      <w:r>
        <w:t>ный, Гализинский и пр.) и речки, подземные ключи. В озеро впадают мелкие речки, вытекает Валдайка. Берега, в основном, отлогие, низменные, песчаные. Благодаря многочисленным ро</w:t>
      </w:r>
      <w:r>
        <w:t>д</w:t>
      </w:r>
      <w:r>
        <w:t>никам вода в озере чиста и прозрачна. Название озера происходит от финно-угорского "валда", что означает "светлый, белый". В водоеме водятся: ерш, окунь и плотва.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Озеро Валдай в Новгородской области – уникальное наследие нетронутой природы. Его мировая значимость обусловлена чистотой воды и неповторимыми рельефными очертаниями в совокупности со многими красивейшими островами, многовековыми лесами и богатой флорой и фауной.</w:t>
      </w:r>
    </w:p>
    <w:p w:rsidR="0009166C" w:rsidRDefault="0009166C" w:rsidP="0009166C">
      <w:pPr>
        <w:shd w:val="clear" w:color="auto" w:fill="FFFFFF"/>
        <w:spacing w:before="490"/>
        <w:jc w:val="center"/>
      </w:pPr>
      <w:r>
        <w:rPr>
          <w:b/>
          <w:bCs/>
        </w:rPr>
        <w:t>Население. Анализ динамики и тенденции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rPr>
          <w:spacing w:val="-9"/>
        </w:rPr>
        <w:t>Современная  демографическая  ситуация России  близка  к   экстремальной:  ежегодно</w:t>
      </w:r>
    </w:p>
    <w:p w:rsidR="0009166C" w:rsidRDefault="0009166C" w:rsidP="0009166C">
      <w:pPr>
        <w:shd w:val="clear" w:color="auto" w:fill="FFFFFF"/>
        <w:spacing w:line="413" w:lineRule="exact"/>
        <w:jc w:val="both"/>
      </w:pPr>
      <w:r>
        <w:t>численность её населения с начала 90-х годов сокращается на миллион человек. Проблема д</w:t>
      </w:r>
      <w:r>
        <w:t>е</w:t>
      </w:r>
      <w:r>
        <w:t>популяции населения – устойчивого превышения смертности над рождаемостью – настолько обострилась, что  в  ежегодном послании  Президента она обозначена как  одна из  главных. По</w:t>
      </w:r>
    </w:p>
    <w:p w:rsidR="0009166C" w:rsidRDefault="0009166C" w:rsidP="0009166C">
      <w:pPr>
        <w:shd w:val="clear" w:color="auto" w:fill="FFFFFF"/>
        <w:spacing w:before="206"/>
        <w:ind w:left="5"/>
        <w:jc w:val="center"/>
      </w:pPr>
      <w:r>
        <w:t>11</w:t>
      </w:r>
    </w:p>
    <w:p w:rsidR="0009166C" w:rsidRDefault="0009166C" w:rsidP="0009166C">
      <w:pPr>
        <w:shd w:val="clear" w:color="auto" w:fill="FFFFFF"/>
        <w:spacing w:before="206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left="110" w:right="5"/>
        <w:jc w:val="both"/>
      </w:pPr>
      <w:r>
        <w:t>продолжительности жизни наше общество вернулось на 40 лет назад, к уровню послевоенных лет. Все это является следствием: растущей смертности в результате растущей депрессии, в</w:t>
      </w:r>
      <w:r>
        <w:t>ы</w:t>
      </w:r>
      <w:r>
        <w:t>сокого уровня младенческой смертности, а также ненадежной финансовой базы здравоохран</w:t>
      </w:r>
      <w:r>
        <w:t>е</w:t>
      </w:r>
      <w:r>
        <w:t>ния, низкого уровня жизни населения. По прогнозам, если не будет принято радикальных мер, население нашей страны уменьшится к середине 21 в. примерно до 100 млн. человек.</w:t>
      </w:r>
    </w:p>
    <w:p w:rsidR="0009166C" w:rsidRDefault="0009166C" w:rsidP="0009166C">
      <w:pPr>
        <w:shd w:val="clear" w:color="auto" w:fill="FFFFFF"/>
        <w:spacing w:before="58" w:line="413" w:lineRule="exact"/>
        <w:ind w:left="110" w:firstLine="566"/>
      </w:pPr>
      <w:r>
        <w:t>Анализ демографической ситуации и перспективы её изменения Валдайского городского поселения приведены в таблице 1.2.</w:t>
      </w:r>
    </w:p>
    <w:p w:rsidR="0009166C" w:rsidRDefault="0009166C" w:rsidP="0009166C">
      <w:pPr>
        <w:shd w:val="clear" w:color="auto" w:fill="FFFFFF"/>
        <w:spacing w:before="173"/>
        <w:ind w:left="110"/>
      </w:pPr>
      <w:r>
        <w:rPr>
          <w:b/>
          <w:bCs/>
        </w:rPr>
        <w:t>Таблица 1.2 – Численность населения</w:t>
      </w:r>
    </w:p>
    <w:p w:rsidR="0009166C" w:rsidRDefault="0009166C" w:rsidP="0009166C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8"/>
        <w:gridCol w:w="955"/>
        <w:gridCol w:w="955"/>
        <w:gridCol w:w="960"/>
        <w:gridCol w:w="955"/>
        <w:gridCol w:w="960"/>
        <w:gridCol w:w="1027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20"/>
            </w:pPr>
            <w:r>
              <w:rPr>
                <w:b/>
                <w:bCs/>
                <w:spacing w:val="-2"/>
              </w:rPr>
              <w:t>Муниципальное образование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501"/>
            </w:pPr>
            <w:r>
              <w:rPr>
                <w:b/>
                <w:bCs/>
              </w:rPr>
              <w:t>Годы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20"/>
            </w:pPr>
            <w:r>
              <w:rPr>
                <w:b/>
                <w:bCs/>
              </w:rPr>
              <w:t>2011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25"/>
            </w:pPr>
            <w:r>
              <w:rPr>
                <w:b/>
                <w:bCs/>
              </w:rPr>
              <w:t>2012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25"/>
            </w:pPr>
            <w:r>
              <w:rPr>
                <w:b/>
                <w:bCs/>
              </w:rPr>
              <w:t>2013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right="120"/>
              <w:jc w:val="right"/>
            </w:pPr>
            <w:r>
              <w:rPr>
                <w:b/>
                <w:bCs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25"/>
            </w:pPr>
            <w:r>
              <w:rPr>
                <w:b/>
                <w:bCs/>
              </w:rPr>
              <w:t>2015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2016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9"/>
            </w:pPr>
            <w:r>
              <w:rPr>
                <w:spacing w:val="-2"/>
              </w:rPr>
              <w:t>Валдайское городское поселение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2"/>
            </w:pPr>
            <w:r>
              <w:rPr>
                <w:spacing w:val="-2"/>
              </w:rPr>
              <w:t>16971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2"/>
            </w:pPr>
            <w:r>
              <w:rPr>
                <w:spacing w:val="-2"/>
              </w:rPr>
              <w:t>16904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7"/>
            </w:pPr>
            <w:r>
              <w:rPr>
                <w:spacing w:val="-2"/>
              </w:rPr>
              <w:t>15994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right="62"/>
              <w:jc w:val="right"/>
            </w:pPr>
            <w:r>
              <w:rPr>
                <w:spacing w:val="-2"/>
              </w:rPr>
              <w:t>15581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7"/>
            </w:pPr>
            <w:r>
              <w:rPr>
                <w:spacing w:val="-2"/>
              </w:rPr>
              <w:t>15438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pacing w:val="-2"/>
              </w:rPr>
              <w:t>15393</w:t>
            </w:r>
          </w:p>
        </w:tc>
      </w:tr>
    </w:tbl>
    <w:p w:rsidR="0009166C" w:rsidRDefault="0009166C" w:rsidP="0009166C">
      <w:pPr>
        <w:shd w:val="clear" w:color="auto" w:fill="FFFFFF"/>
        <w:spacing w:before="422" w:after="302"/>
        <w:ind w:left="878"/>
      </w:pPr>
      <w:r>
        <w:rPr>
          <w:spacing w:val="-1"/>
        </w:rPr>
        <w:t>17500</w:t>
      </w:r>
    </w:p>
    <w:p w:rsidR="0009166C" w:rsidRDefault="0009166C" w:rsidP="0009166C">
      <w:pPr>
        <w:shd w:val="clear" w:color="auto" w:fill="FFFFFF"/>
        <w:spacing w:before="422" w:after="302"/>
        <w:ind w:left="878"/>
        <w:sectPr w:rsidR="0009166C">
          <w:type w:val="continuous"/>
          <w:pgSz w:w="11909" w:h="16834"/>
          <w:pgMar w:top="696" w:right="850" w:bottom="360" w:left="1022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87"/>
      </w:pPr>
      <w:r>
        <w:rPr>
          <w:spacing w:val="-1"/>
        </w:rPr>
        <w:lastRenderedPageBreak/>
        <w:t>17000</w:t>
      </w:r>
    </w:p>
    <w:p w:rsidR="0009166C" w:rsidRDefault="0009166C" w:rsidP="0009166C">
      <w:pPr>
        <w:shd w:val="clear" w:color="auto" w:fill="FFFFFF"/>
        <w:spacing w:before="494"/>
      </w:pPr>
      <w:r>
        <w:rPr>
          <w:spacing w:val="-1"/>
        </w:rPr>
        <w:t>16500</w:t>
      </w:r>
    </w:p>
    <w:p w:rsidR="0009166C" w:rsidRDefault="0009166C" w:rsidP="0009166C">
      <w:pPr>
        <w:shd w:val="clear" w:color="auto" w:fill="FFFFFF"/>
        <w:spacing w:before="494"/>
      </w:pPr>
      <w:r>
        <w:rPr>
          <w:spacing w:val="-1"/>
        </w:rPr>
        <w:t>16000</w:t>
      </w:r>
    </w:p>
    <w:p w:rsidR="0009166C" w:rsidRDefault="0009166C" w:rsidP="0009166C">
      <w:pPr>
        <w:shd w:val="clear" w:color="auto" w:fill="FFFFFF"/>
        <w:spacing w:before="494"/>
      </w:pPr>
      <w:r>
        <w:rPr>
          <w:spacing w:val="-1"/>
        </w:rPr>
        <w:t>15500</w:t>
      </w:r>
    </w:p>
    <w:p w:rsidR="0009166C" w:rsidRDefault="0009166C" w:rsidP="0009166C">
      <w:pPr>
        <w:shd w:val="clear" w:color="auto" w:fill="FFFFFF"/>
        <w:spacing w:before="490"/>
      </w:pPr>
      <w:r>
        <w:rPr>
          <w:spacing w:val="-1"/>
        </w:rPr>
        <w:t>15000</w:t>
      </w:r>
    </w:p>
    <w:p w:rsidR="0009166C" w:rsidRDefault="0009166C" w:rsidP="0009166C">
      <w:pPr>
        <w:shd w:val="clear" w:color="auto" w:fill="FFFFFF"/>
        <w:spacing w:before="494"/>
      </w:pPr>
      <w:r>
        <w:rPr>
          <w:spacing w:val="-1"/>
        </w:rPr>
        <w:t>14500</w:t>
      </w:r>
    </w:p>
    <w:p w:rsidR="0009166C" w:rsidRDefault="0009166C" w:rsidP="0009166C">
      <w:pPr>
        <w:shd w:val="clear" w:color="auto" w:fill="FFFFFF"/>
        <w:ind w:left="67"/>
      </w:pPr>
      <w:r>
        <w:br w:type="column"/>
      </w:r>
      <w:r>
        <w:rPr>
          <w:spacing w:val="-1"/>
        </w:rPr>
        <w:lastRenderedPageBreak/>
        <w:t>16971</w:t>
      </w:r>
    </w:p>
    <w:p w:rsidR="0009166C" w:rsidRDefault="003D29A5" w:rsidP="0009166C">
      <w:pPr>
        <w:spacing w:before="86"/>
        <w:ind w:right="77"/>
      </w:pPr>
      <w:r>
        <w:rPr>
          <w:noProof/>
        </w:rPr>
        <w:drawing>
          <wp:inline distT="0" distB="0" distL="0" distR="0">
            <wp:extent cx="409575" cy="23526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24"/>
        <w:ind w:left="120"/>
      </w:pPr>
      <w:r>
        <w:rPr>
          <w:spacing w:val="-1"/>
        </w:rPr>
        <w:t>2011</w:t>
      </w:r>
    </w:p>
    <w:p w:rsidR="0009166C" w:rsidRDefault="0009166C" w:rsidP="0009166C">
      <w:pPr>
        <w:shd w:val="clear" w:color="auto" w:fill="FFFFFF"/>
        <w:spacing w:before="10"/>
        <w:ind w:left="62"/>
      </w:pPr>
      <w:r>
        <w:br w:type="column"/>
      </w:r>
      <w:r>
        <w:rPr>
          <w:spacing w:val="-1"/>
        </w:rPr>
        <w:lastRenderedPageBreak/>
        <w:t>16904</w:t>
      </w:r>
    </w:p>
    <w:p w:rsidR="0009166C" w:rsidRDefault="003D29A5" w:rsidP="0009166C">
      <w:pPr>
        <w:spacing w:before="173"/>
        <w:ind w:right="86"/>
      </w:pPr>
      <w:r>
        <w:rPr>
          <w:noProof/>
        </w:rPr>
        <w:drawing>
          <wp:inline distT="0" distB="0" distL="0" distR="0">
            <wp:extent cx="400050" cy="2295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24"/>
        <w:ind w:left="110"/>
      </w:pPr>
      <w:r>
        <w:rPr>
          <w:spacing w:val="-1"/>
        </w:rPr>
        <w:t>2012</w:t>
      </w:r>
    </w:p>
    <w:p w:rsidR="0009166C" w:rsidRDefault="0009166C" w:rsidP="0009166C">
      <w:pPr>
        <w:shd w:val="clear" w:color="auto" w:fill="FFFFFF"/>
        <w:spacing w:before="1349"/>
      </w:pPr>
      <w:r>
        <w:br w:type="column"/>
      </w:r>
      <w:r>
        <w:rPr>
          <w:spacing w:val="-1"/>
        </w:rPr>
        <w:lastRenderedPageBreak/>
        <w:t>15994</w:t>
      </w:r>
    </w:p>
    <w:p w:rsidR="0009166C" w:rsidRDefault="0009166C" w:rsidP="0009166C">
      <w:pPr>
        <w:shd w:val="clear" w:color="auto" w:fill="FFFFFF"/>
        <w:spacing w:before="2467"/>
        <w:ind w:left="53"/>
      </w:pPr>
      <w:r>
        <w:rPr>
          <w:spacing w:val="-1"/>
        </w:rPr>
        <w:t>2013</w:t>
      </w:r>
    </w:p>
    <w:p w:rsidR="0009166C" w:rsidRDefault="0009166C" w:rsidP="0009166C">
      <w:pPr>
        <w:shd w:val="clear" w:color="auto" w:fill="FFFFFF"/>
        <w:spacing w:before="1987"/>
      </w:pPr>
      <w:r>
        <w:br w:type="column"/>
      </w:r>
      <w:r>
        <w:rPr>
          <w:spacing w:val="-9"/>
        </w:rPr>
        <w:lastRenderedPageBreak/>
        <w:t>15581</w:t>
      </w:r>
    </w:p>
    <w:p w:rsidR="0009166C" w:rsidRDefault="0009166C" w:rsidP="0009166C">
      <w:pPr>
        <w:shd w:val="clear" w:color="auto" w:fill="FFFFFF"/>
        <w:spacing w:before="1829"/>
        <w:ind w:left="24"/>
      </w:pPr>
      <w:r>
        <w:rPr>
          <w:spacing w:val="-1"/>
        </w:rPr>
        <w:t>2014</w:t>
      </w:r>
    </w:p>
    <w:p w:rsidR="0009166C" w:rsidRDefault="0009166C" w:rsidP="0009166C">
      <w:pPr>
        <w:shd w:val="clear" w:color="auto" w:fill="FFFFFF"/>
        <w:spacing w:before="4046"/>
      </w:pPr>
      <w:r>
        <w:br w:type="column"/>
      </w:r>
      <w:r>
        <w:rPr>
          <w:spacing w:val="-1"/>
        </w:rPr>
        <w:lastRenderedPageBreak/>
        <w:t>2015</w:t>
      </w:r>
    </w:p>
    <w:p w:rsidR="0009166C" w:rsidRDefault="0009166C" w:rsidP="0009166C">
      <w:pPr>
        <w:shd w:val="clear" w:color="auto" w:fill="FFFFFF"/>
        <w:spacing w:before="4046"/>
      </w:pPr>
      <w:r>
        <w:br w:type="column"/>
      </w:r>
      <w:r>
        <w:rPr>
          <w:spacing w:val="-1"/>
        </w:rPr>
        <w:lastRenderedPageBreak/>
        <w:t>2016</w:t>
      </w:r>
    </w:p>
    <w:p w:rsidR="0009166C" w:rsidRDefault="0009166C" w:rsidP="0009166C">
      <w:pPr>
        <w:shd w:val="clear" w:color="auto" w:fill="FFFFFF"/>
        <w:spacing w:before="4046"/>
        <w:sectPr w:rsidR="0009166C">
          <w:type w:val="continuous"/>
          <w:pgSz w:w="11909" w:h="16834"/>
          <w:pgMar w:top="696" w:right="1829" w:bottom="360" w:left="1901" w:header="720" w:footer="720" w:gutter="0"/>
          <w:cols w:num="7" w:space="720" w:equalWidth="0">
            <w:col w:w="720" w:space="269"/>
            <w:col w:w="720" w:space="557"/>
            <w:col w:w="720" w:space="610"/>
            <w:col w:w="720" w:space="576"/>
            <w:col w:w="720" w:space="576"/>
            <w:col w:w="720" w:space="552"/>
            <w:col w:w="720"/>
          </w:cols>
          <w:noEndnote/>
        </w:sectPr>
      </w:pPr>
    </w:p>
    <w:p w:rsidR="0009166C" w:rsidRDefault="0009166C" w:rsidP="0009166C">
      <w:pPr>
        <w:shd w:val="clear" w:color="auto" w:fill="FFFFFF"/>
        <w:spacing w:before="173"/>
        <w:ind w:left="1267"/>
      </w:pPr>
      <w:r>
        <w:rPr>
          <w:b/>
          <w:bCs/>
        </w:rPr>
        <w:lastRenderedPageBreak/>
        <w:t>Рисунок 1.1 – Динамика численности населения Валдайского городского пос</w:t>
      </w:r>
      <w:r>
        <w:rPr>
          <w:b/>
          <w:bCs/>
        </w:rPr>
        <w:t>е</w:t>
      </w:r>
      <w:r>
        <w:rPr>
          <w:b/>
          <w:bCs/>
        </w:rPr>
        <w:t>ления</w:t>
      </w:r>
    </w:p>
    <w:p w:rsidR="0009166C" w:rsidRDefault="0009166C" w:rsidP="0009166C">
      <w:pPr>
        <w:shd w:val="clear" w:color="auto" w:fill="FFFFFF"/>
        <w:spacing w:line="413" w:lineRule="exact"/>
        <w:ind w:left="110" w:right="10" w:firstLine="566"/>
        <w:jc w:val="both"/>
      </w:pPr>
      <w:r>
        <w:t>В последние годы в Валдайском городском поселении наблюдается устойчивая тенденция снижения населения.</w:t>
      </w:r>
    </w:p>
    <w:p w:rsidR="0009166C" w:rsidRDefault="0009166C" w:rsidP="0009166C">
      <w:pPr>
        <w:shd w:val="clear" w:color="auto" w:fill="FFFFFF"/>
        <w:spacing w:before="58" w:line="413" w:lineRule="exact"/>
        <w:ind w:left="110" w:right="5" w:firstLine="566"/>
        <w:jc w:val="both"/>
      </w:pPr>
      <w:r>
        <w:t>Доминирующим демографическим процессом в поселении, является снижение числа ж</w:t>
      </w:r>
      <w:r>
        <w:t>и</w:t>
      </w:r>
      <w:r>
        <w:t>телей, обусловленное низкой рождаемостью и высокой смертностью. Негативные процессы только частично компенсируются за счет миграционного прироста.</w:t>
      </w:r>
    </w:p>
    <w:p w:rsidR="0009166C" w:rsidRDefault="0009166C" w:rsidP="0009166C">
      <w:pPr>
        <w:shd w:val="clear" w:color="auto" w:fill="FFFFFF"/>
        <w:spacing w:before="48" w:line="418" w:lineRule="exact"/>
        <w:ind w:left="110" w:right="5" w:firstLine="566"/>
        <w:jc w:val="both"/>
      </w:pPr>
      <w:r>
        <w:t>Прогноз численности населения Валдайского городского поселения представлена в та</w:t>
      </w:r>
      <w:r>
        <w:t>б</w:t>
      </w:r>
      <w:r>
        <w:t>лице 1.3.</w:t>
      </w:r>
    </w:p>
    <w:p w:rsidR="0009166C" w:rsidRDefault="0009166C" w:rsidP="0009166C">
      <w:pPr>
        <w:shd w:val="clear" w:color="auto" w:fill="FFFFFF"/>
        <w:spacing w:before="254"/>
        <w:ind w:left="110"/>
        <w:jc w:val="center"/>
      </w:pPr>
      <w:r>
        <w:lastRenderedPageBreak/>
        <w:t>12</w:t>
      </w:r>
    </w:p>
    <w:p w:rsidR="0009166C" w:rsidRDefault="0009166C" w:rsidP="0009166C">
      <w:pPr>
        <w:shd w:val="clear" w:color="auto" w:fill="FFFFFF"/>
        <w:spacing w:before="254"/>
        <w:ind w:left="110"/>
        <w:jc w:val="center"/>
        <w:sectPr w:rsidR="0009166C">
          <w:type w:val="continuous"/>
          <w:pgSz w:w="11909" w:h="16834"/>
          <w:pgMar w:top="696" w:right="850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326"/>
        <w:ind w:left="110"/>
      </w:pPr>
      <w:r>
        <w:rPr>
          <w:b/>
          <w:bCs/>
          <w:spacing w:val="-1"/>
        </w:rPr>
        <w:t>Таблица 1.3 – Прогноз численности населения в соответствии с Генеральным планом</w:t>
      </w:r>
    </w:p>
    <w:p w:rsidR="0009166C" w:rsidRDefault="0009166C" w:rsidP="0009166C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035"/>
        <w:gridCol w:w="2011"/>
        <w:gridCol w:w="2021"/>
        <w:gridCol w:w="2040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64"/>
            </w:pPr>
            <w:r>
              <w:rPr>
                <w:b/>
                <w:bCs/>
                <w:spacing w:val="-2"/>
              </w:rPr>
              <w:t>Показатели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Современное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очередь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Расчетный срок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состояние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2032 год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t>Валдайское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15393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16183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17500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t>городское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t>поселение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</w:tbl>
    <w:p w:rsidR="0009166C" w:rsidRDefault="0009166C" w:rsidP="0009166C">
      <w:pPr>
        <w:shd w:val="clear" w:color="auto" w:fill="FFFFFF"/>
        <w:spacing w:before="206" w:line="413" w:lineRule="exact"/>
        <w:ind w:left="120" w:right="125" w:firstLine="557"/>
        <w:jc w:val="both"/>
      </w:pPr>
      <w:r>
        <w:rPr>
          <w:spacing w:val="-1"/>
        </w:rPr>
        <w:t xml:space="preserve">Численность населения Валдайского городского поселения на первую очередь (до </w:t>
      </w:r>
      <w:smartTag w:uri="urn:schemas-microsoft-com:office:smarttags" w:element="metricconverter">
        <w:smartTagPr>
          <w:attr w:name="ProductID" w:val="2022 г"/>
        </w:smartTagPr>
        <w:r>
          <w:rPr>
            <w:spacing w:val="-1"/>
          </w:rPr>
          <w:t>2022 г</w:t>
        </w:r>
      </w:smartTag>
      <w:r>
        <w:rPr>
          <w:spacing w:val="-1"/>
        </w:rPr>
        <w:t xml:space="preserve">.) </w:t>
      </w:r>
      <w:r>
        <w:t>определена методом интерполяции демографических показателей исходного и расчетного п</w:t>
      </w:r>
      <w:r>
        <w:t>е</w:t>
      </w:r>
      <w:r>
        <w:t>риодов проектирования.</w:t>
      </w:r>
    </w:p>
    <w:p w:rsidR="0009166C" w:rsidRDefault="0009166C" w:rsidP="0009166C">
      <w:pPr>
        <w:shd w:val="clear" w:color="auto" w:fill="FFFFFF"/>
        <w:spacing w:before="58" w:line="413" w:lineRule="exact"/>
        <w:ind w:left="120" w:right="120" w:firstLine="557"/>
        <w:jc w:val="both"/>
      </w:pPr>
      <w:r>
        <w:t>В соответствии с прогнозом, планируется прирост населения Валдайского городского п</w:t>
      </w:r>
      <w:r>
        <w:t>о</w:t>
      </w:r>
      <w:r>
        <w:t>селения. Общая численность населения к расчетному сроку составит 17 500 человек.</w:t>
      </w:r>
    </w:p>
    <w:p w:rsidR="0009166C" w:rsidRDefault="0009166C" w:rsidP="0009166C">
      <w:pPr>
        <w:shd w:val="clear" w:color="auto" w:fill="FFFFFF"/>
        <w:spacing w:before="466" w:line="312" w:lineRule="exact"/>
        <w:ind w:left="120" w:right="125"/>
        <w:jc w:val="both"/>
      </w:pPr>
      <w:r>
        <w:rPr>
          <w:b/>
          <w:bCs/>
        </w:rPr>
        <w:t>Основными направлениями территориального и функционально-планировочного разв</w:t>
      </w:r>
      <w:r>
        <w:rPr>
          <w:b/>
          <w:bCs/>
        </w:rPr>
        <w:t>и</w:t>
      </w:r>
      <w:r>
        <w:rPr>
          <w:b/>
          <w:bCs/>
        </w:rPr>
        <w:t>тия Валдайского городского поселения являются:</w:t>
      </w:r>
    </w:p>
    <w:p w:rsidR="0009166C" w:rsidRDefault="0009166C" w:rsidP="0009166C">
      <w:pPr>
        <w:shd w:val="clear" w:color="auto" w:fill="FFFFFF"/>
        <w:tabs>
          <w:tab w:val="left" w:pos="965"/>
        </w:tabs>
        <w:spacing w:before="48"/>
        <w:ind w:left="686"/>
      </w:pPr>
      <w:r>
        <w:rPr>
          <w:b/>
          <w:bCs/>
        </w:rPr>
        <w:t>•</w:t>
      </w:r>
      <w:r>
        <w:rPr>
          <w:b/>
          <w:bCs/>
        </w:rPr>
        <w:tab/>
      </w:r>
      <w:r>
        <w:t>преобразование сложившейся структуры поселения в комфортную систему расселения</w:t>
      </w:r>
    </w:p>
    <w:p w:rsidR="0009166C" w:rsidRDefault="0009166C" w:rsidP="0009166C">
      <w:pPr>
        <w:shd w:val="clear" w:color="auto" w:fill="FFFFFF"/>
        <w:spacing w:before="24" w:line="413" w:lineRule="exact"/>
        <w:ind w:left="974"/>
      </w:pPr>
      <w:r>
        <w:t>и формирование в них среды обитания, соответствующей современным стандартам к</w:t>
      </w:r>
      <w:r>
        <w:t>а</w:t>
      </w:r>
      <w:r>
        <w:t>чества при организации жилых и рекреационных территорий;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7" w:line="413" w:lineRule="exact"/>
        <w:ind w:left="965" w:right="120" w:hanging="278"/>
        <w:jc w:val="both"/>
        <w:rPr>
          <w:b/>
          <w:bCs/>
        </w:rPr>
      </w:pPr>
      <w:r>
        <w:t>оптимальное использование территориальных, природных и историко-культурных р</w:t>
      </w:r>
      <w:r>
        <w:t>е</w:t>
      </w:r>
      <w:r>
        <w:t>сурсов в целях создания благоприятной среды для жизни и деятельности человека, в том числе обеспечения потребности населения в рекреационных объектах;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2" w:line="422" w:lineRule="exact"/>
        <w:ind w:left="965" w:right="115" w:hanging="278"/>
        <w:jc w:val="both"/>
        <w:rPr>
          <w:b/>
          <w:bCs/>
        </w:rPr>
      </w:pPr>
      <w:r>
        <w:t>формирование системы застройки объектами социальной инфраструктуры местного и регионального значения;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2" w:line="413" w:lineRule="exact"/>
        <w:ind w:left="965" w:right="120" w:hanging="278"/>
        <w:jc w:val="both"/>
        <w:rPr>
          <w:b/>
          <w:bCs/>
        </w:rPr>
      </w:pPr>
      <w:r>
        <w:t xml:space="preserve">сохранение, восстановление и развитие взаимосвязанной системы природных и </w:t>
      </w:r>
      <w:r>
        <w:rPr>
          <w:spacing w:val="-1"/>
        </w:rPr>
        <w:t>ист</w:t>
      </w:r>
      <w:r>
        <w:rPr>
          <w:spacing w:val="-1"/>
        </w:rPr>
        <w:t>о</w:t>
      </w:r>
      <w:r>
        <w:rPr>
          <w:spacing w:val="-1"/>
        </w:rPr>
        <w:t xml:space="preserve">рико-культурных ландшафтов, с включением их в экономическую сферу области, </w:t>
      </w:r>
      <w:r>
        <w:t>ра</w:t>
      </w:r>
      <w:r>
        <w:t>й</w:t>
      </w:r>
      <w:r>
        <w:t>она и поселения;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82" w:line="408" w:lineRule="exact"/>
        <w:ind w:left="965" w:right="125" w:hanging="278"/>
        <w:jc w:val="both"/>
        <w:rPr>
          <w:b/>
          <w:bCs/>
        </w:rPr>
      </w:pPr>
      <w:r>
        <w:t>формирование на основе природно-рекреационного потенциала специализированных спортивно-образовательных и оздоровительных зон.</w:t>
      </w:r>
    </w:p>
    <w:p w:rsidR="0009166C" w:rsidRDefault="0009166C" w:rsidP="0009166C">
      <w:pPr>
        <w:shd w:val="clear" w:color="auto" w:fill="FFFFFF"/>
        <w:spacing w:before="494"/>
        <w:ind w:right="10"/>
        <w:jc w:val="center"/>
      </w:pPr>
      <w:r>
        <w:rPr>
          <w:b/>
          <w:bCs/>
          <w:spacing w:val="-2"/>
        </w:rPr>
        <w:t>Жилищный фонд</w:t>
      </w:r>
    </w:p>
    <w:p w:rsidR="0009166C" w:rsidRDefault="0009166C" w:rsidP="0009166C">
      <w:pPr>
        <w:shd w:val="clear" w:color="auto" w:fill="FFFFFF"/>
        <w:spacing w:line="413" w:lineRule="exact"/>
        <w:ind w:left="677"/>
      </w:pPr>
      <w:r>
        <w:t>Жилищно-коммунальная сфера занимает одно из важнейших мест  в социальной</w:t>
      </w:r>
    </w:p>
    <w:p w:rsidR="0009166C" w:rsidRDefault="0009166C" w:rsidP="0009166C">
      <w:pPr>
        <w:shd w:val="clear" w:color="auto" w:fill="FFFFFF"/>
        <w:spacing w:line="413" w:lineRule="exact"/>
        <w:ind w:left="120" w:right="125"/>
        <w:jc w:val="both"/>
      </w:pPr>
      <w:r>
        <w:t>инфраструктуре, а жилищные условия являются важной составляющей уровня жизни насел</w:t>
      </w:r>
      <w:r>
        <w:t>е</w:t>
      </w:r>
      <w:r>
        <w:t>ния. В этой связи обеспечение потребности населения в жилье должно быть приоритетной ц</w:t>
      </w:r>
      <w:r>
        <w:t>е</w:t>
      </w:r>
      <w:r>
        <w:t>лью перспективного развития Валдайского городского поселения.</w:t>
      </w:r>
    </w:p>
    <w:p w:rsidR="0009166C" w:rsidRDefault="0009166C" w:rsidP="0009166C">
      <w:pPr>
        <w:shd w:val="clear" w:color="auto" w:fill="FFFFFF"/>
        <w:spacing w:before="221"/>
        <w:ind w:right="5"/>
        <w:jc w:val="center"/>
      </w:pPr>
      <w:r>
        <w:rPr>
          <w:spacing w:val="-2"/>
        </w:rPr>
        <w:t>~ 13 ~</w:t>
      </w:r>
    </w:p>
    <w:p w:rsidR="0009166C" w:rsidRDefault="0009166C" w:rsidP="0009166C">
      <w:pPr>
        <w:shd w:val="clear" w:color="auto" w:fill="FFFFFF"/>
        <w:spacing w:before="221"/>
        <w:ind w:right="5"/>
        <w:jc w:val="center"/>
        <w:sectPr w:rsidR="0009166C">
          <w:type w:val="continuous"/>
          <w:pgSz w:w="11909" w:h="16834"/>
          <w:pgMar w:top="696" w:right="739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left="110" w:right="10" w:firstLine="566"/>
        <w:jc w:val="both"/>
      </w:pPr>
      <w:r>
        <w:t>Жилая застройка города Валдай представлена индивидуальной жилой застройкой, мал</w:t>
      </w:r>
      <w:r>
        <w:t>о</w:t>
      </w:r>
      <w:r>
        <w:t>этажной жилой застройкой на пр. Комсомольский, ул. Ленина, ул. Крупской, ул. Колхозная и среднеэтажной жилой застройкой на пр. Васильева, ул. Победы, ул. Труда, пр. Комсомольский, расположенной в центре города.</w:t>
      </w:r>
    </w:p>
    <w:p w:rsidR="0009166C" w:rsidRDefault="0009166C" w:rsidP="0009166C">
      <w:pPr>
        <w:shd w:val="clear" w:color="auto" w:fill="FFFFFF"/>
        <w:spacing w:before="58" w:line="413" w:lineRule="exact"/>
        <w:ind w:left="110" w:right="10" w:firstLine="566"/>
        <w:jc w:val="both"/>
      </w:pPr>
      <w:r>
        <w:t>Жилая застройка села Зимогорья представлена индивидуальными жилыми домами с пр</w:t>
      </w:r>
      <w:r>
        <w:t>и</w:t>
      </w:r>
      <w:r>
        <w:t>усадебными участками и малоэтажной жилой застройкой, расположенной вдоль улицы Ветер</w:t>
      </w:r>
      <w:r>
        <w:t>а</w:t>
      </w:r>
      <w:r>
        <w:t>нов.</w:t>
      </w:r>
    </w:p>
    <w:p w:rsidR="0009166C" w:rsidRDefault="0009166C" w:rsidP="0009166C">
      <w:pPr>
        <w:shd w:val="clear" w:color="auto" w:fill="FFFFFF"/>
        <w:spacing w:before="53" w:line="413" w:lineRule="exact"/>
        <w:ind w:left="110" w:right="10" w:firstLine="566"/>
        <w:jc w:val="both"/>
      </w:pPr>
      <w:r>
        <w:t>Жилой фонд Валдайского городского поселения на 2011 год составляет 432,6 тыс. м</w:t>
      </w:r>
      <w:r>
        <w:rPr>
          <w:vertAlign w:val="superscript"/>
        </w:rPr>
        <w:t>2</w:t>
      </w:r>
      <w:r>
        <w:t xml:space="preserve">. </w:t>
      </w:r>
      <w:r>
        <w:rPr>
          <w:spacing w:val="-1"/>
        </w:rPr>
        <w:t>Ветхое и аварийное жилье составляет 21,5 тыс. м</w:t>
      </w:r>
      <w:r>
        <w:rPr>
          <w:vertAlign w:val="superscript"/>
        </w:rPr>
        <w:t>2</w:t>
      </w:r>
      <w:r>
        <w:t xml:space="preserve"> и 10,6 тыс. м</w:t>
      </w:r>
      <w:r>
        <w:rPr>
          <w:vertAlign w:val="superscript"/>
        </w:rPr>
        <w:t>2</w:t>
      </w:r>
      <w:r>
        <w:t xml:space="preserve"> соответственно.</w:t>
      </w:r>
    </w:p>
    <w:p w:rsidR="0009166C" w:rsidRDefault="0009166C" w:rsidP="0009166C">
      <w:pPr>
        <w:shd w:val="clear" w:color="auto" w:fill="FFFFFF"/>
        <w:spacing w:before="58" w:line="413" w:lineRule="exact"/>
        <w:ind w:left="110" w:right="10" w:firstLine="566"/>
        <w:jc w:val="both"/>
      </w:pPr>
      <w:r>
        <w:t>Проблема ликвидации аварийного жилищного фонда остается нерешенной ввиду отсутс</w:t>
      </w:r>
      <w:r>
        <w:t>т</w:t>
      </w:r>
      <w:r>
        <w:t>вия финансовой возможности у муниципального образования на улучшение жилищных усл</w:t>
      </w:r>
      <w:r>
        <w:t>о</w:t>
      </w:r>
      <w:r>
        <w:t>вий граждан.</w:t>
      </w:r>
    </w:p>
    <w:p w:rsidR="0009166C" w:rsidRDefault="0009166C" w:rsidP="0009166C">
      <w:pPr>
        <w:shd w:val="clear" w:color="auto" w:fill="FFFFFF"/>
        <w:spacing w:before="82" w:line="379" w:lineRule="exact"/>
        <w:ind w:left="110" w:right="10" w:firstLine="566"/>
        <w:jc w:val="both"/>
      </w:pPr>
      <w:r>
        <w:t>Средняя жилищная обеспеченность по Валдайскому городскому поселению составляет 25,5 м</w:t>
      </w:r>
      <w:r>
        <w:rPr>
          <w:vertAlign w:val="superscript"/>
        </w:rPr>
        <w:t>2</w:t>
      </w:r>
      <w:r>
        <w:t>/чел.</w:t>
      </w:r>
    </w:p>
    <w:p w:rsidR="0009166C" w:rsidRDefault="0009166C" w:rsidP="0009166C">
      <w:pPr>
        <w:shd w:val="clear" w:color="auto" w:fill="FFFFFF"/>
        <w:spacing w:before="82" w:line="418" w:lineRule="exact"/>
        <w:ind w:left="110" w:right="14" w:firstLine="566"/>
        <w:jc w:val="both"/>
      </w:pPr>
      <w:r>
        <w:t>Сведения о жилищном фонде в Валдайском городском поселении по состоянию на 2011 год представлены в таблице 1.4.</w:t>
      </w:r>
    </w:p>
    <w:p w:rsidR="0009166C" w:rsidRDefault="0009166C" w:rsidP="0009166C">
      <w:pPr>
        <w:shd w:val="clear" w:color="auto" w:fill="FFFFFF"/>
        <w:spacing w:before="168"/>
        <w:ind w:left="110"/>
      </w:pPr>
      <w:r>
        <w:rPr>
          <w:b/>
          <w:bCs/>
        </w:rPr>
        <w:t>Таблица 1.4. – Жилищный фонд поселения по формам собственности</w:t>
      </w:r>
    </w:p>
    <w:p w:rsidR="0009166C" w:rsidRDefault="0009166C" w:rsidP="0009166C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4"/>
        <w:gridCol w:w="1819"/>
        <w:gridCol w:w="2405"/>
        <w:gridCol w:w="2424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2"/>
            </w:pPr>
            <w:r>
              <w:rPr>
                <w:b/>
                <w:bCs/>
                <w:spacing w:val="-2"/>
              </w:rPr>
              <w:t>Наименование показателей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2" w:lineRule="exact"/>
              <w:ind w:left="82" w:right="101" w:firstLine="106"/>
            </w:pPr>
            <w:r>
              <w:rPr>
                <w:b/>
                <w:bCs/>
              </w:rPr>
              <w:t>Общая пл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щадь</w:t>
            </w:r>
          </w:p>
          <w:p w:rsidR="0009166C" w:rsidRDefault="0009166C" w:rsidP="0009166C">
            <w:pPr>
              <w:shd w:val="clear" w:color="auto" w:fill="FFFFFF"/>
              <w:spacing w:line="312" w:lineRule="exact"/>
              <w:ind w:left="82" w:right="101" w:firstLine="326"/>
            </w:pPr>
            <w:r>
              <w:rPr>
                <w:b/>
                <w:bCs/>
              </w:rPr>
              <w:t xml:space="preserve">жилых </w:t>
            </w:r>
            <w:r>
              <w:rPr>
                <w:b/>
                <w:bCs/>
                <w:spacing w:val="-2"/>
              </w:rPr>
              <w:t>помещении -всего, тыс.м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22"/>
            </w:pPr>
            <w:r>
              <w:rPr>
                <w:b/>
                <w:bCs/>
              </w:rPr>
              <w:t>в том числе: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168"/>
            </w:pPr>
            <w:r>
              <w:rPr>
                <w:b/>
                <w:bCs/>
              </w:rPr>
              <w:t>в жилых домах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68"/>
            </w:pPr>
            <w:r>
              <w:rPr>
                <w:b/>
                <w:bCs/>
                <w:spacing w:val="-2"/>
              </w:rPr>
              <w:t>(индивидуально-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68"/>
            </w:pPr>
            <w:r>
              <w:rPr>
                <w:b/>
                <w:bCs/>
              </w:rPr>
              <w:t>определенных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68"/>
            </w:pPr>
            <w:r>
              <w:rPr>
                <w:b/>
                <w:bCs/>
              </w:rPr>
              <w:t>зданий)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</w:rPr>
              <w:t>в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  <w:spacing w:val="-2"/>
              </w:rPr>
              <w:t>многоквартирных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</w:rPr>
              <w:t>жилых домах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spacing w:val="-2"/>
              </w:rPr>
              <w:t>Жилищный фонд - всего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14"/>
            </w:pPr>
            <w:r>
              <w:t>432,6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21"/>
            </w:pPr>
            <w:r>
              <w:t>103,7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324,2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77" w:right="96"/>
            </w:pPr>
            <w:r>
              <w:rPr>
                <w:spacing w:val="-2"/>
              </w:rPr>
              <w:t xml:space="preserve">в том числе в собственности: </w:t>
            </w:r>
            <w:r>
              <w:t>частной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14"/>
            </w:pPr>
            <w:r>
              <w:t>376,8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21"/>
            </w:pPr>
            <w:r>
              <w:t>103,1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273,7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t>из нее: граждан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14"/>
            </w:pPr>
            <w:r>
              <w:t>375,2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21"/>
            </w:pPr>
            <w:r>
              <w:t>102,6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272,6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67"/>
            </w:pPr>
            <w:r>
              <w:t>юридических лиц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34"/>
            </w:pPr>
            <w:r>
              <w:t>1,6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41"/>
            </w:pPr>
            <w:r>
              <w:t>0,5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1,1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06"/>
            </w:pPr>
            <w:r>
              <w:t>государственной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34"/>
            </w:pPr>
            <w:r>
              <w:t>9,5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41"/>
            </w:pPr>
            <w:r>
              <w:t>0,6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4,2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58"/>
            </w:pPr>
            <w:r>
              <w:t>муниципальной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76"/>
            </w:pPr>
            <w:r>
              <w:t>46,3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46,3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right="130"/>
            </w:pPr>
            <w:r>
              <w:t>Из общей площади жилых п</w:t>
            </w:r>
            <w:r>
              <w:t>о</w:t>
            </w:r>
            <w:r>
              <w:t xml:space="preserve">мещений,в том числе по </w:t>
            </w:r>
            <w:r>
              <w:rPr>
                <w:spacing w:val="-4"/>
              </w:rPr>
              <w:t>целям использования, тыс.м</w:t>
            </w:r>
            <w:r>
              <w:rPr>
                <w:spacing w:val="-4"/>
                <w:vertAlign w:val="superscript"/>
              </w:rPr>
              <w:t>2</w:t>
            </w:r>
            <w:r>
              <w:rPr>
                <w:spacing w:val="-4"/>
              </w:rPr>
              <w:t xml:space="preserve">: </w:t>
            </w:r>
            <w:r>
              <w:t>соц</w:t>
            </w:r>
            <w:r>
              <w:t>и</w:t>
            </w:r>
            <w:r>
              <w:t>ального использования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76"/>
            </w:pPr>
            <w:r>
              <w:t>51,3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41"/>
            </w:pPr>
            <w:r>
              <w:t>0,6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50,7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80"/>
            </w:pPr>
            <w:r>
              <w:rPr>
                <w:spacing w:val="-2"/>
              </w:rPr>
              <w:t>специализированный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34"/>
            </w:pPr>
            <w:r>
              <w:t>4,7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051"/>
            </w:pPr>
            <w:r>
              <w:t>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90"/>
            </w:pPr>
            <w:r>
              <w:t>из него общежития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634"/>
            </w:pPr>
            <w:r>
              <w:t>4,7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051"/>
            </w:pPr>
            <w:r>
              <w:t>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9166C" w:rsidRDefault="0009166C" w:rsidP="0009166C">
      <w:pPr>
        <w:shd w:val="clear" w:color="auto" w:fill="FFFFFF"/>
        <w:spacing w:before="278"/>
        <w:ind w:left="106"/>
        <w:jc w:val="center"/>
      </w:pPr>
      <w:r>
        <w:t>14</w:t>
      </w:r>
    </w:p>
    <w:p w:rsidR="0009166C" w:rsidRDefault="0009166C" w:rsidP="0009166C">
      <w:pPr>
        <w:shd w:val="clear" w:color="auto" w:fill="FFFFFF"/>
        <w:spacing w:before="278"/>
        <w:ind w:left="106"/>
        <w:jc w:val="center"/>
        <w:sectPr w:rsidR="0009166C">
          <w:type w:val="continuous"/>
          <w:pgSz w:w="11909" w:h="16834"/>
          <w:pgMar w:top="696" w:right="845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68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tabs>
          <w:tab w:val="left" w:pos="3912"/>
          <w:tab w:val="left" w:pos="6038"/>
          <w:tab w:val="left" w:pos="8448"/>
        </w:tabs>
        <w:spacing w:before="331"/>
        <w:ind w:left="706"/>
      </w:pPr>
      <w:r>
        <w:rPr>
          <w:spacing w:val="-2"/>
        </w:rPr>
        <w:t>индивидуальный</w:t>
      </w:r>
      <w:r>
        <w:tab/>
      </w:r>
      <w:r>
        <w:rPr>
          <w:spacing w:val="-2"/>
        </w:rPr>
        <w:t>376,6</w:t>
      </w:r>
      <w:r>
        <w:tab/>
      </w:r>
      <w:r>
        <w:rPr>
          <w:spacing w:val="-2"/>
        </w:rPr>
        <w:t>103,1</w:t>
      </w:r>
      <w:r>
        <w:tab/>
      </w:r>
      <w:r>
        <w:rPr>
          <w:spacing w:val="-2"/>
        </w:rPr>
        <w:t>273,5</w:t>
      </w:r>
    </w:p>
    <w:p w:rsidR="0009166C" w:rsidRDefault="0009166C" w:rsidP="0009166C">
      <w:pPr>
        <w:shd w:val="clear" w:color="auto" w:fill="FFFFFF"/>
        <w:spacing w:before="413" w:line="413" w:lineRule="exact"/>
        <w:ind w:left="10" w:firstLine="557"/>
        <w:jc w:val="both"/>
      </w:pPr>
      <w:r>
        <w:rPr>
          <w:spacing w:val="-1"/>
        </w:rPr>
        <w:t xml:space="preserve">Генеральным планом 2012 года предусматривалось, что развитие территории населенного </w:t>
      </w:r>
      <w:r>
        <w:t>пункта будет вестись в северной, северо-восточной и центральной части города, где должны будут разместиться 27 кварталов жилой застройки, из них: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line="490" w:lineRule="exact"/>
        <w:ind w:left="576"/>
        <w:rPr>
          <w:b/>
          <w:bCs/>
        </w:rPr>
      </w:pPr>
      <w:r>
        <w:t>многоэтажной - пять кварталов;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490" w:lineRule="exact"/>
        <w:ind w:left="576"/>
        <w:rPr>
          <w:b/>
          <w:bCs/>
        </w:rPr>
      </w:pPr>
      <w:r>
        <w:t>малоэтажной - два квартала;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t>индивидуальной - двадцать кварталов.</w:t>
      </w:r>
    </w:p>
    <w:p w:rsidR="0009166C" w:rsidRDefault="0009166C" w:rsidP="0009166C">
      <w:pPr>
        <w:shd w:val="clear" w:color="auto" w:fill="FFFFFF"/>
        <w:spacing w:before="48" w:line="413" w:lineRule="exact"/>
        <w:ind w:right="5" w:firstLine="566"/>
        <w:jc w:val="both"/>
      </w:pPr>
      <w:r>
        <w:t>С момента разработки генплана 2012 года начато интенсивное освоение территорий, пр</w:t>
      </w:r>
      <w:r>
        <w:t>е</w:t>
      </w:r>
      <w:r>
        <w:t xml:space="preserve">дусмотренных под жилую застройку: зона жилой застройки увеличилась на </w:t>
      </w:r>
      <w:smartTag w:uri="urn:schemas-microsoft-com:office:smarttags" w:element="metricconverter">
        <w:smartTagPr>
          <w:attr w:name="ProductID" w:val="131,32 га"/>
        </w:smartTagPr>
        <w:r>
          <w:t>131,32 га</w:t>
        </w:r>
      </w:smartTag>
      <w:r>
        <w:t xml:space="preserve"> и прев</w:t>
      </w:r>
      <w:r>
        <w:t>ы</w:t>
      </w:r>
      <w:r>
        <w:t xml:space="preserve">сила на </w:t>
      </w:r>
      <w:smartTag w:uri="urn:schemas-microsoft-com:office:smarttags" w:element="metricconverter">
        <w:smartTagPr>
          <w:attr w:name="ProductID" w:val="1,7 га"/>
        </w:smartTagPr>
        <w:r>
          <w:t>1,7 га</w:t>
        </w:r>
      </w:smartTag>
      <w:r>
        <w:t xml:space="preserve"> показатели, предусмотренные на расчетный срок. При этом основное развитие жилая застройка получила за счет индивидуального жилищного строительства -увеличение площади такой застройки на </w:t>
      </w:r>
      <w:smartTag w:uri="urn:schemas-microsoft-com:office:smarttags" w:element="metricconverter">
        <w:smartTagPr>
          <w:attr w:name="ProductID" w:val="129,2 га"/>
        </w:smartTagPr>
        <w:r>
          <w:t>129,2 га</w:t>
        </w:r>
      </w:smartTag>
      <w:r>
        <w:t xml:space="preserve">. На настоящий момент в соответствии с </w:t>
      </w:r>
      <w:r>
        <w:rPr>
          <w:spacing w:val="-1"/>
        </w:rPr>
        <w:t xml:space="preserve">генпланом 2012 года ведется застройка квартала 2 (многоэтажная застройка) и начато освоение кварталов 8, 9, 10, 16-27 (индивидуальная жилая застройка). На этих территориях в перспективе </w:t>
      </w:r>
      <w:r>
        <w:t>запланировано строительство жилья общей площадью более 120 тыс.кв.м.</w:t>
      </w:r>
    </w:p>
    <w:p w:rsidR="0009166C" w:rsidRDefault="0009166C" w:rsidP="0009166C">
      <w:pPr>
        <w:shd w:val="clear" w:color="auto" w:fill="FFFFFF"/>
        <w:spacing w:before="53" w:line="413" w:lineRule="exact"/>
        <w:ind w:left="10" w:firstLine="566"/>
        <w:jc w:val="both"/>
      </w:pPr>
      <w:r>
        <w:t>Освоение кварталов многоэтажного и малоэтажного жилищного строительства пред</w:t>
      </w:r>
      <w:r>
        <w:t>у</w:t>
      </w:r>
      <w:r>
        <w:t>сматривается в дальнейшем практически в соответствии с генпланом 2012 года: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82"/>
        <w:ind w:left="576"/>
        <w:rPr>
          <w:b/>
          <w:bCs/>
        </w:rPr>
      </w:pPr>
      <w:r>
        <w:t>кварталы 1, 3, 4, 5 многоэтажной застройки (по новой нумерации кварталы 7, 5, 6 и 3);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11"/>
        <w:ind w:left="576"/>
        <w:rPr>
          <w:b/>
          <w:bCs/>
        </w:rPr>
      </w:pPr>
      <w:r>
        <w:t>кварталы 6 и 7 малоэтажной застройки (по новой нумерации кварталы 1 и 2).</w:t>
      </w:r>
    </w:p>
    <w:p w:rsidR="0009166C" w:rsidRDefault="0009166C" w:rsidP="0009166C">
      <w:pPr>
        <w:shd w:val="clear" w:color="auto" w:fill="FFFFFF"/>
        <w:spacing w:before="86" w:line="413" w:lineRule="exact"/>
        <w:ind w:right="5" w:firstLine="566"/>
        <w:jc w:val="both"/>
      </w:pPr>
      <w:r>
        <w:t xml:space="preserve">Кварталы индивидуальной жилой застройки (кварталы ИЖС 8 и 9) - с общей площадью территории </w:t>
      </w:r>
      <w:smartTag w:uri="urn:schemas-microsoft-com:office:smarttags" w:element="metricconverter">
        <w:smartTagPr>
          <w:attr w:name="ProductID" w:val="23,08 га"/>
        </w:smartTagPr>
        <w:r>
          <w:t>23,08 га</w:t>
        </w:r>
      </w:smartTag>
      <w:r>
        <w:t xml:space="preserve"> разместятся на части территорий участков 12, 13, 14,15 ИЖС (по генплану 2012 года).</w:t>
      </w:r>
    </w:p>
    <w:p w:rsidR="0009166C" w:rsidRDefault="0009166C" w:rsidP="0009166C">
      <w:pPr>
        <w:shd w:val="clear" w:color="auto" w:fill="FFFFFF"/>
        <w:spacing w:before="53" w:line="413" w:lineRule="exact"/>
        <w:ind w:firstLine="557"/>
        <w:jc w:val="both"/>
      </w:pPr>
      <w:r>
        <w:t>Проектом внесения изменений в генплан Валдайского городского поселения предусмо</w:t>
      </w:r>
      <w:r>
        <w:t>т</w:t>
      </w:r>
      <w:r>
        <w:t xml:space="preserve">рено дальнейшее увеличение зоны жилой застройки г. Валдай на </w:t>
      </w:r>
      <w:smartTag w:uri="urn:schemas-microsoft-com:office:smarttags" w:element="metricconverter">
        <w:smartTagPr>
          <w:attr w:name="ProductID" w:val="71,6 га"/>
        </w:smartTagPr>
        <w:r>
          <w:t>71,6 га</w:t>
        </w:r>
      </w:smartTag>
      <w:r>
        <w:t>, при этом, под индив</w:t>
      </w:r>
      <w:r>
        <w:t>и</w:t>
      </w:r>
      <w:r>
        <w:t xml:space="preserve">дуальное жилищное строительство предусматривается выделение </w:t>
      </w:r>
      <w:smartTag w:uri="urn:schemas-microsoft-com:office:smarttags" w:element="metricconverter">
        <w:smartTagPr>
          <w:attr w:name="ProductID" w:val="47,8 га"/>
        </w:smartTagPr>
        <w:r>
          <w:t>47,8 га</w:t>
        </w:r>
      </w:smartTag>
      <w:r>
        <w:t xml:space="preserve"> территории, в частн</w:t>
      </w:r>
      <w:r>
        <w:t>о</w:t>
      </w:r>
      <w:r>
        <w:t xml:space="preserve">сти, в северной части города выделяется еще </w:t>
      </w:r>
      <w:smartTag w:uri="urn:schemas-microsoft-com:office:smarttags" w:element="metricconverter">
        <w:smartTagPr>
          <w:attr w:name="ProductID" w:val="23,38 га"/>
        </w:smartTagPr>
        <w:r>
          <w:t>23,38 га</w:t>
        </w:r>
      </w:smartTag>
      <w:r>
        <w:t xml:space="preserve"> под ИЖС.</w:t>
      </w:r>
    </w:p>
    <w:p w:rsidR="0009166C" w:rsidRDefault="0009166C" w:rsidP="0009166C">
      <w:pPr>
        <w:shd w:val="clear" w:color="auto" w:fill="FFFFFF"/>
        <w:spacing w:before="58" w:line="413" w:lineRule="exact"/>
        <w:ind w:left="10" w:firstLine="557"/>
        <w:jc w:val="both"/>
      </w:pPr>
      <w:r>
        <w:t>На расчетный период Генерального плана (2032г.) жилищная обеспеченность принимае</w:t>
      </w:r>
      <w:r>
        <w:t>т</w:t>
      </w:r>
      <w:r>
        <w:t xml:space="preserve">ся в размере </w:t>
      </w:r>
      <w:smartTag w:uri="urn:schemas-microsoft-com:office:smarttags" w:element="metricconverter">
        <w:smartTagPr>
          <w:attr w:name="ProductID" w:val="36 м"/>
        </w:smartTagPr>
        <w:r>
          <w:t>36 м</w:t>
        </w:r>
      </w:smartTag>
      <w:r>
        <w:t xml:space="preserve"> /чел.</w:t>
      </w:r>
    </w:p>
    <w:p w:rsidR="0009166C" w:rsidRDefault="0009166C" w:rsidP="0009166C">
      <w:pPr>
        <w:shd w:val="clear" w:color="auto" w:fill="FFFFFF"/>
        <w:spacing w:before="62" w:line="413" w:lineRule="exact"/>
        <w:ind w:left="10" w:right="5" w:firstLine="566"/>
        <w:jc w:val="both"/>
      </w:pPr>
      <w:r>
        <w:rPr>
          <w:spacing w:val="-1"/>
        </w:rPr>
        <w:t xml:space="preserve">Объем жилищного строительства Валдайского городского поселения на расчетный период </w:t>
      </w:r>
      <w:r>
        <w:t>представлен в таблице 1.5.</w:t>
      </w:r>
    </w:p>
    <w:p w:rsidR="0009166C" w:rsidRDefault="0009166C" w:rsidP="0009166C">
      <w:pPr>
        <w:shd w:val="clear" w:color="auto" w:fill="FFFFFF"/>
        <w:spacing w:before="5" w:line="413" w:lineRule="exact"/>
        <w:ind w:left="19"/>
        <w:jc w:val="center"/>
      </w:pPr>
      <w:r>
        <w:rPr>
          <w:spacing w:val="-24"/>
        </w:rPr>
        <w:t>15</w:t>
      </w:r>
    </w:p>
    <w:p w:rsidR="0009166C" w:rsidRDefault="0009166C" w:rsidP="0009166C">
      <w:pPr>
        <w:shd w:val="clear" w:color="auto" w:fill="FFFFFF"/>
        <w:ind w:left="4579"/>
      </w:pPr>
    </w:p>
    <w:p w:rsidR="0009166C" w:rsidRDefault="0009166C" w:rsidP="0009166C">
      <w:pPr>
        <w:shd w:val="clear" w:color="auto" w:fill="FFFFFF"/>
        <w:ind w:left="4579"/>
        <w:sectPr w:rsidR="0009166C">
          <w:type w:val="continuous"/>
          <w:pgSz w:w="11909" w:h="16834"/>
          <w:pgMar w:top="668" w:right="859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68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326"/>
        <w:ind w:left="110"/>
      </w:pPr>
      <w:r>
        <w:rPr>
          <w:b/>
          <w:bCs/>
          <w:spacing w:val="-1"/>
        </w:rPr>
        <w:t>Таблица 1.5. – Объем жилищного строительства Валдайского городского поселения</w:t>
      </w:r>
    </w:p>
    <w:p w:rsidR="0009166C" w:rsidRDefault="0009166C" w:rsidP="0009166C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56"/>
        <w:gridCol w:w="1906"/>
        <w:gridCol w:w="2131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22" w:lineRule="exact"/>
              <w:ind w:left="24" w:right="19" w:firstLine="77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2"/>
              </w:rPr>
              <w:t>п/п.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877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22" w:lineRule="exact"/>
              <w:ind w:left="254" w:right="269"/>
              <w:jc w:val="center"/>
            </w:pPr>
            <w:r>
              <w:rPr>
                <w:b/>
                <w:bCs/>
              </w:rPr>
              <w:t xml:space="preserve">Единица </w:t>
            </w:r>
            <w:r>
              <w:rPr>
                <w:b/>
                <w:bCs/>
                <w:spacing w:val="-2"/>
              </w:rPr>
              <w:t>измерения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22" w:lineRule="exact"/>
              <w:ind w:left="72" w:right="77"/>
              <w:jc w:val="center"/>
            </w:pPr>
            <w:r>
              <w:rPr>
                <w:b/>
                <w:bCs/>
                <w:spacing w:val="-2"/>
              </w:rPr>
              <w:t xml:space="preserve">Расчетный срок </w:t>
            </w:r>
            <w:r>
              <w:rPr>
                <w:b/>
                <w:bCs/>
              </w:rPr>
              <w:t>2032 год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Проектная численность населения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17500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Средняя жилищная обеспеченность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Итого потребный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840,0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Существующий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455,3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rPr>
                <w:spacing w:val="-1"/>
              </w:rPr>
              <w:t>Убыль существующего жилищного фонда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32,1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Сохраняемый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423,2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rPr>
                <w:spacing w:val="-1"/>
              </w:rPr>
              <w:t>Объем нового жилищного строительства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416,8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7"/>
            </w:pPr>
            <w:r>
              <w:t>7.1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0"/>
            </w:pPr>
            <w:r>
              <w:t>из них на территориях:</w:t>
            </w:r>
          </w:p>
          <w:p w:rsidR="0009166C" w:rsidRDefault="0009166C" w:rsidP="0009166C">
            <w:pPr>
              <w:shd w:val="clear" w:color="auto" w:fill="FFFFFF"/>
              <w:ind w:left="110"/>
            </w:pPr>
            <w:r>
              <w:t>- на свободных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295,35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7"/>
            </w:pPr>
            <w:r>
              <w:t>7.2</w:t>
            </w:r>
          </w:p>
        </w:tc>
        <w:tc>
          <w:tcPr>
            <w:tcW w:w="5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28"/>
            </w:pPr>
            <w:r>
              <w:t>- на реконструируемых</w:t>
            </w:r>
          </w:p>
        </w:tc>
        <w:tc>
          <w:tcPr>
            <w:tcW w:w="19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121,45</w:t>
            </w:r>
          </w:p>
        </w:tc>
      </w:tr>
    </w:tbl>
    <w:p w:rsidR="0009166C" w:rsidRDefault="0009166C" w:rsidP="0009166C">
      <w:pPr>
        <w:shd w:val="clear" w:color="auto" w:fill="FFFFFF"/>
        <w:spacing w:before="206" w:line="413" w:lineRule="exact"/>
        <w:ind w:left="110" w:firstLine="571"/>
        <w:jc w:val="both"/>
      </w:pPr>
      <w:r>
        <w:rPr>
          <w:spacing w:val="-2"/>
        </w:rPr>
        <w:t xml:space="preserve">С учетом увеличения норматива жилищной обеспеченности на расчетный срок до </w:t>
      </w:r>
      <w:smartTag w:uri="urn:schemas-microsoft-com:office:smarttags" w:element="metricconverter">
        <w:smartTagPr>
          <w:attr w:name="ProductID" w:val="48 м2"/>
        </w:smartTagPr>
        <w:r>
          <w:rPr>
            <w:spacing w:val="-2"/>
          </w:rPr>
          <w:t>48 м</w:t>
        </w:r>
        <w:r>
          <w:rPr>
            <w:spacing w:val="-2"/>
            <w:vertAlign w:val="superscript"/>
          </w:rPr>
          <w:t>2</w:t>
        </w:r>
      </w:smartTag>
      <w:r>
        <w:rPr>
          <w:spacing w:val="-2"/>
        </w:rPr>
        <w:t xml:space="preserve"> на </w:t>
      </w:r>
      <w:r>
        <w:t>человека и численности жителей в Валдайском городском поселении 17500 человек, потре</w:t>
      </w:r>
      <w:r>
        <w:t>б</w:t>
      </w:r>
      <w:r>
        <w:t>ность в новом жилищном строительстве составит 416,8 тыс. м</w:t>
      </w:r>
      <w:r>
        <w:rPr>
          <w:vertAlign w:val="superscript"/>
        </w:rPr>
        <w:t>2</w:t>
      </w:r>
      <w:r>
        <w:t>. То есть для достижения норм</w:t>
      </w:r>
      <w:r>
        <w:t>а</w:t>
      </w:r>
      <w:r>
        <w:t xml:space="preserve">тивных показателей по жилищной обеспеченности населения потребуется выделение </w:t>
      </w:r>
      <w:r>
        <w:rPr>
          <w:spacing w:val="-1"/>
        </w:rPr>
        <w:t>дополн</w:t>
      </w:r>
      <w:r>
        <w:rPr>
          <w:spacing w:val="-1"/>
        </w:rPr>
        <w:t>и</w:t>
      </w:r>
      <w:r>
        <w:rPr>
          <w:spacing w:val="-1"/>
        </w:rPr>
        <w:t>тельных территорий, на которых необходимо построить 121,45 тыс. м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общей жилой </w:t>
      </w:r>
      <w:r>
        <w:t xml:space="preserve">площади. Для решения этого вопроса предусмотрена реконструкция индивидуальной жилой застройки под многоэтажную застройку (за границей расчетного срока 2032 года), общей площадью </w:t>
      </w:r>
      <w:smartTag w:uri="urn:schemas-microsoft-com:office:smarttags" w:element="metricconverter">
        <w:smartTagPr>
          <w:attr w:name="ProductID" w:val="42,67 га"/>
        </w:smartTagPr>
        <w:r>
          <w:t>42,67 га</w:t>
        </w:r>
      </w:smartTag>
      <w:r>
        <w:t>.</w:t>
      </w:r>
    </w:p>
    <w:p w:rsidR="0009166C" w:rsidRDefault="0009166C" w:rsidP="0009166C">
      <w:pPr>
        <w:shd w:val="clear" w:color="auto" w:fill="FFFFFF"/>
        <w:spacing w:before="48" w:line="418" w:lineRule="exact"/>
        <w:ind w:left="120" w:right="10" w:firstLine="566"/>
        <w:jc w:val="both"/>
      </w:pPr>
      <w:r>
        <w:t>Основные проектные предложения в решении жилищной проблемы и новая жилищная политика: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2" w:line="413" w:lineRule="exact"/>
        <w:ind w:left="965" w:right="19" w:hanging="278"/>
        <w:jc w:val="both"/>
        <w:rPr>
          <w:b/>
          <w:bCs/>
        </w:rPr>
      </w:pPr>
      <w:r>
        <w:rPr>
          <w:spacing w:val="-1"/>
        </w:rPr>
        <w:t xml:space="preserve">уплотнение жилой застройки со строительством высококачественного жилья на уровне </w:t>
      </w:r>
      <w:r>
        <w:t>среднеевропейских стандартов;</w:t>
      </w:r>
    </w:p>
    <w:p w:rsidR="0009166C" w:rsidRDefault="0009166C" w:rsidP="0009166C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87"/>
        <w:ind w:left="686"/>
        <w:rPr>
          <w:b/>
          <w:bCs/>
        </w:rPr>
      </w:pPr>
      <w:r>
        <w:rPr>
          <w:spacing w:val="-1"/>
        </w:rPr>
        <w:t>ликвидация ветхого и аварийного фонда;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86" w:line="422" w:lineRule="exact"/>
        <w:ind w:left="965" w:right="29" w:hanging="278"/>
        <w:jc w:val="both"/>
        <w:rPr>
          <w:b/>
          <w:bCs/>
        </w:rPr>
      </w:pPr>
      <w:r>
        <w:t>наращивание темпов строительства жилья за счет всех источников финансирования, включая индивидуальное строительство;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7" w:line="418" w:lineRule="exact"/>
        <w:ind w:left="965" w:right="5" w:hanging="278"/>
        <w:jc w:val="both"/>
        <w:rPr>
          <w:b/>
          <w:bCs/>
        </w:rPr>
      </w:pPr>
      <w:r>
        <w:t>создание благоприятного климата для привлечения частных инвесторов в решение ж</w:t>
      </w:r>
      <w:r>
        <w:t>и</w:t>
      </w:r>
      <w:r>
        <w:t xml:space="preserve">лищной проблемы села, путем предоставления им налоговых льгот, подготовки </w:t>
      </w:r>
      <w:r>
        <w:rPr>
          <w:spacing w:val="-1"/>
        </w:rPr>
        <w:t>терр</w:t>
      </w:r>
      <w:r>
        <w:rPr>
          <w:spacing w:val="-1"/>
        </w:rPr>
        <w:t>и</w:t>
      </w:r>
      <w:r>
        <w:rPr>
          <w:spacing w:val="-1"/>
        </w:rPr>
        <w:t xml:space="preserve">тории для строительства (расселение населения из сносимого фонда и проведение </w:t>
      </w:r>
      <w:r>
        <w:t xml:space="preserve">всех инженерных сетей за счет муниципального бюджета), сокращения себестоимости </w:t>
      </w:r>
      <w:r>
        <w:rPr>
          <w:spacing w:val="-1"/>
        </w:rPr>
        <w:t>строительства за счет применения новых строительных материалов, новых технологий;</w:t>
      </w:r>
    </w:p>
    <w:p w:rsidR="0009166C" w:rsidRDefault="0009166C" w:rsidP="0009166C">
      <w:pPr>
        <w:shd w:val="clear" w:color="auto" w:fill="FFFFFF"/>
        <w:spacing w:before="19" w:line="418" w:lineRule="exact"/>
        <w:ind w:left="106"/>
        <w:jc w:val="center"/>
      </w:pPr>
      <w:r>
        <w:rPr>
          <w:spacing w:val="-2"/>
        </w:rPr>
        <w:t>~ 16 ~</w:t>
      </w:r>
    </w:p>
    <w:p w:rsidR="0009166C" w:rsidRDefault="0009166C" w:rsidP="0009166C">
      <w:pPr>
        <w:shd w:val="clear" w:color="auto" w:fill="FFFFFF"/>
        <w:spacing w:before="19" w:line="418" w:lineRule="exact"/>
        <w:ind w:left="106"/>
        <w:jc w:val="center"/>
        <w:sectPr w:rsidR="0009166C">
          <w:type w:val="continuous"/>
          <w:pgSz w:w="11909" w:h="16834"/>
          <w:pgMar w:top="668" w:right="850" w:bottom="360" w:left="1022" w:header="720" w:footer="720" w:gutter="0"/>
          <w:cols w:space="60"/>
          <w:noEndnote/>
        </w:sectPr>
      </w:pPr>
    </w:p>
    <w:p w:rsidR="0009166C" w:rsidRDefault="003D29A5" w:rsidP="0009166C">
      <w:pPr>
        <w:shd w:val="clear" w:color="auto" w:fill="FFFFFF"/>
        <w:spacing w:line="274" w:lineRule="exact"/>
        <w:ind w:right="151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6294120</wp:posOffset>
                </wp:positionH>
                <wp:positionV relativeFrom="paragraph">
                  <wp:posOffset>-125095</wp:posOffset>
                </wp:positionV>
                <wp:extent cx="0" cy="408305"/>
                <wp:effectExtent l="7620" t="8255" r="11430" b="12065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4CE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6pt,-9.85pt" to="49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BBEAIAACg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09166C"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456" w:line="408" w:lineRule="exact"/>
        <w:ind w:left="864" w:hanging="288"/>
        <w:jc w:val="both"/>
        <w:rPr>
          <w:b/>
          <w:bCs/>
        </w:rPr>
      </w:pPr>
      <w:r>
        <w:t>активное вовлечение в жилищное строительство дольщиков, развитие и пропаганда ипотечного кредитования;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82" w:line="413" w:lineRule="exact"/>
        <w:ind w:left="864" w:hanging="288"/>
        <w:jc w:val="both"/>
        <w:rPr>
          <w:b/>
          <w:bCs/>
        </w:rPr>
      </w:pPr>
      <w:r>
        <w:rPr>
          <w:spacing w:val="-1"/>
        </w:rPr>
        <w:t xml:space="preserve">поддержка стремления граждан строить и жить в собственных жилых домах, путем </w:t>
      </w:r>
      <w:r>
        <w:t>предоставления льготных жилищных кредитов, решения проблем инженерного обе</w:t>
      </w:r>
      <w:r>
        <w:t>с</w:t>
      </w:r>
      <w:r>
        <w:t xml:space="preserve">печения, частично компенсируемого из средств бюджета, создания облегченной и </w:t>
      </w:r>
      <w:r>
        <w:rPr>
          <w:spacing w:val="-1"/>
        </w:rPr>
        <w:t>ко</w:t>
      </w:r>
      <w:r>
        <w:rPr>
          <w:spacing w:val="-1"/>
        </w:rPr>
        <w:t>н</w:t>
      </w:r>
      <w:r>
        <w:rPr>
          <w:spacing w:val="-1"/>
        </w:rPr>
        <w:t>тролируемой системы предоставления участков под застройку;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87"/>
        <w:ind w:left="576"/>
        <w:rPr>
          <w:b/>
          <w:bCs/>
        </w:rPr>
      </w:pPr>
      <w:r>
        <w:rPr>
          <w:spacing w:val="-1"/>
        </w:rPr>
        <w:t>поквартирное расселение населения с предоставлением каждому члену семьи комнаты;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t>повышение качества и комфортности проживания, полное благоустройство домов.</w:t>
      </w:r>
    </w:p>
    <w:p w:rsidR="0009166C" w:rsidRDefault="0009166C" w:rsidP="0009166C">
      <w:pPr>
        <w:shd w:val="clear" w:color="auto" w:fill="FFFFFF"/>
        <w:spacing w:before="10142"/>
        <w:ind w:left="14"/>
        <w:jc w:val="center"/>
      </w:pPr>
      <w:r>
        <w:t>17</w:t>
      </w:r>
    </w:p>
    <w:p w:rsidR="0009166C" w:rsidRDefault="0009166C" w:rsidP="0009166C">
      <w:pPr>
        <w:shd w:val="clear" w:color="auto" w:fill="FFFFFF"/>
        <w:spacing w:before="10142"/>
        <w:ind w:left="14"/>
        <w:jc w:val="center"/>
        <w:sectPr w:rsidR="0009166C">
          <w:pgSz w:w="11909" w:h="16834"/>
          <w:pgMar w:top="806" w:right="86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left="34" w:right="153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581"/>
        <w:ind w:left="912"/>
      </w:pPr>
      <w:r>
        <w:rPr>
          <w:b/>
          <w:bCs/>
        </w:rPr>
        <w:t>2.  ХАРАКТЕРИСТИКА СОСТОЯНИЯ И ПРОБЛЕМ КОММУНАЛЬНОЙ</w:t>
      </w:r>
    </w:p>
    <w:p w:rsidR="0009166C" w:rsidRDefault="0009166C" w:rsidP="0009166C">
      <w:pPr>
        <w:shd w:val="clear" w:color="auto" w:fill="FFFFFF"/>
        <w:spacing w:before="38"/>
        <w:ind w:left="3989"/>
      </w:pPr>
      <w:r>
        <w:rPr>
          <w:b/>
          <w:bCs/>
          <w:spacing w:val="-1"/>
        </w:rPr>
        <w:t>ИНФРАСТРУКТУРЫ</w:t>
      </w:r>
    </w:p>
    <w:p w:rsidR="0009166C" w:rsidRDefault="0009166C" w:rsidP="0009166C">
      <w:pPr>
        <w:shd w:val="clear" w:color="auto" w:fill="FFFFFF"/>
        <w:spacing w:before="278"/>
        <w:ind w:left="91"/>
        <w:jc w:val="center"/>
      </w:pPr>
      <w:r>
        <w:rPr>
          <w:b/>
          <w:bCs/>
        </w:rPr>
        <w:t>2.1.   Анализ системы теплоснабжения</w:t>
      </w:r>
    </w:p>
    <w:p w:rsidR="0009166C" w:rsidRDefault="0009166C" w:rsidP="0009166C">
      <w:pPr>
        <w:shd w:val="clear" w:color="auto" w:fill="FFFFFF"/>
        <w:spacing w:before="58"/>
        <w:ind w:left="600"/>
      </w:pPr>
      <w:r>
        <w:t>В настоящее время теплоснабжающей организацией Валдайского городского поселения</w:t>
      </w:r>
    </w:p>
    <w:p w:rsidR="0009166C" w:rsidRDefault="0009166C" w:rsidP="0009166C">
      <w:pPr>
        <w:shd w:val="clear" w:color="auto" w:fill="FFFFFF"/>
        <w:spacing w:before="24" w:line="413" w:lineRule="exact"/>
        <w:ind w:left="34" w:right="10"/>
        <w:jc w:val="both"/>
      </w:pPr>
      <w:r>
        <w:t>является филиал ООО «МП ЖКХ НЖС» «Новгородский филиал», а также ОАО «Валдайский механический завод», Валдайский ТТП ОПСа, МУП «Домоуправление», ФКУ ИК-4 России по Новгородской области.</w:t>
      </w:r>
    </w:p>
    <w:p w:rsidR="0009166C" w:rsidRDefault="0009166C" w:rsidP="0009166C">
      <w:pPr>
        <w:shd w:val="clear" w:color="auto" w:fill="FFFFFF"/>
        <w:spacing w:before="67" w:line="408" w:lineRule="exact"/>
        <w:ind w:left="43" w:right="19" w:firstLine="566"/>
        <w:jc w:val="both"/>
      </w:pPr>
      <w:r>
        <w:rPr>
          <w:spacing w:val="-1"/>
        </w:rPr>
        <w:t xml:space="preserve">Теплоснабжение (отопление и горячее водоснабжение) Валдайского городского поселения </w:t>
      </w:r>
      <w:r>
        <w:t>осуществляется: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82" w:line="413" w:lineRule="exact"/>
        <w:ind w:left="898" w:right="14" w:hanging="288"/>
        <w:jc w:val="both"/>
        <w:rPr>
          <w:b/>
          <w:bCs/>
        </w:rPr>
      </w:pPr>
      <w:r>
        <w:t>в частных домах и коттеджной застройке - от печей и котлов на твердом топливе и газе, горячее водоснабжение - от газовых колонок и проточных водонагревателей;</w:t>
      </w:r>
    </w:p>
    <w:p w:rsidR="0009166C" w:rsidRDefault="0009166C" w:rsidP="0009166C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72" w:line="413" w:lineRule="exact"/>
        <w:ind w:left="898" w:right="14" w:hanging="288"/>
        <w:jc w:val="both"/>
        <w:rPr>
          <w:b/>
          <w:bCs/>
        </w:rPr>
      </w:pPr>
      <w:r>
        <w:t>в многоэтажных (2 и более этажа) домах - централизовано от существующих котел</w:t>
      </w:r>
      <w:r>
        <w:t>ь</w:t>
      </w:r>
      <w:r>
        <w:t xml:space="preserve">ных на газовом топливе, горячее водоснабжение - от существующих котельных </w:t>
      </w:r>
      <w:r>
        <w:rPr>
          <w:spacing w:val="-1"/>
        </w:rPr>
        <w:t>на г</w:t>
      </w:r>
      <w:r>
        <w:rPr>
          <w:spacing w:val="-1"/>
        </w:rPr>
        <w:t>а</w:t>
      </w:r>
      <w:r>
        <w:rPr>
          <w:spacing w:val="-1"/>
        </w:rPr>
        <w:t>зовом топливе, газовых колонок и проточных водонагревателей.</w:t>
      </w:r>
    </w:p>
    <w:p w:rsidR="0009166C" w:rsidRDefault="0009166C" w:rsidP="0009166C">
      <w:pPr>
        <w:shd w:val="clear" w:color="auto" w:fill="FFFFFF"/>
        <w:spacing w:before="58" w:line="413" w:lineRule="exact"/>
        <w:ind w:left="43" w:right="10" w:firstLine="557"/>
        <w:jc w:val="both"/>
      </w:pPr>
      <w:r>
        <w:t>Централизованное теплоснабжение потребителей города Валдая осуществляется, в осно</w:t>
      </w:r>
      <w:r>
        <w:t>в</w:t>
      </w:r>
      <w:r>
        <w:t>ном, от 10 котельных ЖКХ, котельных производственных предприятий и других собственн</w:t>
      </w:r>
      <w:r>
        <w:t>и</w:t>
      </w:r>
      <w:r>
        <w:t>ков, которые кроме собственных технологических нужд обеспечивают теплом коммунально-бытовой сектор и население. Общая характеристика котельных Валдайского городского пос</w:t>
      </w:r>
      <w:r>
        <w:t>е</w:t>
      </w:r>
      <w:r>
        <w:t>ления представлена в таблице 2.1.</w:t>
      </w:r>
    </w:p>
    <w:p w:rsidR="0009166C" w:rsidRDefault="0009166C" w:rsidP="0009166C">
      <w:pPr>
        <w:shd w:val="clear" w:color="auto" w:fill="FFFFFF"/>
        <w:spacing w:before="168"/>
        <w:ind w:left="34"/>
      </w:pPr>
      <w:r>
        <w:rPr>
          <w:b/>
          <w:bCs/>
          <w:spacing w:val="-1"/>
        </w:rPr>
        <w:t>Таблица 2.1. – Общая характеристика котельных</w:t>
      </w:r>
    </w:p>
    <w:p w:rsidR="0009166C" w:rsidRDefault="0009166C" w:rsidP="0009166C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3475"/>
        <w:gridCol w:w="1728"/>
        <w:gridCol w:w="1752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461" w:right="456"/>
            </w:pPr>
            <w:r>
              <w:rPr>
                <w:b/>
                <w:bCs/>
                <w:spacing w:val="-2"/>
              </w:rPr>
              <w:t xml:space="preserve">Принадлежность </w:t>
            </w:r>
            <w:r>
              <w:rPr>
                <w:b/>
                <w:bCs/>
              </w:rPr>
              <w:t>котельной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042"/>
            </w:pPr>
            <w:r>
              <w:rPr>
                <w:b/>
                <w:bCs/>
              </w:rPr>
              <w:t>Котельная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139" w:right="139"/>
            </w:pPr>
            <w:r>
              <w:rPr>
                <w:b/>
                <w:bCs/>
                <w:spacing w:val="-2"/>
              </w:rPr>
              <w:t xml:space="preserve">Мощность, </w:t>
            </w:r>
            <w:r>
              <w:rPr>
                <w:b/>
                <w:bCs/>
              </w:rPr>
              <w:t>Гкал/ч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spacing w:val="-2"/>
              </w:rPr>
              <w:t xml:space="preserve">Подключенная </w:t>
            </w:r>
            <w:r>
              <w:rPr>
                <w:b/>
                <w:bCs/>
              </w:rPr>
              <w:t>нагрузка,</w:t>
            </w:r>
          </w:p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Гкал/ч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2"/>
              </w:rPr>
              <w:t>№1 г.Валдай, ул. Радищева,5б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80"/>
            </w:pPr>
            <w:r>
              <w:t>6,476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4,24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2"/>
              </w:rPr>
              <w:t>№2 г.Валдай, ул. Лесная,6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80"/>
            </w:pPr>
            <w:r>
              <w:t>1,492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0,63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86" w:right="58"/>
            </w:pPr>
            <w:r>
              <w:rPr>
                <w:spacing w:val="-2"/>
              </w:rPr>
              <w:t xml:space="preserve">№3 г.Валдай, ул. Ломоносова, </w:t>
            </w:r>
            <w:r>
              <w:t>63а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80"/>
            </w:pPr>
            <w:r>
              <w:t>6,853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6,76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2"/>
              </w:rPr>
              <w:t>№5 г.Валдай, ул. Победы,68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42"/>
            </w:pPr>
            <w:r>
              <w:t>6,18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5,12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t>№ 6, с.Зимогорье, д.166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480"/>
            </w:pPr>
            <w:r>
              <w:t>3,324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1,06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2"/>
              </w:rPr>
              <w:t>№7 г.Валдай, пр.Васильева, 9А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42"/>
            </w:pPr>
            <w:r>
              <w:t>1,87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1,31</w:t>
            </w:r>
          </w:p>
        </w:tc>
      </w:tr>
    </w:tbl>
    <w:p w:rsidR="0009166C" w:rsidRDefault="0009166C" w:rsidP="0009166C">
      <w:pPr>
        <w:shd w:val="clear" w:color="auto" w:fill="FFFFFF"/>
        <w:spacing w:before="187"/>
        <w:ind w:left="29"/>
        <w:jc w:val="center"/>
      </w:pPr>
      <w:r>
        <w:t>18</w:t>
      </w:r>
    </w:p>
    <w:p w:rsidR="0009166C" w:rsidRDefault="0009166C" w:rsidP="0009166C">
      <w:pPr>
        <w:shd w:val="clear" w:color="auto" w:fill="FFFFFF"/>
        <w:spacing w:before="187"/>
        <w:ind w:left="29"/>
        <w:jc w:val="center"/>
        <w:sectPr w:rsidR="0009166C">
          <w:pgSz w:w="11909" w:h="16834"/>
          <w:pgMar w:top="806" w:right="845" w:bottom="360" w:left="1099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3475"/>
        <w:gridCol w:w="1728"/>
        <w:gridCol w:w="1752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461" w:right="456"/>
            </w:pPr>
            <w:r>
              <w:rPr>
                <w:b/>
                <w:bCs/>
                <w:spacing w:val="-2"/>
              </w:rPr>
              <w:t xml:space="preserve">Принадлежность </w:t>
            </w:r>
            <w:r>
              <w:rPr>
                <w:b/>
                <w:bCs/>
              </w:rPr>
              <w:t>котельной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042"/>
            </w:pPr>
            <w:r>
              <w:rPr>
                <w:b/>
                <w:bCs/>
              </w:rPr>
              <w:t>Котельная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139" w:right="139"/>
              <w:jc w:val="center"/>
            </w:pPr>
            <w:r>
              <w:rPr>
                <w:b/>
                <w:bCs/>
                <w:spacing w:val="-2"/>
              </w:rPr>
              <w:t xml:space="preserve">Мощность, </w:t>
            </w:r>
            <w:r>
              <w:rPr>
                <w:b/>
                <w:bCs/>
              </w:rPr>
              <w:t>Гкал/ч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spacing w:val="-2"/>
              </w:rPr>
              <w:t xml:space="preserve">Подключенная </w:t>
            </w:r>
            <w:r>
              <w:rPr>
                <w:b/>
                <w:bCs/>
              </w:rPr>
              <w:t>нагрузка,</w:t>
            </w:r>
          </w:p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Гкал/ч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86" w:right="1157"/>
            </w:pPr>
            <w:r>
              <w:t>№8 г.Валдай, ул. Молотковская, 11А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3,21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1,97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2"/>
              </w:rPr>
              <w:t>№9 г.Валдай, ул.Победы, 123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61,53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13,64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86" w:right="1306"/>
            </w:pPr>
            <w:r>
              <w:t>№11 г.Валдай, ул. Мелиораторов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4,195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3,18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168"/>
            </w:pPr>
            <w:r>
              <w:t xml:space="preserve">ООО «МП ЖКХ НЖС» </w:t>
            </w:r>
            <w:r>
              <w:rPr>
                <w:spacing w:val="-2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86" w:right="792"/>
            </w:pPr>
            <w:r>
              <w:t>№12 г.Валдай, ул. М</w:t>
            </w:r>
            <w:r>
              <w:t>е</w:t>
            </w:r>
            <w:r>
              <w:t>ханизаторов, 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4,07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3,42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499"/>
            </w:pPr>
            <w:r>
              <w:t xml:space="preserve">ОАО «Валдайский </w:t>
            </w:r>
            <w:r>
              <w:rPr>
                <w:spacing w:val="-2"/>
              </w:rPr>
              <w:t>механический завод»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t>с.Зимогорье, д.100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2,6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1,75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1"/>
            </w:pPr>
            <w:r>
              <w:rPr>
                <w:spacing w:val="-2"/>
              </w:rPr>
              <w:t>Валдайский ТПП ОПСа</w:t>
            </w:r>
          </w:p>
        </w:tc>
        <w:tc>
          <w:tcPr>
            <w:tcW w:w="3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2"/>
              </w:rPr>
              <w:t>г.Валдай пл.Свободы, 7а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4,5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0,61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715"/>
            </w:pPr>
            <w:r>
              <w:t>Валдайское МУП «Домоуправление»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spacing w:val="-3"/>
              </w:rPr>
              <w:t>г.Валдай.   ул.Зелёная. 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0,486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0,1166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91" w:right="715"/>
            </w:pPr>
            <w:r>
              <w:t>Валдайское МУП «Домоуправление»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t>с.Зимогорье, 163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0,037926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0,0228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91" w:right="715"/>
            </w:pPr>
            <w:r>
              <w:t>Валдайское МУП «Домоуправление»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36" w:lineRule="exact"/>
              <w:ind w:left="86" w:right="1195"/>
            </w:pPr>
            <w:r>
              <w:t>г. Валдай, ул.Энергетиков, 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0,02215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t>0,0155</w:t>
            </w:r>
          </w:p>
        </w:tc>
      </w:tr>
    </w:tbl>
    <w:p w:rsidR="0009166C" w:rsidRDefault="0009166C" w:rsidP="0009166C">
      <w:pPr>
        <w:shd w:val="clear" w:color="auto" w:fill="FFFFFF"/>
        <w:spacing w:before="202" w:line="418" w:lineRule="exact"/>
        <w:ind w:left="43" w:right="14" w:firstLine="566"/>
        <w:jc w:val="both"/>
      </w:pPr>
      <w:r>
        <w:t>Суммарная установленная мощность составляет - 106,85 Гкал/час, подключенная нагрузка - 43,84 Гкал/час.</w:t>
      </w:r>
    </w:p>
    <w:p w:rsidR="0009166C" w:rsidRDefault="0009166C" w:rsidP="0009166C">
      <w:pPr>
        <w:shd w:val="clear" w:color="auto" w:fill="FFFFFF"/>
        <w:spacing w:before="163"/>
        <w:ind w:left="610"/>
      </w:pPr>
      <w:r>
        <w:t>Система теплоснабжения 2-х трубная, надземная и подземная прокладка, закрытая.</w:t>
      </w:r>
    </w:p>
    <w:p w:rsidR="0009166C" w:rsidRDefault="0009166C" w:rsidP="0009166C">
      <w:pPr>
        <w:shd w:val="clear" w:color="auto" w:fill="FFFFFF"/>
        <w:spacing w:before="82" w:line="413" w:lineRule="exact"/>
        <w:ind w:left="34" w:right="19" w:firstLine="562"/>
        <w:jc w:val="both"/>
      </w:pPr>
      <w:r>
        <w:t>Для повышения надежности работы котельной и предотвращения выхода из строя котел</w:t>
      </w:r>
      <w:r>
        <w:t>ь</w:t>
      </w:r>
      <w:r>
        <w:t>ного оборудования рекомендуется внедрить систему автоматизированного управления. Вн</w:t>
      </w:r>
      <w:r>
        <w:t>е</w:t>
      </w:r>
      <w:r>
        <w:t>дрение системы автоматизированного управления (АСУ) позволит снизить риск возникновения аварийной ситуации в случае нарушении нормативного режима работы оборудования. Кроме того, АСУ обеспечит более эффективное сжигание топлива за счет гибкого регулирования те</w:t>
      </w:r>
      <w:r>
        <w:t>п</w:t>
      </w:r>
      <w:r>
        <w:t>ловой нагрузки.</w:t>
      </w:r>
    </w:p>
    <w:p w:rsidR="0009166C" w:rsidRDefault="0009166C" w:rsidP="0009166C">
      <w:pPr>
        <w:shd w:val="clear" w:color="auto" w:fill="FFFFFF"/>
        <w:spacing w:before="168"/>
        <w:ind w:left="600"/>
      </w:pPr>
      <w:r>
        <w:t>Во время эксплуатации тепловых сетей выполняются следующие мероприятия.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6" w:line="413" w:lineRule="exact"/>
        <w:ind w:left="888" w:right="24" w:hanging="278"/>
        <w:jc w:val="both"/>
        <w:rPr>
          <w:b/>
          <w:bCs/>
        </w:rPr>
      </w:pPr>
      <w:r>
        <w:t>поддерживается в исправном состоянии все оборудование, строительные и другие ко</w:t>
      </w:r>
      <w:r>
        <w:t>н</w:t>
      </w:r>
      <w:r>
        <w:t>струкции тепловых сетей, проводя своевременно их осмотр и ремонт;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72" w:line="413" w:lineRule="exact"/>
        <w:ind w:left="888" w:right="19" w:hanging="278"/>
        <w:jc w:val="both"/>
        <w:rPr>
          <w:b/>
          <w:bCs/>
        </w:rPr>
      </w:pPr>
      <w:r>
        <w:t xml:space="preserve">наблюдается работа компенсаторов, опор, арматуры, дренажных, воздушных, </w:t>
      </w:r>
      <w:r>
        <w:rPr>
          <w:spacing w:val="-1"/>
        </w:rPr>
        <w:t>ко</w:t>
      </w:r>
      <w:r>
        <w:rPr>
          <w:spacing w:val="-1"/>
        </w:rPr>
        <w:t>н</w:t>
      </w:r>
      <w:r>
        <w:rPr>
          <w:spacing w:val="-1"/>
        </w:rPr>
        <w:t xml:space="preserve">трольно-измерительных приборов и других элементов оборудования, своевременно </w:t>
      </w:r>
      <w:r>
        <w:t>ус</w:t>
      </w:r>
      <w:r>
        <w:t>т</w:t>
      </w:r>
      <w:r>
        <w:t>раняются выявленные дефекты и неплотности;</w:t>
      </w:r>
    </w:p>
    <w:p w:rsidR="0009166C" w:rsidRDefault="0009166C" w:rsidP="0009166C">
      <w:pPr>
        <w:shd w:val="clear" w:color="auto" w:fill="FFFFFF"/>
        <w:spacing w:before="466"/>
        <w:ind w:left="29"/>
        <w:jc w:val="center"/>
      </w:pPr>
      <w:r>
        <w:t>19</w:t>
      </w:r>
    </w:p>
    <w:p w:rsidR="0009166C" w:rsidRDefault="0009166C" w:rsidP="0009166C">
      <w:pPr>
        <w:shd w:val="clear" w:color="auto" w:fill="FFFFFF"/>
        <w:spacing w:before="466"/>
        <w:ind w:left="29"/>
        <w:jc w:val="center"/>
        <w:sectPr w:rsidR="0009166C">
          <w:type w:val="continuous"/>
          <w:pgSz w:w="11909" w:h="16834"/>
          <w:pgMar w:top="696" w:right="845" w:bottom="360" w:left="1099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31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442" w:line="418" w:lineRule="exact"/>
        <w:ind w:left="859" w:hanging="283"/>
        <w:jc w:val="both"/>
        <w:rPr>
          <w:b/>
          <w:bCs/>
        </w:rPr>
      </w:pPr>
      <w:r>
        <w:t>выявляется и восстанавливается разрушенная тепловая изоляция и антикоррозионное покрытие;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72" w:line="413" w:lineRule="exact"/>
        <w:ind w:left="859" w:right="10" w:hanging="283"/>
        <w:jc w:val="both"/>
        <w:rPr>
          <w:b/>
          <w:bCs/>
        </w:rPr>
      </w:pPr>
      <w: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</w:t>
      </w:r>
      <w:r>
        <w:t>в</w:t>
      </w:r>
      <w:r>
        <w:t>ление во всех точках сети и системах теплопотребления;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7" w:line="418" w:lineRule="exact"/>
        <w:ind w:left="859" w:right="5" w:hanging="283"/>
        <w:jc w:val="both"/>
        <w:rPr>
          <w:b/>
          <w:bCs/>
        </w:rPr>
      </w:pPr>
      <w:r>
        <w:t>принимаются меры к предупреждению, локализации и ликвидации аварий и инциде</w:t>
      </w:r>
      <w:r>
        <w:t>н</w:t>
      </w:r>
      <w:r>
        <w:t>тов в работе тепловой сети.</w:t>
      </w:r>
    </w:p>
    <w:p w:rsidR="0009166C" w:rsidRDefault="0009166C" w:rsidP="0009166C">
      <w:pPr>
        <w:shd w:val="clear" w:color="auto" w:fill="FFFFFF"/>
        <w:spacing w:before="168"/>
        <w:ind w:left="576"/>
      </w:pPr>
      <w:r>
        <w:t>Основным потребителем тепловой энергии является население.</w:t>
      </w:r>
    </w:p>
    <w:p w:rsidR="0009166C" w:rsidRDefault="0009166C" w:rsidP="0009166C">
      <w:pPr>
        <w:shd w:val="clear" w:color="auto" w:fill="FFFFFF"/>
        <w:spacing w:before="82" w:line="413" w:lineRule="exact"/>
        <w:ind w:right="5" w:firstLine="576"/>
        <w:jc w:val="both"/>
      </w:pPr>
      <w:r>
        <w:t>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</w:t>
      </w:r>
      <w:r>
        <w:t>ф</w:t>
      </w:r>
      <w:r>
        <w:t>ной политике Новгородской области.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0" w:firstLine="566"/>
        <w:jc w:val="both"/>
      </w:pPr>
      <w:r>
        <w:rPr>
          <w:spacing w:val="-1"/>
        </w:rPr>
        <w:t xml:space="preserve">Основным показателем работы теплоснабжающих предприятий является бесперебойное и </w:t>
      </w:r>
      <w:r>
        <w:t>качественное обеспечение тепловой энергией потребителей, которое достигается за счет пов</w:t>
      </w:r>
      <w:r>
        <w:t>ы</w:t>
      </w:r>
      <w:r>
        <w:t>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</w:t>
      </w:r>
      <w:r>
        <w:t>н</w:t>
      </w:r>
      <w:r>
        <w:t>цидентов на сетях и производственном оборудовании.</w:t>
      </w:r>
    </w:p>
    <w:p w:rsidR="0009166C" w:rsidRDefault="0009166C" w:rsidP="0009166C">
      <w:pPr>
        <w:shd w:val="clear" w:color="auto" w:fill="FFFFFF"/>
        <w:spacing w:before="53" w:line="413" w:lineRule="exact"/>
        <w:ind w:left="10" w:firstLine="562"/>
        <w:jc w:val="both"/>
      </w:pPr>
      <w:r>
        <w:t>Для исключения причин недостаточно качественного обеспечения населения теплом н</w:t>
      </w:r>
      <w:r>
        <w:t>е</w:t>
      </w:r>
      <w:r>
        <w:t>обходимо предусмотреть:</w:t>
      </w:r>
    </w:p>
    <w:p w:rsidR="0009166C" w:rsidRDefault="0009166C" w:rsidP="0009166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413" w:lineRule="exact"/>
        <w:ind w:left="720" w:right="14" w:hanging="355"/>
        <w:jc w:val="both"/>
        <w:rPr>
          <w:spacing w:val="-25"/>
        </w:rPr>
      </w:pPr>
      <w:r>
        <w:t>внедрение в перспективе возобновляемых и нетрадиционных источников теплоснабж</w:t>
      </w:r>
      <w:r>
        <w:t>е</w:t>
      </w:r>
      <w:r>
        <w:t>ния населенных пунктов;</w:t>
      </w:r>
    </w:p>
    <w:p w:rsidR="0009166C" w:rsidRDefault="0009166C" w:rsidP="0009166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413" w:lineRule="exact"/>
        <w:ind w:left="720" w:right="10" w:hanging="355"/>
        <w:jc w:val="both"/>
        <w:rPr>
          <w:spacing w:val="-14"/>
        </w:rPr>
      </w:pPr>
      <w:r>
        <w:t>строительство новых и модернизация существующих котельных в городе (замена ко</w:t>
      </w:r>
      <w:r>
        <w:t>т</w:t>
      </w:r>
      <w:r>
        <w:t>лов, установка систем химводоподготовки, установки КИП и автоматики и пр.);</w:t>
      </w:r>
    </w:p>
    <w:p w:rsidR="0009166C" w:rsidRDefault="0009166C" w:rsidP="0009166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413" w:lineRule="exact"/>
        <w:ind w:left="720" w:right="10" w:hanging="355"/>
        <w:jc w:val="both"/>
        <w:rPr>
          <w:spacing w:val="-16"/>
        </w:rPr>
      </w:pPr>
      <w:r>
        <w:t>использование перспективных схем и технологий. Применение прогрессивных конс</w:t>
      </w:r>
      <w:r>
        <w:t>т</w:t>
      </w:r>
      <w:r>
        <w:t>рукций (предварительно изолированные трубопроводы с пенополиуретановой изоляцией и др.);</w:t>
      </w:r>
    </w:p>
    <w:p w:rsidR="0009166C" w:rsidRDefault="0009166C" w:rsidP="0009166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3" w:line="413" w:lineRule="exact"/>
        <w:ind w:left="720" w:right="10" w:hanging="355"/>
        <w:jc w:val="both"/>
        <w:rPr>
          <w:spacing w:val="-14"/>
        </w:rPr>
      </w:pPr>
      <w:r>
        <w:t>модернизация индивидуальных тепловых пунктов с использованием современных пл</w:t>
      </w:r>
      <w:r>
        <w:t>а</w:t>
      </w:r>
      <w:r>
        <w:t>стинчатых моделей теплообменников, новых сетевых насосов (в т.ч. частотно регул</w:t>
      </w:r>
      <w:r>
        <w:t>и</w:t>
      </w:r>
      <w:r>
        <w:t>руемым электроприводом для системы горячего водоснабжения);</w:t>
      </w:r>
    </w:p>
    <w:p w:rsidR="0009166C" w:rsidRDefault="0009166C" w:rsidP="0009166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413" w:lineRule="exact"/>
        <w:ind w:left="720" w:right="5" w:hanging="355"/>
        <w:jc w:val="both"/>
        <w:rPr>
          <w:spacing w:val="-18"/>
        </w:rPr>
      </w:pPr>
      <w:r>
        <w:t>строительство когенерационных источников (одновременная выработка тепловой и электрической энергии).</w:t>
      </w:r>
    </w:p>
    <w:p w:rsidR="0009166C" w:rsidRDefault="0009166C" w:rsidP="0009166C">
      <w:pPr>
        <w:shd w:val="clear" w:color="auto" w:fill="FFFFFF"/>
        <w:spacing w:before="547"/>
        <w:ind w:left="5"/>
        <w:jc w:val="center"/>
      </w:pPr>
      <w:r>
        <w:t>20</w:t>
      </w:r>
    </w:p>
    <w:p w:rsidR="0009166C" w:rsidRDefault="0009166C" w:rsidP="0009166C">
      <w:pPr>
        <w:shd w:val="clear" w:color="auto" w:fill="FFFFFF"/>
        <w:spacing w:before="547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auto" w:vAnchor="text" w:hAnchor="text" w:x="8905" w:y="-52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ind w:right="1531"/>
        <w:jc w:val="both"/>
      </w:pPr>
      <w:r>
        <w:t>ПРОГРАММА комплексного развития систем коммунальной инфраструктуры Ва</w:t>
      </w:r>
      <w:r>
        <w:t>л</w:t>
      </w:r>
      <w:r>
        <w:t>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542"/>
        <w:ind w:left="62"/>
        <w:jc w:val="center"/>
      </w:pPr>
      <w:r>
        <w:rPr>
          <w:b/>
          <w:bCs/>
        </w:rPr>
        <w:t>2.2. Анализ системы электроснабжения</w:t>
      </w:r>
    </w:p>
    <w:p w:rsidR="0009166C" w:rsidRDefault="0009166C" w:rsidP="0009166C">
      <w:pPr>
        <w:shd w:val="clear" w:color="auto" w:fill="FFFFFF"/>
        <w:spacing w:line="413" w:lineRule="exact"/>
        <w:ind w:left="571"/>
      </w:pPr>
      <w:r>
        <w:rPr>
          <w:spacing w:val="-1"/>
        </w:rPr>
        <w:t>Электроснабжение Валдайского городского поселения производится от сетей Валдайского</w:t>
      </w:r>
    </w:p>
    <w:p w:rsidR="0009166C" w:rsidRDefault="0009166C" w:rsidP="0009166C">
      <w:pPr>
        <w:shd w:val="clear" w:color="auto" w:fill="FFFFFF"/>
        <w:spacing w:line="413" w:lineRule="exact"/>
        <w:ind w:left="10"/>
      </w:pPr>
      <w:r>
        <w:t>РЭС, производственного отделения «Валдайские электрические сети» филиала ОАО «МРСК Северо-Запада» «Новгородэнерго», сетей ОАО «Новгородоблэлектро».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10" w:firstLine="562"/>
        <w:jc w:val="both"/>
      </w:pPr>
      <w:r>
        <w:rPr>
          <w:spacing w:val="-1"/>
        </w:rPr>
        <w:t xml:space="preserve">Электроснабжение жилищно-коммунального сектора города Валдай осуществляется от 63 </w:t>
      </w:r>
      <w:r>
        <w:t>потребительских трансформаторных подстанций 10/0,4 кВ присоединенных. Питание ТП в</w:t>
      </w:r>
      <w:r>
        <w:t>ы</w:t>
      </w:r>
      <w:r>
        <w:t>полнено по кабельным и воздушным линиям 10 кВ от существующей ПС 110/35/10кВ «Валда</w:t>
      </w:r>
      <w:r>
        <w:t>й</w:t>
      </w:r>
      <w:r>
        <w:t>ская» расположенной в г. Валдай.</w:t>
      </w:r>
    </w:p>
    <w:p w:rsidR="0009166C" w:rsidRDefault="0009166C" w:rsidP="0009166C">
      <w:pPr>
        <w:shd w:val="clear" w:color="auto" w:fill="FFFFFF"/>
        <w:spacing w:before="48" w:line="418" w:lineRule="exact"/>
        <w:ind w:right="5" w:firstLine="571"/>
        <w:jc w:val="both"/>
      </w:pPr>
      <w:r>
        <w:t>Данные о суммарной нагрузке потребителей жилищно-коммунальной зоны и установле</w:t>
      </w:r>
      <w:r>
        <w:t>н</w:t>
      </w:r>
      <w:r>
        <w:t>ной мощности трансформаторов отсутствуют.</w:t>
      </w:r>
    </w:p>
    <w:p w:rsidR="0009166C" w:rsidRDefault="0009166C" w:rsidP="0009166C">
      <w:pPr>
        <w:shd w:val="clear" w:color="auto" w:fill="FFFFFF"/>
        <w:spacing w:before="53" w:line="413" w:lineRule="exact"/>
        <w:ind w:right="10" w:firstLine="576"/>
        <w:jc w:val="both"/>
      </w:pPr>
      <w:r>
        <w:t>Тарифы на электрическую энергию для организаций осуществляющих услуги электр</w:t>
      </w:r>
      <w:r>
        <w:t>о</w:t>
      </w:r>
      <w:r>
        <w:t>снабжения утверждаются на календарный год соответствующим приказом комитета по ценовой и тарифной политике Новгородской области.</w:t>
      </w:r>
    </w:p>
    <w:p w:rsidR="0009166C" w:rsidRDefault="0009166C" w:rsidP="0009166C">
      <w:pPr>
        <w:shd w:val="clear" w:color="auto" w:fill="FFFFFF"/>
        <w:spacing w:before="67" w:line="408" w:lineRule="exact"/>
        <w:ind w:left="10" w:firstLine="562"/>
        <w:jc w:val="both"/>
      </w:pPr>
      <w:r>
        <w:rPr>
          <w:spacing w:val="-1"/>
        </w:rPr>
        <w:t xml:space="preserve">Для покрытия возрастающих нагрузок жилищного строительства Валдайского городского </w:t>
      </w:r>
      <w:r>
        <w:t>поселения и создания условий для нормального развития города проектом Генплана 2012 года предлагается:</w:t>
      </w:r>
    </w:p>
    <w:p w:rsidR="0009166C" w:rsidRDefault="0009166C" w:rsidP="0009166C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2" w:line="413" w:lineRule="exact"/>
        <w:ind w:left="720" w:hanging="355"/>
        <w:rPr>
          <w:spacing w:val="-25"/>
        </w:rPr>
      </w:pPr>
      <w:r>
        <w:rPr>
          <w:spacing w:val="-1"/>
        </w:rPr>
        <w:t xml:space="preserve">Строительство новых отпаечных ВЛЗ 10кВ от действующих линий ВЛ-10кВ к новым ТП </w:t>
      </w:r>
      <w:r>
        <w:t>и кабельных линий 10кВ.</w:t>
      </w:r>
    </w:p>
    <w:p w:rsidR="0009166C" w:rsidRDefault="0009166C" w:rsidP="0009166C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85" w:lineRule="exact"/>
        <w:ind w:left="365"/>
        <w:rPr>
          <w:spacing w:val="-14"/>
        </w:rPr>
      </w:pPr>
      <w:r>
        <w:rPr>
          <w:spacing w:val="-1"/>
        </w:rPr>
        <w:t>Протяженность новых отпаечных ВЛЗ 10кВ составит ориентировочно 0,5км в том числе:</w:t>
      </w:r>
    </w:p>
    <w:p w:rsidR="0009166C" w:rsidRDefault="0009166C" w:rsidP="0009166C">
      <w:pPr>
        <w:rPr>
          <w:sz w:val="2"/>
          <w:szCs w:val="2"/>
        </w:rPr>
      </w:pP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rPr>
          <w:spacing w:val="-1"/>
        </w:rPr>
        <w:t xml:space="preserve">Одноцепных - </w:t>
      </w:r>
      <w:smartTag w:uri="urn:schemas-microsoft-com:office:smarttags" w:element="metricconverter">
        <w:smartTagPr>
          <w:attr w:name="ProductID" w:val="0,2 км"/>
        </w:smartTagPr>
        <w:r>
          <w:rPr>
            <w:spacing w:val="-1"/>
          </w:rPr>
          <w:t>0,2 км</w:t>
        </w:r>
      </w:smartTag>
      <w:r>
        <w:rPr>
          <w:spacing w:val="-1"/>
        </w:rPr>
        <w:t>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rPr>
          <w:spacing w:val="-1"/>
        </w:rPr>
        <w:t xml:space="preserve">Двухцепных - </w:t>
      </w:r>
      <w:smartTag w:uri="urn:schemas-microsoft-com:office:smarttags" w:element="metricconverter">
        <w:smartTagPr>
          <w:attr w:name="ProductID" w:val="0,3 км"/>
        </w:smartTagPr>
        <w:r>
          <w:rPr>
            <w:spacing w:val="-1"/>
          </w:rPr>
          <w:t>0,3 км</w:t>
        </w:r>
      </w:smartTag>
      <w:r>
        <w:rPr>
          <w:spacing w:val="-1"/>
        </w:rPr>
        <w:t>.</w:t>
      </w:r>
    </w:p>
    <w:p w:rsidR="0009166C" w:rsidRDefault="0009166C" w:rsidP="0009166C">
      <w:pPr>
        <w:shd w:val="clear" w:color="auto" w:fill="FFFFFF"/>
        <w:spacing w:line="485" w:lineRule="exact"/>
        <w:ind w:left="566"/>
      </w:pPr>
      <w:r>
        <w:t>Протяженность новых КЛ 10кВ составит ориентировочно км (в одну нитку), том числе: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t>Питающих линий - 9,6км;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5" w:line="485" w:lineRule="exact"/>
        <w:ind w:left="1430"/>
        <w:rPr>
          <w:b/>
          <w:bCs/>
        </w:rPr>
      </w:pPr>
      <w:r>
        <w:t>Распределительных линий - 11,5км.</w:t>
      </w:r>
    </w:p>
    <w:p w:rsidR="0009166C" w:rsidRDefault="0009166C" w:rsidP="0009166C">
      <w:pPr>
        <w:shd w:val="clear" w:color="auto" w:fill="FFFFFF"/>
        <w:tabs>
          <w:tab w:val="left" w:pos="720"/>
        </w:tabs>
        <w:spacing w:line="485" w:lineRule="exact"/>
        <w:ind w:left="365"/>
      </w:pPr>
      <w:r>
        <w:rPr>
          <w:spacing w:val="-16"/>
        </w:rPr>
        <w:t>3.</w:t>
      </w:r>
      <w:r>
        <w:tab/>
      </w:r>
      <w:r>
        <w:rPr>
          <w:spacing w:val="-1"/>
        </w:rPr>
        <w:t>Строительство 16 новых ТП в том числе: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rPr>
          <w:spacing w:val="-1"/>
        </w:rPr>
        <w:t>БКТП-1*63 - 1шт;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rPr>
          <w:spacing w:val="-1"/>
        </w:rPr>
        <w:t>БКТП-1*250 - 2шт;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rPr>
          <w:spacing w:val="-1"/>
        </w:rPr>
        <w:t>БКТП-1*400 - 4шт;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5" w:line="485" w:lineRule="exact"/>
        <w:ind w:left="1430"/>
        <w:rPr>
          <w:b/>
          <w:bCs/>
        </w:rPr>
      </w:pPr>
      <w:r>
        <w:rPr>
          <w:spacing w:val="-1"/>
        </w:rPr>
        <w:t>БКТП-2*63 - 1шт;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85" w:lineRule="exact"/>
        <w:ind w:left="1430"/>
        <w:rPr>
          <w:b/>
          <w:bCs/>
        </w:rPr>
      </w:pPr>
      <w:r>
        <w:rPr>
          <w:spacing w:val="-1"/>
        </w:rPr>
        <w:t>БКТП-2*160 - 1шт;</w:t>
      </w:r>
    </w:p>
    <w:p w:rsidR="0009166C" w:rsidRDefault="0009166C" w:rsidP="0009166C">
      <w:pPr>
        <w:shd w:val="clear" w:color="auto" w:fill="FFFFFF"/>
        <w:spacing w:before="149"/>
        <w:jc w:val="center"/>
      </w:pPr>
      <w:r>
        <w:rPr>
          <w:spacing w:val="-2"/>
        </w:rPr>
        <w:t>~ 21 ~</w:t>
      </w:r>
    </w:p>
    <w:p w:rsidR="0009166C" w:rsidRDefault="0009166C" w:rsidP="0009166C">
      <w:pPr>
        <w:shd w:val="clear" w:color="auto" w:fill="FFFFFF"/>
        <w:spacing w:before="149"/>
        <w:jc w:val="center"/>
        <w:sectPr w:rsidR="0009166C"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shd w:val="clear" w:color="auto" w:fill="FFFFFF"/>
        <w:spacing w:line="274" w:lineRule="exact"/>
        <w:ind w:right="152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6294120</wp:posOffset>
                </wp:positionH>
                <wp:positionV relativeFrom="paragraph">
                  <wp:posOffset>-125095</wp:posOffset>
                </wp:positionV>
                <wp:extent cx="0" cy="408305"/>
                <wp:effectExtent l="7620" t="8255" r="11430" b="12065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BD8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6pt,-9.85pt" to="49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BeEQIAACg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09166C"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384" w:line="490" w:lineRule="exact"/>
        <w:ind w:left="1430"/>
        <w:rPr>
          <w:b/>
          <w:bCs/>
        </w:rPr>
      </w:pPr>
      <w:r>
        <w:rPr>
          <w:spacing w:val="-1"/>
        </w:rPr>
        <w:t>БКТП-2*250 - 2шт 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90" w:lineRule="exact"/>
        <w:ind w:left="1430"/>
        <w:rPr>
          <w:b/>
          <w:bCs/>
        </w:rPr>
      </w:pPr>
      <w:r>
        <w:rPr>
          <w:spacing w:val="-1"/>
        </w:rPr>
        <w:t>БКТП-2*400 - 2шт;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90" w:lineRule="exact"/>
        <w:ind w:left="1430"/>
        <w:rPr>
          <w:b/>
          <w:bCs/>
        </w:rPr>
      </w:pPr>
      <w:r>
        <w:rPr>
          <w:spacing w:val="-1"/>
        </w:rPr>
        <w:t>БКТП-2*630 - 2шт;</w:t>
      </w:r>
    </w:p>
    <w:p w:rsidR="0009166C" w:rsidRDefault="0009166C" w:rsidP="0009166C">
      <w:pPr>
        <w:widowControl w:val="0"/>
        <w:numPr>
          <w:ilvl w:val="0"/>
          <w:numId w:val="29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490" w:lineRule="exact"/>
        <w:ind w:left="1430"/>
        <w:rPr>
          <w:b/>
          <w:bCs/>
        </w:rPr>
      </w:pPr>
      <w:r>
        <w:rPr>
          <w:spacing w:val="-1"/>
        </w:rPr>
        <w:t>РТП-2*630 - 1шт;</w:t>
      </w:r>
    </w:p>
    <w:p w:rsidR="0009166C" w:rsidRDefault="0009166C" w:rsidP="0009166C">
      <w:pPr>
        <w:rPr>
          <w:sz w:val="2"/>
          <w:szCs w:val="2"/>
        </w:rPr>
      </w:pPr>
    </w:p>
    <w:p w:rsidR="0009166C" w:rsidRDefault="0009166C" w:rsidP="0009166C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3" w:line="413" w:lineRule="exact"/>
        <w:ind w:left="720" w:right="5" w:hanging="355"/>
        <w:jc w:val="both"/>
        <w:rPr>
          <w:spacing w:val="-14"/>
        </w:rPr>
      </w:pPr>
      <w:r>
        <w:t>Строительство в зоне индивидуальной застройки воздушных распределительных линий 0,4 кВ с изолированными проводами на ж/б опорах, совмещенных с линией наружного освещения (пятый провод). Протяженность новых распределительных линий 0,4кВ с</w:t>
      </w:r>
      <w:r>
        <w:t>о</w:t>
      </w:r>
      <w:r>
        <w:t xml:space="preserve">ставит ориентировочно </w:t>
      </w:r>
      <w:smartTag w:uri="urn:schemas-microsoft-com:office:smarttags" w:element="metricconverter">
        <w:smartTagPr>
          <w:attr w:name="ProductID" w:val="22,0 км"/>
        </w:smartTagPr>
        <w:r>
          <w:t>22,0 км</w:t>
        </w:r>
      </w:smartTag>
      <w:r>
        <w:t>.</w:t>
      </w:r>
    </w:p>
    <w:p w:rsidR="0009166C" w:rsidRDefault="0009166C" w:rsidP="0009166C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8" w:line="418" w:lineRule="exact"/>
        <w:ind w:left="720" w:right="10" w:hanging="355"/>
        <w:jc w:val="both"/>
        <w:rPr>
          <w:spacing w:val="-18"/>
        </w:rPr>
      </w:pPr>
      <w:r>
        <w:rPr>
          <w:spacing w:val="-1"/>
        </w:rPr>
        <w:t xml:space="preserve">Необходимость реконструкции или демонтажа существующих сетей 0,4 и 10 кВ, а также </w:t>
      </w:r>
      <w:r>
        <w:t>существующих ТП определяется владельцем сетей</w:t>
      </w:r>
    </w:p>
    <w:p w:rsidR="0009166C" w:rsidRDefault="0009166C" w:rsidP="0009166C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413" w:lineRule="exact"/>
        <w:ind w:left="720" w:right="5" w:hanging="355"/>
        <w:jc w:val="both"/>
        <w:rPr>
          <w:spacing w:val="-16"/>
        </w:rPr>
      </w:pPr>
      <w:r>
        <w:t>Установка в РУ-10кВ ПС-110/35/10 «Валдайская» 2-х дополнительных ячеек с вакуу</w:t>
      </w:r>
      <w:r>
        <w:t>м</w:t>
      </w:r>
      <w:r>
        <w:t>ными выключателями для присоединения нагрузок проектируемых территорий.</w:t>
      </w:r>
    </w:p>
    <w:p w:rsidR="0009166C" w:rsidRDefault="0009166C" w:rsidP="0009166C">
      <w:pPr>
        <w:shd w:val="clear" w:color="auto" w:fill="FFFFFF"/>
        <w:spacing w:before="725"/>
        <w:ind w:left="67"/>
        <w:jc w:val="center"/>
      </w:pPr>
      <w:r>
        <w:rPr>
          <w:b/>
          <w:bCs/>
        </w:rPr>
        <w:t>2.3. Анализ системы водоснабжения</w:t>
      </w:r>
    </w:p>
    <w:p w:rsidR="0009166C" w:rsidRDefault="0009166C" w:rsidP="0009166C">
      <w:pPr>
        <w:shd w:val="clear" w:color="auto" w:fill="FFFFFF"/>
        <w:spacing w:before="58"/>
        <w:ind w:left="571"/>
      </w:pPr>
      <w:r>
        <w:t>Услуги по водоснабжению города Валдай и села Зимогорье оказывает муниципальное</w:t>
      </w:r>
    </w:p>
    <w:p w:rsidR="0009166C" w:rsidRDefault="0009166C" w:rsidP="0009166C">
      <w:pPr>
        <w:shd w:val="clear" w:color="auto" w:fill="FFFFFF"/>
        <w:spacing w:before="139"/>
      </w:pPr>
      <w:r>
        <w:t>унитарное предприятие Валдайского района «Валдайкоммунсервис».</w:t>
      </w:r>
    </w:p>
    <w:p w:rsidR="0009166C" w:rsidRDefault="0009166C" w:rsidP="0009166C">
      <w:pPr>
        <w:shd w:val="clear" w:color="auto" w:fill="FFFFFF"/>
        <w:spacing w:before="72" w:line="418" w:lineRule="exact"/>
        <w:ind w:left="10" w:right="5" w:firstLine="557"/>
        <w:jc w:val="both"/>
      </w:pPr>
      <w:r>
        <w:t xml:space="preserve">Водопроводная сеть представляет собой незакольцованную схему. Общая протяженность магистральных и распределительных сетей составляет - </w:t>
      </w:r>
      <w:smartTag w:uri="urn:schemas-microsoft-com:office:smarttags" w:element="metricconverter">
        <w:smartTagPr>
          <w:attr w:name="ProductID" w:val="35,152 км"/>
        </w:smartTagPr>
        <w:r>
          <w:t>35,152 км</w:t>
        </w:r>
      </w:smartTag>
      <w:r>
        <w:t>.</w:t>
      </w:r>
    </w:p>
    <w:p w:rsidR="0009166C" w:rsidRDefault="0009166C" w:rsidP="0009166C">
      <w:pPr>
        <w:shd w:val="clear" w:color="auto" w:fill="FFFFFF"/>
        <w:spacing w:before="53" w:line="413" w:lineRule="exact"/>
        <w:ind w:left="5" w:right="14" w:firstLine="562"/>
        <w:jc w:val="both"/>
      </w:pPr>
      <w:r>
        <w:t>Для перекачивания артезианских вод из резервуаров запаса воды к потребителю предн</w:t>
      </w:r>
      <w:r>
        <w:t>а</w:t>
      </w:r>
      <w:r>
        <w:t>значена насосная станция 2-го подъема. Основными потребителями воды являются: жилой фонд, предприятия общественного питания, предприятия местной промышленности.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5" w:firstLine="566"/>
        <w:jc w:val="both"/>
      </w:pPr>
      <w:r>
        <w:t>Система водоснабжения также обеспечивает систему пожаротушения (оборудована п</w:t>
      </w:r>
      <w:r>
        <w:t>о</w:t>
      </w:r>
      <w:r>
        <w:t>жарными гидрантами). Производительности насосной станции достаточно для обеспечения питьевой водой потребителей.</w:t>
      </w:r>
    </w:p>
    <w:p w:rsidR="0009166C" w:rsidRDefault="0009166C" w:rsidP="0009166C">
      <w:pPr>
        <w:shd w:val="clear" w:color="auto" w:fill="FFFFFF"/>
        <w:spacing w:before="173"/>
        <w:ind w:left="571"/>
      </w:pPr>
      <w:r>
        <w:rPr>
          <w:b/>
          <w:bCs/>
          <w:spacing w:val="-1"/>
        </w:rPr>
        <w:t>Город Валдай.</w:t>
      </w:r>
    </w:p>
    <w:p w:rsidR="0009166C" w:rsidRDefault="0009166C" w:rsidP="0009166C">
      <w:pPr>
        <w:shd w:val="clear" w:color="auto" w:fill="FFFFFF"/>
        <w:spacing w:before="82" w:line="413" w:lineRule="exact"/>
        <w:ind w:firstLine="566"/>
        <w:jc w:val="both"/>
      </w:pPr>
      <w:r>
        <w:rPr>
          <w:spacing w:val="-1"/>
        </w:rPr>
        <w:t xml:space="preserve">В настоящее время на территории города Валдай действует кольцевая сеть объединенного </w:t>
      </w:r>
      <w:r>
        <w:t xml:space="preserve">хозяйственно-питьевого водопровода с тупиковыми участками диаметром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, оснащенная двумя водонапорными башнями Рожновского </w:t>
      </w:r>
      <w:r w:rsidRPr="00526027">
        <w:rPr>
          <w:smallCaps/>
        </w:rPr>
        <w:t>(</w:t>
      </w:r>
      <w:r>
        <w:rPr>
          <w:smallCaps/>
          <w:lang w:val="en-US"/>
        </w:rPr>
        <w:t>V</w:t>
      </w:r>
      <w:r w:rsidRPr="00526027">
        <w:rPr>
          <w:smallCaps/>
        </w:rPr>
        <w:t>=25</w:t>
      </w:r>
      <w:r w:rsidRPr="00526027">
        <w:t>м</w:t>
      </w:r>
      <w:r w:rsidRPr="00526027">
        <w:rPr>
          <w:smallCaps/>
          <w:vertAlign w:val="superscript"/>
        </w:rPr>
        <w:t>3</w:t>
      </w:r>
      <w:r w:rsidRPr="00526027">
        <w:rPr>
          <w:smallCaps/>
        </w:rPr>
        <w:t xml:space="preserve">; </w:t>
      </w:r>
      <w:r w:rsidRPr="00526027">
        <w:t>Н</w:t>
      </w:r>
      <w:r w:rsidRPr="00526027">
        <w:rPr>
          <w:smallCaps/>
        </w:rPr>
        <w:t>=15</w:t>
      </w:r>
      <w:r w:rsidRPr="00526027">
        <w:t>м</w:t>
      </w:r>
      <w:r w:rsidRPr="00526027">
        <w:rPr>
          <w:smallCaps/>
        </w:rPr>
        <w:t xml:space="preserve">). </w:t>
      </w:r>
      <w:r>
        <w:t>Источником водоснабжения города Валдай является городской водозабор подземных вод нижнекаменноугольного Лихви</w:t>
      </w:r>
      <w:r>
        <w:t>н</w:t>
      </w:r>
      <w:r>
        <w:t>ско - Михайловского водоносного горизонта.</w:t>
      </w:r>
    </w:p>
    <w:p w:rsidR="0009166C" w:rsidRDefault="0009166C" w:rsidP="0009166C">
      <w:pPr>
        <w:shd w:val="clear" w:color="auto" w:fill="FFFFFF"/>
        <w:spacing w:before="398"/>
        <w:ind w:left="10"/>
        <w:jc w:val="center"/>
      </w:pPr>
      <w:r>
        <w:t>22</w:t>
      </w:r>
    </w:p>
    <w:p w:rsidR="0009166C" w:rsidRDefault="0009166C" w:rsidP="0009166C">
      <w:pPr>
        <w:shd w:val="clear" w:color="auto" w:fill="FFFFFF"/>
        <w:spacing w:before="398"/>
        <w:ind w:left="10"/>
        <w:jc w:val="center"/>
        <w:sectPr w:rsidR="0009166C">
          <w:pgSz w:w="11909" w:h="16834"/>
          <w:pgMar w:top="806" w:right="859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tabs>
          <w:tab w:val="left" w:pos="1589"/>
          <w:tab w:val="left" w:pos="2155"/>
          <w:tab w:val="left" w:pos="2899"/>
          <w:tab w:val="left" w:pos="3778"/>
          <w:tab w:val="left" w:pos="4910"/>
          <w:tab w:val="left" w:pos="5736"/>
          <w:tab w:val="left" w:pos="7253"/>
          <w:tab w:val="left" w:pos="9802"/>
        </w:tabs>
        <w:spacing w:before="437" w:line="408" w:lineRule="exact"/>
        <w:ind w:firstLine="566"/>
        <w:jc w:val="both"/>
      </w:pPr>
      <w:r>
        <w:t>Городской водозабор расположен к северо-западу от жилой застройки, состоит из восьми</w:t>
      </w:r>
      <w:r>
        <w:br/>
        <w:t>артезианских скважин (одна № Н-22-83 – законсервирована). Фактическая производительность</w:t>
      </w:r>
      <w:r>
        <w:br/>
      </w:r>
      <w:r>
        <w:rPr>
          <w:spacing w:val="-2"/>
        </w:rPr>
        <w:t>водозабора</w:t>
      </w:r>
      <w:r>
        <w:tab/>
        <w:t>–</w:t>
      </w:r>
      <w:r>
        <w:tab/>
      </w:r>
      <w:r>
        <w:rPr>
          <w:spacing w:val="-2"/>
        </w:rPr>
        <w:t>5,5</w:t>
      </w:r>
      <w:r>
        <w:tab/>
      </w:r>
      <w:r>
        <w:rPr>
          <w:spacing w:val="-2"/>
        </w:rPr>
        <w:t>тыс.</w:t>
      </w:r>
      <w:r>
        <w:tab/>
      </w:r>
      <w:r>
        <w:rPr>
          <w:spacing w:val="-7"/>
        </w:rPr>
        <w:t>м</w:t>
      </w:r>
      <w:r>
        <w:rPr>
          <w:spacing w:val="-7"/>
          <w:vertAlign w:val="superscript"/>
        </w:rPr>
        <w:t>3</w:t>
      </w:r>
      <w:r>
        <w:rPr>
          <w:spacing w:val="-7"/>
        </w:rPr>
        <w:t>/сут,</w:t>
      </w:r>
      <w:r>
        <w:tab/>
      </w:r>
      <w:r>
        <w:rPr>
          <w:spacing w:val="-1"/>
        </w:rPr>
        <w:t>при</w:t>
      </w:r>
      <w:r>
        <w:tab/>
      </w:r>
      <w:r>
        <w:rPr>
          <w:spacing w:val="-2"/>
        </w:rPr>
        <w:t>проектной</w:t>
      </w:r>
      <w:r>
        <w:tab/>
      </w:r>
      <w:r>
        <w:rPr>
          <w:spacing w:val="-2"/>
        </w:rPr>
        <w:t>производительности</w:t>
      </w:r>
      <w:r>
        <w:tab/>
        <w:t>–</w:t>
      </w:r>
    </w:p>
    <w:p w:rsidR="0009166C" w:rsidRDefault="0009166C" w:rsidP="0009166C">
      <w:pPr>
        <w:shd w:val="clear" w:color="auto" w:fill="FFFFFF"/>
        <w:spacing w:line="418" w:lineRule="exact"/>
        <w:jc w:val="both"/>
      </w:pPr>
      <w:r>
        <w:rPr>
          <w:spacing w:val="-1"/>
        </w:rPr>
        <w:t>7,5 тыс. м</w:t>
      </w:r>
      <w:r>
        <w:rPr>
          <w:spacing w:val="-1"/>
          <w:vertAlign w:val="superscript"/>
        </w:rPr>
        <w:t>3</w:t>
      </w:r>
      <w:r>
        <w:rPr>
          <w:spacing w:val="-1"/>
        </w:rPr>
        <w:t xml:space="preserve">/сут. Вода из скважин подается в два резервуара чистой воды емкостью по </w:t>
      </w:r>
      <w:smartTag w:uri="urn:schemas-microsoft-com:office:smarttags" w:element="metricconverter">
        <w:smartTagPr>
          <w:attr w:name="ProductID" w:val="1000 м3"/>
        </w:smartTagPr>
        <w:r>
          <w:rPr>
            <w:spacing w:val="-1"/>
          </w:rPr>
          <w:t>1000 м</w:t>
        </w:r>
        <w:r>
          <w:rPr>
            <w:vertAlign w:val="superscript"/>
          </w:rPr>
          <w:t>3</w:t>
        </w:r>
      </w:smartTag>
      <w:r>
        <w:t xml:space="preserve"> и далее через насосную станцию II подъема по водоводу диаметром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 поступает в горо</w:t>
      </w:r>
      <w:r>
        <w:t>д</w:t>
      </w:r>
      <w:r>
        <w:t>скую сеть.</w:t>
      </w:r>
    </w:p>
    <w:p w:rsidR="0009166C" w:rsidRDefault="0009166C" w:rsidP="0009166C">
      <w:pPr>
        <w:shd w:val="clear" w:color="auto" w:fill="FFFFFF"/>
        <w:tabs>
          <w:tab w:val="left" w:pos="2074"/>
          <w:tab w:val="left" w:pos="3144"/>
          <w:tab w:val="left" w:pos="5947"/>
          <w:tab w:val="left" w:pos="7334"/>
          <w:tab w:val="left" w:pos="8827"/>
        </w:tabs>
        <w:spacing w:before="58" w:line="413" w:lineRule="exact"/>
        <w:ind w:firstLine="566"/>
        <w:jc w:val="both"/>
      </w:pPr>
      <w:r>
        <w:t>Кроме этого, на балансе муниципального унитарного предприятия Валдайского</w:t>
      </w:r>
      <w:r>
        <w:br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района</w:t>
      </w:r>
      <w:r>
        <w:tab/>
      </w:r>
      <w:r>
        <w:rPr>
          <w:spacing w:val="-2"/>
        </w:rPr>
        <w:t>«Валдайкоммунсервис»</w:t>
      </w:r>
      <w:r>
        <w:tab/>
      </w:r>
      <w:r>
        <w:rPr>
          <w:spacing w:val="-2"/>
        </w:rPr>
        <w:t>находятся</w:t>
      </w:r>
      <w:r>
        <w:tab/>
      </w:r>
      <w:r>
        <w:rPr>
          <w:spacing w:val="-2"/>
        </w:rPr>
        <w:t>одиночные</w:t>
      </w:r>
      <w:r>
        <w:tab/>
      </w:r>
      <w:r>
        <w:rPr>
          <w:spacing w:val="-1"/>
        </w:rPr>
        <w:t>скважины,</w:t>
      </w:r>
    </w:p>
    <w:p w:rsidR="0009166C" w:rsidRDefault="0009166C" w:rsidP="0009166C">
      <w:pPr>
        <w:shd w:val="clear" w:color="auto" w:fill="FFFFFF"/>
        <w:spacing w:line="427" w:lineRule="exact"/>
        <w:jc w:val="both"/>
      </w:pPr>
      <w:r>
        <w:t>расположенные в городской, производительностью 10 м</w:t>
      </w:r>
      <w:r>
        <w:rPr>
          <w:vertAlign w:val="superscript"/>
        </w:rPr>
        <w:t>3</w:t>
      </w:r>
      <w:r>
        <w:t>/час, 16 м</w:t>
      </w:r>
      <w:r>
        <w:rPr>
          <w:vertAlign w:val="superscript"/>
        </w:rPr>
        <w:t>3</w:t>
      </w:r>
      <w:r>
        <w:t>/час и 6,3 м</w:t>
      </w:r>
      <w:r>
        <w:rPr>
          <w:vertAlign w:val="superscript"/>
        </w:rPr>
        <w:t>3</w:t>
      </w:r>
      <w:r>
        <w:t>/час – работа</w:t>
      </w:r>
      <w:r>
        <w:t>ю</w:t>
      </w:r>
      <w:r>
        <w:t>щие непосредственно в сеть.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Качество подземных вод, поступающих в водопроводную сеть города Валдая, отвечает требованиям ГОСТ 51232-98 «Вода питьевая» и показателям эпидемиологической и химич</w:t>
      </w:r>
      <w:r>
        <w:t>е</w:t>
      </w:r>
      <w:r>
        <w:t>ской безопасности по таблицам 1,2 СанПиН 2.1.4.1074-01 «Питьевая вода. Гигиенические тр</w:t>
      </w:r>
      <w:r>
        <w:t>е</w:t>
      </w:r>
      <w:r>
        <w:t>бования к качеству воды централизованных систем питьевого водоснабжения. Контроль кач</w:t>
      </w:r>
      <w:r>
        <w:t>е</w:t>
      </w:r>
      <w:r>
        <w:t>ства».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rPr>
          <w:spacing w:val="-1"/>
        </w:rPr>
        <w:t xml:space="preserve">Скважина 9-69, введена в эксплуатацию в 1970 году, глубина скважины </w:t>
      </w:r>
      <w:smartTag w:uri="urn:schemas-microsoft-com:office:smarttags" w:element="metricconverter">
        <w:smartTagPr>
          <w:attr w:name="ProductID" w:val="110 м"/>
        </w:smartTagPr>
        <w:r>
          <w:rPr>
            <w:spacing w:val="-1"/>
          </w:rPr>
          <w:t>110 м</w:t>
        </w:r>
      </w:smartTag>
      <w:r>
        <w:rPr>
          <w:spacing w:val="-1"/>
        </w:rPr>
        <w:t xml:space="preserve">. В скважине </w:t>
      </w:r>
      <w:r>
        <w:t>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 xml:space="preserve">Скважина 7-68, введена в эксплуатацию в 1968 году, глубина скважины </w:t>
      </w:r>
      <w:smartTag w:uri="urn:schemas-microsoft-com:office:smarttags" w:element="metricconverter">
        <w:smartTagPr>
          <w:attr w:name="ProductID" w:val="107,7 м"/>
        </w:smartTagPr>
        <w:r>
          <w:t>107,7 м</w:t>
        </w:r>
      </w:smartTag>
      <w:r>
        <w:t>. В скв</w:t>
      </w:r>
      <w:r>
        <w:t>а</w:t>
      </w:r>
      <w:r>
        <w:t>жине 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 xml:space="preserve">Скважина 8-68, введена в эксплуатацию в 1968 году, глубина скважины </w:t>
      </w:r>
      <w:smartTag w:uri="urn:schemas-microsoft-com:office:smarttags" w:element="metricconverter">
        <w:smartTagPr>
          <w:attr w:name="ProductID" w:val="103,5 м"/>
        </w:smartTagPr>
        <w:r>
          <w:t>103,5 м</w:t>
        </w:r>
      </w:smartTag>
      <w:r>
        <w:t>. В скв</w:t>
      </w:r>
      <w:r>
        <w:t>а</w:t>
      </w:r>
      <w:r>
        <w:t>жине 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 xml:space="preserve">Скважина 10-70, введена в эксплуатацию в 1970 году, глубина скважины </w:t>
      </w:r>
      <w:smartTag w:uri="urn:schemas-microsoft-com:office:smarttags" w:element="metricconverter">
        <w:smartTagPr>
          <w:attr w:name="ProductID" w:val="107,7 м"/>
        </w:smartTagPr>
        <w:r>
          <w:t>107,7 м</w:t>
        </w:r>
      </w:smartTag>
      <w:r>
        <w:t>. В скв</w:t>
      </w:r>
      <w:r>
        <w:t>а</w:t>
      </w:r>
      <w:r>
        <w:t>жине 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 xml:space="preserve">Скважина 28-79, введена в эксплуатацию в 1979 году, глубина скважины </w:t>
      </w:r>
      <w:smartTag w:uri="urn:schemas-microsoft-com:office:smarttags" w:element="metricconverter">
        <w:smartTagPr>
          <w:attr w:name="ProductID" w:val="110 м"/>
        </w:smartTagPr>
        <w:r>
          <w:t>110 м</w:t>
        </w:r>
      </w:smartTag>
      <w:r>
        <w:t>. В скваж</w:t>
      </w:r>
      <w:r>
        <w:t>и</w:t>
      </w:r>
      <w:r>
        <w:t>не 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 xml:space="preserve">Скважина 27-79, введена в эксплуатацию в 1979 году, глубина скважины </w:t>
      </w:r>
      <w:smartTag w:uri="urn:schemas-microsoft-com:office:smarttags" w:element="metricconverter">
        <w:smartTagPr>
          <w:attr w:name="ProductID" w:val="110 м"/>
        </w:smartTagPr>
        <w:r>
          <w:t>110 м</w:t>
        </w:r>
      </w:smartTag>
      <w:r>
        <w:t>. В скваж</w:t>
      </w:r>
      <w:r>
        <w:t>и</w:t>
      </w:r>
      <w:r>
        <w:t>не 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 xml:space="preserve">Скважина 34-83, введена в эксплуатацию в 1983 году, глубина скважины </w:t>
      </w:r>
      <w:smartTag w:uri="urn:schemas-microsoft-com:office:smarttags" w:element="metricconverter">
        <w:smartTagPr>
          <w:attr w:name="ProductID" w:val="115 м"/>
        </w:smartTagPr>
        <w:r>
          <w:t>115 м</w:t>
        </w:r>
      </w:smartTag>
      <w:r>
        <w:t>. В скваж</w:t>
      </w:r>
      <w:r>
        <w:t>и</w:t>
      </w:r>
      <w:r>
        <w:t>не установлен насос ЭЦВ 6-6.3.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rPr>
          <w:spacing w:val="-1"/>
        </w:rPr>
        <w:t xml:space="preserve">Скважина 4-66, введена в эксплуатацию в 1966 году, глубина скважины </w:t>
      </w:r>
      <w:smartTag w:uri="urn:schemas-microsoft-com:office:smarttags" w:element="metricconverter">
        <w:smartTagPr>
          <w:attr w:name="ProductID" w:val="112 м"/>
        </w:smartTagPr>
        <w:r>
          <w:rPr>
            <w:spacing w:val="-1"/>
          </w:rPr>
          <w:t>112 м</w:t>
        </w:r>
      </w:smartTag>
      <w:r>
        <w:rPr>
          <w:spacing w:val="-1"/>
        </w:rPr>
        <w:t xml:space="preserve">. В скважине </w:t>
      </w:r>
      <w:r>
        <w:t>установлен насос ЭЦВ 6-6.3.</w:t>
      </w:r>
    </w:p>
    <w:p w:rsidR="0009166C" w:rsidRDefault="0009166C" w:rsidP="0009166C">
      <w:pPr>
        <w:shd w:val="clear" w:color="auto" w:fill="FFFFFF"/>
        <w:spacing w:before="245"/>
        <w:ind w:left="5"/>
        <w:jc w:val="center"/>
      </w:pPr>
      <w:r>
        <w:t>23</w:t>
      </w:r>
    </w:p>
    <w:p w:rsidR="0009166C" w:rsidRDefault="0009166C" w:rsidP="0009166C">
      <w:pPr>
        <w:shd w:val="clear" w:color="auto" w:fill="FFFFFF"/>
        <w:spacing w:before="245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21" w:line="408" w:lineRule="exact"/>
        <w:ind w:right="5" w:firstLine="576"/>
        <w:jc w:val="both"/>
      </w:pPr>
      <w:r>
        <w:rPr>
          <w:spacing w:val="-1"/>
        </w:rPr>
        <w:t xml:space="preserve">Скважина 784, введена в эксплуатацию в 1966 году, глубина скважины </w:t>
      </w:r>
      <w:smartTag w:uri="urn:schemas-microsoft-com:office:smarttags" w:element="metricconverter">
        <w:smartTagPr>
          <w:attr w:name="ProductID" w:val="118 м"/>
        </w:smartTagPr>
        <w:r>
          <w:rPr>
            <w:spacing w:val="-1"/>
          </w:rPr>
          <w:t>118 м</w:t>
        </w:r>
      </w:smartTag>
      <w:r>
        <w:rPr>
          <w:spacing w:val="-1"/>
        </w:rPr>
        <w:t xml:space="preserve">. В скважине </w:t>
      </w:r>
      <w:r>
        <w:t>установлен насос ЭЦВ 6-6.3.</w:t>
      </w:r>
    </w:p>
    <w:p w:rsidR="0009166C" w:rsidRDefault="0009166C" w:rsidP="0009166C">
      <w:pPr>
        <w:shd w:val="clear" w:color="auto" w:fill="FFFFFF"/>
        <w:spacing w:before="72" w:line="408" w:lineRule="exact"/>
        <w:ind w:right="10" w:firstLine="576"/>
        <w:jc w:val="both"/>
      </w:pPr>
      <w:r>
        <w:rPr>
          <w:spacing w:val="-1"/>
        </w:rPr>
        <w:t xml:space="preserve">Скважина 5-67, введена в эксплуатацию в 1967 году, глубина скважины </w:t>
      </w:r>
      <w:smartTag w:uri="urn:schemas-microsoft-com:office:smarttags" w:element="metricconverter">
        <w:smartTagPr>
          <w:attr w:name="ProductID" w:val="113 м"/>
        </w:smartTagPr>
        <w:r>
          <w:rPr>
            <w:spacing w:val="-1"/>
          </w:rPr>
          <w:t>113 м</w:t>
        </w:r>
      </w:smartTag>
      <w:r>
        <w:rPr>
          <w:spacing w:val="-1"/>
        </w:rPr>
        <w:t xml:space="preserve">. В скважине </w:t>
      </w:r>
      <w:r>
        <w:t>установлен насос ЭЦВ 6-6.3.</w:t>
      </w:r>
    </w:p>
    <w:p w:rsidR="0009166C" w:rsidRDefault="0009166C" w:rsidP="0009166C">
      <w:pPr>
        <w:shd w:val="clear" w:color="auto" w:fill="FFFFFF"/>
        <w:spacing w:before="72" w:line="408" w:lineRule="exact"/>
        <w:ind w:left="10" w:right="14" w:firstLine="566"/>
        <w:jc w:val="both"/>
      </w:pPr>
      <w:r>
        <w:t xml:space="preserve">Скважина Н-42-89, введена в эксплуатацию в 1987 году, глубина скважины </w:t>
      </w:r>
      <w:smartTag w:uri="urn:schemas-microsoft-com:office:smarttags" w:element="metricconverter">
        <w:smartTagPr>
          <w:attr w:name="ProductID" w:val="138 м"/>
        </w:smartTagPr>
        <w:r>
          <w:t>138 м</w:t>
        </w:r>
      </w:smartTag>
      <w:r>
        <w:t>. В скважине установлен насос ЭЦВ 6-6.3.</w:t>
      </w:r>
    </w:p>
    <w:p w:rsidR="0009166C" w:rsidRDefault="0009166C" w:rsidP="0009166C">
      <w:pPr>
        <w:shd w:val="clear" w:color="auto" w:fill="FFFFFF"/>
        <w:spacing w:before="182"/>
        <w:ind w:left="576"/>
      </w:pPr>
      <w:r>
        <w:rPr>
          <w:b/>
          <w:bCs/>
          <w:spacing w:val="-2"/>
        </w:rPr>
        <w:t>Село Зимогорье.</w:t>
      </w:r>
    </w:p>
    <w:p w:rsidR="0009166C" w:rsidRDefault="0009166C" w:rsidP="0009166C">
      <w:pPr>
        <w:shd w:val="clear" w:color="auto" w:fill="FFFFFF"/>
        <w:spacing w:before="77" w:line="413" w:lineRule="exact"/>
        <w:ind w:firstLine="566"/>
        <w:jc w:val="both"/>
      </w:pPr>
      <w:r>
        <w:t>В настоящее время водоснабжение села Зимогорье частично осуществляется от тупиков</w:t>
      </w:r>
      <w:r>
        <w:t>о</w:t>
      </w:r>
      <w:r>
        <w:t xml:space="preserve">го водопровода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 Источником водоснабжения служат три артезианские скв</w:t>
      </w:r>
      <w:r>
        <w:t>а</w:t>
      </w:r>
      <w:r>
        <w:t xml:space="preserve">жины производительностью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/час, </w:t>
      </w:r>
      <w:smartTag w:uri="urn:schemas-microsoft-com:office:smarttags" w:element="metricconverter">
        <w:smartTagPr>
          <w:attr w:name="ProductID" w:val="16 м"/>
        </w:smartTagPr>
        <w:r>
          <w:t>16 м</w:t>
        </w:r>
      </w:smartTag>
      <w:r>
        <w:t xml:space="preserve"> /час и </w:t>
      </w:r>
      <w:smartTag w:uri="urn:schemas-microsoft-com:office:smarttags" w:element="metricconverter">
        <w:smartTagPr>
          <w:attr w:name="ProductID" w:val="6,3 м"/>
        </w:smartTagPr>
        <w:r>
          <w:t>6,3 м</w:t>
        </w:r>
      </w:smartTag>
      <w:r>
        <w:t xml:space="preserve"> /час. На сети в </w:t>
      </w:r>
      <w:r>
        <w:rPr>
          <w:spacing w:val="-1"/>
        </w:rPr>
        <w:t xml:space="preserve">качестве регулирующей емкости действует водонапорная башня Рожновского </w:t>
      </w:r>
      <w:r>
        <w:rPr>
          <w:smallCaps/>
          <w:spacing w:val="-1"/>
          <w:lang w:val="en-US"/>
        </w:rPr>
        <w:t>V</w:t>
      </w:r>
      <w:r w:rsidRPr="00526027">
        <w:rPr>
          <w:smallCaps/>
          <w:spacing w:val="-1"/>
        </w:rPr>
        <w:t>=25</w:t>
      </w:r>
      <w:r w:rsidRPr="00526027">
        <w:rPr>
          <w:spacing w:val="-1"/>
        </w:rPr>
        <w:t>м</w:t>
      </w:r>
      <w:r w:rsidRPr="00526027">
        <w:rPr>
          <w:smallCaps/>
          <w:spacing w:val="-1"/>
          <w:vertAlign w:val="superscript"/>
        </w:rPr>
        <w:t>3</w:t>
      </w:r>
      <w:r w:rsidRPr="00526027">
        <w:rPr>
          <w:smallCaps/>
          <w:spacing w:val="-1"/>
        </w:rPr>
        <w:t xml:space="preserve"> </w:t>
      </w:r>
      <w:r>
        <w:rPr>
          <w:spacing w:val="-1"/>
        </w:rPr>
        <w:t xml:space="preserve">и </w:t>
      </w:r>
      <w:r>
        <w:rPr>
          <w:smallCaps/>
          <w:spacing w:val="-1"/>
        </w:rPr>
        <w:t>Н=15</w:t>
      </w:r>
      <w:r>
        <w:rPr>
          <w:spacing w:val="-1"/>
        </w:rPr>
        <w:t>м</w:t>
      </w:r>
      <w:r>
        <w:rPr>
          <w:smallCaps/>
          <w:spacing w:val="-1"/>
        </w:rPr>
        <w:t xml:space="preserve">. </w:t>
      </w:r>
      <w:r>
        <w:rPr>
          <w:spacing w:val="-1"/>
        </w:rPr>
        <w:t>Остальная жилая з</w:t>
      </w:r>
      <w:r>
        <w:rPr>
          <w:spacing w:val="-1"/>
        </w:rPr>
        <w:t>а</w:t>
      </w:r>
      <w:r>
        <w:rPr>
          <w:spacing w:val="-1"/>
        </w:rPr>
        <w:t>стройка снабжается водой от приусадебных колодцев.</w:t>
      </w:r>
    </w:p>
    <w:p w:rsidR="0009166C" w:rsidRDefault="0009166C" w:rsidP="0009166C">
      <w:pPr>
        <w:shd w:val="clear" w:color="auto" w:fill="FFFFFF"/>
        <w:spacing w:before="67" w:line="408" w:lineRule="exact"/>
        <w:ind w:right="10" w:firstLine="576"/>
        <w:jc w:val="both"/>
      </w:pPr>
      <w:r>
        <w:rPr>
          <w:spacing w:val="-2"/>
        </w:rPr>
        <w:t xml:space="preserve">Скважина 7-67, введена в эксплуатацию в 1967 году, глубина скважины </w:t>
      </w:r>
      <w:smartTag w:uri="urn:schemas-microsoft-com:office:smarttags" w:element="metricconverter">
        <w:smartTagPr>
          <w:attr w:name="ProductID" w:val="150 м"/>
        </w:smartTagPr>
        <w:r>
          <w:rPr>
            <w:spacing w:val="-2"/>
          </w:rPr>
          <w:t>150 м</w:t>
        </w:r>
      </w:smartTag>
      <w:r>
        <w:rPr>
          <w:spacing w:val="-2"/>
        </w:rPr>
        <w:t xml:space="preserve">. В скважине </w:t>
      </w:r>
      <w:r>
        <w:t>установлен насос ЭЦВ 6-6.3.</w:t>
      </w:r>
    </w:p>
    <w:p w:rsidR="0009166C" w:rsidRDefault="0009166C" w:rsidP="0009166C">
      <w:pPr>
        <w:shd w:val="clear" w:color="auto" w:fill="FFFFFF"/>
        <w:spacing w:before="72" w:line="408" w:lineRule="exact"/>
        <w:ind w:left="10" w:right="24" w:firstLine="566"/>
        <w:jc w:val="both"/>
      </w:pPr>
      <w:r>
        <w:t xml:space="preserve">Скважина 1885, введена в эксплуатацию в 1979 году, глубина скважины </w:t>
      </w:r>
      <w:smartTag w:uri="urn:schemas-microsoft-com:office:smarttags" w:element="metricconverter">
        <w:smartTagPr>
          <w:attr w:name="ProductID" w:val="136 м"/>
        </w:smartTagPr>
        <w:r>
          <w:t>136 м</w:t>
        </w:r>
      </w:smartTag>
      <w:r>
        <w:t>. В скваж</w:t>
      </w:r>
      <w:r>
        <w:t>и</w:t>
      </w:r>
      <w:r>
        <w:t>не установлен насос ЭЦВ 6-6.3.</w:t>
      </w:r>
    </w:p>
    <w:p w:rsidR="0009166C" w:rsidRDefault="0009166C" w:rsidP="0009166C">
      <w:pPr>
        <w:shd w:val="clear" w:color="auto" w:fill="FFFFFF"/>
        <w:spacing w:before="72" w:line="408" w:lineRule="exact"/>
        <w:ind w:right="10" w:firstLine="576"/>
        <w:jc w:val="both"/>
      </w:pPr>
      <w:r>
        <w:t xml:space="preserve">Скважина б/н, введена в эксплуатацию в 1974 году, глубина скважины </w:t>
      </w:r>
      <w:smartTag w:uri="urn:schemas-microsoft-com:office:smarttags" w:element="metricconverter">
        <w:smartTagPr>
          <w:attr w:name="ProductID" w:val="140 м"/>
        </w:smartTagPr>
        <w:r>
          <w:t>140 м</w:t>
        </w:r>
      </w:smartTag>
      <w:r>
        <w:t>. В скважине установлен насос ЭЦВ 6-6.3.</w:t>
      </w:r>
    </w:p>
    <w:p w:rsidR="0009166C" w:rsidRDefault="0009166C" w:rsidP="0009166C">
      <w:pPr>
        <w:shd w:val="clear" w:color="auto" w:fill="FFFFFF"/>
        <w:spacing w:before="62" w:line="413" w:lineRule="exact"/>
        <w:ind w:right="10" w:firstLine="576"/>
        <w:jc w:val="both"/>
      </w:pPr>
      <w:r>
        <w:t>Основными направлениями развития централизованной системы водоснабжения являю</w:t>
      </w:r>
      <w:r>
        <w:t>т</w:t>
      </w:r>
      <w:r>
        <w:t>ся: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2"/>
        <w:ind w:left="576"/>
        <w:rPr>
          <w:b/>
          <w:bCs/>
        </w:rPr>
      </w:pPr>
      <w:r>
        <w:rPr>
          <w:spacing w:val="-1"/>
        </w:rPr>
        <w:t>модернизация и обновление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rPr>
          <w:spacing w:val="-1"/>
        </w:rPr>
        <w:t>снижение эксплуатационных затрат;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1" w:line="413" w:lineRule="exact"/>
        <w:ind w:left="854" w:hanging="278"/>
        <w:rPr>
          <w:b/>
          <w:bCs/>
        </w:rPr>
      </w:pPr>
      <w:r>
        <w:rPr>
          <w:spacing w:val="-1"/>
        </w:rPr>
        <w:t xml:space="preserve">устранение       причин       возникновения       аварийных       ситуаций,       угрожающих </w:t>
      </w:r>
      <w:r>
        <w:t>жизнедеятельности человека;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7"/>
        <w:ind w:left="576"/>
        <w:rPr>
          <w:b/>
          <w:bCs/>
        </w:rPr>
      </w:pPr>
      <w:r>
        <w:t>улучшение экологического состояния окружающей среды.</w:t>
      </w:r>
    </w:p>
    <w:p w:rsidR="0009166C" w:rsidRDefault="0009166C" w:rsidP="0009166C">
      <w:pPr>
        <w:shd w:val="clear" w:color="auto" w:fill="FFFFFF"/>
        <w:spacing w:before="715"/>
        <w:ind w:left="67"/>
        <w:jc w:val="center"/>
      </w:pPr>
      <w:r>
        <w:rPr>
          <w:b/>
          <w:bCs/>
        </w:rPr>
        <w:t>2.4. Анализ системы водоотведения</w:t>
      </w:r>
    </w:p>
    <w:p w:rsidR="0009166C" w:rsidRDefault="0009166C" w:rsidP="0009166C">
      <w:pPr>
        <w:shd w:val="clear" w:color="auto" w:fill="FFFFFF"/>
        <w:spacing w:line="413" w:lineRule="exact"/>
        <w:ind w:left="10" w:right="10" w:firstLine="562"/>
        <w:jc w:val="both"/>
      </w:pPr>
      <w:r>
        <w:t>Услуги по канализированию и очистке сточных вод от жилого фонда Валдайского горо</w:t>
      </w:r>
      <w:r>
        <w:t>д</w:t>
      </w:r>
      <w:r>
        <w:t xml:space="preserve">ского поселения, предприятий и бюджетной сферы оказывает муниципальное унитарное </w:t>
      </w:r>
      <w:r>
        <w:rPr>
          <w:spacing w:val="-1"/>
        </w:rPr>
        <w:t>пре</w:t>
      </w:r>
      <w:r>
        <w:rPr>
          <w:spacing w:val="-1"/>
        </w:rPr>
        <w:t>д</w:t>
      </w:r>
      <w:r>
        <w:rPr>
          <w:spacing w:val="-1"/>
        </w:rPr>
        <w:t>приятие Валдайского муниципального района "Валдайкоммунсервис".</w:t>
      </w:r>
    </w:p>
    <w:p w:rsidR="0009166C" w:rsidRDefault="0009166C" w:rsidP="0009166C">
      <w:pPr>
        <w:shd w:val="clear" w:color="auto" w:fill="FFFFFF"/>
        <w:spacing w:before="341"/>
        <w:ind w:left="5"/>
        <w:jc w:val="center"/>
      </w:pPr>
      <w:r>
        <w:t>24</w:t>
      </w:r>
    </w:p>
    <w:p w:rsidR="0009166C" w:rsidRDefault="0009166C" w:rsidP="0009166C">
      <w:pPr>
        <w:shd w:val="clear" w:color="auto" w:fill="FFFFFF"/>
        <w:spacing w:before="341"/>
        <w:ind w:left="5"/>
        <w:jc w:val="center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lastRenderedPageBreak/>
        <w:drawing>
          <wp:inline distT="0" distB="0" distL="0" distR="0">
            <wp:extent cx="647700" cy="7905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326"/>
        <w:ind w:left="566"/>
      </w:pPr>
      <w:r>
        <w:rPr>
          <w:b/>
          <w:bCs/>
        </w:rPr>
        <w:t>Город Валдай.</w:t>
      </w:r>
    </w:p>
    <w:p w:rsidR="0009166C" w:rsidRDefault="0009166C" w:rsidP="0009166C">
      <w:pPr>
        <w:shd w:val="clear" w:color="auto" w:fill="FFFFFF"/>
        <w:spacing w:before="77" w:line="413" w:lineRule="exact"/>
        <w:ind w:right="10" w:firstLine="566"/>
        <w:jc w:val="both"/>
      </w:pPr>
      <w:r>
        <w:t>В настоящее время централизованной системой водоотведения в городе Валдай оснащ</w:t>
      </w:r>
      <w:r>
        <w:t>е</w:t>
      </w:r>
      <w:r>
        <w:t>ны: только существующая многоэтажная застройка и большинство предприятий, остальная ж</w:t>
      </w:r>
      <w:r>
        <w:t>и</w:t>
      </w:r>
      <w:r>
        <w:t>лая застройка оснащена выгребами, откуда сточные воды периодически вывозятся на общег</w:t>
      </w:r>
      <w:r>
        <w:t>о</w:t>
      </w:r>
      <w:r>
        <w:t>родские КОС.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Отведение поверхностных сточных вод с территорий поселения осуществляется по о</w:t>
      </w:r>
      <w:r>
        <w:t>т</w:t>
      </w:r>
      <w:r>
        <w:t>крытой системе водостоков с использованием лотков, канав и ручьев, с устройством мостов или переходов на пересечениях с дорогами. Отведение производится в самотечном режиме по п</w:t>
      </w:r>
      <w:r>
        <w:t>о</w:t>
      </w:r>
      <w:r>
        <w:t>ниженным участкам площади стока непосредственно в водный объект – озеро Валдайское. В периоды выпадения интенсивных дождей и в паводковые периоды значительно увеличиваются объемы поступления сточных вод на ГКНС, что свидетельствует о возможном поступлении н</w:t>
      </w:r>
      <w:r>
        <w:t>е</w:t>
      </w:r>
      <w:r>
        <w:t>учтенных объемов сточных вод с открытой системы отведения поверхностных и грунтовых вод в систему коммунальной канализации.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 xml:space="preserve">Сточные воды от канализованной части города отводятся на главную канализационную насосную станцию (ГНС), расположенную на берегу озера Валдай. По проекту предусмотрена перекачка сточных вод по напорному коллектору в две нитки диаметром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 xml:space="preserve"> на действу</w:t>
      </w:r>
      <w:r>
        <w:t>ю</w:t>
      </w:r>
      <w:r>
        <w:t xml:space="preserve">щие канализационные очистные сооружения биологической очистки (БОС), построенные в 1978 году на берегу озера Малое Выскодно. Протяженность коллектора в две </w:t>
      </w:r>
      <w:r>
        <w:rPr>
          <w:spacing w:val="-1"/>
        </w:rPr>
        <w:t xml:space="preserve">линии – </w:t>
      </w:r>
      <w:smartTag w:uri="urn:schemas-microsoft-com:office:smarttags" w:element="metricconverter">
        <w:smartTagPr>
          <w:attr w:name="ProductID" w:val="3,3 км"/>
        </w:smartTagPr>
        <w:r>
          <w:rPr>
            <w:spacing w:val="-1"/>
          </w:rPr>
          <w:t>3,3 км</w:t>
        </w:r>
      </w:smartTag>
      <w:r>
        <w:rPr>
          <w:spacing w:val="-1"/>
        </w:rPr>
        <w:t xml:space="preserve">. Глубина заложения от 0,7 до </w:t>
      </w:r>
      <w:smartTag w:uri="urn:schemas-microsoft-com:office:smarttags" w:element="metricconverter">
        <w:smartTagPr>
          <w:attr w:name="ProductID" w:val="1,5 м"/>
        </w:smartTagPr>
        <w:r>
          <w:rPr>
            <w:spacing w:val="-1"/>
          </w:rPr>
          <w:t>1,5 м</w:t>
        </w:r>
      </w:smartTag>
      <w:r>
        <w:rPr>
          <w:spacing w:val="-1"/>
        </w:rPr>
        <w:t xml:space="preserve">. Из-за поперечных изломов и расчеканивания </w:t>
      </w:r>
      <w:r>
        <w:t>раструбных с</w:t>
      </w:r>
      <w:r>
        <w:t>о</w:t>
      </w:r>
      <w:r>
        <w:t xml:space="preserve">единений (просадка грунта) резервная нить коллектора с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не эксплуатируется и в н</w:t>
      </w:r>
      <w:r>
        <w:t>а</w:t>
      </w:r>
      <w:r>
        <w:t>стоящее время к эксплуатации непригодна и восстановлению не подлежит. Основная нить ко</w:t>
      </w:r>
      <w:r>
        <w:t>л</w:t>
      </w:r>
      <w:r>
        <w:t>лектора из-за большой аварийности заменялась стальными трубами. Коллектор находится в аварийном состоянии (износ 85 %). Эксплуатация напорного коллектора в одну нитку без р</w:t>
      </w:r>
      <w:r>
        <w:t>е</w:t>
      </w:r>
      <w:r>
        <w:t xml:space="preserve">зерва не позволяет обеспечить бесперебойное водоотведение в </w:t>
      </w:r>
      <w:r>
        <w:rPr>
          <w:spacing w:val="-1"/>
        </w:rPr>
        <w:t xml:space="preserve">случае возникновения аварии на трубопроводе. Сбои в работе напорного коллектора приводят к </w:t>
      </w:r>
      <w:r>
        <w:t>изменениям режимов работы ГКНС, в том числе ее полной остановки с закрытием входных задвижек. В результате повре</w:t>
      </w:r>
      <w:r>
        <w:t>ж</w:t>
      </w:r>
      <w:r>
        <w:t xml:space="preserve">дения трубопроводов (поперечные изломы, разгерметизация раструбных соединений труб, свищи по причине коррозии стальных трубопроводов) и </w:t>
      </w:r>
      <w:r>
        <w:rPr>
          <w:spacing w:val="-1"/>
        </w:rPr>
        <w:t xml:space="preserve">отключения ГКНС происходит выход неочищенных сточных вод на рельеф местности и далее в </w:t>
      </w:r>
      <w:r>
        <w:t>озеро Валдай.</w:t>
      </w:r>
    </w:p>
    <w:p w:rsidR="0009166C" w:rsidRDefault="0009166C" w:rsidP="0009166C">
      <w:pPr>
        <w:shd w:val="clear" w:color="auto" w:fill="FFFFFF"/>
        <w:tabs>
          <w:tab w:val="left" w:pos="4349"/>
          <w:tab w:val="left" w:pos="8827"/>
        </w:tabs>
        <w:spacing w:before="168"/>
        <w:ind w:left="566"/>
      </w:pPr>
      <w:r>
        <w:rPr>
          <w:spacing w:val="-6"/>
        </w:rPr>
        <w:t>Проектная        производительность</w:t>
      </w:r>
      <w:r>
        <w:tab/>
      </w:r>
      <w:r>
        <w:rPr>
          <w:spacing w:val="-9"/>
        </w:rPr>
        <w:t>канализационной        насосной        станции</w:t>
      </w:r>
      <w:r>
        <w:tab/>
      </w:r>
      <w:r>
        <w:rPr>
          <w:spacing w:val="-3"/>
        </w:rPr>
        <w:t>составляет</w:t>
      </w:r>
    </w:p>
    <w:p w:rsidR="0009166C" w:rsidRDefault="0009166C" w:rsidP="0009166C">
      <w:pPr>
        <w:shd w:val="clear" w:color="auto" w:fill="FFFFFF"/>
        <w:spacing w:before="120"/>
      </w:pPr>
      <w:r>
        <w:rPr>
          <w:spacing w:val="-1"/>
        </w:rPr>
        <w:t>15,0 тыс. м</w:t>
      </w:r>
      <w:r>
        <w:rPr>
          <w:spacing w:val="-1"/>
          <w:vertAlign w:val="superscript"/>
        </w:rPr>
        <w:t>3</w:t>
      </w:r>
      <w:r>
        <w:rPr>
          <w:spacing w:val="-1"/>
        </w:rPr>
        <w:t>/сут, при фактическом водоотведении 4,4 тыс. м</w:t>
      </w:r>
      <w:r>
        <w:rPr>
          <w:spacing w:val="-1"/>
          <w:vertAlign w:val="superscript"/>
        </w:rPr>
        <w:t>3</w:t>
      </w:r>
      <w:r>
        <w:rPr>
          <w:spacing w:val="-1"/>
        </w:rPr>
        <w:t>/сут.</w:t>
      </w:r>
    </w:p>
    <w:p w:rsidR="0009166C" w:rsidRDefault="0009166C" w:rsidP="0009166C">
      <w:pPr>
        <w:shd w:val="clear" w:color="auto" w:fill="FFFFFF"/>
        <w:spacing w:before="226"/>
        <w:ind w:right="5"/>
        <w:jc w:val="center"/>
      </w:pPr>
      <w:r>
        <w:t>~ 25 ~</w:t>
      </w:r>
    </w:p>
    <w:p w:rsidR="0009166C" w:rsidRDefault="0009166C" w:rsidP="0009166C">
      <w:pPr>
        <w:shd w:val="clear" w:color="auto" w:fill="FFFFFF"/>
        <w:spacing w:before="226"/>
        <w:ind w:right="5"/>
        <w:jc w:val="center"/>
        <w:sectPr w:rsidR="0009166C">
          <w:type w:val="continuous"/>
          <w:pgSz w:w="11909" w:h="16834"/>
          <w:pgMar w:top="696" w:right="850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left="5" w:right="5" w:firstLine="562"/>
        <w:jc w:val="both"/>
      </w:pPr>
      <w:r>
        <w:t xml:space="preserve">На ГКНС установлено три сетевых насосных агрегата (2 рабочих, 1 резервный) и один </w:t>
      </w:r>
      <w:r>
        <w:rPr>
          <w:spacing w:val="-1"/>
        </w:rPr>
        <w:t xml:space="preserve">дренажный насос. Включение насосного оборудования производится в автоматическом режиме </w:t>
      </w:r>
      <w:r>
        <w:t>по уровню в камере приемного отделения. В работе постоянно находится один насос произв</w:t>
      </w:r>
      <w:r>
        <w:t>о</w:t>
      </w:r>
      <w:r>
        <w:t xml:space="preserve">дительностью </w:t>
      </w:r>
      <w:smartTag w:uri="urn:schemas-microsoft-com:office:smarttags" w:element="metricconverter">
        <w:smartTagPr>
          <w:attr w:name="ProductID" w:val="380 м"/>
        </w:smartTagPr>
        <w:r>
          <w:t>380 м</w:t>
        </w:r>
      </w:smartTag>
      <w:r>
        <w:t xml:space="preserve"> /час и при увеличении поступления стоков включается дополнительно н</w:t>
      </w:r>
      <w:r>
        <w:t>а</w:t>
      </w:r>
      <w:r>
        <w:t xml:space="preserve">сос с производительностью </w:t>
      </w:r>
      <w:smartTag w:uri="urn:schemas-microsoft-com:office:smarttags" w:element="metricconverter">
        <w:smartTagPr>
          <w:attr w:name="ProductID" w:val="450 м"/>
        </w:smartTagPr>
        <w:r>
          <w:t>450 м</w:t>
        </w:r>
      </w:smartTag>
      <w:r>
        <w:t xml:space="preserve"> /час. Для изменения производительности насосного оборуд</w:t>
      </w:r>
      <w:r>
        <w:t>о</w:t>
      </w:r>
      <w:r>
        <w:t xml:space="preserve">вания, защиты от гидроударов и поддержания постоянного давления в </w:t>
      </w:r>
      <w:r>
        <w:rPr>
          <w:spacing w:val="-1"/>
        </w:rPr>
        <w:t>напорном коллекторе на станции установлен частотный преобразователь.</w:t>
      </w:r>
    </w:p>
    <w:p w:rsidR="0009166C" w:rsidRDefault="0009166C" w:rsidP="0009166C">
      <w:pPr>
        <w:shd w:val="clear" w:color="auto" w:fill="FFFFFF"/>
        <w:spacing w:before="5" w:line="480" w:lineRule="exact"/>
        <w:ind w:left="571"/>
      </w:pPr>
      <w:r>
        <w:rPr>
          <w:spacing w:val="-1"/>
        </w:rPr>
        <w:t>Электроснабжение станции осуществляется по двум вводам:</w:t>
      </w:r>
    </w:p>
    <w:p w:rsidR="0009166C" w:rsidRDefault="0009166C" w:rsidP="0009166C">
      <w:pPr>
        <w:widowControl w:val="0"/>
        <w:numPr>
          <w:ilvl w:val="0"/>
          <w:numId w:val="3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480" w:lineRule="exact"/>
        <w:ind w:left="1142"/>
        <w:rPr>
          <w:b/>
          <w:bCs/>
        </w:rPr>
      </w:pPr>
      <w:r>
        <w:t>Ввод №1 - автомат А3144хЛ4 (1978), контактор АВМ15Н-У3 (1973);</w:t>
      </w:r>
    </w:p>
    <w:p w:rsidR="0009166C" w:rsidRDefault="0009166C" w:rsidP="0009166C">
      <w:pPr>
        <w:widowControl w:val="0"/>
        <w:numPr>
          <w:ilvl w:val="0"/>
          <w:numId w:val="3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480" w:lineRule="exact"/>
        <w:ind w:left="566" w:right="1325" w:firstLine="576"/>
        <w:rPr>
          <w:b/>
          <w:bCs/>
        </w:rPr>
      </w:pPr>
      <w:r>
        <w:rPr>
          <w:spacing w:val="-1"/>
        </w:rPr>
        <w:t xml:space="preserve">Ввод №2 - автомат А3144хЛ4 (1978), контактор АВМ15Н-У3 (1973). </w:t>
      </w:r>
      <w:r>
        <w:t xml:space="preserve">Резервные автономные источники питания (генераторы) отсутствуют. </w:t>
      </w:r>
      <w:r>
        <w:rPr>
          <w:spacing w:val="-1"/>
        </w:rPr>
        <w:t xml:space="preserve">Общая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42,323 км"/>
        </w:smartTagPr>
        <w:r>
          <w:rPr>
            <w:spacing w:val="-1"/>
          </w:rPr>
          <w:t>42,323 км</w:t>
        </w:r>
      </w:smartTag>
      <w:r>
        <w:rPr>
          <w:spacing w:val="-1"/>
        </w:rPr>
        <w:t>.</w:t>
      </w:r>
    </w:p>
    <w:p w:rsidR="0009166C" w:rsidRDefault="0009166C" w:rsidP="0009166C">
      <w:pPr>
        <w:shd w:val="clear" w:color="auto" w:fill="FFFFFF"/>
        <w:spacing w:before="5" w:line="480" w:lineRule="exact"/>
        <w:ind w:left="576"/>
      </w:pPr>
      <w:r>
        <w:rPr>
          <w:b/>
          <w:bCs/>
          <w:spacing w:val="-2"/>
        </w:rPr>
        <w:t>Село Зимогорье.</w:t>
      </w:r>
    </w:p>
    <w:p w:rsidR="0009166C" w:rsidRDefault="0009166C" w:rsidP="0009166C">
      <w:pPr>
        <w:shd w:val="clear" w:color="auto" w:fill="FFFFFF"/>
        <w:spacing w:before="38" w:line="413" w:lineRule="exact"/>
        <w:ind w:left="5" w:right="5" w:firstLine="562"/>
        <w:jc w:val="both"/>
      </w:pPr>
      <w:r>
        <w:t>Жилая застройка, общественные здания и здания коммунального назначения села Зимог</w:t>
      </w:r>
      <w:r>
        <w:t>о</w:t>
      </w:r>
      <w:r>
        <w:t>рье оборудованы надворными уборными или накопительными ёмкостями с последующим в</w:t>
      </w:r>
      <w:r>
        <w:t>ы</w:t>
      </w:r>
      <w:r>
        <w:t>возом сточных вод на общегородские КОС.</w:t>
      </w:r>
    </w:p>
    <w:p w:rsidR="0009166C" w:rsidRDefault="0009166C" w:rsidP="0009166C">
      <w:pPr>
        <w:shd w:val="clear" w:color="auto" w:fill="FFFFFF"/>
        <w:spacing w:before="173"/>
        <w:ind w:left="571"/>
      </w:pPr>
      <w:r>
        <w:rPr>
          <w:b/>
          <w:bCs/>
          <w:spacing w:val="-4"/>
        </w:rPr>
        <w:t>Выводы:</w:t>
      </w:r>
    </w:p>
    <w:p w:rsidR="0009166C" w:rsidRDefault="0009166C" w:rsidP="0009166C">
      <w:pPr>
        <w:widowControl w:val="0"/>
        <w:numPr>
          <w:ilvl w:val="0"/>
          <w:numId w:val="3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77" w:line="413" w:lineRule="exact"/>
        <w:ind w:left="1070" w:right="5" w:hanging="355"/>
        <w:jc w:val="both"/>
        <w:rPr>
          <w:spacing w:val="-25"/>
        </w:rPr>
      </w:pPr>
      <w:r>
        <w:rPr>
          <w:spacing w:val="-1"/>
        </w:rPr>
        <w:t xml:space="preserve">Централизованной системой канализации охвачена только многоэтажная застройка и </w:t>
      </w:r>
      <w:r>
        <w:t>большинство предприятий. Население индивидуальной жилой застройки пользуется выгребами и септиками.</w:t>
      </w:r>
    </w:p>
    <w:p w:rsidR="0009166C" w:rsidRDefault="0009166C" w:rsidP="0009166C">
      <w:pPr>
        <w:widowControl w:val="0"/>
        <w:numPr>
          <w:ilvl w:val="0"/>
          <w:numId w:val="3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14" w:hanging="355"/>
        <w:jc w:val="both"/>
        <w:rPr>
          <w:spacing w:val="-14"/>
        </w:rPr>
      </w:pPr>
      <w:r>
        <w:t>Территории существующей и проектируемой застройки городского поселения нео</w:t>
      </w:r>
      <w:r>
        <w:t>б</w:t>
      </w:r>
      <w:r>
        <w:t>ходимо подключить к централизованной системе канализации с передачей стоков на очистные сооружения.</w:t>
      </w:r>
    </w:p>
    <w:p w:rsidR="0009166C" w:rsidRDefault="0009166C" w:rsidP="0009166C">
      <w:pPr>
        <w:shd w:val="clear" w:color="auto" w:fill="FFFFFF"/>
        <w:spacing w:before="346"/>
        <w:ind w:left="62"/>
        <w:jc w:val="center"/>
      </w:pPr>
      <w:r>
        <w:rPr>
          <w:b/>
          <w:bCs/>
        </w:rPr>
        <w:t>2.5. Анализ системы газоснабжения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t>Газоснабжение Валдайского городского поселения, включающего в себя город Валдай и</w:t>
      </w:r>
    </w:p>
    <w:p w:rsidR="0009166C" w:rsidRDefault="0009166C" w:rsidP="0009166C">
      <w:pPr>
        <w:shd w:val="clear" w:color="auto" w:fill="FFFFFF"/>
        <w:spacing w:line="413" w:lineRule="exact"/>
        <w:jc w:val="both"/>
      </w:pPr>
      <w:r>
        <w:rPr>
          <w:spacing w:val="-1"/>
        </w:rPr>
        <w:t xml:space="preserve">село Зимогорье, в настоящее время осуществляется на базе природного и частично сжиженного </w:t>
      </w:r>
      <w:r>
        <w:t>газа. Использование сжиженного газа уменьшается по мере строительства газопроводов пр</w:t>
      </w:r>
      <w:r>
        <w:t>и</w:t>
      </w:r>
      <w:r>
        <w:t>родного газа и подключения к ним потребителей. Уровень газификации природным газом на территории поселения составляет 70 %, в том числе газификация жилых домов в города Валдай составляет 60 %.</w:t>
      </w:r>
    </w:p>
    <w:p w:rsidR="0009166C" w:rsidRDefault="0009166C" w:rsidP="0009166C">
      <w:pPr>
        <w:shd w:val="clear" w:color="auto" w:fill="FFFFFF"/>
        <w:spacing w:before="523"/>
        <w:ind w:left="5"/>
        <w:jc w:val="center"/>
      </w:pPr>
      <w:r>
        <w:t>26</w:t>
      </w:r>
    </w:p>
    <w:p w:rsidR="0009166C" w:rsidRDefault="0009166C" w:rsidP="0009166C">
      <w:pPr>
        <w:shd w:val="clear" w:color="auto" w:fill="FFFFFF"/>
        <w:spacing w:before="523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31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right="5" w:firstLine="566"/>
        <w:jc w:val="both"/>
      </w:pPr>
      <w:r>
        <w:t>Потребителями сжиженного газа (подвоз в баллонах) является в основном население с</w:t>
      </w:r>
      <w:r>
        <w:t>у</w:t>
      </w:r>
      <w:r>
        <w:t>ществующей индивидуальной жилой застройки. Сжиженный газ используется для приготовл</w:t>
      </w:r>
      <w:r>
        <w:t>е</w:t>
      </w:r>
      <w:r>
        <w:t>ния пищи. Сжиженный газ доставляется автотранспортом в баллонах с газового участка города Валдай.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Источником газоснабжения природным газом Валдайского Городского поселения явл</w:t>
      </w:r>
      <w:r>
        <w:t>я</w:t>
      </w:r>
      <w:r>
        <w:t>ются газораспределительная станция (ГРС) «Валдай» и «Короцко», расположенные в южной части территории городского поселения.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В городском поселении имеется уже сложившаяся система газоснабжения. Газифицир</w:t>
      </w:r>
      <w:r>
        <w:t>о</w:t>
      </w:r>
      <w:r>
        <w:t>ваны частично жилые дома, котельные, производственные потребители. Сеть газопроводов с</w:t>
      </w:r>
      <w:r>
        <w:t>о</w:t>
      </w:r>
      <w:r>
        <w:t>стоит из газопроводов среднего и низкого давления. Для снижения давления установлены ГРП, ГРПШ, ШРП и домовые регуляторные установки, в газовых котельных и технологических у</w:t>
      </w:r>
      <w:r>
        <w:t>с</w:t>
      </w:r>
      <w:r>
        <w:t>тановках для снижения давления установлены ГРУ. Газ потребителями Валдайского городского поселения используется на нужды пищеприготовления, коммунально-бытовые и производс</w:t>
      </w:r>
      <w:r>
        <w:t>т</w:t>
      </w:r>
      <w:r>
        <w:t>венные нужды. Для теплоснабжения отдельных коммунально–бытовых объектов, обществе</w:t>
      </w:r>
      <w:r>
        <w:t>н</w:t>
      </w:r>
      <w:r>
        <w:t>ных зданий и промышленной застройки имеются автономные котельные, работающие на тве</w:t>
      </w:r>
      <w:r>
        <w:t>р</w:t>
      </w:r>
      <w:r>
        <w:t>дом и газовом топливе.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>Газоснабжение существующих жилых зданий осуществляется от сетей низкого давления от ГРП (ШРП) и среднего давления с установкой домовых газорегуляторных установок, эк</w:t>
      </w:r>
      <w:r>
        <w:t>с</w:t>
      </w:r>
      <w:r>
        <w:t>плуатируемых для одного или нескольких потребителей.</w:t>
      </w:r>
    </w:p>
    <w:p w:rsidR="0009166C" w:rsidRDefault="0009166C" w:rsidP="0009166C">
      <w:pPr>
        <w:shd w:val="clear" w:color="auto" w:fill="FFFFFF"/>
        <w:spacing w:before="730"/>
        <w:ind w:left="62"/>
        <w:jc w:val="center"/>
      </w:pPr>
      <w:r>
        <w:rPr>
          <w:b/>
          <w:bCs/>
          <w:spacing w:val="-2"/>
        </w:rPr>
        <w:t>2.6.    Анализ системы сбора и утилизации ТБО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rPr>
          <w:spacing w:val="-1"/>
        </w:rPr>
        <w:t>На территории Валдайского городского поселения санкционированного полигона твердых</w:t>
      </w:r>
    </w:p>
    <w:p w:rsidR="0009166C" w:rsidRDefault="0009166C" w:rsidP="0009166C">
      <w:pPr>
        <w:shd w:val="clear" w:color="auto" w:fill="FFFFFF"/>
        <w:spacing w:line="413" w:lineRule="exact"/>
      </w:pPr>
      <w:r>
        <w:rPr>
          <w:spacing w:val="-9"/>
        </w:rPr>
        <w:t xml:space="preserve">бытовых    отходов    (ТБО)    нет.    Сбор    и    вывоз    бытовых     отходов    по    мере    их    накопления </w:t>
      </w:r>
      <w:r>
        <w:t>осуществляется на несанкционированные свалки.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 Валдайском районе не в полном объеме принимаются меры по совершенствованию си</w:t>
      </w:r>
      <w:r>
        <w:t>с</w:t>
      </w:r>
      <w:r>
        <w:t>темы очистки территории района от мусора и бытовых отходов, имеет место несоблюдение графиков планово - регулярной очистки территорий, имеет место вывоз мусора на несанкци</w:t>
      </w:r>
      <w:r>
        <w:t>о</w:t>
      </w:r>
      <w:r>
        <w:t>нированные свалки, отсутствует комплексная система сортировки бытовых отходов.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66"/>
        <w:jc w:val="both"/>
      </w:pPr>
      <w:r>
        <w:t xml:space="preserve">В настоящее время твердые бытовые отходы вывозят на полигон ТБО у п. Выскодно-2 Валдайского района. Площадь полигона – </w:t>
      </w:r>
      <w:smartTag w:uri="urn:schemas-microsoft-com:office:smarttags" w:element="metricconverter">
        <w:smartTagPr>
          <w:attr w:name="ProductID" w:val="5 га"/>
        </w:smartTagPr>
        <w:r>
          <w:t>5 га</w:t>
        </w:r>
      </w:smartTag>
      <w:r>
        <w:t>, степень заполнения – 60 %.</w:t>
      </w:r>
    </w:p>
    <w:p w:rsidR="0009166C" w:rsidRDefault="0009166C" w:rsidP="0009166C">
      <w:pPr>
        <w:shd w:val="clear" w:color="auto" w:fill="FFFFFF"/>
        <w:spacing w:before="835"/>
        <w:jc w:val="center"/>
      </w:pPr>
      <w:r>
        <w:t>27</w:t>
      </w:r>
    </w:p>
    <w:p w:rsidR="0009166C" w:rsidRDefault="0009166C" w:rsidP="0009166C">
      <w:pPr>
        <w:shd w:val="clear" w:color="auto" w:fill="FFFFFF"/>
        <w:spacing w:before="835"/>
        <w:jc w:val="center"/>
        <w:sectPr w:rsidR="0009166C">
          <w:pgSz w:w="11909" w:h="16834"/>
          <w:pgMar w:top="806" w:right="850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31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7" w:line="413" w:lineRule="exact"/>
        <w:ind w:left="10" w:right="5" w:firstLine="566"/>
        <w:jc w:val="both"/>
      </w:pPr>
      <w:r>
        <w:t>Обслуживание полигона и вывоз бытовых отходов полигона производит ООО ПКХ (предприятие коммунального хозяйства).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Нормы накопления твердых бытовых отходов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</w:t>
      </w:r>
      <w:r>
        <w:t>е</w:t>
      </w:r>
      <w:r>
        <w:t>ния. Кроме того, значительную долю в общей массе отходов составляет использованная уп</w:t>
      </w:r>
      <w:r>
        <w:t>а</w:t>
      </w:r>
      <w:r>
        <w:t>ковка, качество которой за последние несколько лет изменилось - помимо традиционных мат</w:t>
      </w:r>
      <w:r>
        <w:t>е</w:t>
      </w:r>
      <w:r>
        <w:t xml:space="preserve">риалов, таких,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</w:t>
      </w:r>
      <w:r>
        <w:rPr>
          <w:spacing w:val="-1"/>
        </w:rPr>
        <w:t>рынке товаров и в уровне бл</w:t>
      </w:r>
      <w:r>
        <w:rPr>
          <w:spacing w:val="-1"/>
        </w:rPr>
        <w:t>а</w:t>
      </w:r>
      <w:r>
        <w:rPr>
          <w:spacing w:val="-1"/>
        </w:rPr>
        <w:t xml:space="preserve">госостояния населения за последнее время, несомненно, являются причиной изменения нормы накопления отходов в большую сторону, поэтому каждые 3-5 лет </w:t>
      </w:r>
      <w:r>
        <w:t>необходим пересмотр норм накопления отходов и определение их по утвержденным методикам.</w:t>
      </w:r>
    </w:p>
    <w:p w:rsidR="0009166C" w:rsidRDefault="0009166C" w:rsidP="0009166C">
      <w:pPr>
        <w:shd w:val="clear" w:color="auto" w:fill="FFFFFF"/>
        <w:spacing w:before="48" w:line="418" w:lineRule="exact"/>
        <w:ind w:left="10" w:right="14" w:firstLine="538"/>
        <w:jc w:val="both"/>
      </w:pPr>
      <w:r>
        <w:rPr>
          <w:spacing w:val="-1"/>
        </w:rPr>
        <w:t>Норма накопления ТБО для населения (объем отходов в год на 1 человека) составляет 1,0-</w:t>
      </w:r>
      <w:r>
        <w:t>1,7 м</w:t>
      </w:r>
      <w:r>
        <w:rPr>
          <w:vertAlign w:val="superscript"/>
        </w:rPr>
        <w:t>3</w:t>
      </w:r>
      <w:r>
        <w:t>/чел., а норма накопления крупногабаритных бытовых отходов (% от нормы накопления на 1 чел.) - 5%.</w:t>
      </w:r>
    </w:p>
    <w:p w:rsidR="0009166C" w:rsidRDefault="0009166C" w:rsidP="0009166C">
      <w:pPr>
        <w:shd w:val="clear" w:color="auto" w:fill="FFFFFF"/>
        <w:spacing w:before="53" w:line="413" w:lineRule="exact"/>
        <w:ind w:left="10" w:right="10" w:firstLine="566"/>
        <w:jc w:val="both"/>
      </w:pPr>
      <w:r>
        <w:t>Общий объем поступления отходов на полигон ТБО составит 27562,5 м</w:t>
      </w:r>
      <w:r>
        <w:rPr>
          <w:vertAlign w:val="superscript"/>
        </w:rPr>
        <w:t>3</w:t>
      </w:r>
      <w:r>
        <w:t>/год. Общее к</w:t>
      </w:r>
      <w:r>
        <w:t>о</w:t>
      </w:r>
      <w:r>
        <w:t xml:space="preserve">личество образующихся отходов за расчетный срок составит </w:t>
      </w:r>
      <w:smartTag w:uri="urn:schemas-microsoft-com:office:smarttags" w:element="metricconverter">
        <w:smartTagPr>
          <w:attr w:name="ProductID" w:val="551250 м3"/>
        </w:smartTagPr>
        <w:r>
          <w:t>551250 м</w:t>
        </w:r>
        <w:r>
          <w:rPr>
            <w:vertAlign w:val="superscript"/>
          </w:rPr>
          <w:t>3</w:t>
        </w:r>
      </w:smartTag>
      <w:r>
        <w:t xml:space="preserve">. Необходимая площадь полигона ТБО соответствует - </w:t>
      </w:r>
      <w:smartTag w:uri="urn:schemas-microsoft-com:office:smarttags" w:element="metricconverter">
        <w:smartTagPr>
          <w:attr w:name="ProductID" w:val="18 га"/>
        </w:smartTagPr>
        <w:r>
          <w:t>18 га</w:t>
        </w:r>
      </w:smartTag>
      <w:r>
        <w:t>, при складировании и уплотнении отходов высотным мет</w:t>
      </w:r>
      <w:r>
        <w:t>о</w:t>
      </w:r>
      <w:r>
        <w:t>дом.</w:t>
      </w:r>
    </w:p>
    <w:p w:rsidR="0009166C" w:rsidRDefault="0009166C" w:rsidP="0009166C">
      <w:pPr>
        <w:shd w:val="clear" w:color="auto" w:fill="FFFFFF"/>
        <w:spacing w:before="67" w:line="408" w:lineRule="exact"/>
        <w:ind w:left="10" w:right="24" w:firstLine="557"/>
        <w:jc w:val="both"/>
      </w:pPr>
      <w:r>
        <w:t xml:space="preserve">Генпланом 2012 года предусмотрено выделение участка под строительство полигона ТБО в юго-западной части города, площадью </w:t>
      </w:r>
      <w:smartTag w:uri="urn:schemas-microsoft-com:office:smarttags" w:element="metricconverter">
        <w:smartTagPr>
          <w:attr w:name="ProductID" w:val="4,54 га"/>
        </w:smartTagPr>
        <w:r>
          <w:t>4,54 га</w:t>
        </w:r>
      </w:smartTag>
      <w:r>
        <w:t>.</w:t>
      </w:r>
    </w:p>
    <w:p w:rsidR="0009166C" w:rsidRDefault="0009166C" w:rsidP="0009166C">
      <w:pPr>
        <w:shd w:val="clear" w:color="auto" w:fill="FFFFFF"/>
        <w:spacing w:before="5" w:line="490" w:lineRule="exact"/>
        <w:ind w:left="566"/>
      </w:pPr>
      <w:r>
        <w:rPr>
          <w:spacing w:val="-1"/>
        </w:rPr>
        <w:t>Из вышесказанного можно сделать выводы: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rPr>
          <w:spacing w:val="-1"/>
        </w:rPr>
        <w:t>необходимо разработать схему санитарной очистки территории;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490" w:lineRule="exact"/>
        <w:ind w:left="576"/>
        <w:rPr>
          <w:b/>
          <w:bCs/>
        </w:rPr>
      </w:pPr>
      <w:r>
        <w:t>ликвидация несанкционированной свалки на территории поселения;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3" w:line="418" w:lineRule="exact"/>
        <w:ind w:left="859" w:hanging="283"/>
        <w:rPr>
          <w:b/>
          <w:bCs/>
        </w:rPr>
      </w:pPr>
      <w:r>
        <w:t>организация селективного сбора отходов в жилых образованиях в сменные контейнеры на площадки временного хранения ТБО;</w:t>
      </w:r>
    </w:p>
    <w:p w:rsidR="0009166C" w:rsidRDefault="0009166C" w:rsidP="0009166C">
      <w:pPr>
        <w:shd w:val="clear" w:color="auto" w:fill="FFFFFF"/>
        <w:spacing w:before="725"/>
        <w:jc w:val="center"/>
      </w:pPr>
      <w:r>
        <w:t>28</w:t>
      </w:r>
    </w:p>
    <w:p w:rsidR="0009166C" w:rsidRDefault="0009166C" w:rsidP="0009166C">
      <w:pPr>
        <w:shd w:val="clear" w:color="auto" w:fill="FFFFFF"/>
        <w:spacing w:before="725"/>
        <w:jc w:val="center"/>
        <w:sectPr w:rsidR="0009166C">
          <w:pgSz w:w="11909" w:h="16834"/>
          <w:pgMar w:top="806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35" w:line="408" w:lineRule="exact"/>
        <w:ind w:left="854" w:hanging="278"/>
        <w:rPr>
          <w:b/>
          <w:bCs/>
        </w:rPr>
      </w:pPr>
      <w:r>
        <w:t>обеспечение отдельного сбора и сдачу на переработку или захоронение токсичных о</w:t>
      </w:r>
      <w:r>
        <w:t>т</w:t>
      </w:r>
      <w:r>
        <w:t>ходов (1 и 2 классов опасности);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6" w:line="413" w:lineRule="exact"/>
        <w:ind w:left="854" w:hanging="278"/>
        <w:rPr>
          <w:b/>
          <w:bCs/>
        </w:rPr>
      </w:pPr>
      <w:r>
        <w:t>заключение договоров на сдачу вторичного сырья на дальнейшую переработку за пр</w:t>
      </w:r>
      <w:r>
        <w:t>е</w:t>
      </w:r>
      <w:r>
        <w:t>делами населенного пункта.</w:t>
      </w:r>
    </w:p>
    <w:p w:rsidR="0009166C" w:rsidRDefault="0009166C" w:rsidP="0009166C">
      <w:pPr>
        <w:shd w:val="clear" w:color="auto" w:fill="FFFFFF"/>
        <w:spacing w:before="11923"/>
        <w:ind w:left="4843"/>
      </w:pPr>
      <w:r>
        <w:t>29</w:t>
      </w:r>
    </w:p>
    <w:p w:rsidR="0009166C" w:rsidRDefault="0009166C" w:rsidP="0009166C">
      <w:pPr>
        <w:shd w:val="clear" w:color="auto" w:fill="FFFFFF"/>
        <w:spacing w:before="11923"/>
        <w:ind w:left="4843"/>
        <w:sectPr w:rsidR="0009166C">
          <w:type w:val="continuous"/>
          <w:pgSz w:w="11909" w:h="16834"/>
          <w:pgMar w:top="696" w:right="859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754" w:line="317" w:lineRule="exact"/>
        <w:ind w:left="2242" w:right="499" w:hanging="1445"/>
      </w:pPr>
      <w:r>
        <w:rPr>
          <w:b/>
          <w:bCs/>
          <w:spacing w:val="-3"/>
        </w:rPr>
        <w:t xml:space="preserve">3.     ПЕРСПЕКТИВНЫЕ ПОКАЗАТЕЛИ РАЗВИТИЯ МУНИЦИПАЛЬНОГО </w:t>
      </w:r>
      <w:r>
        <w:rPr>
          <w:b/>
          <w:bCs/>
        </w:rPr>
        <w:t>ОБРАЗОВАНИЯ ДЛЯ РАЗРАБОТКИ ПРОГРАММЫ</w:t>
      </w:r>
    </w:p>
    <w:p w:rsidR="0009166C" w:rsidRDefault="0009166C" w:rsidP="0009166C">
      <w:pPr>
        <w:shd w:val="clear" w:color="auto" w:fill="FFFFFF"/>
        <w:spacing w:before="403"/>
        <w:jc w:val="center"/>
      </w:pPr>
      <w:r>
        <w:rPr>
          <w:b/>
          <w:bCs/>
        </w:rPr>
        <w:t>Водоснабжение</w:t>
      </w:r>
    </w:p>
    <w:p w:rsidR="0009166C" w:rsidRDefault="0009166C" w:rsidP="0009166C">
      <w:pPr>
        <w:shd w:val="clear" w:color="auto" w:fill="FFFFFF"/>
        <w:spacing w:before="245" w:line="413" w:lineRule="exact"/>
        <w:ind w:firstLine="566"/>
        <w:jc w:val="both"/>
      </w:pPr>
      <w:r>
        <w:t>Источником хозяйственно-питьевого и противопожарного водоснабжения Валдайского городского поселения в основном будут являться   артезианские воды.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</w:t>
      </w:r>
      <w:r>
        <w:t>я</w:t>
      </w:r>
      <w:r>
        <w:t>ется основной категорией водопотребления в городском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09166C" w:rsidRDefault="0009166C" w:rsidP="0009166C">
      <w:pPr>
        <w:shd w:val="clear" w:color="auto" w:fill="FFFFFF"/>
        <w:spacing w:before="48" w:line="418" w:lineRule="exact"/>
        <w:ind w:firstLine="566"/>
        <w:jc w:val="both"/>
      </w:pPr>
      <w:r>
        <w:t>В соответствии со СНиП 2.04.02-84 «Водоснабжение. Наружные сети и сооружения» пр</w:t>
      </w:r>
      <w:r>
        <w:t>и</w:t>
      </w:r>
      <w:r>
        <w:t>няты следующие нормы водоснабжения:</w:t>
      </w:r>
    </w:p>
    <w:p w:rsidR="0009166C" w:rsidRDefault="0009166C" w:rsidP="0009166C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3" w:line="413" w:lineRule="exact"/>
        <w:ind w:left="1286" w:hanging="360"/>
        <w:jc w:val="both"/>
      </w:pPr>
      <w:r>
        <w:t>160 л/сутки на одного человека – обеспечение хозяйственно-питьевых нужд нас</w:t>
      </w:r>
      <w:r>
        <w:t>е</w:t>
      </w:r>
      <w:r>
        <w:t>ления, проживающего в жилых домах, оборудованных внутренним водопроводом и канализацией;</w:t>
      </w:r>
    </w:p>
    <w:p w:rsidR="0009166C" w:rsidRDefault="0009166C" w:rsidP="0009166C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413" w:lineRule="exact"/>
        <w:ind w:left="1286" w:right="5" w:hanging="360"/>
        <w:jc w:val="both"/>
      </w:pPr>
      <w:r>
        <w:t>50 л/сутки на одного человека – норма расхода воды на полив улиц и зеленых н</w:t>
      </w:r>
      <w:r>
        <w:t>а</w:t>
      </w:r>
      <w:r>
        <w:t>саждений;</w:t>
      </w:r>
    </w:p>
    <w:p w:rsidR="0009166C" w:rsidRDefault="0009166C" w:rsidP="0009166C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413" w:lineRule="exact"/>
        <w:ind w:left="1286" w:hanging="360"/>
        <w:jc w:val="both"/>
      </w:pPr>
      <w:r>
        <w:t>20% от расхода на хозяйственно-питьевые нужды населения приняты дополн</w:t>
      </w:r>
      <w:r>
        <w:t>и</w:t>
      </w:r>
      <w:r>
        <w:t>тельно на обеспечение его продуктами, оказание бытовых услуг и прочее.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Расходы воды на наружное пожаротушение в населенных пунктах городского поселения принимаются в соответствии с СП 31.13330.2012 СНиП 2.04.02-84* «Водоснабжение. Нару</w:t>
      </w:r>
      <w:r>
        <w:t>ж</w:t>
      </w:r>
      <w:r>
        <w:t>ные сети и сооружения», исходя из численности населения и территории объектов.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Расход воды на пожаротушение:</w:t>
      </w:r>
    </w:p>
    <w:p w:rsidR="0009166C" w:rsidRDefault="0009166C" w:rsidP="0009166C">
      <w:pPr>
        <w:shd w:val="clear" w:color="auto" w:fill="FFFFFF"/>
        <w:spacing w:before="86" w:line="413" w:lineRule="exact"/>
        <w:ind w:firstLine="566"/>
        <w:jc w:val="both"/>
      </w:pPr>
      <w:r>
        <w:t>на наружное – 2х15л/с (при количестве жителей до 25000 чел и застройки зданиями выс</w:t>
      </w:r>
      <w:r>
        <w:t>о</w:t>
      </w:r>
      <w:r>
        <w:t>той три этажа и выше независимо от степени их огнестойкости);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rPr>
          <w:spacing w:val="-1"/>
        </w:rPr>
        <w:t>на внутреннее –   2х2,5л/с +2х5л/с=15л/с (здание действующего дома культуры со сценой).</w:t>
      </w:r>
    </w:p>
    <w:p w:rsidR="0009166C" w:rsidRDefault="0009166C" w:rsidP="0009166C">
      <w:pPr>
        <w:shd w:val="clear" w:color="auto" w:fill="FFFFFF"/>
        <w:spacing w:before="77" w:line="418" w:lineRule="exact"/>
        <w:ind w:firstLine="566"/>
        <w:jc w:val="both"/>
      </w:pPr>
      <w:r>
        <w:t>Расчетное количество одновременных пожаров в поселении - 2. Продолжительность т</w:t>
      </w:r>
      <w:r>
        <w:t>у</w:t>
      </w:r>
      <w:r>
        <w:t>шения пожара - 3 часа.</w:t>
      </w:r>
    </w:p>
    <w:p w:rsidR="0009166C" w:rsidRDefault="0009166C" w:rsidP="0009166C">
      <w:pPr>
        <w:shd w:val="clear" w:color="auto" w:fill="FFFFFF"/>
        <w:spacing w:before="960"/>
        <w:ind w:left="5"/>
        <w:jc w:val="center"/>
      </w:pPr>
      <w:r>
        <w:t>30</w:t>
      </w:r>
    </w:p>
    <w:p w:rsidR="0009166C" w:rsidRDefault="0009166C" w:rsidP="0009166C">
      <w:pPr>
        <w:shd w:val="clear" w:color="auto" w:fill="FFFFFF"/>
        <w:spacing w:before="960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68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left="110" w:right="115" w:firstLine="566"/>
        <w:jc w:val="both"/>
      </w:pPr>
      <w:r>
        <w:t>Проектом предусматривается дальнейшее развитие централизованной системы водосна</w:t>
      </w:r>
      <w:r>
        <w:t>б</w:t>
      </w:r>
      <w:r>
        <w:t>жения населенного пункта. Схема предусматривает подачу воды на нужды хозяйственно-питьевого, противопожарного водоснабжения.</w:t>
      </w:r>
    </w:p>
    <w:p w:rsidR="0009166C" w:rsidRDefault="0009166C" w:rsidP="0009166C">
      <w:pPr>
        <w:shd w:val="clear" w:color="auto" w:fill="FFFFFF"/>
        <w:spacing w:before="58" w:line="413" w:lineRule="exact"/>
        <w:ind w:left="110" w:right="115" w:firstLine="566"/>
        <w:jc w:val="both"/>
      </w:pPr>
      <w:r>
        <w:t>Структура существующего и перспективного баланса водоснабжения централизованной системы Валдайского городского поселения представлена в таблице 3.1.</w:t>
      </w:r>
    </w:p>
    <w:p w:rsidR="0009166C" w:rsidRDefault="0009166C" w:rsidP="0009166C">
      <w:pPr>
        <w:shd w:val="clear" w:color="auto" w:fill="FFFFFF"/>
        <w:spacing w:before="173"/>
        <w:ind w:left="110"/>
      </w:pPr>
      <w:r>
        <w:rPr>
          <w:b/>
          <w:bCs/>
        </w:rPr>
        <w:t>Таблица 3.1 – Структура существующего и перспективного баланса водоснабжения</w:t>
      </w:r>
    </w:p>
    <w:p w:rsidR="0009166C" w:rsidRDefault="0009166C" w:rsidP="0009166C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982"/>
        <w:gridCol w:w="2530"/>
        <w:gridCol w:w="2539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rPr>
                <w:b/>
                <w:bCs/>
                <w:spacing w:val="-2"/>
              </w:rPr>
              <w:t>Наименование расхода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2"/>
              </w:rPr>
              <w:t xml:space="preserve">Среднесуточная </w:t>
            </w:r>
            <w:r>
              <w:rPr>
                <w:b/>
                <w:bCs/>
              </w:rPr>
              <w:t>норма</w:t>
            </w:r>
          </w:p>
        </w:tc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579"/>
            </w:pPr>
            <w:r>
              <w:rPr>
                <w:b/>
                <w:bCs/>
              </w:rPr>
              <w:t>Водоснабжение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83"/>
            </w:pPr>
            <w:r>
              <w:rPr>
                <w:b/>
                <w:bCs/>
                <w:spacing w:val="-3"/>
              </w:rPr>
              <w:t>Среднесуточное</w:t>
            </w:r>
          </w:p>
          <w:p w:rsidR="0009166C" w:rsidRDefault="0009166C" w:rsidP="0009166C">
            <w:pPr>
              <w:shd w:val="clear" w:color="auto" w:fill="FFFFFF"/>
              <w:ind w:left="283"/>
            </w:pPr>
            <w:r>
              <w:rPr>
                <w:b/>
                <w:bCs/>
              </w:rPr>
              <w:t>м³/сут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8" w:lineRule="exact"/>
              <w:ind w:left="566" w:right="576"/>
            </w:pPr>
            <w:r>
              <w:rPr>
                <w:b/>
                <w:bCs/>
              </w:rPr>
              <w:t>Годовое тыс. м³/год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504"/>
            </w:pPr>
            <w:r>
              <w:rPr>
                <w:b/>
                <w:bCs/>
              </w:rPr>
              <w:t>Существующее положение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168" w:right="226"/>
            </w:pPr>
            <w:r>
              <w:rPr>
                <w:spacing w:val="-2"/>
              </w:rPr>
              <w:t xml:space="preserve">Хозяйственно-питьевые </w:t>
            </w:r>
            <w:r>
              <w:t>нужды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78"/>
            </w:pPr>
            <w:r>
              <w:t>160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45"/>
            </w:pPr>
            <w:r>
              <w:t>3258,43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1189,32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8"/>
            </w:pPr>
            <w:r>
              <w:t>Полив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35"/>
            </w:pPr>
            <w:r>
              <w:t>50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02"/>
            </w:pPr>
            <w:r>
              <w:t>139,49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70"/>
            </w:pPr>
            <w:r>
              <w:t>50,92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8"/>
            </w:pPr>
            <w:r>
              <w:t>Итого: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45"/>
            </w:pPr>
            <w:r>
              <w:t>3397,92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1240,24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634"/>
            </w:pPr>
            <w:r>
              <w:rPr>
                <w:b/>
                <w:bCs/>
              </w:rPr>
              <w:t>Проектное предложение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168" w:right="226"/>
            </w:pPr>
            <w:r>
              <w:rPr>
                <w:spacing w:val="-2"/>
              </w:rPr>
              <w:t xml:space="preserve">Хозяйственно-питьевые </w:t>
            </w:r>
            <w:r>
              <w:t>нужды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78"/>
            </w:pPr>
            <w:r>
              <w:t>160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02"/>
            </w:pPr>
            <w:r>
              <w:t>3494,4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1275,46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8"/>
            </w:pPr>
            <w:r>
              <w:t>Полив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35"/>
            </w:pPr>
            <w:r>
              <w:t>50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902"/>
            </w:pPr>
            <w:r>
              <w:t>149,59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027"/>
            </w:pPr>
            <w:r>
              <w:t>54,6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8"/>
            </w:pPr>
            <w:r>
              <w:t>Итого: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45"/>
            </w:pPr>
            <w:r>
              <w:t>3643,99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1330,06</w:t>
            </w:r>
          </w:p>
        </w:tc>
      </w:tr>
    </w:tbl>
    <w:p w:rsidR="0009166C" w:rsidRDefault="0009166C" w:rsidP="0009166C">
      <w:pPr>
        <w:shd w:val="clear" w:color="auto" w:fill="FFFFFF"/>
        <w:spacing w:before="312"/>
        <w:ind w:left="677"/>
      </w:pPr>
      <w:r>
        <w:t>Водоснабжение планируется осуществлять от существующих источников.</w:t>
      </w:r>
    </w:p>
    <w:p w:rsidR="0009166C" w:rsidRDefault="0009166C" w:rsidP="0009166C">
      <w:pPr>
        <w:shd w:val="clear" w:color="auto" w:fill="FFFFFF"/>
        <w:spacing w:before="197"/>
        <w:ind w:left="677"/>
      </w:pPr>
      <w:r>
        <w:t>Принципиальная схема водоснабжения остается прежней.</w:t>
      </w:r>
    </w:p>
    <w:p w:rsidR="0009166C" w:rsidRDefault="0009166C" w:rsidP="0009166C">
      <w:pPr>
        <w:shd w:val="clear" w:color="auto" w:fill="FFFFFF"/>
        <w:spacing w:before="86" w:line="413" w:lineRule="exact"/>
        <w:ind w:left="110" w:right="120" w:firstLine="566"/>
        <w:jc w:val="both"/>
      </w:pPr>
      <w:r>
        <w:t>Основным направлением развития централизованной системы водоснабжения является совершенствование существующей системы путем проведения капитальных ремонтов и реко</w:t>
      </w:r>
      <w:r>
        <w:t>н</w:t>
      </w:r>
      <w:r>
        <w:t>струкции.</w:t>
      </w:r>
    </w:p>
    <w:p w:rsidR="0009166C" w:rsidRDefault="0009166C" w:rsidP="0009166C">
      <w:pPr>
        <w:shd w:val="clear" w:color="auto" w:fill="FFFFFF"/>
        <w:spacing w:before="58" w:line="413" w:lineRule="exact"/>
        <w:ind w:left="110" w:right="115" w:firstLine="566"/>
        <w:jc w:val="both"/>
      </w:pPr>
      <w:r>
        <w:t>Водопроводные сети необходимо предусмотреть для обеспечения 100%-ного охвата ж</w:t>
      </w:r>
      <w:r>
        <w:t>и</w:t>
      </w:r>
      <w:r>
        <w:t>лой и коммунальной застройки централизованными системами водоснабжения с одновреме</w:t>
      </w:r>
      <w:r>
        <w:t>н</w:t>
      </w:r>
      <w:r>
        <w:t>ной заменой старых сетей, выработавших свой амортизационный срок и сетей с недостаточной пропускной способностью.</w:t>
      </w:r>
    </w:p>
    <w:p w:rsidR="0009166C" w:rsidRDefault="0009166C" w:rsidP="0009166C">
      <w:pPr>
        <w:shd w:val="clear" w:color="auto" w:fill="FFFFFF"/>
        <w:spacing w:before="53" w:line="413" w:lineRule="exact"/>
        <w:ind w:left="677"/>
      </w:pPr>
      <w:r>
        <w:rPr>
          <w:spacing w:val="-9"/>
        </w:rPr>
        <w:t>Площадки    под    размещение    новых    водозаборных    узлов    согласовываются    с    органами</w:t>
      </w:r>
    </w:p>
    <w:p w:rsidR="0009166C" w:rsidRDefault="0009166C" w:rsidP="0009166C">
      <w:pPr>
        <w:shd w:val="clear" w:color="auto" w:fill="FFFFFF"/>
        <w:spacing w:line="413" w:lineRule="exact"/>
        <w:ind w:left="110"/>
      </w:pPr>
      <w:r>
        <w:t>санитарного надзора в установленном порядке после получения заключений гидрогеологов на</w:t>
      </w:r>
    </w:p>
    <w:p w:rsidR="0009166C" w:rsidRDefault="0009166C" w:rsidP="0009166C">
      <w:pPr>
        <w:shd w:val="clear" w:color="auto" w:fill="FFFFFF"/>
        <w:spacing w:line="413" w:lineRule="exact"/>
        <w:ind w:left="110"/>
      </w:pPr>
      <w:r>
        <w:rPr>
          <w:spacing w:val="-9"/>
        </w:rPr>
        <w:t>бурение     артезианских     скважин.     Выбор     площадок     под     новое     водозаборное     сооружение</w:t>
      </w:r>
    </w:p>
    <w:p w:rsidR="0009166C" w:rsidRDefault="0009166C" w:rsidP="0009166C">
      <w:pPr>
        <w:shd w:val="clear" w:color="auto" w:fill="FFFFFF"/>
        <w:spacing w:line="413" w:lineRule="exact"/>
        <w:ind w:left="110"/>
      </w:pPr>
      <w:r>
        <w:rPr>
          <w:spacing w:val="-3"/>
        </w:rPr>
        <w:t>производится  с  учетом  соблюдения  первого пояса  зоны санитарной  охраны  в  соответствии  с</w:t>
      </w:r>
    </w:p>
    <w:p w:rsidR="0009166C" w:rsidRDefault="0009166C" w:rsidP="0009166C">
      <w:pPr>
        <w:shd w:val="clear" w:color="auto" w:fill="FFFFFF"/>
        <w:spacing w:line="413" w:lineRule="exact"/>
        <w:ind w:left="110"/>
      </w:pPr>
      <w:r>
        <w:rPr>
          <w:spacing w:val="-3"/>
        </w:rPr>
        <w:t>требованиями  СанПиН  2.1.4.1110-02  «Зоны  санитарной  охраны  источников  водоснабжения  и</w:t>
      </w:r>
    </w:p>
    <w:p w:rsidR="0009166C" w:rsidRDefault="0009166C" w:rsidP="0009166C">
      <w:pPr>
        <w:shd w:val="clear" w:color="auto" w:fill="FFFFFF"/>
        <w:spacing w:line="413" w:lineRule="exact"/>
        <w:ind w:left="110"/>
      </w:pPr>
      <w:r>
        <w:t>водопроводов хозяйственно-питьевого водоснабжения».</w:t>
      </w:r>
    </w:p>
    <w:p w:rsidR="0009166C" w:rsidRDefault="0009166C" w:rsidP="0009166C">
      <w:pPr>
        <w:shd w:val="clear" w:color="auto" w:fill="FFFFFF"/>
        <w:jc w:val="center"/>
      </w:pPr>
      <w:r>
        <w:t>31</w:t>
      </w:r>
    </w:p>
    <w:p w:rsidR="0009166C" w:rsidRDefault="0009166C" w:rsidP="0009166C">
      <w:pPr>
        <w:shd w:val="clear" w:color="auto" w:fill="FFFFFF"/>
        <w:ind w:left="4747"/>
      </w:pPr>
    </w:p>
    <w:p w:rsidR="0009166C" w:rsidRDefault="0009166C" w:rsidP="0009166C">
      <w:pPr>
        <w:shd w:val="clear" w:color="auto" w:fill="FFFFFF"/>
        <w:ind w:left="4747"/>
        <w:sectPr w:rsidR="0009166C">
          <w:type w:val="continuous"/>
          <w:pgSz w:w="11909" w:h="16834"/>
          <w:pgMar w:top="668" w:right="739" w:bottom="360" w:left="1022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7" w:line="413" w:lineRule="exact"/>
        <w:ind w:firstLine="566"/>
        <w:jc w:val="both"/>
      </w:pPr>
      <w:r>
        <w:t>Подключение планируемых площадок нового строительства, располагаемых на террит</w:t>
      </w:r>
      <w:r>
        <w:t>о</w:t>
      </w:r>
      <w:r>
        <w:t>рии или вблизи действующих систем водоснабжения, производится по техническим условиям владельцев водопроводных сооружений. Для снижения потерь воды, связанных с нерационал</w:t>
      </w:r>
      <w:r>
        <w:t>ь</w:t>
      </w:r>
      <w:r>
        <w:t>ным ее использованием, у потребителей повсеместно устанавливать счетчики учета расхода в</w:t>
      </w:r>
      <w:r>
        <w:t>о</w:t>
      </w:r>
      <w:r>
        <w:t>ды.</w:t>
      </w:r>
    </w:p>
    <w:p w:rsidR="0009166C" w:rsidRDefault="0009166C" w:rsidP="0009166C">
      <w:pPr>
        <w:shd w:val="clear" w:color="auto" w:fill="FFFFFF"/>
        <w:spacing w:before="485"/>
        <w:jc w:val="center"/>
      </w:pPr>
      <w:r>
        <w:rPr>
          <w:b/>
          <w:bCs/>
          <w:spacing w:val="-1"/>
        </w:rPr>
        <w:t>Водоотведение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t>Перспективная  схема  водоотведения  учитывает  развитие  городского  поселения,   его</w:t>
      </w:r>
    </w:p>
    <w:p w:rsidR="0009166C" w:rsidRDefault="0009166C" w:rsidP="0009166C">
      <w:pPr>
        <w:shd w:val="clear" w:color="auto" w:fill="FFFFFF"/>
        <w:spacing w:line="413" w:lineRule="exact"/>
        <w:ind w:left="5"/>
      </w:pPr>
      <w:r>
        <w:t>первоочередную и перспективную застройки, исходя из увеличения степени благоустройства жилых зданий, развития производственных, рекреационных и общественно-деловых центров.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rPr>
          <w:spacing w:val="-1"/>
        </w:rPr>
        <w:t>Перспективная схема водоотведения предусматривается: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6" w:line="413" w:lineRule="exact"/>
        <w:ind w:left="854" w:right="5" w:hanging="278"/>
        <w:jc w:val="both"/>
        <w:rPr>
          <w:b/>
          <w:bCs/>
        </w:rPr>
      </w:pPr>
      <w:r>
        <w:t xml:space="preserve">учитывая фактическое слияние города Валдай и села Зимогорье водоотведение от </w:t>
      </w:r>
      <w:r>
        <w:rPr>
          <w:spacing w:val="-1"/>
        </w:rPr>
        <w:t>сел</w:t>
      </w:r>
      <w:r>
        <w:rPr>
          <w:spacing w:val="-1"/>
        </w:rPr>
        <w:t>и</w:t>
      </w:r>
      <w:r>
        <w:rPr>
          <w:spacing w:val="-1"/>
        </w:rPr>
        <w:t xml:space="preserve">тебной и промышленной зон в городскую канализационную систему на расчётный </w:t>
      </w:r>
      <w:r>
        <w:t>об</w:t>
      </w:r>
      <w:r>
        <w:t>ъ</w:t>
      </w:r>
      <w:r>
        <w:t>ём: 12.000 м³/сут.;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t>устройство их общей системы водоотведения, согласно которой сточные воды сист</w:t>
      </w:r>
      <w:r>
        <w:t>е</w:t>
      </w:r>
      <w:r>
        <w:t>мой самотечно-напорных канализационных коллекторов отводятся на общегородскую КНС и далее по двум напорным коллекторам диаметром 400мм на общегородские КОС;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3" w:lineRule="exact"/>
        <w:ind w:left="854" w:hanging="278"/>
        <w:jc w:val="both"/>
        <w:rPr>
          <w:b/>
          <w:bCs/>
        </w:rPr>
      </w:pPr>
      <w:r>
        <w:rPr>
          <w:spacing w:val="-1"/>
        </w:rPr>
        <w:t xml:space="preserve">выполнение поэтапной реконструкции существующих канализационных очистных </w:t>
      </w:r>
      <w:r>
        <w:t>с</w:t>
      </w:r>
      <w:r>
        <w:t>о</w:t>
      </w:r>
      <w:r>
        <w:t>оружений, с доведением их производительности до 12.000 м³/сут., полной биологич</w:t>
      </w:r>
      <w:r>
        <w:t>е</w:t>
      </w:r>
      <w:r>
        <w:t>ской очистки с доочисткой и доведением очищенных сточных вод до соответствия тр</w:t>
      </w:r>
      <w:r>
        <w:t>е</w:t>
      </w:r>
      <w:r>
        <w:t>бованиям РФ выпуска в водоём рыбохозяйственного значения 1 категории с посл</w:t>
      </w:r>
      <w:r>
        <w:t>е</w:t>
      </w:r>
      <w:r>
        <w:t>дующим рассеянным выпуском в озеро Малое Выскодно.</w:t>
      </w:r>
    </w:p>
    <w:p w:rsidR="0009166C" w:rsidRDefault="0009166C" w:rsidP="0009166C">
      <w:pPr>
        <w:shd w:val="clear" w:color="auto" w:fill="FFFFFF"/>
        <w:spacing w:before="62" w:line="413" w:lineRule="exact"/>
        <w:ind w:right="10" w:firstLine="566"/>
        <w:jc w:val="both"/>
      </w:pPr>
      <w:r>
        <w:t>Планируется строительство напорного канализационного коллектора и ГКНС в г. Валдай Новгородской области. В связи с этим планируется подключение большого объема потребит</w:t>
      </w:r>
      <w:r>
        <w:t>е</w:t>
      </w:r>
      <w:r>
        <w:t>лей в основном население и производственные организации. Развитие системы коммунальной инфраструктуры позволит обеспечить развитие жилищного строительства и создание благ</w:t>
      </w:r>
      <w:r>
        <w:t>о</w:t>
      </w:r>
      <w:r>
        <w:t>приятной среды обитания.</w:t>
      </w:r>
    </w:p>
    <w:p w:rsidR="0009166C" w:rsidRDefault="0009166C" w:rsidP="0009166C">
      <w:pPr>
        <w:shd w:val="clear" w:color="auto" w:fill="FFFFFF"/>
        <w:spacing w:before="53" w:line="413" w:lineRule="exact"/>
        <w:ind w:left="10" w:right="5" w:firstLine="566"/>
        <w:jc w:val="both"/>
      </w:pPr>
      <w:r>
        <w:t>Сведения об ожидаемом поступлении сточных вод Валдайского городского поселения в централизованную систему водоотведения Валдайского городского поселения, согласно ген</w:t>
      </w:r>
      <w:r>
        <w:t>е</w:t>
      </w:r>
      <w:r>
        <w:t>ральному плану поселения представлены в таблице 3.2.</w:t>
      </w:r>
    </w:p>
    <w:p w:rsidR="0009166C" w:rsidRDefault="0009166C" w:rsidP="0009166C">
      <w:pPr>
        <w:shd w:val="clear" w:color="auto" w:fill="FFFFFF"/>
        <w:spacing w:before="566"/>
        <w:ind w:left="5"/>
        <w:jc w:val="center"/>
      </w:pPr>
      <w:r>
        <w:t>32</w:t>
      </w:r>
    </w:p>
    <w:p w:rsidR="0009166C" w:rsidRDefault="0009166C" w:rsidP="0009166C">
      <w:pPr>
        <w:shd w:val="clear" w:color="auto" w:fill="FFFFFF"/>
        <w:spacing w:before="566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tabs>
          <w:tab w:val="left" w:pos="9144"/>
        </w:tabs>
        <w:spacing w:line="274" w:lineRule="exact"/>
        <w:ind w:left="110" w:right="773"/>
        <w:jc w:val="both"/>
      </w:pPr>
      <w:r>
        <w:t>ПРОГРАММА комплексного развития систем коммунальной инфраструктуры</w:t>
      </w:r>
      <w:r>
        <w:br/>
        <w:t>Валдайского городского поселения Валдайского района Новгородской области</w:t>
      </w:r>
      <w:r>
        <w:br/>
      </w:r>
      <w:r>
        <w:rPr>
          <w:spacing w:val="-2"/>
        </w:rPr>
        <w:t>на 2017-2022 годы и на перспективу до 2032 года</w:t>
      </w:r>
      <w:r>
        <w:tab/>
      </w:r>
      <w:r>
        <w:rPr>
          <w:b/>
          <w:bCs/>
          <w:spacing w:val="-24"/>
        </w:rPr>
        <w:t>* *</w:t>
      </w:r>
    </w:p>
    <w:p w:rsidR="0009166C" w:rsidRDefault="0009166C" w:rsidP="0009166C">
      <w:pPr>
        <w:shd w:val="clear" w:color="auto" w:fill="FFFFFF"/>
        <w:spacing w:before="547"/>
        <w:ind w:left="110"/>
      </w:pPr>
      <w:r>
        <w:rPr>
          <w:b/>
          <w:bCs/>
          <w:spacing w:val="-1"/>
        </w:rPr>
        <w:t>Таблица 3.2 – Структура существующего и перспективного баланса водоотведения</w:t>
      </w:r>
    </w:p>
    <w:p w:rsidR="0009166C" w:rsidRDefault="0009166C" w:rsidP="0009166C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1973"/>
        <w:gridCol w:w="2520"/>
        <w:gridCol w:w="2539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right="5"/>
            </w:pPr>
            <w:r>
              <w:rPr>
                <w:b/>
                <w:bCs/>
                <w:spacing w:val="-2"/>
              </w:rPr>
              <w:t xml:space="preserve">Среднесуточная </w:t>
            </w:r>
            <w:r>
              <w:rPr>
                <w:b/>
                <w:bCs/>
              </w:rPr>
              <w:t>норма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03"/>
            </w:pPr>
            <w:r>
              <w:rPr>
                <w:b/>
                <w:bCs/>
              </w:rPr>
              <w:t>Водоотведение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rPr>
                <w:b/>
                <w:bCs/>
                <w:spacing w:val="-2"/>
              </w:rPr>
              <w:t>Наименование расхода</w:t>
            </w: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</w:p>
          <w:p w:rsidR="0009166C" w:rsidRDefault="0009166C" w:rsidP="0009166C">
            <w:pPr>
              <w:shd w:val="clear" w:color="auto" w:fill="FFFFFF"/>
              <w:ind w:left="178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74"/>
            </w:pPr>
            <w:r>
              <w:rPr>
                <w:b/>
                <w:bCs/>
                <w:spacing w:val="-3"/>
              </w:rPr>
              <w:t>Среднесуточное</w:t>
            </w:r>
          </w:p>
          <w:p w:rsidR="0009166C" w:rsidRDefault="0009166C" w:rsidP="0009166C">
            <w:pPr>
              <w:shd w:val="clear" w:color="auto" w:fill="FFFFFF"/>
              <w:ind w:left="274"/>
            </w:pPr>
            <w:r>
              <w:rPr>
                <w:b/>
                <w:bCs/>
              </w:rPr>
              <w:t>м³/сут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566" w:right="576"/>
            </w:pPr>
            <w:r>
              <w:rPr>
                <w:b/>
                <w:bCs/>
              </w:rPr>
              <w:t>Годовое тыс. м³/год</w:t>
            </w:r>
          </w:p>
        </w:tc>
      </w:tr>
    </w:tbl>
    <w:p w:rsidR="0009166C" w:rsidRDefault="0009166C" w:rsidP="0009166C">
      <w:pPr>
        <w:shd w:val="clear" w:color="auto" w:fill="FFFFFF"/>
        <w:spacing w:before="5"/>
        <w:jc w:val="center"/>
      </w:pPr>
      <w:r>
        <w:rPr>
          <w:b/>
          <w:bCs/>
          <w:spacing w:val="-2"/>
        </w:rPr>
        <w:t>Существующее положение</w:t>
      </w:r>
    </w:p>
    <w:p w:rsidR="0009166C" w:rsidRDefault="0009166C" w:rsidP="0009166C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1987"/>
        <w:gridCol w:w="2534"/>
        <w:gridCol w:w="2539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168" w:right="216"/>
            </w:pPr>
            <w:r>
              <w:rPr>
                <w:spacing w:val="-2"/>
              </w:rPr>
              <w:t xml:space="preserve">Хозяйственно-питьевые </w:t>
            </w:r>
            <w:r>
              <w:t>нужды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87"/>
            </w:pPr>
            <w:r>
              <w:t>160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right="677"/>
              <w:jc w:val="right"/>
            </w:pPr>
            <w:r>
              <w:t>2851,13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1040,66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8"/>
            </w:pPr>
            <w:r>
              <w:t>Итого: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right="677"/>
              <w:jc w:val="right"/>
            </w:pPr>
            <w:r>
              <w:t>2851,13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1040,66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634"/>
            </w:pPr>
            <w:r>
              <w:rPr>
                <w:b/>
                <w:bCs/>
              </w:rPr>
              <w:t>Проектное предложение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74" w:lineRule="exact"/>
              <w:ind w:left="168" w:right="216"/>
            </w:pPr>
            <w:r>
              <w:rPr>
                <w:spacing w:val="-2"/>
              </w:rPr>
              <w:t xml:space="preserve">Хозяйственно-питьевые </w:t>
            </w:r>
            <w:r>
              <w:t>нужды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87"/>
            </w:pPr>
            <w:r>
              <w:t>160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right="734"/>
              <w:jc w:val="right"/>
            </w:pPr>
            <w:r>
              <w:t>3057,6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1116,02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8"/>
            </w:pPr>
            <w:r>
              <w:t>Итого: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right="734"/>
              <w:jc w:val="right"/>
            </w:pPr>
            <w:r>
              <w:t>3057,6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50"/>
            </w:pPr>
            <w:r>
              <w:t>1116,02</w:t>
            </w:r>
          </w:p>
        </w:tc>
      </w:tr>
    </w:tbl>
    <w:p w:rsidR="0009166C" w:rsidRDefault="0009166C" w:rsidP="0009166C">
      <w:pPr>
        <w:shd w:val="clear" w:color="auto" w:fill="FFFFFF"/>
        <w:spacing w:before="638"/>
        <w:ind w:right="5"/>
        <w:jc w:val="center"/>
      </w:pPr>
      <w:r>
        <w:rPr>
          <w:b/>
          <w:bCs/>
        </w:rPr>
        <w:t>Теплоснабжение</w:t>
      </w:r>
    </w:p>
    <w:p w:rsidR="0009166C" w:rsidRDefault="0009166C" w:rsidP="0009166C">
      <w:pPr>
        <w:shd w:val="clear" w:color="auto" w:fill="FFFFFF"/>
        <w:spacing w:line="413" w:lineRule="exact"/>
        <w:ind w:left="677"/>
      </w:pPr>
      <w:r>
        <w:rPr>
          <w:spacing w:val="-11"/>
        </w:rPr>
        <w:t>Одним      из      приоритетных      направлений      при      проведении      реформирования      системы</w:t>
      </w:r>
    </w:p>
    <w:p w:rsidR="0009166C" w:rsidRDefault="0009166C" w:rsidP="0009166C">
      <w:pPr>
        <w:shd w:val="clear" w:color="auto" w:fill="FFFFFF"/>
        <w:spacing w:line="413" w:lineRule="exact"/>
        <w:ind w:left="110" w:right="110"/>
        <w:jc w:val="both"/>
      </w:pPr>
      <w:r>
        <w:t>теплоснабжения является организация ресурсосбережения. В генплане города предусмотрено -строительство когенерационного источника (одновременная выработка тепловой и электрич</w:t>
      </w:r>
      <w:r>
        <w:t>е</w:t>
      </w:r>
      <w:r>
        <w:t>ской энергии) газотурбинной теплоэлектростанции (ТЭС «Валдай») мощностью 200 МВт, кот</w:t>
      </w:r>
      <w:r>
        <w:t>о</w:t>
      </w:r>
      <w:r>
        <w:t>рая может снабдить теплом   нуждающихся   потребителей.</w:t>
      </w:r>
    </w:p>
    <w:p w:rsidR="0009166C" w:rsidRDefault="0009166C" w:rsidP="0009166C">
      <w:pPr>
        <w:shd w:val="clear" w:color="auto" w:fill="FFFFFF"/>
        <w:tabs>
          <w:tab w:val="left" w:pos="1234"/>
          <w:tab w:val="left" w:pos="2462"/>
          <w:tab w:val="left" w:pos="4565"/>
          <w:tab w:val="left" w:pos="5986"/>
          <w:tab w:val="left" w:pos="8059"/>
        </w:tabs>
        <w:spacing w:before="58" w:line="413" w:lineRule="exact"/>
        <w:ind w:left="677"/>
      </w:pPr>
      <w:r>
        <w:t>В</w:t>
      </w:r>
      <w:r>
        <w:tab/>
      </w:r>
      <w:r>
        <w:rPr>
          <w:spacing w:val="-2"/>
        </w:rPr>
        <w:t>районах</w:t>
      </w:r>
      <w:r>
        <w:tab/>
      </w:r>
      <w:r>
        <w:rPr>
          <w:spacing w:val="-2"/>
        </w:rPr>
        <w:t>индивидуальной</w:t>
      </w:r>
      <w:r>
        <w:tab/>
      </w:r>
      <w:r>
        <w:rPr>
          <w:spacing w:val="-2"/>
        </w:rPr>
        <w:t>застройки</w:t>
      </w:r>
      <w:r>
        <w:tab/>
      </w:r>
      <w:r>
        <w:rPr>
          <w:spacing w:val="-2"/>
        </w:rPr>
        <w:t>теплоснабжение</w:t>
      </w:r>
      <w:r>
        <w:tab/>
      </w:r>
      <w:r>
        <w:rPr>
          <w:spacing w:val="-2"/>
        </w:rPr>
        <w:t>предусматривается</w:t>
      </w:r>
    </w:p>
    <w:p w:rsidR="0009166C" w:rsidRDefault="0009166C" w:rsidP="0009166C">
      <w:pPr>
        <w:shd w:val="clear" w:color="auto" w:fill="FFFFFF"/>
        <w:spacing w:line="413" w:lineRule="exact"/>
        <w:ind w:left="110" w:right="110"/>
        <w:jc w:val="both"/>
      </w:pPr>
      <w:r>
        <w:t>децентрализованное. Основным видом топлива для источников теплоснабжения намечается природный газ. При отсутствии централизованного источника тепловой энергии в проектиру</w:t>
      </w:r>
      <w:r>
        <w:t>е</w:t>
      </w:r>
      <w:r>
        <w:t>мых новых кварталах устройство автономного теплоснабжения является единственно возмо</w:t>
      </w:r>
      <w:r>
        <w:t>ж</w:t>
      </w:r>
      <w:r>
        <w:t>ным способом обеспечения теплом и горячей водой конкретного потребителя. В системах це</w:t>
      </w:r>
      <w:r>
        <w:t>н</w:t>
      </w:r>
      <w:r>
        <w:t>трализованного теплоснабжения наиболее слабым звеном является транспортировка тепла по трубопроводам, при этом теряется значительное количество тепловой энергии, кроме того, срок службы тепловых сетей снизился до 10-15 лет, а циркуляционных трубопроводов горячего в</w:t>
      </w:r>
      <w:r>
        <w:t>о</w:t>
      </w:r>
      <w:r>
        <w:t>доснабжения — до 3-6 лет. По этому устройство независимой системы теплоснабжения выго</w:t>
      </w:r>
      <w:r>
        <w:t>д</w:t>
      </w:r>
      <w:r>
        <w:t>нее как по капитальным затратам при строительстве, так и при эксплуатации.</w:t>
      </w:r>
    </w:p>
    <w:p w:rsidR="0009166C" w:rsidRDefault="0009166C" w:rsidP="0009166C">
      <w:pPr>
        <w:shd w:val="clear" w:color="auto" w:fill="FFFFFF"/>
        <w:spacing w:before="58" w:line="413" w:lineRule="exact"/>
        <w:ind w:left="110" w:right="120" w:firstLine="566"/>
        <w:jc w:val="both"/>
      </w:pPr>
      <w:r>
        <w:rPr>
          <w:spacing w:val="-1"/>
        </w:rPr>
        <w:t xml:space="preserve">При децентрализованной системе отпадает необходимость в строительстве теплотрассы, в сооружении на теплофицированном объекте теплового центра, включающего элеваторный узел, </w:t>
      </w:r>
      <w:r>
        <w:rPr>
          <w:spacing w:val="-8"/>
        </w:rPr>
        <w:t>теплообменники    для    горячей    воды,    узел    коммерческого    учет    объекта.    Поэтому    довольно</w:t>
      </w:r>
    </w:p>
    <w:p w:rsidR="0009166C" w:rsidRDefault="0009166C" w:rsidP="0009166C">
      <w:pPr>
        <w:shd w:val="clear" w:color="auto" w:fill="FFFFFF"/>
        <w:spacing w:before="696"/>
        <w:ind w:right="5"/>
        <w:jc w:val="center"/>
      </w:pPr>
      <w:r>
        <w:t>~ 33 ~</w:t>
      </w:r>
    </w:p>
    <w:p w:rsidR="0009166C" w:rsidRDefault="0009166C" w:rsidP="0009166C">
      <w:pPr>
        <w:shd w:val="clear" w:color="auto" w:fill="FFFFFF"/>
        <w:spacing w:before="696"/>
        <w:ind w:right="5"/>
        <w:jc w:val="center"/>
        <w:sectPr w:rsidR="0009166C">
          <w:pgSz w:w="11909" w:h="16834"/>
          <w:pgMar w:top="806" w:right="739" w:bottom="360" w:left="1022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21" w:line="408" w:lineRule="exact"/>
        <w:ind w:left="10" w:right="10"/>
        <w:jc w:val="both"/>
      </w:pPr>
      <w:r>
        <w:t>широкое распространение получают автономные (домовые) котельные, главным образом с и</w:t>
      </w:r>
      <w:r>
        <w:t>с</w:t>
      </w:r>
      <w:r>
        <w:t>пользованием газовых модулей.</w:t>
      </w:r>
    </w:p>
    <w:p w:rsidR="0009166C" w:rsidRDefault="0009166C" w:rsidP="0009166C">
      <w:pPr>
        <w:shd w:val="clear" w:color="auto" w:fill="FFFFFF"/>
        <w:spacing w:before="62" w:line="413" w:lineRule="exact"/>
        <w:ind w:left="10" w:right="10" w:firstLine="557"/>
        <w:jc w:val="both"/>
      </w:pPr>
      <w:r>
        <w:t>В централизованном теплоснабжении отмечается ряд недостатков. Для исключения пр</w:t>
      </w:r>
      <w:r>
        <w:t>и</w:t>
      </w:r>
      <w:r>
        <w:t>чин недостаточно качественного обеспечения населения теплом необходимо предусмотреть: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8" w:lineRule="exact"/>
        <w:ind w:left="854" w:right="10" w:hanging="278"/>
        <w:jc w:val="both"/>
        <w:rPr>
          <w:b/>
          <w:bCs/>
        </w:rPr>
      </w:pPr>
      <w:r>
        <w:t>строительство новых и модернизация существующих котельных в городе (замена ко</w:t>
      </w:r>
      <w:r>
        <w:t>т</w:t>
      </w:r>
      <w:r>
        <w:t>лов, установка систем химводоподготовки, установки КИП и автоматики и пр.);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10" w:hanging="278"/>
        <w:jc w:val="both"/>
        <w:rPr>
          <w:b/>
          <w:bCs/>
        </w:rPr>
      </w:pPr>
      <w:r>
        <w:t>использование перспективных схем и технологий. Применение прогрессивных конс</w:t>
      </w:r>
      <w:r>
        <w:t>т</w:t>
      </w:r>
      <w:r>
        <w:t>рукций (предварительно изолированные трубопроводы с пенополиуретановой изоляц</w:t>
      </w:r>
      <w:r>
        <w:t>и</w:t>
      </w:r>
      <w:r>
        <w:t>ей и др.);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right="10" w:hanging="278"/>
        <w:jc w:val="both"/>
        <w:rPr>
          <w:b/>
          <w:bCs/>
        </w:rPr>
      </w:pPr>
      <w:r>
        <w:t>модернизация индивидуальных тепловых пунктов с использованием современных пл</w:t>
      </w:r>
      <w:r>
        <w:t>а</w:t>
      </w:r>
      <w:r>
        <w:t>стинчатых моделей теплообменников, новых сетевых насосов (в т.ч. частотно регул</w:t>
      </w:r>
      <w:r>
        <w:t>и</w:t>
      </w:r>
      <w:r>
        <w:t>руемым электроприводом для системы горячего водоснабжения);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right="10" w:hanging="278"/>
        <w:jc w:val="both"/>
        <w:rPr>
          <w:b/>
          <w:bCs/>
        </w:rPr>
      </w:pPr>
      <w:r>
        <w:t>строительство когенерационных источников (одновременная выработка тепловой и электрической энергии).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5" w:firstLine="557"/>
        <w:jc w:val="both"/>
      </w:pPr>
      <w:r>
        <w:t>Реализация указанных технологий позволяет в первую очередь минимизировать все пот</w:t>
      </w:r>
      <w:r>
        <w:t>е</w:t>
      </w:r>
      <w:r>
        <w:t>ри и создает условия совпадения по времени режимов количества выработанного и потребле</w:t>
      </w:r>
      <w:r>
        <w:t>н</w:t>
      </w:r>
      <w:r>
        <w:t>ного тепла.</w:t>
      </w:r>
    </w:p>
    <w:p w:rsidR="0009166C" w:rsidRDefault="0009166C" w:rsidP="0009166C">
      <w:pPr>
        <w:shd w:val="clear" w:color="auto" w:fill="FFFFFF"/>
        <w:spacing w:before="408"/>
        <w:jc w:val="center"/>
      </w:pPr>
      <w:r>
        <w:rPr>
          <w:b/>
          <w:bCs/>
          <w:spacing w:val="-1"/>
        </w:rPr>
        <w:t>Газоснабжение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t>Источником   газоснабжения   природным   газом   Валдайского   Городского   поселения</w:t>
      </w:r>
    </w:p>
    <w:p w:rsidR="0009166C" w:rsidRDefault="0009166C" w:rsidP="0009166C">
      <w:pPr>
        <w:shd w:val="clear" w:color="auto" w:fill="FFFFFF"/>
        <w:spacing w:line="413" w:lineRule="exact"/>
        <w:ind w:left="5" w:right="19"/>
        <w:jc w:val="both"/>
      </w:pPr>
      <w:r>
        <w:t>являются газораспределительная станция (ГРС)  «Валдай»  и «Короцко»,  расположенные в южной части территории городского поселения.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57"/>
        <w:jc w:val="both"/>
      </w:pPr>
      <w:r>
        <w:t>Проектом Схемы газоснабжения Валдайского городского поселения предусмотрены м</w:t>
      </w:r>
      <w:r>
        <w:t>е</w:t>
      </w:r>
      <w:r>
        <w:t>роприятия по расширению зоны охвата действующих централизованных систем газоснабжения, по оптимизации производственных процессов, направленных на сокращение эксплуатационных затрат и модернизацию ветхих элементов систем газоснабжения, а также определена стратегия по повышению качества услуги предоставления централизованного газоснабжения населению.</w:t>
      </w:r>
    </w:p>
    <w:p w:rsidR="0009166C" w:rsidRDefault="0009166C" w:rsidP="0009166C">
      <w:pPr>
        <w:shd w:val="clear" w:color="auto" w:fill="FFFFFF"/>
        <w:spacing w:before="58" w:line="413" w:lineRule="exact"/>
        <w:ind w:left="5" w:firstLine="557"/>
        <w:jc w:val="both"/>
      </w:pPr>
      <w:r>
        <w:t>Источником газоснабжения планируемых жилых кварталов, общественных и промы</w:t>
      </w:r>
      <w:r>
        <w:t>ш</w:t>
      </w:r>
      <w:r>
        <w:t>ленных предприятий городского поселения предлагаются существующие ГРС «Короцко»    и    ГРС    «Валдай».    Газоснабжение    планируемой    застройки    возможно    от</w:t>
      </w:r>
    </w:p>
    <w:p w:rsidR="0009166C" w:rsidRDefault="0009166C" w:rsidP="0009166C">
      <w:pPr>
        <w:shd w:val="clear" w:color="auto" w:fill="FFFFFF"/>
        <w:spacing w:before="91"/>
        <w:jc w:val="center"/>
      </w:pPr>
      <w:r>
        <w:rPr>
          <w:spacing w:val="-2"/>
        </w:rPr>
        <w:t>~ 34 ~</w:t>
      </w:r>
    </w:p>
    <w:p w:rsidR="0009166C" w:rsidRDefault="0009166C" w:rsidP="0009166C">
      <w:pPr>
        <w:shd w:val="clear" w:color="auto" w:fill="FFFFFF"/>
        <w:spacing w:before="91"/>
        <w:jc w:val="center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right="5"/>
        <w:jc w:val="both"/>
      </w:pPr>
      <w:r>
        <w:t>существующих газопроводов среднего и низкого давления и планируемых газопроводов сре</w:t>
      </w:r>
      <w:r>
        <w:t>д</w:t>
      </w:r>
      <w:r>
        <w:t>него давления и низкого давления с учетом перекладки (с увеличением диаметров) сущес</w:t>
      </w:r>
      <w:r>
        <w:t>т</w:t>
      </w:r>
      <w:r>
        <w:t>вующих отдельных участков газопроводов в связи с дополнительным расходом газа.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 соответствии с утвержденным Генеральным планом, а также проектом внесения изм</w:t>
      </w:r>
      <w:r>
        <w:t>е</w:t>
      </w:r>
      <w:r>
        <w:t>нений в генеральный план Валдайского городского поселения в городе Валдай планируется з</w:t>
      </w:r>
      <w:r>
        <w:t>а</w:t>
      </w:r>
      <w:r>
        <w:t>стройка 31 квартала, из них: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малоэтажная и индивидуальная жилая застройка («ИЖС» - кварталы № 1-2, № 8- 10, № 13-15, № 17-25, № 27-31);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многоэтажная жилая застройка (кварталы № 3-7);</w:t>
      </w:r>
    </w:p>
    <w:p w:rsidR="0009166C" w:rsidRDefault="0009166C" w:rsidP="0009166C">
      <w:pPr>
        <w:shd w:val="clear" w:color="auto" w:fill="FFFFFF"/>
        <w:spacing w:before="197"/>
        <w:ind w:left="566"/>
      </w:pPr>
      <w:r>
        <w:t>общественно-деловая застройка (кварталы № 12,16,26).</w:t>
      </w:r>
    </w:p>
    <w:p w:rsidR="0009166C" w:rsidRDefault="0009166C" w:rsidP="0009166C">
      <w:pPr>
        <w:shd w:val="clear" w:color="auto" w:fill="FFFFFF"/>
        <w:spacing w:before="86" w:line="413" w:lineRule="exact"/>
        <w:ind w:firstLine="566"/>
        <w:jc w:val="both"/>
      </w:pPr>
      <w:r>
        <w:t>На территории планировочных кварталов №№3-7 в соответствии с проектом Генеральн</w:t>
      </w:r>
      <w:r>
        <w:t>о</w:t>
      </w:r>
      <w:r>
        <w:t>го плана предусматривается строительство многоэтажных жилых домов. Система теплоснабж</w:t>
      </w:r>
      <w:r>
        <w:t>е</w:t>
      </w:r>
      <w:r>
        <w:t>ния планируемых объектов вышеперечисленных кварталов будет осуществляться от заплан</w:t>
      </w:r>
      <w:r>
        <w:t>и</w:t>
      </w:r>
      <w:r>
        <w:t>рованной газовой блочно-модульной котельной №1.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Газоснабжение блочной модульной котельной (БМК №1), предлагается от газопровода среднего давления с установкой ГРУ в котельной. В планируемых многоэтажных домах (ква</w:t>
      </w:r>
      <w:r>
        <w:t>р</w:t>
      </w:r>
      <w:r>
        <w:t>талы № 3-7) предусматривается установка одной 4-х конфорочной плиты для нужд приготовл</w:t>
      </w:r>
      <w:r>
        <w:t>е</w:t>
      </w:r>
      <w:r>
        <w:t>ния пищи.</w:t>
      </w:r>
    </w:p>
    <w:p w:rsidR="0009166C" w:rsidRDefault="0009166C" w:rsidP="0009166C">
      <w:pPr>
        <w:shd w:val="clear" w:color="auto" w:fill="FFFFFF"/>
        <w:spacing w:before="48" w:line="418" w:lineRule="exact"/>
        <w:ind w:right="10" w:firstLine="566"/>
        <w:jc w:val="both"/>
      </w:pPr>
      <w:r>
        <w:t>Газоснабжение жилой многоэтажной застройки (кварталы № 3,4,6) предлагается от сущ</w:t>
      </w:r>
      <w:r>
        <w:t>е</w:t>
      </w:r>
      <w:r>
        <w:t>ствующей сети низкого давления.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Газоснабжение многоэтажных жилых домов в кварталах №5,7 предусматривается от пе</w:t>
      </w:r>
      <w:r>
        <w:t>р</w:t>
      </w:r>
      <w:r>
        <w:t>спективных сетей низкого давления, подключаемых от планируемых ГРПШ в кварталах №5 и №7.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Газоснабжения кварталов № 1 и 2 (малоэтажной жилой застройки) предусматривается п</w:t>
      </w:r>
      <w:r>
        <w:t>о</w:t>
      </w:r>
      <w:r>
        <w:t>средством прокладки кольцевых газопроводных сетей среднего давления с установкой индив</w:t>
      </w:r>
      <w:r>
        <w:t>и</w:t>
      </w:r>
      <w:r>
        <w:t>дуальных шкафных пунктов редуцирования газа.</w:t>
      </w:r>
    </w:p>
    <w:p w:rsidR="0009166C" w:rsidRDefault="0009166C" w:rsidP="0009166C">
      <w:pPr>
        <w:shd w:val="clear" w:color="auto" w:fill="FFFFFF"/>
        <w:spacing w:before="58" w:line="413" w:lineRule="exact"/>
        <w:ind w:firstLine="566"/>
        <w:jc w:val="both"/>
      </w:pPr>
      <w:r>
        <w:t>Для газоснабжения кварталов индивидуальной жилой застройки и планируемой БМК №2 предлагается от газопровода среднего давления (предусмотреть ответвление до планируемых БМК №2, а также объектов, размещаемых в планировочных кварталах северо-западной части города). Газоснабжение блочной модульной котельной (БМК №2), предлагается от газопровода среднего давления с установкой ГРУ в котельной.</w:t>
      </w:r>
    </w:p>
    <w:p w:rsidR="0009166C" w:rsidRDefault="0009166C" w:rsidP="0009166C">
      <w:pPr>
        <w:shd w:val="clear" w:color="auto" w:fill="FFFFFF"/>
        <w:spacing w:before="245"/>
        <w:ind w:left="5"/>
        <w:jc w:val="center"/>
      </w:pPr>
      <w:r>
        <w:t>35</w:t>
      </w:r>
    </w:p>
    <w:p w:rsidR="0009166C" w:rsidRDefault="0009166C" w:rsidP="0009166C">
      <w:pPr>
        <w:shd w:val="clear" w:color="auto" w:fill="FFFFFF"/>
        <w:spacing w:before="245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left="10" w:right="10" w:firstLine="557"/>
        <w:jc w:val="both"/>
      </w:pPr>
      <w:r>
        <w:t>Газоснабжение индивидуальной жилой застройки (кварталы № 10,13-15,17-25,27-31) предлагается от кольцевых сетей среднего давления с установкой индивидуальных шкафных пунктов редуцирования газа.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5" w:firstLine="562"/>
        <w:jc w:val="both"/>
      </w:pPr>
      <w:r>
        <w:t>Генеральным планом Валдайского городского поселения, на территории юго-западной части села Зимогорье, также предусматривается развитие индивидуальной жилой застройки.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10" w:firstLine="562"/>
        <w:jc w:val="both"/>
      </w:pPr>
      <w:r>
        <w:t>Итак, в соответствии с запланированной реализацией утвержденной градостроительной документации на территории Валдайского городского поселения проектом Схемы газоснабж</w:t>
      </w:r>
      <w:r>
        <w:t>е</w:t>
      </w:r>
      <w:r>
        <w:t>ния предусматриваются следующие мероприятия:</w:t>
      </w:r>
    </w:p>
    <w:p w:rsidR="0009166C" w:rsidRDefault="0009166C" w:rsidP="0009166C">
      <w:pPr>
        <w:shd w:val="clear" w:color="auto" w:fill="FFFFFF"/>
        <w:spacing w:before="173"/>
        <w:ind w:left="571"/>
      </w:pPr>
      <w:r>
        <w:rPr>
          <w:b/>
          <w:bCs/>
        </w:rPr>
        <w:t>Город Валдай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96" w:line="413" w:lineRule="exact"/>
        <w:ind w:left="854" w:right="5" w:hanging="278"/>
        <w:jc w:val="both"/>
        <w:rPr>
          <w:b/>
          <w:bCs/>
        </w:rPr>
      </w:pPr>
      <w:r>
        <w:t>для газификации территории планировочных кварталов №№10 - 31 предлагается пр</w:t>
      </w:r>
      <w:r>
        <w:t>о</w:t>
      </w:r>
      <w:r>
        <w:t xml:space="preserve">кладка кольцевых газопроводов среднего давления диаметром 63 -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, протяженн</w:t>
      </w:r>
      <w:r>
        <w:t>о</w:t>
      </w:r>
      <w:r>
        <w:t xml:space="preserve">стью </w:t>
      </w:r>
      <w:smartTag w:uri="urn:schemas-microsoft-com:office:smarttags" w:element="metricconverter">
        <w:smartTagPr>
          <w:attr w:name="ProductID" w:val="8,5 км"/>
        </w:smartTagPr>
        <w:r>
          <w:t>8,5 км</w:t>
        </w:r>
      </w:smartTag>
      <w:r>
        <w:t xml:space="preserve"> с установкой индивидуальных шкафных пунктов редуцирования газа для каждого потребителя;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hanging="278"/>
        <w:jc w:val="both"/>
        <w:rPr>
          <w:b/>
          <w:bCs/>
        </w:rPr>
      </w:pPr>
      <w:r>
        <w:t>подачу газа к планируемой индивидуальной жилой застройке северо-западной части города Валдай (ул. Станковская) предусмотреть посредством прокладки кольцевых с</w:t>
      </w:r>
      <w:r>
        <w:t>е</w:t>
      </w:r>
      <w:r>
        <w:t xml:space="preserve">тей газоснабжения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1,7 км"/>
        </w:smartTagPr>
        <w:r>
          <w:t>1,7 км</w:t>
        </w:r>
      </w:smartTag>
      <w:r>
        <w:t>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8" w:lineRule="exact"/>
        <w:ind w:left="854" w:right="5" w:hanging="278"/>
        <w:jc w:val="both"/>
        <w:rPr>
          <w:b/>
          <w:bCs/>
        </w:rPr>
      </w:pPr>
      <w:r>
        <w:t>организацию централизованного газоснабжения ул. Мелиораторов выполнить посре</w:t>
      </w:r>
      <w:r>
        <w:t>д</w:t>
      </w:r>
      <w:r>
        <w:t xml:space="preserve">ством прокладки газопровода среднего давления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0,8 км"/>
        </w:smartTagPr>
        <w:r>
          <w:t>0,8 км</w:t>
        </w:r>
      </w:smartTag>
      <w:r>
        <w:t>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3" w:lineRule="exact"/>
        <w:ind w:left="854" w:hanging="278"/>
        <w:jc w:val="both"/>
        <w:rPr>
          <w:b/>
          <w:bCs/>
        </w:rPr>
      </w:pPr>
      <w:r>
        <w:t>газификацию ряда территорий планировочных кварталов №№8, 9 (под жилую застро</w:t>
      </w:r>
      <w:r>
        <w:t>й</w:t>
      </w:r>
      <w:r>
        <w:t>ку) выполнить посредством прокладки кольцевых сетей газоснабжения среднего давл</w:t>
      </w:r>
      <w:r>
        <w:t>е</w:t>
      </w:r>
      <w:r>
        <w:t xml:space="preserve">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(с установкой индивидуальных ПРГ);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10" w:hanging="278"/>
        <w:jc w:val="both"/>
        <w:rPr>
          <w:b/>
          <w:bCs/>
        </w:rPr>
      </w:pPr>
      <w:r>
        <w:rPr>
          <w:spacing w:val="-1"/>
        </w:rPr>
        <w:t xml:space="preserve">для подключения планируемой многоэтажной жилой застройки квартала №6 проектом </w:t>
      </w:r>
      <w:r>
        <w:t xml:space="preserve">предлагается выполнить отвод газопровода среднего давления диаметром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, пр</w:t>
      </w:r>
      <w:r>
        <w:t>о</w:t>
      </w:r>
      <w:r>
        <w:t xml:space="preserve">тяженностью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с установкой газорегуляторного пункта расчетной производительн</w:t>
      </w:r>
      <w:r>
        <w:t>о</w:t>
      </w:r>
      <w:r>
        <w:t>сти;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rPr>
          <w:spacing w:val="-1"/>
        </w:rPr>
        <w:t xml:space="preserve">газоснабжение многоэтажных жилых домов в кварталах №№5,7 предусмотреть от </w:t>
      </w:r>
      <w:r>
        <w:t>газ</w:t>
      </w:r>
      <w:r>
        <w:t>о</w:t>
      </w:r>
      <w:r>
        <w:t>проводов низкого давления, подключаемых к планируемым газорегуляторным пунктам расчетной мощности (к ГРПШ проложить сети газоснабжения среднего давления ди</w:t>
      </w:r>
      <w:r>
        <w:t>а</w:t>
      </w:r>
      <w:r>
        <w:t xml:space="preserve">метром 63 -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0,8 км"/>
        </w:smartTagPr>
        <w:r>
          <w:t>0,8 км</w:t>
        </w:r>
      </w:smartTag>
      <w:r>
        <w:t>);</w:t>
      </w:r>
    </w:p>
    <w:p w:rsidR="0009166C" w:rsidRDefault="0009166C" w:rsidP="0009166C">
      <w:pPr>
        <w:shd w:val="clear" w:color="auto" w:fill="FFFFFF"/>
        <w:spacing w:before="202"/>
        <w:jc w:val="center"/>
      </w:pPr>
      <w:r>
        <w:rPr>
          <w:spacing w:val="-2"/>
        </w:rPr>
        <w:t>~ 36 ~</w:t>
      </w:r>
    </w:p>
    <w:p w:rsidR="0009166C" w:rsidRDefault="0009166C" w:rsidP="0009166C">
      <w:pPr>
        <w:shd w:val="clear" w:color="auto" w:fill="FFFFFF"/>
        <w:spacing w:before="202"/>
        <w:jc w:val="center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63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tabs>
          <w:tab w:val="left" w:pos="859"/>
        </w:tabs>
        <w:spacing w:before="226" w:line="413" w:lineRule="exact"/>
        <w:ind w:left="859" w:hanging="283"/>
        <w:jc w:val="both"/>
      </w:pPr>
      <w:r>
        <w:rPr>
          <w:b/>
          <w:bCs/>
        </w:rPr>
        <w:t>•</w:t>
      </w:r>
      <w:r>
        <w:rPr>
          <w:b/>
          <w:bCs/>
        </w:rPr>
        <w:tab/>
      </w:r>
      <w:r>
        <w:rPr>
          <w:spacing w:val="-1"/>
        </w:rPr>
        <w:t>подключение перспективных потребителей планировочных кварталов №№1, 2, а также</w:t>
      </w:r>
      <w:r>
        <w:rPr>
          <w:spacing w:val="-1"/>
        </w:rPr>
        <w:br/>
      </w:r>
      <w:r>
        <w:t>их окрестных территорий (выполнено межевание земельных участков) к</w:t>
      </w:r>
      <w:r>
        <w:br/>
        <w:t>централизованной системе газоснабжения предлагается за счет прокладки кольцевых</w:t>
      </w:r>
      <w:r>
        <w:br/>
        <w:t xml:space="preserve">газопроводов среднего давления диаметром 63 -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, протяженностью </w:t>
      </w:r>
      <w:smartTag w:uri="urn:schemas-microsoft-com:office:smarttags" w:element="metricconverter">
        <w:smartTagPr>
          <w:attr w:name="ProductID" w:val="2,9 км"/>
        </w:smartTagPr>
        <w:r>
          <w:t>2,9 км</w:t>
        </w:r>
      </w:smartTag>
      <w:r>
        <w:t>.</w:t>
      </w:r>
    </w:p>
    <w:p w:rsidR="0009166C" w:rsidRDefault="0009166C" w:rsidP="0009166C">
      <w:pPr>
        <w:shd w:val="clear" w:color="auto" w:fill="FFFFFF"/>
        <w:spacing w:before="178"/>
        <w:ind w:left="576"/>
      </w:pPr>
      <w:r>
        <w:rPr>
          <w:b/>
          <w:bCs/>
          <w:spacing w:val="-1"/>
        </w:rPr>
        <w:t>Село Зимогорье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1" w:line="408" w:lineRule="exact"/>
        <w:ind w:left="859" w:right="10" w:hanging="283"/>
        <w:jc w:val="both"/>
        <w:rPr>
          <w:b/>
          <w:bCs/>
        </w:rPr>
      </w:pPr>
      <w:r>
        <w:t xml:space="preserve">строительство отвода-газопровода среднего давления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  <w:r>
        <w:t>, протяженн</w:t>
      </w:r>
      <w:r>
        <w:t>о</w:t>
      </w:r>
      <w:r>
        <w:t xml:space="preserve">стью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, с установкой газорегуляторного пункта расчетной производительности;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82" w:line="413" w:lineRule="exact"/>
        <w:ind w:left="859" w:right="19" w:hanging="283"/>
        <w:jc w:val="both"/>
        <w:rPr>
          <w:b/>
          <w:bCs/>
        </w:rPr>
      </w:pPr>
      <w:r>
        <w:t>строительство кольцевых сетей газоснабжения низкого давления по территории ул. З</w:t>
      </w:r>
      <w:r>
        <w:t>а</w:t>
      </w:r>
      <w:r>
        <w:t xml:space="preserve">водская, пер. Молодежный, ул. Хвойная, ул. Новая и др., диаметром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, протяже</w:t>
      </w:r>
      <w:r>
        <w:t>н</w:t>
      </w:r>
      <w:r>
        <w:t xml:space="preserve">ностью </w:t>
      </w:r>
      <w:smartTag w:uri="urn:schemas-microsoft-com:office:smarttags" w:element="metricconverter">
        <w:smartTagPr>
          <w:attr w:name="ProductID" w:val="4,7 км"/>
        </w:smartTagPr>
        <w:r>
          <w:t>4,7 км</w:t>
        </w:r>
      </w:smartTag>
      <w:r>
        <w:t>;</w:t>
      </w:r>
    </w:p>
    <w:p w:rsidR="0009166C" w:rsidRDefault="0009166C" w:rsidP="0009166C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72" w:line="413" w:lineRule="exact"/>
        <w:ind w:left="859" w:right="10" w:hanging="283"/>
        <w:jc w:val="both"/>
        <w:rPr>
          <w:b/>
          <w:bCs/>
        </w:rPr>
      </w:pPr>
      <w:r>
        <w:t xml:space="preserve">строительство газопроводных сетей низкого давления по территории села диаметром </w:t>
      </w:r>
      <w:smartTag w:uri="urn:schemas-microsoft-com:office:smarttags" w:element="metricconverter">
        <w:smartTagPr>
          <w:attr w:name="ProductID" w:val="90 мм"/>
        </w:smartTagPr>
        <w:r>
          <w:rPr>
            <w:spacing w:val="-1"/>
          </w:rPr>
          <w:t>90 мм</w:t>
        </w:r>
      </w:smartTag>
      <w:r>
        <w:rPr>
          <w:spacing w:val="-1"/>
        </w:rPr>
        <w:t xml:space="preserve">, протяженностью </w:t>
      </w:r>
      <w:smartTag w:uri="urn:schemas-microsoft-com:office:smarttags" w:element="metricconverter">
        <w:smartTagPr>
          <w:attr w:name="ProductID" w:val="1,7 км"/>
        </w:smartTagPr>
        <w:r>
          <w:rPr>
            <w:spacing w:val="-1"/>
          </w:rPr>
          <w:t>1,7 км</w:t>
        </w:r>
      </w:smartTag>
      <w:r>
        <w:rPr>
          <w:spacing w:val="-1"/>
        </w:rPr>
        <w:t xml:space="preserve"> с целью подачи газа на предусмотренные генеральным планом к освоению территории ИЖЗ, а также с целью повышения надежности системы </w:t>
      </w:r>
      <w:r>
        <w:t>газоснабжения посредством создания закольцовок.</w:t>
      </w:r>
    </w:p>
    <w:p w:rsidR="0009166C" w:rsidRDefault="0009166C" w:rsidP="0009166C">
      <w:pPr>
        <w:shd w:val="clear" w:color="auto" w:fill="FFFFFF"/>
        <w:spacing w:before="494"/>
        <w:ind w:left="5"/>
        <w:jc w:val="center"/>
      </w:pPr>
      <w:r>
        <w:rPr>
          <w:b/>
          <w:bCs/>
          <w:spacing w:val="-1"/>
        </w:rPr>
        <w:t>Электроснабжение</w:t>
      </w:r>
    </w:p>
    <w:p w:rsidR="0009166C" w:rsidRDefault="0009166C" w:rsidP="0009166C">
      <w:pPr>
        <w:shd w:val="clear" w:color="auto" w:fill="FFFFFF"/>
        <w:spacing w:before="235" w:line="413" w:lineRule="exact"/>
        <w:ind w:left="10" w:right="5" w:firstLine="557"/>
        <w:jc w:val="both"/>
      </w:pPr>
      <w:r>
        <w:t>Проектируемая питающая и распределительная сеть 10кВ предусматривается в возду</w:t>
      </w:r>
      <w:r>
        <w:t>ш</w:t>
      </w:r>
      <w:r>
        <w:t>ном исполнении проводом СИП-3 1х70 на ж/б опорах, а также в кабельном исполнении в зоне многоэтажной, среднеэтажной жилой и общественно-деловой застройки, ИЖС. Сечение каб</w:t>
      </w:r>
      <w:r>
        <w:t>е</w:t>
      </w:r>
      <w:r>
        <w:t xml:space="preserve">лей рекомендуется принимать не менее </w:t>
      </w:r>
      <w:smartTag w:uri="urn:schemas-microsoft-com:office:smarttags" w:element="metricconverter">
        <w:smartTagPr>
          <w:attr w:name="ProductID" w:val="240 мм"/>
        </w:smartTagPr>
        <w:r>
          <w:t>240 мм</w:t>
        </w:r>
      </w:smartTag>
      <w:r>
        <w:t xml:space="preserve"> по алюминию для питающих линий и не менее </w:t>
      </w:r>
      <w:smartTag w:uri="urn:schemas-microsoft-com:office:smarttags" w:element="metricconverter">
        <w:smartTagPr>
          <w:attr w:name="ProductID" w:val="95 мм"/>
        </w:smartTagPr>
        <w:r>
          <w:t>95 мм</w:t>
        </w:r>
      </w:smartTag>
      <w:r>
        <w:t xml:space="preserve"> для распределительных линий.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0" w:firstLine="562"/>
        <w:jc w:val="both"/>
      </w:pPr>
      <w:r>
        <w:t>Для покрытия возрастающих нагрузок и создания условий для нормального развития г</w:t>
      </w:r>
      <w:r>
        <w:t>о</w:t>
      </w:r>
      <w:r>
        <w:t>рода проектом предполагается:</w:t>
      </w:r>
    </w:p>
    <w:p w:rsidR="0009166C" w:rsidRDefault="0009166C" w:rsidP="0009166C">
      <w:pPr>
        <w:widowControl w:val="0"/>
        <w:numPr>
          <w:ilvl w:val="0"/>
          <w:numId w:val="3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8" w:line="413" w:lineRule="exact"/>
        <w:ind w:left="10" w:right="5" w:firstLine="562"/>
        <w:jc w:val="both"/>
        <w:rPr>
          <w:spacing w:val="-25"/>
        </w:rPr>
      </w:pPr>
      <w:r>
        <w:t>Строительство новых отпаечных ВЛЗ 10кВ от действующих линий ВЛ-10кВ к новым ТП и кабельных линий 10кВ.</w:t>
      </w:r>
    </w:p>
    <w:p w:rsidR="0009166C" w:rsidRDefault="0009166C" w:rsidP="0009166C">
      <w:pPr>
        <w:widowControl w:val="0"/>
        <w:numPr>
          <w:ilvl w:val="0"/>
          <w:numId w:val="3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73"/>
        <w:ind w:left="571"/>
        <w:rPr>
          <w:spacing w:val="-14"/>
        </w:rPr>
      </w:pPr>
      <w:r>
        <w:rPr>
          <w:spacing w:val="-1"/>
        </w:rPr>
        <w:t>Строительство 16 новых ТП.</w:t>
      </w:r>
    </w:p>
    <w:p w:rsidR="0009166C" w:rsidRDefault="0009166C" w:rsidP="0009166C">
      <w:pPr>
        <w:widowControl w:val="0"/>
        <w:numPr>
          <w:ilvl w:val="0"/>
          <w:numId w:val="3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82" w:line="413" w:lineRule="exact"/>
        <w:ind w:left="10" w:right="5" w:firstLine="562"/>
        <w:jc w:val="both"/>
        <w:rPr>
          <w:spacing w:val="-16"/>
        </w:rPr>
      </w:pPr>
      <w:r>
        <w:rPr>
          <w:spacing w:val="-1"/>
        </w:rPr>
        <w:t xml:space="preserve">Строительство в зоне индивидуальной застройки воздушных распределительных линий </w:t>
      </w:r>
      <w:r>
        <w:t>0,4 кВ с изолированными проводами на ж/б опорах, совмещенных с линией наружного освещ</w:t>
      </w:r>
      <w:r>
        <w:t>е</w:t>
      </w:r>
      <w:r>
        <w:t>ния (пятый провод). Протяженность новых распределительных линий 0,4кВ составит ориент</w:t>
      </w:r>
      <w:r>
        <w:t>и</w:t>
      </w:r>
      <w:r>
        <w:t xml:space="preserve">ровочно </w:t>
      </w:r>
      <w:smartTag w:uri="urn:schemas-microsoft-com:office:smarttags" w:element="metricconverter">
        <w:smartTagPr>
          <w:attr w:name="ProductID" w:val="22,0 км"/>
        </w:smartTagPr>
        <w:r>
          <w:t>22,0 км</w:t>
        </w:r>
      </w:smartTag>
      <w:r>
        <w:t>.</w:t>
      </w:r>
    </w:p>
    <w:p w:rsidR="0009166C" w:rsidRDefault="0009166C" w:rsidP="0009166C">
      <w:pPr>
        <w:shd w:val="clear" w:color="auto" w:fill="FFFFFF"/>
        <w:spacing w:line="413" w:lineRule="exact"/>
        <w:jc w:val="center"/>
      </w:pPr>
      <w:r>
        <w:rPr>
          <w:spacing w:val="-2"/>
        </w:rPr>
        <w:t>~ 37 ~</w:t>
      </w:r>
    </w:p>
    <w:p w:rsidR="0009166C" w:rsidRDefault="0009166C" w:rsidP="0009166C">
      <w:pPr>
        <w:shd w:val="clear" w:color="auto" w:fill="FFFFFF"/>
        <w:spacing w:line="413" w:lineRule="exact"/>
        <w:jc w:val="center"/>
        <w:sectPr w:rsidR="0009166C">
          <w:type w:val="continuous"/>
          <w:pgSz w:w="11909" w:h="16834"/>
          <w:pgMar w:top="663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05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11" w:line="413" w:lineRule="exact"/>
        <w:ind w:right="5" w:firstLine="566"/>
        <w:jc w:val="both"/>
      </w:pPr>
      <w:r>
        <w:t>4. Установка в РУ-10кВ ПС-110/35/10 «Валдайская» 2-х дополнительных ячеек с вакуу</w:t>
      </w:r>
      <w:r>
        <w:t>м</w:t>
      </w:r>
      <w:r>
        <w:t>ными выключателями для присоединения нагрузок проектируемых территорий.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Схема сетей 10 кВ запроектирована по двухзвеньевой (ЦП-РП-ТП) схеме.</w:t>
      </w:r>
    </w:p>
    <w:p w:rsidR="0009166C" w:rsidRDefault="0009166C" w:rsidP="0009166C">
      <w:pPr>
        <w:shd w:val="clear" w:color="auto" w:fill="FFFFFF"/>
        <w:spacing w:before="77" w:line="418" w:lineRule="exact"/>
        <w:ind w:right="5" w:firstLine="566"/>
        <w:jc w:val="both"/>
      </w:pPr>
      <w:r>
        <w:t>Схема построения питающей сети «двулучевая» с обеспечением двухстороннего питания каждой двухтрансформаторной БКТП и «радиальная» для однотрансформаторных БКТП.</w:t>
      </w:r>
    </w:p>
    <w:p w:rsidR="0009166C" w:rsidRDefault="0009166C" w:rsidP="0009166C">
      <w:pPr>
        <w:shd w:val="clear" w:color="auto" w:fill="FFFFFF"/>
        <w:spacing w:before="53" w:line="413" w:lineRule="exact"/>
        <w:ind w:firstLine="566"/>
        <w:jc w:val="both"/>
      </w:pPr>
      <w:r>
        <w:t>Схема электроснабжения с секционированием и резервированием обеспечивает устойч</w:t>
      </w:r>
      <w:r>
        <w:t>и</w:t>
      </w:r>
      <w:r>
        <w:t>вое электроснабжение потребителей 3-й, 2-й и в значительной степени 1-й категории. Проект</w:t>
      </w:r>
      <w:r>
        <w:t>и</w:t>
      </w:r>
      <w:r>
        <w:t>руемые потребители многоэтажной жилой и общественно-деловой застройки 2-й категории н</w:t>
      </w:r>
      <w:r>
        <w:t>а</w:t>
      </w:r>
      <w:r>
        <w:t>дежности электроснабжения, к 3-й категории относятся участки индивидуальной жилой з</w:t>
      </w:r>
      <w:r>
        <w:t>а</w:t>
      </w:r>
      <w:r>
        <w:t>стройки.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Потребители 1-й категории подключаются к двум независимым источникам питания, в качестве которых в соответствии с п.4.1.10 РД 34.20.185-94 и п.1.2.10 ПУЭ приняты секцион</w:t>
      </w:r>
      <w:r>
        <w:t>и</w:t>
      </w:r>
      <w:r>
        <w:t>рованные сборные шины одного или разных центров питания. При этом электроснабжение ук</w:t>
      </w:r>
      <w:r>
        <w:t>а</w:t>
      </w:r>
      <w:r>
        <w:t>занных потребителей осуществляется от двухтрансформаторных подстанций с секционирова</w:t>
      </w:r>
      <w:r>
        <w:t>н</w:t>
      </w:r>
      <w:r>
        <w:t>ными шинами или от соседних однотрансформаторных подстанций с устройством АВР на вв</w:t>
      </w:r>
      <w:r>
        <w:t>о</w:t>
      </w:r>
      <w:r>
        <w:t>де у потребителя.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В качестве второго независимого источника питания для потребителей 1-й категории м</w:t>
      </w:r>
      <w:r>
        <w:t>о</w:t>
      </w:r>
      <w:r>
        <w:t>гут использоваться автономные источники питания.</w:t>
      </w:r>
    </w:p>
    <w:p w:rsidR="0009166C" w:rsidRDefault="0009166C" w:rsidP="0009166C">
      <w:pPr>
        <w:shd w:val="clear" w:color="auto" w:fill="FFFFFF"/>
        <w:spacing w:before="490"/>
        <w:ind w:right="5"/>
        <w:jc w:val="center"/>
      </w:pPr>
      <w:r>
        <w:rPr>
          <w:b/>
          <w:bCs/>
        </w:rPr>
        <w:t>Утилизация ТБО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t>Нормы накопления твердых бытовых отходов величина не постоянная, а изменяющаяся с</w:t>
      </w:r>
    </w:p>
    <w:p w:rsidR="0009166C" w:rsidRDefault="0009166C" w:rsidP="0009166C">
      <w:pPr>
        <w:shd w:val="clear" w:color="auto" w:fill="FFFFFF"/>
        <w:spacing w:line="413" w:lineRule="exact"/>
        <w:jc w:val="both"/>
      </w:pPr>
      <w:r>
        <w:t>течением времени. Так, отмечается тенденция роста количества образующихся отходов с ро</w:t>
      </w:r>
      <w:r>
        <w:t>с</w:t>
      </w:r>
      <w:r>
        <w:t>том доходов населения. Кроме того, значительную долю в общей массе отходов составляет и</w:t>
      </w:r>
      <w:r>
        <w:t>с</w:t>
      </w:r>
      <w:r>
        <w:t>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тов</w:t>
      </w:r>
      <w:r>
        <w:t>а</w:t>
      </w:r>
      <w:r>
        <w:t>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</w:t>
      </w:r>
      <w:r>
        <w:t>а</w:t>
      </w:r>
      <w:r>
        <w:t>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</w:t>
      </w:r>
      <w:r>
        <w:t>и</w:t>
      </w:r>
      <w:r>
        <w:t>чиной изменения нормы накопления отходов в большую сторону, поэтому каждые 3-5 лет н</w:t>
      </w:r>
      <w:r>
        <w:t>е</w:t>
      </w:r>
      <w:r>
        <w:t>обходим пересмотр норм накопления отходов и определение их по утвержденным методикам.</w:t>
      </w:r>
    </w:p>
    <w:p w:rsidR="0009166C" w:rsidRDefault="0009166C" w:rsidP="0009166C">
      <w:pPr>
        <w:shd w:val="clear" w:color="auto" w:fill="FFFFFF"/>
        <w:spacing w:before="264"/>
        <w:ind w:right="5"/>
        <w:jc w:val="center"/>
      </w:pPr>
      <w:r>
        <w:t>~ 38 ~</w:t>
      </w:r>
    </w:p>
    <w:p w:rsidR="0009166C" w:rsidRDefault="0009166C" w:rsidP="0009166C">
      <w:pPr>
        <w:shd w:val="clear" w:color="auto" w:fill="FFFFFF"/>
        <w:spacing w:before="264"/>
        <w:ind w:right="5"/>
        <w:jc w:val="center"/>
        <w:sectPr w:rsidR="0009166C">
          <w:type w:val="continuous"/>
          <w:pgSz w:w="11909" w:h="16834"/>
          <w:pgMar w:top="696" w:right="850" w:bottom="360" w:left="1133" w:header="720" w:footer="720" w:gutter="0"/>
          <w:cols w:space="60"/>
          <w:noEndnote/>
        </w:sectPr>
      </w:pPr>
    </w:p>
    <w:p w:rsidR="0009166C" w:rsidRDefault="003D29A5" w:rsidP="0009166C">
      <w:pPr>
        <w:shd w:val="clear" w:color="auto" w:fill="FFFFFF"/>
        <w:spacing w:line="274" w:lineRule="exact"/>
        <w:ind w:right="15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6294120</wp:posOffset>
                </wp:positionH>
                <wp:positionV relativeFrom="paragraph">
                  <wp:posOffset>-125095</wp:posOffset>
                </wp:positionV>
                <wp:extent cx="0" cy="408305"/>
                <wp:effectExtent l="7620" t="8255" r="11430" b="12065"/>
                <wp:wrapNone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B47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6pt,-9.85pt" to="49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PyEAIAACg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09166C"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left="10" w:right="5" w:firstLine="538"/>
        <w:jc w:val="both"/>
      </w:pPr>
      <w:r>
        <w:rPr>
          <w:spacing w:val="-1"/>
        </w:rPr>
        <w:t>Норма накопления ТБО для населения (объем отходов в год на 1 человека) составляет 1,0-</w:t>
      </w:r>
      <w:r>
        <w:t>1,7 м</w:t>
      </w:r>
      <w:r>
        <w:rPr>
          <w:vertAlign w:val="superscript"/>
        </w:rPr>
        <w:t>3</w:t>
      </w:r>
      <w:r>
        <w:t>/чел., а норма накопления крупногабаритных бытовых отходов (% от нормы накопления на 1 чел.) - 5%.</w:t>
      </w:r>
    </w:p>
    <w:p w:rsidR="0009166C" w:rsidRDefault="0009166C" w:rsidP="0009166C">
      <w:pPr>
        <w:shd w:val="clear" w:color="auto" w:fill="FFFFFF"/>
        <w:spacing w:before="53" w:line="413" w:lineRule="exact"/>
        <w:ind w:left="10" w:firstLine="566"/>
        <w:jc w:val="both"/>
      </w:pPr>
      <w:r>
        <w:t>Общий объем поступления отходов на полигон ТБО составит 27562,5 м</w:t>
      </w:r>
      <w:r>
        <w:rPr>
          <w:vertAlign w:val="superscript"/>
        </w:rPr>
        <w:t>3</w:t>
      </w:r>
      <w:r>
        <w:t>/год. Общее к</w:t>
      </w:r>
      <w:r>
        <w:t>о</w:t>
      </w:r>
      <w:r>
        <w:t xml:space="preserve">личество образующихся отходов за расчетный срок составит </w:t>
      </w:r>
      <w:smartTag w:uri="urn:schemas-microsoft-com:office:smarttags" w:element="metricconverter">
        <w:smartTagPr>
          <w:attr w:name="ProductID" w:val="551250 м3"/>
        </w:smartTagPr>
        <w:r>
          <w:t>551250 м</w:t>
        </w:r>
        <w:r>
          <w:rPr>
            <w:vertAlign w:val="superscript"/>
          </w:rPr>
          <w:t>3</w:t>
        </w:r>
      </w:smartTag>
      <w:r>
        <w:t xml:space="preserve">. Необходимая площадь полигона ТБО соответствует - </w:t>
      </w:r>
      <w:smartTag w:uri="urn:schemas-microsoft-com:office:smarttags" w:element="metricconverter">
        <w:smartTagPr>
          <w:attr w:name="ProductID" w:val="18 га"/>
        </w:smartTagPr>
        <w:r>
          <w:t>18 га</w:t>
        </w:r>
      </w:smartTag>
      <w:r>
        <w:t>, при складировании и уплотнении отходов высотным мет</w:t>
      </w:r>
      <w:r>
        <w:t>о</w:t>
      </w:r>
      <w:r>
        <w:t>дом.</w:t>
      </w:r>
    </w:p>
    <w:p w:rsidR="0009166C" w:rsidRDefault="0009166C" w:rsidP="0009166C">
      <w:pPr>
        <w:shd w:val="clear" w:color="auto" w:fill="FFFFFF"/>
        <w:spacing w:before="48" w:line="418" w:lineRule="exact"/>
        <w:ind w:firstLine="566"/>
        <w:jc w:val="both"/>
      </w:pPr>
      <w:r>
        <w:t>Генеральным планом предусмотрены следующие мероприятия по санитарной очистке территории: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8" w:line="413" w:lineRule="exact"/>
        <w:ind w:left="715"/>
        <w:rPr>
          <w:spacing w:val="-25"/>
        </w:rPr>
      </w:pPr>
      <w:r>
        <w:rPr>
          <w:spacing w:val="-1"/>
        </w:rPr>
        <w:t>Строительство полигона ТБО в юго-западной части города.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715"/>
        <w:rPr>
          <w:spacing w:val="-14"/>
        </w:rPr>
      </w:pPr>
      <w:r>
        <w:rPr>
          <w:spacing w:val="-1"/>
        </w:rPr>
        <w:t>Рекультивация территорий существующих свалок.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5" w:hanging="355"/>
        <w:jc w:val="both"/>
        <w:rPr>
          <w:spacing w:val="-16"/>
        </w:rPr>
      </w:pPr>
      <w:r>
        <w:t>Осуществлять регулярный контроль за состоянием полигона, параметрами его вли</w:t>
      </w:r>
      <w:r>
        <w:t>я</w:t>
      </w:r>
      <w:r>
        <w:t>ния на окружающую среду.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5" w:hanging="355"/>
        <w:jc w:val="both"/>
        <w:rPr>
          <w:spacing w:val="-14"/>
        </w:rPr>
      </w:pPr>
      <w:r>
        <w:t>Использовать на полигоне прессовальную технику и захоронение отходов с уплотн</w:t>
      </w:r>
      <w:r>
        <w:t>е</w:t>
      </w:r>
      <w:r>
        <w:t>нием.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715"/>
        <w:rPr>
          <w:spacing w:val="-18"/>
        </w:rPr>
      </w:pPr>
      <w:r>
        <w:t>Обеспечить больницу установкой по обеззараживанию медицинских отходов.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5" w:hanging="355"/>
        <w:jc w:val="both"/>
        <w:rPr>
          <w:spacing w:val="-16"/>
        </w:rPr>
      </w:pPr>
      <w:r>
        <w:t>Предусмотреть строительство в пределах территории полигона ТБО специально об</w:t>
      </w:r>
      <w:r>
        <w:t>о</w:t>
      </w:r>
      <w:r>
        <w:t>рудованной биотермической ямы для захоронения трупов животных и биологических отходов. Концентрация объектов по утилизации и захоронению отходов на одной площадке обусловлена, как экономической, так и экологической целесообразностью.</w:t>
      </w:r>
    </w:p>
    <w:p w:rsidR="0009166C" w:rsidRDefault="0009166C" w:rsidP="0009166C">
      <w:pPr>
        <w:widowControl w:val="0"/>
        <w:numPr>
          <w:ilvl w:val="0"/>
          <w:numId w:val="3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413" w:lineRule="exact"/>
        <w:ind w:left="1070" w:right="5" w:hanging="355"/>
        <w:jc w:val="both"/>
        <w:rPr>
          <w:spacing w:val="-16"/>
        </w:rPr>
      </w:pPr>
      <w:r>
        <w:t>Разработать схему обращения с отходами на территории муниципального образов</w:t>
      </w:r>
      <w:r>
        <w:t>а</w:t>
      </w:r>
      <w:r>
        <w:t>ния Валдайское городское поселение.</w:t>
      </w:r>
    </w:p>
    <w:p w:rsidR="0009166C" w:rsidRDefault="0009166C" w:rsidP="0009166C">
      <w:pPr>
        <w:shd w:val="clear" w:color="auto" w:fill="FFFFFF"/>
        <w:spacing w:before="163"/>
        <w:ind w:left="566"/>
      </w:pPr>
      <w:r>
        <w:t>В составе схемы должны быть предусмотрены следующие первоочередные меры: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1"/>
        <w:ind w:left="576"/>
        <w:rPr>
          <w:b/>
          <w:bCs/>
        </w:rPr>
      </w:pPr>
      <w:r>
        <w:rPr>
          <w:spacing w:val="-1"/>
        </w:rPr>
        <w:t>выявление всех несанкционированных свалок и их рекультивация.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1" w:line="418" w:lineRule="exact"/>
        <w:ind w:left="854" w:hanging="278"/>
        <w:rPr>
          <w:b/>
          <w:bCs/>
        </w:rPr>
      </w:pPr>
      <w:r>
        <w:t>организация селективного сбора отходов в жилых образованиях в сменные контейнеры на площадки временного хранения ТБО.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hanging="278"/>
        <w:rPr>
          <w:b/>
          <w:bCs/>
        </w:rPr>
      </w:pPr>
      <w:r>
        <w:t>обеспечение отдельного сбора и сдачу на переработку или захоронение токсичных о</w:t>
      </w:r>
      <w:r>
        <w:t>т</w:t>
      </w:r>
      <w:r>
        <w:t>ходов (1 и 2 классов опасности).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hanging="278"/>
        <w:rPr>
          <w:b/>
          <w:bCs/>
        </w:rPr>
      </w:pPr>
      <w:r>
        <w:t>заключение договоров на сдачу вторичного сырья на дальнейшую переработку за пр</w:t>
      </w:r>
      <w:r>
        <w:t>е</w:t>
      </w:r>
      <w:r>
        <w:t>делами населенного пункта.</w:t>
      </w:r>
    </w:p>
    <w:p w:rsidR="0009166C" w:rsidRDefault="0009166C" w:rsidP="0009166C">
      <w:pPr>
        <w:shd w:val="clear" w:color="auto" w:fill="FFFFFF"/>
        <w:spacing w:before="293"/>
        <w:ind w:left="10"/>
        <w:jc w:val="center"/>
      </w:pPr>
      <w:r>
        <w:t>39</w:t>
      </w:r>
    </w:p>
    <w:p w:rsidR="0009166C" w:rsidRDefault="0009166C" w:rsidP="0009166C">
      <w:pPr>
        <w:shd w:val="clear" w:color="auto" w:fill="FFFFFF"/>
        <w:spacing w:before="293"/>
        <w:ind w:left="10"/>
        <w:jc w:val="center"/>
        <w:sectPr w:rsidR="0009166C">
          <w:pgSz w:w="11909" w:h="16834"/>
          <w:pgMar w:top="806" w:right="859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right="5" w:firstLine="566"/>
        <w:jc w:val="both"/>
      </w:pPr>
      <w:r>
        <w:t>Вывоз ТБО с площадок временного хранения осуществлять специализированной техн</w:t>
      </w:r>
      <w:r>
        <w:t>и</w:t>
      </w:r>
      <w:r>
        <w:t>кой на полигон ТБО.</w:t>
      </w:r>
    </w:p>
    <w:p w:rsidR="0009166C" w:rsidRDefault="0009166C" w:rsidP="0009166C">
      <w:pPr>
        <w:shd w:val="clear" w:color="auto" w:fill="FFFFFF"/>
        <w:tabs>
          <w:tab w:val="left" w:pos="1238"/>
          <w:tab w:val="left" w:pos="2909"/>
          <w:tab w:val="left" w:pos="3422"/>
          <w:tab w:val="left" w:pos="4944"/>
          <w:tab w:val="left" w:pos="5568"/>
          <w:tab w:val="left" w:pos="6912"/>
          <w:tab w:val="left" w:pos="7757"/>
        </w:tabs>
        <w:spacing w:before="168"/>
        <w:ind w:left="566"/>
      </w:pPr>
      <w:r>
        <w:rPr>
          <w:spacing w:val="-3"/>
        </w:rPr>
        <w:t>На</w:t>
      </w:r>
      <w:r>
        <w:tab/>
      </w:r>
      <w:r>
        <w:rPr>
          <w:spacing w:val="-2"/>
        </w:rPr>
        <w:t>перспективу</w:t>
      </w:r>
      <w:r>
        <w:tab/>
        <w:t>–</w:t>
      </w:r>
      <w:r>
        <w:tab/>
      </w:r>
      <w:r>
        <w:rPr>
          <w:spacing w:val="-2"/>
        </w:rPr>
        <w:t>разместить</w:t>
      </w:r>
      <w:r>
        <w:tab/>
        <w:t>на</w:t>
      </w:r>
      <w:r>
        <w:tab/>
      </w:r>
      <w:r>
        <w:rPr>
          <w:spacing w:val="-2"/>
        </w:rPr>
        <w:t>полигоне</w:t>
      </w:r>
      <w:r>
        <w:tab/>
      </w:r>
      <w:r>
        <w:rPr>
          <w:spacing w:val="-3"/>
        </w:rPr>
        <w:t>ТБО</w:t>
      </w:r>
      <w:r>
        <w:tab/>
      </w:r>
      <w:r>
        <w:rPr>
          <w:spacing w:val="-2"/>
        </w:rPr>
        <w:t>мусоросжигательной</w:t>
      </w:r>
    </w:p>
    <w:p w:rsidR="0009166C" w:rsidRDefault="0009166C" w:rsidP="0009166C">
      <w:pPr>
        <w:shd w:val="clear" w:color="auto" w:fill="FFFFFF"/>
        <w:spacing w:before="134"/>
      </w:pPr>
      <w:r>
        <w:t>(мусороперерабатывающей) установки для отдельных видов отходов.</w:t>
      </w:r>
    </w:p>
    <w:p w:rsidR="0009166C" w:rsidRDefault="0009166C" w:rsidP="0009166C">
      <w:pPr>
        <w:shd w:val="clear" w:color="auto" w:fill="FFFFFF"/>
        <w:spacing w:before="86" w:line="413" w:lineRule="exact"/>
        <w:ind w:firstLine="566"/>
        <w:jc w:val="both"/>
      </w:pPr>
      <w:r>
        <w:t>Основной задачей, стоящей перед администрацией поселения в области обращения с о</w:t>
      </w:r>
      <w:r>
        <w:t>т</w:t>
      </w:r>
      <w:r>
        <w:t>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</w:t>
      </w:r>
      <w:r>
        <w:t>т</w:t>
      </w:r>
      <w:r>
        <w:t>вии с действующим природоохранным законодательством (в настоящее время этот показатель составляет 50 %). Ее решение позволит обеспечить функционирование системы сбора, вывоза и утилизации отходов, что позволит обеспечить улучшение качества окружающей среды и экол</w:t>
      </w:r>
      <w:r>
        <w:t>о</w:t>
      </w:r>
      <w:r>
        <w:t>гической безопасности на территории поселения.</w:t>
      </w:r>
    </w:p>
    <w:p w:rsidR="0009166C" w:rsidRDefault="0009166C" w:rsidP="0009166C">
      <w:pPr>
        <w:shd w:val="clear" w:color="auto" w:fill="FFFFFF"/>
        <w:spacing w:before="9005"/>
        <w:ind w:left="5"/>
        <w:jc w:val="center"/>
      </w:pPr>
      <w:r>
        <w:t>40</w:t>
      </w:r>
    </w:p>
    <w:p w:rsidR="0009166C" w:rsidRDefault="0009166C" w:rsidP="0009166C">
      <w:pPr>
        <w:shd w:val="clear" w:color="auto" w:fill="FFFFFF"/>
        <w:spacing w:before="9005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566"/>
        <w:ind w:left="72"/>
        <w:jc w:val="center"/>
      </w:pPr>
      <w:r>
        <w:rPr>
          <w:b/>
          <w:bCs/>
          <w:spacing w:val="-1"/>
        </w:rPr>
        <w:t>4. ОБЩАЯ ПРОГРАММА ПРОЕКТОВ</w:t>
      </w:r>
    </w:p>
    <w:p w:rsidR="0009166C" w:rsidRDefault="0009166C" w:rsidP="0009166C">
      <w:pPr>
        <w:shd w:val="clear" w:color="auto" w:fill="FFFFFF"/>
        <w:spacing w:before="374"/>
        <w:ind w:right="5"/>
        <w:jc w:val="center"/>
      </w:pPr>
      <w:r>
        <w:rPr>
          <w:b/>
          <w:bCs/>
          <w:spacing w:val="-1"/>
        </w:rPr>
        <w:t>Основные цели и задачи реализации программы.</w:t>
      </w:r>
    </w:p>
    <w:p w:rsidR="0009166C" w:rsidRDefault="0009166C" w:rsidP="0009166C">
      <w:pPr>
        <w:shd w:val="clear" w:color="auto" w:fill="FFFFFF"/>
        <w:spacing w:before="34"/>
        <w:ind w:left="576"/>
      </w:pPr>
      <w:r>
        <w:t>Стратегической   целью   Программы   является   создание   условий   для   эффективного</w:t>
      </w:r>
    </w:p>
    <w:p w:rsidR="0009166C" w:rsidRDefault="0009166C" w:rsidP="0009166C">
      <w:pPr>
        <w:shd w:val="clear" w:color="auto" w:fill="FFFFFF"/>
        <w:spacing w:before="24" w:line="413" w:lineRule="exact"/>
        <w:ind w:left="10" w:right="5"/>
        <w:jc w:val="both"/>
      </w:pPr>
      <w:r>
        <w:rPr>
          <w:spacing w:val="-1"/>
        </w:rPr>
        <w:t xml:space="preserve">функционирования и развития систем коммунальной инфраструктуры Валдайского городского </w:t>
      </w:r>
      <w:r>
        <w:t>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</w:t>
      </w:r>
      <w:r>
        <w:t>р</w:t>
      </w:r>
      <w:r>
        <w:t>ческих потребителей, улучшение экологической обстановки на территории городского посел</w:t>
      </w:r>
      <w:r>
        <w:t>е</w:t>
      </w:r>
      <w:r>
        <w:t>ния.</w:t>
      </w:r>
    </w:p>
    <w:p w:rsidR="0009166C" w:rsidRDefault="0009166C" w:rsidP="0009166C">
      <w:pPr>
        <w:shd w:val="clear" w:color="auto" w:fill="FFFFFF"/>
        <w:spacing w:before="58" w:line="413" w:lineRule="exact"/>
        <w:ind w:left="5" w:right="5" w:firstLine="566"/>
        <w:jc w:val="both"/>
      </w:pPr>
      <w:r>
        <w:rPr>
          <w:spacing w:val="-1"/>
        </w:rPr>
        <w:t xml:space="preserve">Также целями Программы комплексного развития систем коммунальной инфраструктуры </w:t>
      </w:r>
      <w:r>
        <w:t>муниципального образования Валдайское городское поселение на перспективный период до 2032 года являются: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right="5" w:hanging="278"/>
        <w:jc w:val="both"/>
        <w:rPr>
          <w:b/>
          <w:bCs/>
        </w:rPr>
      </w:pPr>
      <w:r>
        <w:t>обеспечение доступности, надежности и стабильности услуг по тепло-, электро-, вод</w:t>
      </w:r>
      <w:r>
        <w:t>о</w:t>
      </w:r>
      <w:r>
        <w:t>снабжению и водоотведению на основе полного удовлетворения спроса потребителей;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8" w:lineRule="exact"/>
        <w:ind w:left="854" w:right="5" w:hanging="278"/>
        <w:jc w:val="both"/>
        <w:rPr>
          <w:b/>
          <w:bCs/>
        </w:rPr>
      </w:pPr>
      <w:r>
        <w:t xml:space="preserve">приведение коммунальной инфраструктуры городского поселения в соответствие со </w:t>
      </w:r>
      <w:r>
        <w:rPr>
          <w:spacing w:val="-1"/>
        </w:rPr>
        <w:t>стандартами качества, обеспечивающими комфортные условия проживания населения;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10" w:hanging="278"/>
        <w:jc w:val="both"/>
        <w:rPr>
          <w:b/>
          <w:bCs/>
        </w:rPr>
      </w:pPr>
      <w:r>
        <w:t>повышение инвестиционной привлекательности предприятий коммунальной инфр</w:t>
      </w:r>
      <w:r>
        <w:t>а</w:t>
      </w:r>
      <w:r>
        <w:t>структуры.</w:t>
      </w:r>
    </w:p>
    <w:p w:rsidR="0009166C" w:rsidRDefault="0009166C" w:rsidP="0009166C">
      <w:pPr>
        <w:shd w:val="clear" w:color="auto" w:fill="FFFFFF"/>
        <w:spacing w:before="168"/>
        <w:ind w:left="571"/>
      </w:pPr>
      <w:r>
        <w:t>Условием достижения целей Программы является решение следующих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96" w:line="418" w:lineRule="exact"/>
        <w:ind w:left="854" w:hanging="278"/>
        <w:jc w:val="both"/>
        <w:rPr>
          <w:b/>
          <w:bCs/>
        </w:rPr>
      </w:pPr>
      <w:r>
        <w:t>Повышение эффективности управления коммунальной инфраструктурой городского поселения;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2"/>
        <w:ind w:left="576"/>
        <w:rPr>
          <w:b/>
          <w:bCs/>
        </w:rPr>
      </w:pPr>
      <w:r>
        <w:t>Инженерно-техническая оптимизация и модернизация коммунальных систем;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t>Взаимосвязанное перспективное планирование развития коммунальных систем;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1" w:line="413" w:lineRule="exact"/>
        <w:ind w:left="854" w:right="24" w:hanging="278"/>
        <w:jc w:val="both"/>
        <w:rPr>
          <w:b/>
          <w:bCs/>
        </w:rPr>
      </w:pPr>
      <w:r>
        <w:t>Создание рентабельного, эффективного комплекса коммунальных инфраструктур, сп</w:t>
      </w:r>
      <w:r>
        <w:t>о</w:t>
      </w:r>
      <w:r>
        <w:t>собных к бездотационному развитию;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t>Обоснование мероприятий по комплексной реконструкции и модернизации объектов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7"/>
        <w:ind w:left="576"/>
        <w:rPr>
          <w:b/>
          <w:bCs/>
        </w:rPr>
      </w:pPr>
      <w:r>
        <w:t>Повышение надежности систем и качества предоставления коммунальных услуг;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1"/>
        <w:ind w:left="576"/>
        <w:rPr>
          <w:b/>
          <w:bCs/>
        </w:rPr>
      </w:pPr>
      <w:r>
        <w:t>Совершенствование механизмов снижения стоимости коммунальных услуг на основе</w:t>
      </w:r>
    </w:p>
    <w:p w:rsidR="0009166C" w:rsidRDefault="0009166C" w:rsidP="0009166C">
      <w:pPr>
        <w:shd w:val="clear" w:color="auto" w:fill="FFFFFF"/>
        <w:spacing w:before="134"/>
        <w:ind w:left="864"/>
      </w:pPr>
      <w:r>
        <w:t>ограничения роста издержек отраслевых предприятий при сохранении (повышении)</w:t>
      </w:r>
    </w:p>
    <w:p w:rsidR="0009166C" w:rsidRDefault="0009166C" w:rsidP="0009166C">
      <w:pPr>
        <w:shd w:val="clear" w:color="auto" w:fill="FFFFFF"/>
        <w:spacing w:before="14"/>
        <w:ind w:right="19"/>
        <w:jc w:val="center"/>
      </w:pPr>
      <w:r>
        <w:rPr>
          <w:spacing w:val="-17"/>
        </w:rPr>
        <w:t>41</w:t>
      </w:r>
    </w:p>
    <w:p w:rsidR="0009166C" w:rsidRDefault="0009166C" w:rsidP="0009166C">
      <w:pPr>
        <w:shd w:val="clear" w:color="auto" w:fill="FFFFFF"/>
        <w:ind w:left="4579"/>
      </w:pPr>
    </w:p>
    <w:p w:rsidR="0009166C" w:rsidRDefault="0009166C" w:rsidP="0009166C">
      <w:pPr>
        <w:shd w:val="clear" w:color="auto" w:fill="FFFFFF"/>
        <w:ind w:left="4579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left="864"/>
      </w:pPr>
      <w:r>
        <w:t>качества  предоставления  услуг  и  устойчивости   функционирования  коммунальной инфраструктуры в долгосрочной перспективе;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t>Совершенствование механизмов развития энергосбережения и повышения энергетич</w:t>
      </w:r>
      <w:r>
        <w:t>е</w:t>
      </w:r>
      <w:r>
        <w:t>ской эффективности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hanging="278"/>
        <w:jc w:val="both"/>
        <w:rPr>
          <w:b/>
          <w:bCs/>
        </w:rPr>
      </w:pPr>
      <w:r>
        <w:t>Обеспечение сбалансированности интересов субъектов коммунальной инфраструктуры и потребителей;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7" w:line="418" w:lineRule="exact"/>
        <w:ind w:left="854" w:right="14" w:hanging="278"/>
        <w:jc w:val="both"/>
        <w:rPr>
          <w:b/>
          <w:bCs/>
        </w:rPr>
      </w:pPr>
      <w:r>
        <w:t xml:space="preserve">Создание экономических, организационно-правовых и других условий, </w:t>
      </w:r>
      <w:r>
        <w:rPr>
          <w:spacing w:val="-1"/>
        </w:rPr>
        <w:t>обеспечива</w:t>
      </w:r>
      <w:r>
        <w:rPr>
          <w:spacing w:val="-1"/>
        </w:rPr>
        <w:t>ю</w:t>
      </w:r>
      <w:r>
        <w:rPr>
          <w:spacing w:val="-1"/>
        </w:rPr>
        <w:t>щих благоприятные факторы для реализации Программы;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t xml:space="preserve">Улучшение состояния окружающей среды, способствующей экологической </w:t>
      </w:r>
      <w:r>
        <w:rPr>
          <w:spacing w:val="-1"/>
        </w:rPr>
        <w:t>безопасн</w:t>
      </w:r>
      <w:r>
        <w:rPr>
          <w:spacing w:val="-1"/>
        </w:rPr>
        <w:t>о</w:t>
      </w:r>
      <w:r>
        <w:rPr>
          <w:spacing w:val="-1"/>
        </w:rPr>
        <w:t xml:space="preserve">сти развития муниципального образования, а также созданию благоприятных </w:t>
      </w:r>
      <w:r>
        <w:t>условий для проживания.</w:t>
      </w:r>
    </w:p>
    <w:p w:rsidR="0009166C" w:rsidRDefault="0009166C" w:rsidP="0009166C">
      <w:pPr>
        <w:shd w:val="clear" w:color="auto" w:fill="FFFFFF"/>
        <w:spacing w:before="58" w:line="413" w:lineRule="exact"/>
        <w:ind w:right="10" w:firstLine="571"/>
        <w:jc w:val="both"/>
      </w:pPr>
      <w: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</w:t>
      </w:r>
      <w:r>
        <w:t>т</w:t>
      </w:r>
      <w:r>
        <w:t>ветствии с перспективным планированием территории Валдайского городского поселения.</w:t>
      </w:r>
    </w:p>
    <w:p w:rsidR="0009166C" w:rsidRDefault="0009166C" w:rsidP="0009166C">
      <w:pPr>
        <w:shd w:val="clear" w:color="auto" w:fill="FFFFFF"/>
        <w:spacing w:before="446"/>
        <w:jc w:val="center"/>
      </w:pPr>
      <w:r>
        <w:rPr>
          <w:b/>
          <w:bCs/>
          <w:spacing w:val="-1"/>
        </w:rPr>
        <w:t>Система программных мероприятий</w:t>
      </w:r>
    </w:p>
    <w:p w:rsidR="0009166C" w:rsidRDefault="0009166C" w:rsidP="0009166C">
      <w:pPr>
        <w:shd w:val="clear" w:color="auto" w:fill="FFFFFF"/>
        <w:spacing w:before="34"/>
        <w:ind w:left="566"/>
      </w:pPr>
      <w:r>
        <w:t>Программные мероприятия направлены на решение задач Программы и обеспечивают</w:t>
      </w:r>
    </w:p>
    <w:p w:rsidR="0009166C" w:rsidRDefault="0009166C" w:rsidP="0009166C">
      <w:pPr>
        <w:shd w:val="clear" w:color="auto" w:fill="FFFFFF"/>
        <w:spacing w:before="19" w:line="418" w:lineRule="exact"/>
      </w:pPr>
      <w:r>
        <w:t>преемственность государственной политики в части реформирования жилищно-коммунального хозяйства, как на федеральном, так и на региональном и местном уровнях.</w:t>
      </w:r>
    </w:p>
    <w:p w:rsidR="0009166C" w:rsidRDefault="0009166C" w:rsidP="0009166C">
      <w:pPr>
        <w:shd w:val="clear" w:color="auto" w:fill="FFFFFF"/>
        <w:spacing w:before="48" w:line="418" w:lineRule="exact"/>
        <w:ind w:left="5" w:right="10" w:firstLine="562"/>
        <w:jc w:val="both"/>
      </w:pPr>
      <w:r>
        <w:t>Реализация программных мероприятий должна осуществляться во взаимодействии с др</w:t>
      </w:r>
      <w:r>
        <w:t>у</w:t>
      </w:r>
      <w:r>
        <w:t>гими программами и мероприятиями, в рамках которых осуществляются инфраструктурные и социально-экономические преобразования на территории городского поселения.</w:t>
      </w:r>
    </w:p>
    <w:p w:rsidR="0009166C" w:rsidRDefault="0009166C" w:rsidP="0009166C">
      <w:pPr>
        <w:shd w:val="clear" w:color="auto" w:fill="FFFFFF"/>
        <w:spacing w:before="53" w:line="413" w:lineRule="exact"/>
        <w:ind w:left="10" w:firstLine="557"/>
        <w:jc w:val="both"/>
      </w:pPr>
      <w:r>
        <w:t>Мероприятия, представленные в плане реализации мероприятий Программы, объединены по направлениям в соответствии с их содержанием и назначением.</w:t>
      </w:r>
    </w:p>
    <w:p w:rsidR="0009166C" w:rsidRDefault="0009166C" w:rsidP="0009166C">
      <w:pPr>
        <w:shd w:val="clear" w:color="auto" w:fill="FFFFFF"/>
        <w:spacing w:before="58" w:line="413" w:lineRule="exact"/>
        <w:ind w:firstLine="576"/>
        <w:jc w:val="both"/>
      </w:pPr>
      <w:r>
        <w:t>Срок реализации программных мероприятий соответствует основным этапам территор</w:t>
      </w:r>
      <w:r>
        <w:t>и</w:t>
      </w:r>
      <w:r>
        <w:t>ального развития городского поселения до 2032 года. Программа содержит перспективные м</w:t>
      </w:r>
      <w:r>
        <w:t>е</w:t>
      </w:r>
      <w:r>
        <w:t>роприятия, сроки, реализации которых могут быть изменены в силу объективных обсто</w:t>
      </w:r>
      <w:r>
        <w:t>я</w:t>
      </w:r>
      <w:r>
        <w:t>тельств.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По каждому из направлений программных мероприятий предусматривается решение з</w:t>
      </w:r>
      <w:r>
        <w:t>а</w:t>
      </w:r>
      <w:r>
        <w:t>дач, масштабность которых может варьироваться с учетом имеющихся ресурсов.</w:t>
      </w:r>
    </w:p>
    <w:p w:rsidR="0009166C" w:rsidRDefault="0009166C" w:rsidP="0009166C">
      <w:pPr>
        <w:shd w:val="clear" w:color="auto" w:fill="FFFFFF"/>
        <w:spacing w:before="413"/>
        <w:ind w:left="5"/>
        <w:jc w:val="center"/>
      </w:pPr>
      <w:r>
        <w:t>42</w:t>
      </w:r>
    </w:p>
    <w:p w:rsidR="0009166C" w:rsidRDefault="0009166C" w:rsidP="0009166C">
      <w:pPr>
        <w:shd w:val="clear" w:color="auto" w:fill="FFFFFF"/>
        <w:spacing w:before="413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48" w:hSpace="38" w:wrap="notBeside" w:vAnchor="text" w:hAnchor="margin" w:x="8910" w:y="1"/>
      </w:pPr>
      <w:r>
        <w:rPr>
          <w:noProof/>
        </w:rPr>
        <w:drawing>
          <wp:inline distT="0" distB="0" distL="0" distR="0">
            <wp:extent cx="647700" cy="7905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97" w:line="274" w:lineRule="exact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197" w:line="274" w:lineRule="exact"/>
        <w:jc w:val="both"/>
        <w:sectPr w:rsidR="0009166C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206" w:line="418" w:lineRule="exact"/>
        <w:ind w:left="10" w:right="10" w:firstLine="566"/>
        <w:jc w:val="both"/>
      </w:pPr>
      <w:r>
        <w:t>Основными критериями выбора мероприятий по каждому направлению явились следу</w:t>
      </w:r>
      <w:r>
        <w:t>ю</w:t>
      </w:r>
      <w:r>
        <w:t>щие аспекты: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78"/>
        <w:ind w:left="576"/>
        <w:rPr>
          <w:b/>
          <w:bCs/>
        </w:rPr>
      </w:pPr>
      <w:r>
        <w:t>степень износа уже имеющихся объектов системы коммунальной инфраструктуры;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16"/>
        <w:ind w:left="576"/>
        <w:rPr>
          <w:b/>
          <w:bCs/>
        </w:rPr>
      </w:pPr>
      <w:r>
        <w:rPr>
          <w:spacing w:val="-1"/>
        </w:rPr>
        <w:t>наличие морально и физически устаревшего оборудования;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1" w:line="413" w:lineRule="exact"/>
        <w:ind w:left="854" w:right="10" w:hanging="278"/>
        <w:jc w:val="both"/>
        <w:rPr>
          <w:b/>
          <w:bCs/>
        </w:rPr>
      </w:pPr>
      <w:r>
        <w:rPr>
          <w:spacing w:val="-1"/>
        </w:rPr>
        <w:t xml:space="preserve">недостаточный уровень использования ресурсосберегающих технологий в рамках всей </w:t>
      </w:r>
      <w:r>
        <w:t>коммунальной инфраструктуры городского поселения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82"/>
        <w:ind w:left="576"/>
        <w:rPr>
          <w:b/>
          <w:bCs/>
        </w:rPr>
      </w:pPr>
      <w:r>
        <w:rPr>
          <w:spacing w:val="-1"/>
        </w:rPr>
        <w:t>наличие проблем в области экологии и охраны окружающей среды.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21"/>
        <w:ind w:left="576"/>
        <w:rPr>
          <w:b/>
          <w:bCs/>
        </w:rPr>
      </w:pPr>
      <w:r>
        <w:t>приоритетные задачи развития Валдайского городского поселения</w:t>
      </w:r>
    </w:p>
    <w:p w:rsidR="0009166C" w:rsidRDefault="0009166C" w:rsidP="0009166C">
      <w:pPr>
        <w:shd w:val="clear" w:color="auto" w:fill="FFFFFF"/>
        <w:spacing w:before="72" w:line="418" w:lineRule="exact"/>
        <w:ind w:left="10" w:right="10" w:firstLine="566"/>
        <w:jc w:val="both"/>
      </w:pPr>
      <w:r>
        <w:t>Согласно основным целям и задачам Программы, в систему программных мероприятий входят следующие направления:</w:t>
      </w:r>
    </w:p>
    <w:p w:rsidR="0009166C" w:rsidRDefault="0009166C" w:rsidP="0009166C">
      <w:pPr>
        <w:shd w:val="clear" w:color="auto" w:fill="FFFFFF"/>
        <w:spacing w:before="374" w:line="413" w:lineRule="exact"/>
        <w:ind w:left="10"/>
      </w:pPr>
      <w:r>
        <w:rPr>
          <w:b/>
          <w:bCs/>
        </w:rPr>
        <w:t xml:space="preserve">Направление  1. </w:t>
      </w:r>
      <w:r>
        <w:t>Мероприятия по строительству,  реконструкции и модернизации сетей и пр</w:t>
      </w:r>
      <w:r>
        <w:t>о</w:t>
      </w:r>
      <w:r>
        <w:t>чих объектов инфраструктуры систем коммунального водоснабжения и водоотведения.</w:t>
      </w:r>
    </w:p>
    <w:p w:rsidR="0009166C" w:rsidRDefault="0009166C" w:rsidP="0009166C">
      <w:pPr>
        <w:shd w:val="clear" w:color="auto" w:fill="FFFFFF"/>
        <w:spacing w:before="14" w:line="470" w:lineRule="exact"/>
        <w:ind w:left="566"/>
      </w:pPr>
      <w:r>
        <w:rPr>
          <w:spacing w:val="-1"/>
        </w:rPr>
        <w:t>Направление включает следующие разделы:</w:t>
      </w:r>
    </w:p>
    <w:p w:rsidR="0009166C" w:rsidRDefault="0009166C" w:rsidP="0009166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470" w:lineRule="exact"/>
        <w:ind w:left="595"/>
        <w:rPr>
          <w:spacing w:val="-19"/>
        </w:rPr>
      </w:pPr>
      <w:r>
        <w:rPr>
          <w:spacing w:val="-1"/>
        </w:rPr>
        <w:t>Система водоснабжения;</w:t>
      </w:r>
    </w:p>
    <w:p w:rsidR="0009166C" w:rsidRDefault="0009166C" w:rsidP="0009166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470" w:lineRule="exact"/>
        <w:ind w:left="595"/>
        <w:rPr>
          <w:spacing w:val="-13"/>
        </w:rPr>
      </w:pPr>
      <w:r>
        <w:rPr>
          <w:spacing w:val="-1"/>
        </w:rPr>
        <w:t>Система водоотведения.</w:t>
      </w:r>
    </w:p>
    <w:p w:rsidR="0009166C" w:rsidRDefault="0009166C" w:rsidP="0009166C">
      <w:pPr>
        <w:shd w:val="clear" w:color="auto" w:fill="FFFFFF"/>
        <w:spacing w:before="43" w:line="413" w:lineRule="exact"/>
        <w:ind w:firstLine="566"/>
        <w:jc w:val="both"/>
      </w:pPr>
      <w:r>
        <w:t>Основной целью реализации мероприятий направления является развитие системы ко</w:t>
      </w:r>
      <w:r>
        <w:t>м</w:t>
      </w:r>
      <w:r>
        <w:t>мунального водоснабжения и водоотведения городского поселения, направленное на повыш</w:t>
      </w:r>
      <w:r>
        <w:t>е</w:t>
      </w:r>
      <w:r>
        <w:t>ние качества и надежности предоставления услуг потребителям и улучшение экологической обстановки.</w:t>
      </w:r>
    </w:p>
    <w:p w:rsidR="0009166C" w:rsidRDefault="0009166C" w:rsidP="0009166C">
      <w:pPr>
        <w:shd w:val="clear" w:color="auto" w:fill="FFFFFF"/>
        <w:spacing w:before="48" w:line="418" w:lineRule="exact"/>
        <w:ind w:left="10" w:right="14" w:firstLine="562"/>
        <w:jc w:val="both"/>
      </w:pPr>
      <w:r>
        <w:t>Для достижения цели данного направления Программы предполагается решение следу</w:t>
      </w:r>
      <w:r>
        <w:t>ю</w:t>
      </w:r>
      <w:r>
        <w:t>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right="5" w:hanging="278"/>
        <w:jc w:val="both"/>
        <w:rPr>
          <w:b/>
          <w:bCs/>
        </w:rPr>
      </w:pPr>
      <w:r>
        <w:rPr>
          <w:spacing w:val="-1"/>
        </w:rPr>
        <w:t xml:space="preserve">обеспечение надежности и стабильности работы систем коммунального водоснабжения </w:t>
      </w:r>
      <w:r>
        <w:t>и водоотведения городского поселения путем строительства скважины с устройством водоразборной колонки для нужд населения п. Выскодно;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6" w:line="408" w:lineRule="exact"/>
        <w:ind w:left="854" w:right="5" w:hanging="278"/>
        <w:jc w:val="both"/>
        <w:rPr>
          <w:b/>
          <w:bCs/>
        </w:rPr>
      </w:pPr>
      <w:r>
        <w:t>улучшение экологической обстановки путем строительства напорного канализационн</w:t>
      </w:r>
      <w:r>
        <w:t>о</w:t>
      </w:r>
      <w:r>
        <w:t>го коллектора и главной канализационной насосной станция в г. Валдай.</w:t>
      </w:r>
    </w:p>
    <w:p w:rsidR="0009166C" w:rsidRDefault="0009166C" w:rsidP="0009166C">
      <w:pPr>
        <w:shd w:val="clear" w:color="auto" w:fill="FFFFFF"/>
        <w:spacing w:before="490"/>
        <w:ind w:left="5"/>
      </w:pPr>
      <w:r>
        <w:rPr>
          <w:b/>
          <w:bCs/>
        </w:rPr>
        <w:t xml:space="preserve">Направление 2. </w:t>
      </w:r>
      <w:r>
        <w:t>Мероприятия по реконструкции и модернизации тепловых источников и</w:t>
      </w:r>
    </w:p>
    <w:p w:rsidR="0009166C" w:rsidRDefault="0009166C" w:rsidP="0009166C">
      <w:pPr>
        <w:shd w:val="clear" w:color="auto" w:fill="FFFFFF"/>
        <w:spacing w:before="134"/>
      </w:pPr>
      <w:r>
        <w:rPr>
          <w:spacing w:val="-1"/>
        </w:rPr>
        <w:t>тепловых сетей.</w:t>
      </w:r>
    </w:p>
    <w:p w:rsidR="0009166C" w:rsidRDefault="0009166C" w:rsidP="0009166C">
      <w:pPr>
        <w:shd w:val="clear" w:color="auto" w:fill="FFFFFF"/>
        <w:spacing w:before="48"/>
        <w:ind w:right="14"/>
        <w:jc w:val="center"/>
      </w:pPr>
      <w:r>
        <w:rPr>
          <w:spacing w:val="-14"/>
        </w:rPr>
        <w:t>43</w:t>
      </w:r>
    </w:p>
    <w:p w:rsidR="0009166C" w:rsidRDefault="0009166C" w:rsidP="0009166C">
      <w:pPr>
        <w:shd w:val="clear" w:color="auto" w:fill="FFFFFF"/>
        <w:ind w:left="4579"/>
      </w:pPr>
    </w:p>
    <w:p w:rsidR="0009166C" w:rsidRDefault="0009166C" w:rsidP="0009166C">
      <w:pPr>
        <w:shd w:val="clear" w:color="auto" w:fill="FFFFFF"/>
        <w:ind w:left="4579"/>
        <w:sectPr w:rsidR="0009166C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432" w:line="413" w:lineRule="exact"/>
        <w:ind w:right="10" w:firstLine="576"/>
        <w:jc w:val="both"/>
      </w:pPr>
      <w:r>
        <w:t xml:space="preserve">Основной целью реализации мероприятий направления является надежное обеспечение </w:t>
      </w:r>
      <w:r>
        <w:rPr>
          <w:spacing w:val="-1"/>
        </w:rPr>
        <w:t xml:space="preserve">тепловой энергией населения, социальной сферы и коммерческих потребителей в необходимом </w:t>
      </w:r>
      <w:r>
        <w:t>количестве для планируемых темпов развития жилой застройки и сферы производства, торго</w:t>
      </w:r>
      <w:r>
        <w:t>в</w:t>
      </w:r>
      <w:r>
        <w:t>ли и сферы услуг при минимальных затратах.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4" w:firstLine="562"/>
        <w:jc w:val="both"/>
      </w:pPr>
      <w:r>
        <w:t>Для достижения цели данного направления Программы предполагается решение следу</w:t>
      </w:r>
      <w:r>
        <w:t>ю</w:t>
      </w:r>
      <w:r>
        <w:t>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line="413" w:lineRule="exact"/>
        <w:ind w:left="854" w:hanging="278"/>
        <w:rPr>
          <w:b/>
          <w:bCs/>
        </w:rPr>
      </w:pPr>
      <w:r>
        <w:t>обеспечение надежности системы теплоснабжения городского поселения и повышение экономической эффективности;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2" w:line="413" w:lineRule="exact"/>
        <w:ind w:left="854" w:hanging="278"/>
        <w:rPr>
          <w:b/>
          <w:bCs/>
        </w:rPr>
      </w:pPr>
      <w:r>
        <w:rPr>
          <w:spacing w:val="-1"/>
        </w:rPr>
        <w:t xml:space="preserve">внедрение  новых  технологий, обеспечивающих  максимальный  эффект </w:t>
      </w:r>
      <w:r>
        <w:t>энергосбер</w:t>
      </w:r>
      <w:r>
        <w:t>е</w:t>
      </w:r>
      <w:r>
        <w:t>жения и снижения экологической нагрузки на окружающую среду.</w:t>
      </w:r>
    </w:p>
    <w:p w:rsidR="0009166C" w:rsidRDefault="0009166C" w:rsidP="0009166C">
      <w:pPr>
        <w:shd w:val="clear" w:color="auto" w:fill="FFFFFF"/>
        <w:spacing w:before="370" w:line="418" w:lineRule="exact"/>
        <w:ind w:left="10"/>
      </w:pPr>
      <w:r>
        <w:rPr>
          <w:b/>
          <w:bCs/>
        </w:rPr>
        <w:t xml:space="preserve">Направление   3.   </w:t>
      </w:r>
      <w:r>
        <w:t>Мероприятия по строительству,   реконструкции и развитию системы газ</w:t>
      </w:r>
      <w:r>
        <w:t>о</w:t>
      </w:r>
      <w:r>
        <w:t>снабжения и другой необходимой инфраструктуры.</w:t>
      </w:r>
    </w:p>
    <w:p w:rsidR="0009166C" w:rsidRDefault="0009166C" w:rsidP="0009166C">
      <w:pPr>
        <w:shd w:val="clear" w:color="auto" w:fill="FFFFFF"/>
        <w:spacing w:before="53" w:line="413" w:lineRule="exact"/>
        <w:ind w:right="10" w:firstLine="576"/>
        <w:jc w:val="both"/>
      </w:pPr>
      <w:r>
        <w:t xml:space="preserve">Основной целью реализации мероприятий направления является надежное обеспечение </w:t>
      </w:r>
      <w:r>
        <w:rPr>
          <w:spacing w:val="-1"/>
        </w:rPr>
        <w:t xml:space="preserve">услугами газоснабжения населения, социальной сферы и коммерческих потребителей в объеме, </w:t>
      </w:r>
      <w:r>
        <w:t>необходимом для планируемых темпов развития.</w:t>
      </w:r>
    </w:p>
    <w:p w:rsidR="0009166C" w:rsidRDefault="0009166C" w:rsidP="0009166C">
      <w:pPr>
        <w:shd w:val="clear" w:color="auto" w:fill="FFFFFF"/>
        <w:spacing w:before="58" w:line="413" w:lineRule="exact"/>
        <w:ind w:left="10" w:right="14" w:firstLine="562"/>
        <w:jc w:val="both"/>
      </w:pPr>
      <w:r>
        <w:t>Для достижения цели данного направления Программы предполагается решение следу</w:t>
      </w:r>
      <w:r>
        <w:t>ю</w:t>
      </w:r>
      <w:r>
        <w:t>щих основных задач: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82" w:line="408" w:lineRule="exact"/>
        <w:ind w:left="854" w:hanging="278"/>
        <w:rPr>
          <w:b/>
          <w:bCs/>
        </w:rPr>
      </w:pPr>
      <w:r>
        <w:t>развитие элементов инфраструктуры газового хозяйства: строительство газовой блок-модульной котельной;</w:t>
      </w:r>
    </w:p>
    <w:p w:rsidR="0009166C" w:rsidRDefault="0009166C" w:rsidP="0009166C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7"/>
        <w:ind w:left="576"/>
        <w:rPr>
          <w:b/>
          <w:bCs/>
        </w:rPr>
      </w:pPr>
      <w:r>
        <w:t>обеспечение нормативного качества услуг по газоснабжению для потребителей.</w:t>
      </w:r>
    </w:p>
    <w:p w:rsidR="0009166C" w:rsidRDefault="0009166C" w:rsidP="0009166C">
      <w:pPr>
        <w:shd w:val="clear" w:color="auto" w:fill="FFFFFF"/>
        <w:spacing w:before="77" w:line="413" w:lineRule="exact"/>
        <w:ind w:right="5" w:firstLine="566"/>
        <w:jc w:val="both"/>
      </w:pPr>
      <w:r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</w:t>
      </w:r>
      <w:r>
        <w:t>у</w:t>
      </w:r>
      <w:r>
        <w:t xml:space="preserve">ры поселения, что, в свою очередь, облегчит решение ряда социальных, </w:t>
      </w:r>
      <w:r>
        <w:rPr>
          <w:spacing w:val="-1"/>
        </w:rPr>
        <w:t>экономических и эк</w:t>
      </w:r>
      <w:r>
        <w:rPr>
          <w:spacing w:val="-1"/>
        </w:rPr>
        <w:t>о</w:t>
      </w:r>
      <w:r>
        <w:rPr>
          <w:spacing w:val="-1"/>
        </w:rPr>
        <w:t xml:space="preserve">логических проблем, обеспечит комфортные условия проживания граждан, </w:t>
      </w:r>
      <w:r>
        <w:t>качественное пр</w:t>
      </w:r>
      <w:r>
        <w:t>е</w:t>
      </w:r>
      <w:r>
        <w:t xml:space="preserve">доставление коммунальных услуг коммерческим потребителям, повысит </w:t>
      </w:r>
      <w:r>
        <w:rPr>
          <w:spacing w:val="-1"/>
        </w:rPr>
        <w:t>инвестиционную пр</w:t>
      </w:r>
      <w:r>
        <w:rPr>
          <w:spacing w:val="-1"/>
        </w:rPr>
        <w:t>и</w:t>
      </w:r>
      <w:r>
        <w:rPr>
          <w:spacing w:val="-1"/>
        </w:rPr>
        <w:t>влекательность предприятий коммунальной инфраструктуры.</w:t>
      </w:r>
    </w:p>
    <w:p w:rsidR="0009166C" w:rsidRDefault="0009166C" w:rsidP="0009166C">
      <w:pPr>
        <w:shd w:val="clear" w:color="auto" w:fill="FFFFFF"/>
        <w:spacing w:before="1987"/>
        <w:ind w:left="5"/>
        <w:jc w:val="center"/>
      </w:pPr>
      <w:r>
        <w:t>44</w:t>
      </w:r>
    </w:p>
    <w:p w:rsidR="0009166C" w:rsidRDefault="0009166C" w:rsidP="0009166C">
      <w:pPr>
        <w:shd w:val="clear" w:color="auto" w:fill="FFFFFF"/>
        <w:spacing w:before="1987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line="274" w:lineRule="exact"/>
        <w:ind w:right="1526"/>
        <w:jc w:val="both"/>
      </w:pPr>
      <w: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09166C" w:rsidRDefault="0009166C" w:rsidP="0009166C">
      <w:pPr>
        <w:shd w:val="clear" w:color="auto" w:fill="FFFFFF"/>
        <w:spacing w:before="542"/>
        <w:ind w:left="226"/>
      </w:pPr>
      <w:r>
        <w:rPr>
          <w:b/>
          <w:bCs/>
        </w:rPr>
        <w:t>Мероприятия Программы по совершенствованию коммунальных систем Валдайского</w:t>
      </w:r>
    </w:p>
    <w:p w:rsidR="0009166C" w:rsidRDefault="0009166C" w:rsidP="0009166C">
      <w:pPr>
        <w:shd w:val="clear" w:color="auto" w:fill="FFFFFF"/>
        <w:ind w:left="5"/>
        <w:jc w:val="center"/>
      </w:pPr>
      <w:r>
        <w:rPr>
          <w:b/>
          <w:bCs/>
        </w:rPr>
        <w:t>городского поселения и их стоимость</w:t>
      </w:r>
    </w:p>
    <w:p w:rsidR="0009166C" w:rsidRDefault="0009166C" w:rsidP="0009166C">
      <w:pPr>
        <w:shd w:val="clear" w:color="auto" w:fill="FFFFFF"/>
        <w:spacing w:line="413" w:lineRule="exact"/>
        <w:ind w:left="566"/>
      </w:pPr>
      <w:r>
        <w:t>В программе рассчитаны инвестиционные потребности и возможности в разрезе каждого</w:t>
      </w:r>
    </w:p>
    <w:p w:rsidR="0009166C" w:rsidRDefault="0009166C" w:rsidP="0009166C">
      <w:pPr>
        <w:shd w:val="clear" w:color="auto" w:fill="FFFFFF"/>
        <w:spacing w:line="413" w:lineRule="exact"/>
      </w:pPr>
      <w:r>
        <w:rPr>
          <w:spacing w:val="-9"/>
        </w:rPr>
        <w:t xml:space="preserve">вида услуг; разработаны приоритеты  в  разрезе каждого  вида  услуг, сбалансированные  с </w:t>
      </w:r>
      <w:r>
        <w:t>финансов</w:t>
      </w:r>
      <w:r>
        <w:t>ы</w:t>
      </w:r>
      <w:r>
        <w:t>ми возможностями.</w:t>
      </w:r>
    </w:p>
    <w:p w:rsidR="0009166C" w:rsidRDefault="0009166C" w:rsidP="0009166C">
      <w:pPr>
        <w:shd w:val="clear" w:color="auto" w:fill="FFFFFF"/>
        <w:spacing w:before="58" w:line="413" w:lineRule="exact"/>
        <w:ind w:right="5" w:firstLine="566"/>
        <w:jc w:val="both"/>
      </w:pPr>
      <w:r>
        <w:t>Размеры инвестиций и капитальных вложений в новое строительство,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объектов.</w:t>
      </w:r>
    </w:p>
    <w:p w:rsidR="0009166C" w:rsidRDefault="0009166C" w:rsidP="0009166C">
      <w:pPr>
        <w:shd w:val="clear" w:color="auto" w:fill="FFFFFF"/>
        <w:spacing w:before="168"/>
        <w:ind w:left="566"/>
      </w:pPr>
      <w:r>
        <w:t>Данные мероприятия представлены в таблице 4.1.</w:t>
      </w:r>
    </w:p>
    <w:p w:rsidR="0009166C" w:rsidRDefault="0009166C" w:rsidP="0009166C">
      <w:pPr>
        <w:shd w:val="clear" w:color="auto" w:fill="FFFFFF"/>
        <w:spacing w:before="10138"/>
        <w:ind w:left="5"/>
        <w:jc w:val="center"/>
      </w:pPr>
      <w:r>
        <w:t>45</w:t>
      </w:r>
    </w:p>
    <w:p w:rsidR="0009166C" w:rsidRDefault="0009166C" w:rsidP="0009166C">
      <w:pPr>
        <w:shd w:val="clear" w:color="auto" w:fill="FFFFFF"/>
        <w:spacing w:before="10138"/>
        <w:ind w:left="5"/>
        <w:jc w:val="center"/>
        <w:sectPr w:rsidR="0009166C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09166C" w:rsidRDefault="003D29A5" w:rsidP="0009166C">
      <w:pPr>
        <w:framePr w:h="1282" w:hSpace="38" w:wrap="notBeside" w:vAnchor="text" w:hAnchor="margin" w:x="13580" w:y="1"/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6C" w:rsidRDefault="0009166C" w:rsidP="0009166C">
      <w:pPr>
        <w:shd w:val="clear" w:color="auto" w:fill="FFFFFF"/>
        <w:spacing w:before="106" w:line="317" w:lineRule="exact"/>
        <w:jc w:val="center"/>
      </w:pPr>
      <w:r>
        <w:t>ПРОГРАММА комплексного развития систем коммунальной инфраструктуры</w:t>
      </w:r>
    </w:p>
    <w:p w:rsidR="0009166C" w:rsidRDefault="0009166C" w:rsidP="0009166C">
      <w:pPr>
        <w:shd w:val="clear" w:color="auto" w:fill="FFFFFF"/>
        <w:spacing w:line="317" w:lineRule="exact"/>
        <w:jc w:val="center"/>
      </w:pPr>
      <w:r>
        <w:rPr>
          <w:spacing w:val="-1"/>
        </w:rPr>
        <w:t>Валдайского городского поселения Валдайского района Новгородской области на</w:t>
      </w:r>
    </w:p>
    <w:p w:rsidR="0009166C" w:rsidRDefault="0009166C" w:rsidP="0009166C">
      <w:pPr>
        <w:shd w:val="clear" w:color="auto" w:fill="FFFFFF"/>
        <w:spacing w:line="317" w:lineRule="exact"/>
        <w:jc w:val="center"/>
      </w:pPr>
      <w:r>
        <w:t>2017-2022 годы и на перспективу до 2032 года</w:t>
      </w:r>
    </w:p>
    <w:p w:rsidR="0009166C" w:rsidRDefault="0009166C" w:rsidP="0009166C">
      <w:pPr>
        <w:shd w:val="clear" w:color="auto" w:fill="FFFFFF"/>
        <w:spacing w:line="317" w:lineRule="exact"/>
        <w:jc w:val="center"/>
        <w:sectPr w:rsidR="0009166C">
          <w:pgSz w:w="16834" w:h="11909" w:orient="landscape"/>
          <w:pgMar w:top="696" w:right="7261" w:bottom="360" w:left="1135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643"/>
        <w:ind w:left="115"/>
      </w:pPr>
      <w:r>
        <w:rPr>
          <w:b/>
          <w:bCs/>
        </w:rPr>
        <w:t>Таблица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4.1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Программы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комплексного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развития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систем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коммунальной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инфраструктуры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поселения</w:t>
      </w:r>
    </w:p>
    <w:p w:rsidR="0009166C" w:rsidRDefault="0009166C" w:rsidP="0009166C">
      <w:pPr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30"/>
        <w:gridCol w:w="1291"/>
        <w:gridCol w:w="710"/>
        <w:gridCol w:w="706"/>
        <w:gridCol w:w="710"/>
        <w:gridCol w:w="701"/>
        <w:gridCol w:w="778"/>
        <w:gridCol w:w="782"/>
        <w:gridCol w:w="1282"/>
        <w:gridCol w:w="2971"/>
        <w:gridCol w:w="1997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22" w:lineRule="exact"/>
              <w:ind w:right="14" w:firstLine="53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1"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182"/>
            </w:pPr>
            <w:r>
              <w:rPr>
                <w:b/>
                <w:bCs/>
              </w:rPr>
              <w:t>Наименование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82"/>
            </w:pPr>
            <w:r>
              <w:rPr>
                <w:b/>
                <w:bCs/>
                <w:spacing w:val="-2"/>
              </w:rPr>
              <w:t>модернизируемого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82"/>
            </w:pPr>
            <w:r>
              <w:rPr>
                <w:b/>
                <w:bCs/>
              </w:rPr>
              <w:t>или строящегося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82"/>
            </w:pPr>
            <w:r>
              <w:rPr>
                <w:b/>
                <w:bCs/>
              </w:rPr>
              <w:t>объекта</w:t>
            </w:r>
          </w:p>
        </w:tc>
        <w:tc>
          <w:tcPr>
            <w:tcW w:w="69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026"/>
            </w:pPr>
            <w:r>
              <w:rPr>
                <w:b/>
                <w:bCs/>
              </w:rPr>
              <w:t>Объем финансирования,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22" w:lineRule="exact"/>
              <w:ind w:left="288" w:right="278"/>
            </w:pPr>
            <w:r>
              <w:rPr>
                <w:b/>
                <w:bCs/>
                <w:spacing w:val="-2"/>
              </w:rPr>
              <w:t>Источник финанси-</w:t>
            </w:r>
            <w:r>
              <w:rPr>
                <w:b/>
                <w:bCs/>
              </w:rPr>
              <w:t>рования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Примечание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69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890"/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890"/>
            </w:pPr>
          </w:p>
          <w:p w:rsidR="0009166C" w:rsidRDefault="0009166C" w:rsidP="0009166C">
            <w:pPr>
              <w:shd w:val="clear" w:color="auto" w:fill="FFFFFF"/>
              <w:ind w:left="2890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890"/>
            </w:pPr>
          </w:p>
          <w:p w:rsidR="0009166C" w:rsidRDefault="0009166C" w:rsidP="0009166C">
            <w:pPr>
              <w:shd w:val="clear" w:color="auto" w:fill="FFFFFF"/>
              <w:ind w:left="2890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98"/>
            </w:pPr>
            <w:r>
              <w:rPr>
                <w:b/>
                <w:bCs/>
              </w:rPr>
              <w:t>2017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  <w:spacing w:val="-3"/>
              </w:rPr>
              <w:t>2022-</w:t>
            </w:r>
            <w:r>
              <w:rPr>
                <w:b/>
                <w:bCs/>
              </w:rPr>
              <w:t>2026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  <w:spacing w:val="-3"/>
              </w:rPr>
              <w:t>2027-</w:t>
            </w:r>
            <w:r>
              <w:rPr>
                <w:b/>
                <w:bCs/>
              </w:rPr>
              <w:t>2032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</w:p>
          <w:p w:rsidR="0009166C" w:rsidRDefault="0009166C" w:rsidP="0009166C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</w:p>
          <w:p w:rsidR="0009166C" w:rsidRDefault="0009166C" w:rsidP="0009166C">
            <w:pPr>
              <w:shd w:val="clear" w:color="auto" w:fill="FFFFFF"/>
              <w:jc w:val="center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30"/>
            </w:pPr>
            <w:r>
              <w:rPr>
                <w:b/>
                <w:bCs/>
                <w:spacing w:val="-2"/>
                <w:sz w:val="22"/>
                <w:szCs w:val="22"/>
              </w:rPr>
              <w:t>ВОДОСНАБЖЕНИЕ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pacing w:val="-2"/>
                <w:sz w:val="22"/>
                <w:szCs w:val="22"/>
              </w:rPr>
              <w:t>Строительство скважины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с устройством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водоразборной колонки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для нужд населения п.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Выскодно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35"/>
            </w:pPr>
            <w:r>
              <w:rPr>
                <w:sz w:val="22"/>
                <w:szCs w:val="22"/>
              </w:rPr>
              <w:t>1921,6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1921,6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Местный   бюджет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Обеспечение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коммунальными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услугами в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необходимом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количестве.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Подключение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2"/>
                <w:sz w:val="22"/>
                <w:szCs w:val="22"/>
              </w:rPr>
              <w:t>новых абонентов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  <w:ind w:left="82" w:right="96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ВОДООТВЕДЕНИЕ и </w:t>
            </w:r>
            <w:r>
              <w:rPr>
                <w:b/>
                <w:bCs/>
                <w:sz w:val="22"/>
                <w:szCs w:val="22"/>
              </w:rPr>
              <w:t>КАНАЛИЗАЦИЯ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pacing w:val="-2"/>
                <w:sz w:val="22"/>
                <w:szCs w:val="22"/>
              </w:rPr>
              <w:t>Строительство напорного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канализационного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коллектора и ГКНС в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г. Валдай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72"/>
            </w:pPr>
            <w:r>
              <w:rPr>
                <w:spacing w:val="-2"/>
                <w:sz w:val="22"/>
                <w:szCs w:val="22"/>
              </w:rPr>
              <w:t>391061,41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391061,41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Средства государственной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корпорации – 234636,848,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инвестора – 78212,281,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бюджета субъекта РФ –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77430,158,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pacing w:val="-2"/>
                <w:sz w:val="22"/>
                <w:szCs w:val="22"/>
              </w:rPr>
              <w:t>местного бюджета – 782,123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Улучшение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экологической и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санитарно-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2"/>
                <w:sz w:val="22"/>
                <w:szCs w:val="22"/>
              </w:rPr>
              <w:t>эпидемиологичес-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кой обстановки в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городском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поселении</w:t>
            </w:r>
          </w:p>
        </w:tc>
      </w:tr>
    </w:tbl>
    <w:p w:rsidR="0009166C" w:rsidRDefault="0009166C" w:rsidP="0009166C">
      <w:pPr>
        <w:shd w:val="clear" w:color="auto" w:fill="FFFFFF"/>
        <w:spacing w:before="792"/>
        <w:ind w:right="144"/>
        <w:jc w:val="center"/>
      </w:pPr>
      <w:r>
        <w:t>46</w:t>
      </w:r>
    </w:p>
    <w:p w:rsidR="0009166C" w:rsidRDefault="0009166C" w:rsidP="0009166C">
      <w:pPr>
        <w:shd w:val="clear" w:color="auto" w:fill="FFFFFF"/>
        <w:spacing w:before="792"/>
        <w:ind w:right="144"/>
        <w:jc w:val="center"/>
        <w:sectPr w:rsidR="0009166C">
          <w:type w:val="continuous"/>
          <w:pgSz w:w="16834" w:h="11909" w:orient="landscape"/>
          <w:pgMar w:top="696" w:right="843" w:bottom="360" w:left="843" w:header="720" w:footer="720" w:gutter="0"/>
          <w:cols w:space="60"/>
          <w:noEndnote/>
        </w:sectPr>
      </w:pPr>
    </w:p>
    <w:p w:rsidR="0009166C" w:rsidRDefault="0009166C" w:rsidP="0009166C">
      <w:pPr>
        <w:shd w:val="clear" w:color="auto" w:fill="FFFFFF"/>
        <w:spacing w:before="106" w:line="317" w:lineRule="exact"/>
        <w:jc w:val="center"/>
      </w:pPr>
      <w:r>
        <w:t>ПРОГРАММА комплексного развития систем коммунальной инфраструктуры</w:t>
      </w:r>
    </w:p>
    <w:p w:rsidR="0009166C" w:rsidRDefault="0009166C" w:rsidP="0009166C">
      <w:pPr>
        <w:shd w:val="clear" w:color="auto" w:fill="FFFFFF"/>
        <w:spacing w:line="317" w:lineRule="exact"/>
        <w:jc w:val="center"/>
      </w:pPr>
      <w:r>
        <w:rPr>
          <w:spacing w:val="-1"/>
        </w:rPr>
        <w:t>Валдайского городского поселения Валдайского района Новгородской области на</w:t>
      </w:r>
    </w:p>
    <w:p w:rsidR="0009166C" w:rsidRDefault="0009166C" w:rsidP="0009166C">
      <w:pPr>
        <w:shd w:val="clear" w:color="auto" w:fill="FFFFFF"/>
        <w:spacing w:line="317" w:lineRule="exact"/>
        <w:jc w:val="center"/>
      </w:pPr>
      <w:r>
        <w:t>2017-2022 годы и на перспективу до 2032 года</w:t>
      </w:r>
    </w:p>
    <w:p w:rsidR="0009166C" w:rsidRDefault="0009166C" w:rsidP="0009166C">
      <w:pPr>
        <w:shd w:val="clear" w:color="auto" w:fill="FFFFFF"/>
        <w:spacing w:before="106" w:line="317" w:lineRule="exact"/>
        <w:jc w:val="center"/>
      </w:pPr>
      <w:r>
        <w:t>ПРОГРАММА комплексного развития систем коммунальной инфраструктуры</w:t>
      </w:r>
    </w:p>
    <w:p w:rsidR="0009166C" w:rsidRDefault="0009166C" w:rsidP="0009166C">
      <w:pPr>
        <w:shd w:val="clear" w:color="auto" w:fill="FFFFFF"/>
        <w:spacing w:line="317" w:lineRule="exact"/>
        <w:jc w:val="center"/>
      </w:pPr>
      <w:r>
        <w:rPr>
          <w:spacing w:val="-1"/>
        </w:rPr>
        <w:t>Валдайского городского поселения Валдайского района Новгородской области на</w:t>
      </w:r>
    </w:p>
    <w:p w:rsidR="0009166C" w:rsidRDefault="0009166C" w:rsidP="0009166C">
      <w:pPr>
        <w:shd w:val="clear" w:color="auto" w:fill="FFFFFF"/>
        <w:spacing w:line="317" w:lineRule="exact"/>
        <w:jc w:val="center"/>
      </w:pPr>
      <w:r>
        <w:t>2017-2022 годы и на перспективу до 2032 года</w:t>
      </w:r>
    </w:p>
    <w:p w:rsidR="0009166C" w:rsidRDefault="0009166C" w:rsidP="0009166C">
      <w:pPr>
        <w:shd w:val="clear" w:color="auto" w:fill="FFFFFF"/>
        <w:spacing w:line="317" w:lineRule="exact"/>
        <w:jc w:val="center"/>
        <w:sectPr w:rsidR="0009166C">
          <w:pgSz w:w="16834" w:h="11909" w:orient="landscape"/>
          <w:pgMar w:top="696" w:right="7261" w:bottom="360" w:left="1135" w:header="720" w:footer="720" w:gutter="0"/>
          <w:cols w:space="60"/>
          <w:noEndnote/>
        </w:sectPr>
      </w:pPr>
    </w:p>
    <w:p w:rsidR="0009166C" w:rsidRDefault="0009166C" w:rsidP="0009166C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635"/>
        <w:gridCol w:w="1291"/>
        <w:gridCol w:w="710"/>
        <w:gridCol w:w="706"/>
        <w:gridCol w:w="710"/>
        <w:gridCol w:w="701"/>
        <w:gridCol w:w="778"/>
        <w:gridCol w:w="782"/>
        <w:gridCol w:w="1282"/>
        <w:gridCol w:w="2971"/>
        <w:gridCol w:w="1997"/>
      </w:tblGrid>
      <w:tr w:rsidR="000916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right="10" w:firstLine="53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1"/>
              </w:rPr>
              <w:t>п/п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187"/>
            </w:pPr>
            <w:r>
              <w:rPr>
                <w:b/>
                <w:bCs/>
              </w:rPr>
              <w:t>Наименование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87"/>
            </w:pPr>
            <w:r>
              <w:rPr>
                <w:b/>
                <w:bCs/>
                <w:spacing w:val="-2"/>
              </w:rPr>
              <w:t>модернизируемого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87"/>
            </w:pPr>
            <w:r>
              <w:rPr>
                <w:b/>
                <w:bCs/>
              </w:rPr>
              <w:t>или строящегося</w:t>
            </w:r>
          </w:p>
          <w:p w:rsidR="0009166C" w:rsidRDefault="0009166C" w:rsidP="0009166C">
            <w:pPr>
              <w:shd w:val="clear" w:color="auto" w:fill="FFFFFF"/>
              <w:spacing w:line="317" w:lineRule="exact"/>
              <w:ind w:left="187"/>
            </w:pPr>
            <w:r>
              <w:rPr>
                <w:b/>
                <w:bCs/>
              </w:rPr>
              <w:t>объекта</w:t>
            </w:r>
          </w:p>
        </w:tc>
        <w:tc>
          <w:tcPr>
            <w:tcW w:w="69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Объем финансирования,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ind w:left="288" w:right="278"/>
              <w:jc w:val="center"/>
            </w:pPr>
            <w:r>
              <w:rPr>
                <w:b/>
                <w:bCs/>
                <w:spacing w:val="-2"/>
              </w:rPr>
              <w:t>Источник финанси-</w:t>
            </w:r>
            <w:r>
              <w:rPr>
                <w:b/>
                <w:bCs/>
              </w:rPr>
              <w:t>рования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Примечание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69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</w:p>
          <w:p w:rsidR="0009166C" w:rsidRDefault="0009166C" w:rsidP="0009166C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</w:p>
          <w:p w:rsidR="0009166C" w:rsidRDefault="0009166C" w:rsidP="0009166C">
            <w:pPr>
              <w:shd w:val="clear" w:color="auto" w:fill="FFFFFF"/>
              <w:jc w:val="center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/>
          <w:p w:rsidR="0009166C" w:rsidRDefault="0009166C" w:rsidP="0009166C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98"/>
            </w:pPr>
            <w:r>
              <w:rPr>
                <w:b/>
                <w:bCs/>
              </w:rPr>
              <w:t>2017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2020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2021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  <w:spacing w:val="-3"/>
              </w:rPr>
              <w:t>2022-</w:t>
            </w:r>
            <w:r>
              <w:rPr>
                <w:b/>
                <w:bCs/>
              </w:rPr>
              <w:t>2026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  <w:spacing w:val="-3"/>
              </w:rPr>
              <w:t>2027-</w:t>
            </w:r>
            <w:r>
              <w:rPr>
                <w:b/>
                <w:bCs/>
              </w:rPr>
              <w:t>2032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</w:p>
          <w:p w:rsidR="0009166C" w:rsidRDefault="0009166C" w:rsidP="0009166C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</w:p>
          <w:p w:rsidR="0009166C" w:rsidRDefault="0009166C" w:rsidP="0009166C">
            <w:pPr>
              <w:shd w:val="clear" w:color="auto" w:fill="FFFFFF"/>
              <w:jc w:val="center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86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58"/>
            </w:pPr>
            <w:r>
              <w:rPr>
                <w:b/>
                <w:bCs/>
                <w:spacing w:val="-2"/>
                <w:sz w:val="22"/>
                <w:szCs w:val="22"/>
              </w:rPr>
              <w:t>ТЕПЛОСНАБЖЕНИЕ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Проведение работ по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переводу МКД с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низкоэффективным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централизованным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отоплением на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децентрализованное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pacing w:val="-2"/>
                <w:sz w:val="22"/>
                <w:szCs w:val="22"/>
              </w:rPr>
              <w:t>отопление (автономное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или индивидуальное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ind w:left="96"/>
            </w:pPr>
            <w:r>
              <w:rPr>
                <w:sz w:val="22"/>
                <w:szCs w:val="22"/>
              </w:rPr>
              <w:t>поквартирное)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97,96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97,96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Местный   бюджет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Улучшение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качества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предоставляемых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услуг,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уменьшение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2"/>
                <w:sz w:val="22"/>
                <w:szCs w:val="22"/>
              </w:rPr>
              <w:t>тепловых потерь в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трубопроводах</w:t>
            </w: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15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63"/>
            </w:pPr>
            <w:r>
              <w:rPr>
                <w:b/>
                <w:bCs/>
                <w:spacing w:val="-2"/>
                <w:sz w:val="22"/>
                <w:szCs w:val="22"/>
              </w:rPr>
              <w:t>ГАЗОСНАБЖЕНИЕ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</w:pPr>
          </w:p>
        </w:tc>
      </w:tr>
      <w:tr w:rsidR="0009166C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Строительство газовой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блок-модульной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котельной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производительностью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pacing w:val="-2"/>
                <w:sz w:val="22"/>
                <w:szCs w:val="22"/>
              </w:rPr>
              <w:t>0,2 МВт по ул. Заводской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в с. Зимогорье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235"/>
            </w:pPr>
            <w:r>
              <w:rPr>
                <w:sz w:val="22"/>
                <w:szCs w:val="22"/>
              </w:rPr>
              <w:t>3978,5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3978,5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Местный   бюджет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Обеспечение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2"/>
                <w:sz w:val="22"/>
                <w:szCs w:val="22"/>
              </w:rPr>
              <w:t>гарантированного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снабжения</w:t>
            </w:r>
          </w:p>
          <w:p w:rsidR="0009166C" w:rsidRDefault="0009166C" w:rsidP="0009166C">
            <w:pPr>
              <w:shd w:val="clear" w:color="auto" w:fill="FFFFFF"/>
              <w:spacing w:line="288" w:lineRule="exact"/>
              <w:jc w:val="center"/>
            </w:pPr>
            <w:r>
              <w:rPr>
                <w:sz w:val="22"/>
                <w:szCs w:val="22"/>
              </w:rPr>
              <w:t>населения газом</w:t>
            </w:r>
          </w:p>
        </w:tc>
      </w:tr>
    </w:tbl>
    <w:p w:rsidR="0009166C" w:rsidRDefault="0009166C" w:rsidP="0009166C">
      <w:pPr>
        <w:shd w:val="clear" w:color="auto" w:fill="FFFFFF"/>
        <w:spacing w:before="1771"/>
        <w:ind w:right="144"/>
        <w:jc w:val="center"/>
      </w:pPr>
      <w:r>
        <w:t>47</w:t>
      </w:r>
    </w:p>
    <w:p w:rsidR="0009166C" w:rsidRDefault="0009166C" w:rsidP="0009166C">
      <w:pPr>
        <w:shd w:val="clear" w:color="auto" w:fill="FFFFFF"/>
        <w:spacing w:line="317" w:lineRule="exact"/>
        <w:jc w:val="center"/>
        <w:sectPr w:rsidR="0009166C">
          <w:pgSz w:w="16834" w:h="11909" w:orient="landscape"/>
          <w:pgMar w:top="696" w:right="7261" w:bottom="360" w:left="1135" w:header="720" w:footer="720" w:gutter="0"/>
          <w:cols w:space="60"/>
          <w:noEndnote/>
        </w:sectPr>
      </w:pPr>
    </w:p>
    <w:p w:rsidR="0085017D" w:rsidRDefault="0085017D" w:rsidP="0009166C">
      <w:pPr>
        <w:spacing w:after="288" w:line="1" w:lineRule="exact"/>
      </w:pPr>
    </w:p>
    <w:sectPr w:rsidR="0085017D" w:rsidSect="0009166C">
      <w:pgSz w:w="16834" w:h="11909" w:orient="landscape"/>
      <w:pgMar w:top="696" w:right="843" w:bottom="360" w:left="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02" w:rsidRDefault="009E7902">
      <w:r>
        <w:separator/>
      </w:r>
    </w:p>
  </w:endnote>
  <w:endnote w:type="continuationSeparator" w:id="0">
    <w:p w:rsidR="009E7902" w:rsidRDefault="009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02" w:rsidRDefault="009E7902">
      <w:r>
        <w:separator/>
      </w:r>
    </w:p>
  </w:footnote>
  <w:footnote w:type="continuationSeparator" w:id="0">
    <w:p w:rsidR="009E7902" w:rsidRDefault="009E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77" w:rsidRDefault="001E7F77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7F77" w:rsidRDefault="001E7F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77" w:rsidRDefault="001E7F77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29A5">
      <w:rPr>
        <w:rStyle w:val="ab"/>
        <w:noProof/>
      </w:rPr>
      <w:t>68</w:t>
    </w:r>
    <w:r>
      <w:rPr>
        <w:rStyle w:val="ab"/>
      </w:rPr>
      <w:fldChar w:fldCharType="end"/>
    </w:r>
  </w:p>
  <w:p w:rsidR="001E7F77" w:rsidRDefault="001E7F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8B27C"/>
    <w:lvl w:ilvl="0">
      <w:numFmt w:val="bullet"/>
      <w:lvlText w:val="*"/>
      <w:lvlJc w:val="left"/>
    </w:lvl>
  </w:abstractNum>
  <w:abstractNum w:abstractNumId="1" w15:restartNumberingAfterBreak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5943E86"/>
    <w:multiLevelType w:val="singleLevel"/>
    <w:tmpl w:val="4368816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434AFB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C37D17"/>
    <w:multiLevelType w:val="hybridMultilevel"/>
    <w:tmpl w:val="EFBCA48C"/>
    <w:lvl w:ilvl="0" w:tplc="3D6238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380764"/>
    <w:multiLevelType w:val="singleLevel"/>
    <w:tmpl w:val="5686AD12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562C5"/>
    <w:multiLevelType w:val="singleLevel"/>
    <w:tmpl w:val="B5C84440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AB40CF"/>
    <w:multiLevelType w:val="singleLevel"/>
    <w:tmpl w:val="43688166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AB53F8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5D39C7"/>
    <w:multiLevelType w:val="singleLevel"/>
    <w:tmpl w:val="AA9CD6CE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C31897"/>
    <w:multiLevelType w:val="singleLevel"/>
    <w:tmpl w:val="4368816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7D76D5"/>
    <w:multiLevelType w:val="singleLevel"/>
    <w:tmpl w:val="251C17D4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C41442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934197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6C05274"/>
    <w:multiLevelType w:val="singleLevel"/>
    <w:tmpl w:val="436881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AC1767"/>
    <w:multiLevelType w:val="singleLevel"/>
    <w:tmpl w:val="43688166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7468FE"/>
    <w:multiLevelType w:val="singleLevel"/>
    <w:tmpl w:val="436881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F3A4BB1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43C675C"/>
    <w:multiLevelType w:val="singleLevel"/>
    <w:tmpl w:val="436881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2D4E02"/>
    <w:multiLevelType w:val="singleLevel"/>
    <w:tmpl w:val="C832D42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6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0"/>
  </w:num>
  <w:num w:numId="34">
    <w:abstractNumId w:val="20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30B25"/>
    <w:rsid w:val="00033B74"/>
    <w:rsid w:val="000349F3"/>
    <w:rsid w:val="00037226"/>
    <w:rsid w:val="000412F4"/>
    <w:rsid w:val="00061FF4"/>
    <w:rsid w:val="00065C66"/>
    <w:rsid w:val="00066B4B"/>
    <w:rsid w:val="00081696"/>
    <w:rsid w:val="000908F7"/>
    <w:rsid w:val="00090AD0"/>
    <w:rsid w:val="0009166C"/>
    <w:rsid w:val="00093481"/>
    <w:rsid w:val="0009775A"/>
    <w:rsid w:val="000A15F7"/>
    <w:rsid w:val="000B2BED"/>
    <w:rsid w:val="000B7B1A"/>
    <w:rsid w:val="000C4161"/>
    <w:rsid w:val="000E17A9"/>
    <w:rsid w:val="000F099D"/>
    <w:rsid w:val="000F1A8D"/>
    <w:rsid w:val="000F3E0B"/>
    <w:rsid w:val="000F4BB7"/>
    <w:rsid w:val="0010421D"/>
    <w:rsid w:val="00112709"/>
    <w:rsid w:val="001210FA"/>
    <w:rsid w:val="00127300"/>
    <w:rsid w:val="00134108"/>
    <w:rsid w:val="001375AB"/>
    <w:rsid w:val="00142052"/>
    <w:rsid w:val="00151F84"/>
    <w:rsid w:val="00167251"/>
    <w:rsid w:val="00172FF1"/>
    <w:rsid w:val="001745F2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E7F77"/>
    <w:rsid w:val="001F73BE"/>
    <w:rsid w:val="0020014A"/>
    <w:rsid w:val="00201553"/>
    <w:rsid w:val="00212882"/>
    <w:rsid w:val="00213013"/>
    <w:rsid w:val="00226531"/>
    <w:rsid w:val="00226A76"/>
    <w:rsid w:val="00241676"/>
    <w:rsid w:val="002433EE"/>
    <w:rsid w:val="002435A2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46B"/>
    <w:rsid w:val="00293415"/>
    <w:rsid w:val="00296447"/>
    <w:rsid w:val="002971FC"/>
    <w:rsid w:val="002B2FDC"/>
    <w:rsid w:val="002C14E1"/>
    <w:rsid w:val="002D0F87"/>
    <w:rsid w:val="002D290A"/>
    <w:rsid w:val="002E5843"/>
    <w:rsid w:val="00313C02"/>
    <w:rsid w:val="003168A3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A6F22"/>
    <w:rsid w:val="003B071E"/>
    <w:rsid w:val="003B26CF"/>
    <w:rsid w:val="003C2C58"/>
    <w:rsid w:val="003D0A98"/>
    <w:rsid w:val="003D0E0D"/>
    <w:rsid w:val="003D29A5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94052"/>
    <w:rsid w:val="0049415B"/>
    <w:rsid w:val="0049503E"/>
    <w:rsid w:val="004968AF"/>
    <w:rsid w:val="00496C67"/>
    <w:rsid w:val="004A538F"/>
    <w:rsid w:val="004B373A"/>
    <w:rsid w:val="004C4AB2"/>
    <w:rsid w:val="004E1DCF"/>
    <w:rsid w:val="004E3A25"/>
    <w:rsid w:val="004E72B9"/>
    <w:rsid w:val="004F3596"/>
    <w:rsid w:val="0050560D"/>
    <w:rsid w:val="005078F8"/>
    <w:rsid w:val="00511651"/>
    <w:rsid w:val="00516A39"/>
    <w:rsid w:val="00526D2F"/>
    <w:rsid w:val="00534B74"/>
    <w:rsid w:val="00536B9C"/>
    <w:rsid w:val="00565288"/>
    <w:rsid w:val="005723E7"/>
    <w:rsid w:val="00573607"/>
    <w:rsid w:val="00586017"/>
    <w:rsid w:val="00586C78"/>
    <w:rsid w:val="005877F2"/>
    <w:rsid w:val="00593CF1"/>
    <w:rsid w:val="005A066B"/>
    <w:rsid w:val="005A695E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A4586"/>
    <w:rsid w:val="006B2D89"/>
    <w:rsid w:val="006B78AD"/>
    <w:rsid w:val="006C44F2"/>
    <w:rsid w:val="006D5756"/>
    <w:rsid w:val="006E5CDE"/>
    <w:rsid w:val="006E5D32"/>
    <w:rsid w:val="00701D4F"/>
    <w:rsid w:val="007060B6"/>
    <w:rsid w:val="00711A6E"/>
    <w:rsid w:val="00716DFA"/>
    <w:rsid w:val="00720D62"/>
    <w:rsid w:val="00721450"/>
    <w:rsid w:val="00724BFE"/>
    <w:rsid w:val="00736C31"/>
    <w:rsid w:val="00742251"/>
    <w:rsid w:val="007428AB"/>
    <w:rsid w:val="00752BB8"/>
    <w:rsid w:val="00752E41"/>
    <w:rsid w:val="007610AD"/>
    <w:rsid w:val="00765F84"/>
    <w:rsid w:val="00771527"/>
    <w:rsid w:val="0077256B"/>
    <w:rsid w:val="00782D74"/>
    <w:rsid w:val="00783C59"/>
    <w:rsid w:val="0078614A"/>
    <w:rsid w:val="00790FE3"/>
    <w:rsid w:val="007A1C95"/>
    <w:rsid w:val="007B6860"/>
    <w:rsid w:val="007B746B"/>
    <w:rsid w:val="007F4FFC"/>
    <w:rsid w:val="00815AA4"/>
    <w:rsid w:val="00833A9B"/>
    <w:rsid w:val="00834E63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60533"/>
    <w:rsid w:val="00872932"/>
    <w:rsid w:val="008731B7"/>
    <w:rsid w:val="00886DA0"/>
    <w:rsid w:val="008933EF"/>
    <w:rsid w:val="00894F06"/>
    <w:rsid w:val="008A123C"/>
    <w:rsid w:val="008A6ABE"/>
    <w:rsid w:val="008A7796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469CF"/>
    <w:rsid w:val="00947F1F"/>
    <w:rsid w:val="009632E0"/>
    <w:rsid w:val="00990DBE"/>
    <w:rsid w:val="00991859"/>
    <w:rsid w:val="009A50CC"/>
    <w:rsid w:val="009B4749"/>
    <w:rsid w:val="009B7360"/>
    <w:rsid w:val="009C3A38"/>
    <w:rsid w:val="009C3BE5"/>
    <w:rsid w:val="009D13BF"/>
    <w:rsid w:val="009D1C5B"/>
    <w:rsid w:val="009E0C04"/>
    <w:rsid w:val="009E7902"/>
    <w:rsid w:val="009F230A"/>
    <w:rsid w:val="009F2D96"/>
    <w:rsid w:val="00A045A8"/>
    <w:rsid w:val="00A27919"/>
    <w:rsid w:val="00A321A3"/>
    <w:rsid w:val="00A555E4"/>
    <w:rsid w:val="00A60883"/>
    <w:rsid w:val="00A63F6F"/>
    <w:rsid w:val="00A6672F"/>
    <w:rsid w:val="00A724EC"/>
    <w:rsid w:val="00A90024"/>
    <w:rsid w:val="00AB17FA"/>
    <w:rsid w:val="00AE228C"/>
    <w:rsid w:val="00AF447D"/>
    <w:rsid w:val="00B01294"/>
    <w:rsid w:val="00B04DC7"/>
    <w:rsid w:val="00B218D6"/>
    <w:rsid w:val="00B22601"/>
    <w:rsid w:val="00B37633"/>
    <w:rsid w:val="00B6064D"/>
    <w:rsid w:val="00B64751"/>
    <w:rsid w:val="00B66B49"/>
    <w:rsid w:val="00B71FFE"/>
    <w:rsid w:val="00B73B60"/>
    <w:rsid w:val="00B75858"/>
    <w:rsid w:val="00B8124A"/>
    <w:rsid w:val="00B91D89"/>
    <w:rsid w:val="00BA26B3"/>
    <w:rsid w:val="00BA7BCD"/>
    <w:rsid w:val="00BB418A"/>
    <w:rsid w:val="00BD1126"/>
    <w:rsid w:val="00BD2D76"/>
    <w:rsid w:val="00BD7192"/>
    <w:rsid w:val="00BF3888"/>
    <w:rsid w:val="00C03321"/>
    <w:rsid w:val="00C065FA"/>
    <w:rsid w:val="00C21CC6"/>
    <w:rsid w:val="00C234E1"/>
    <w:rsid w:val="00C321AC"/>
    <w:rsid w:val="00C32D96"/>
    <w:rsid w:val="00C3715B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D650E"/>
    <w:rsid w:val="00D0221B"/>
    <w:rsid w:val="00D05072"/>
    <w:rsid w:val="00D10385"/>
    <w:rsid w:val="00D22720"/>
    <w:rsid w:val="00D22B13"/>
    <w:rsid w:val="00D2796D"/>
    <w:rsid w:val="00D44EA8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A7A9C"/>
    <w:rsid w:val="00DB751F"/>
    <w:rsid w:val="00DD2A29"/>
    <w:rsid w:val="00DD5CF3"/>
    <w:rsid w:val="00DE4A4B"/>
    <w:rsid w:val="00DF0696"/>
    <w:rsid w:val="00DF1FAC"/>
    <w:rsid w:val="00DF7044"/>
    <w:rsid w:val="00E1720F"/>
    <w:rsid w:val="00E32AB4"/>
    <w:rsid w:val="00E35B7E"/>
    <w:rsid w:val="00EB1550"/>
    <w:rsid w:val="00EB19E4"/>
    <w:rsid w:val="00EB2CFF"/>
    <w:rsid w:val="00EB3983"/>
    <w:rsid w:val="00EB3987"/>
    <w:rsid w:val="00EB62DF"/>
    <w:rsid w:val="00EB66FF"/>
    <w:rsid w:val="00ED3909"/>
    <w:rsid w:val="00ED4117"/>
    <w:rsid w:val="00EE09B9"/>
    <w:rsid w:val="00EE1DDE"/>
    <w:rsid w:val="00EE4012"/>
    <w:rsid w:val="00EE7532"/>
    <w:rsid w:val="00F01323"/>
    <w:rsid w:val="00F03271"/>
    <w:rsid w:val="00F07712"/>
    <w:rsid w:val="00F1186D"/>
    <w:rsid w:val="00F21324"/>
    <w:rsid w:val="00F302BD"/>
    <w:rsid w:val="00F31C91"/>
    <w:rsid w:val="00F329E7"/>
    <w:rsid w:val="00F36BA4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EC1"/>
    <w:rsid w:val="00FD626D"/>
    <w:rsid w:val="00FE6798"/>
    <w:rsid w:val="00FE7EA9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9F0BBB-B0E3-4863-BD9B-7E246AD0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uiPriority w:val="9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uiPriority w:val="99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 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A77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hyperlink" Target="mailto:sienergy.work@gmail.com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24797</Words>
  <Characters>141347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165813</CharactersWithSpaces>
  <SharedDoc>false</SharedDoc>
  <HLinks>
    <vt:vector size="144" baseType="variant">
      <vt:variant>
        <vt:i4>4128803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3670086</vt:i4>
      </vt:variant>
      <vt:variant>
        <vt:i4>33</vt:i4>
      </vt:variant>
      <vt:variant>
        <vt:i4>0</vt:i4>
      </vt:variant>
      <vt:variant>
        <vt:i4>5</vt:i4>
      </vt:variant>
      <vt:variant>
        <vt:lpwstr>mailto:sienergy.work@gmail.com</vt:lpwstr>
      </vt:variant>
      <vt:variant>
        <vt:lpwstr/>
      </vt:variant>
      <vt:variant>
        <vt:i4>4128803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cp:lastModifiedBy>Пользователь</cp:lastModifiedBy>
  <cp:revision>2</cp:revision>
  <cp:lastPrinted>2017-03-27T07:19:00Z</cp:lastPrinted>
  <dcterms:created xsi:type="dcterms:W3CDTF">2021-04-09T07:13:00Z</dcterms:created>
  <dcterms:modified xsi:type="dcterms:W3CDTF">2021-04-09T07:13:00Z</dcterms:modified>
</cp:coreProperties>
</file>