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DE5" w:rsidRPr="00E51A83" w:rsidRDefault="00E02DE5" w:rsidP="00E524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51A83">
        <w:rPr>
          <w:rFonts w:ascii="Times New Roman" w:hAnsi="Times New Roman" w:cs="Times New Roman"/>
          <w:b/>
          <w:sz w:val="24"/>
          <w:szCs w:val="24"/>
        </w:rPr>
        <w:t>СВОДН</w:t>
      </w:r>
      <w:r>
        <w:rPr>
          <w:rFonts w:ascii="Times New Roman" w:hAnsi="Times New Roman" w:cs="Times New Roman"/>
          <w:b/>
          <w:sz w:val="24"/>
          <w:szCs w:val="24"/>
        </w:rPr>
        <w:t>ЫЙ</w:t>
      </w:r>
      <w:r w:rsidRPr="00E51A83">
        <w:rPr>
          <w:rFonts w:ascii="Times New Roman" w:hAnsi="Times New Roman" w:cs="Times New Roman"/>
          <w:b/>
          <w:sz w:val="24"/>
          <w:szCs w:val="24"/>
        </w:rPr>
        <w:t xml:space="preserve"> ОТЧЕТ</w:t>
      </w:r>
    </w:p>
    <w:p w:rsidR="00E02DE5" w:rsidRDefault="00E02DE5" w:rsidP="00E524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проведения оценки регулирующего воздействия</w:t>
      </w:r>
    </w:p>
    <w:p w:rsidR="00E02DE5" w:rsidRDefault="00E02DE5" w:rsidP="00E524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акта</w:t>
      </w:r>
    </w:p>
    <w:p w:rsidR="00E02DE5" w:rsidRDefault="00E02DE5" w:rsidP="00E524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2DE5" w:rsidRDefault="00E02DE5" w:rsidP="009322F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Проект </w:t>
      </w:r>
      <w:r w:rsidR="00D71C31">
        <w:rPr>
          <w:rFonts w:ascii="Times New Roman" w:hAnsi="Times New Roman"/>
          <w:color w:val="333333"/>
          <w:sz w:val="24"/>
          <w:szCs w:val="24"/>
        </w:rPr>
        <w:t>П</w:t>
      </w:r>
      <w:r w:rsidR="00D71C31" w:rsidRPr="00D71C31">
        <w:rPr>
          <w:rFonts w:ascii="Times New Roman" w:hAnsi="Times New Roman"/>
          <w:color w:val="333333"/>
          <w:sz w:val="24"/>
          <w:szCs w:val="24"/>
        </w:rPr>
        <w:t>остановления «</w:t>
      </w:r>
      <w:r w:rsidR="00D71C31" w:rsidRPr="00D71C31">
        <w:rPr>
          <w:rFonts w:ascii="Times New Roman" w:hAnsi="Times New Roman"/>
          <w:sz w:val="24"/>
          <w:szCs w:val="24"/>
        </w:rPr>
        <w:t>О внесении изменений в Порядок осуществления муниципального лесного контроля на территории Валдайского муниципального района утвержденного Постановлением Администрации Валдайского муниципального района № 484 от 23.03.2015</w:t>
      </w:r>
      <w:r w:rsidR="00D71C31">
        <w:rPr>
          <w:rFonts w:ascii="Times New Roman" w:hAnsi="Times New Roman"/>
          <w:sz w:val="24"/>
          <w:szCs w:val="24"/>
        </w:rPr>
        <w:t>»</w:t>
      </w:r>
      <w:r w:rsidR="00D71C31" w:rsidRPr="005F2BDB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9B4F18">
        <w:rPr>
          <w:rFonts w:ascii="Times New Roman" w:hAnsi="Times New Roman" w:cs="Times New Roman"/>
          <w:sz w:val="24"/>
          <w:szCs w:val="24"/>
        </w:rPr>
        <w:t>разработан главным сп</w:t>
      </w:r>
      <w:r>
        <w:rPr>
          <w:rFonts w:ascii="Times New Roman" w:hAnsi="Times New Roman" w:cs="Times New Roman"/>
          <w:sz w:val="24"/>
          <w:szCs w:val="24"/>
        </w:rPr>
        <w:t xml:space="preserve">ециалистом </w:t>
      </w:r>
      <w:r w:rsidR="00B53119">
        <w:rPr>
          <w:rFonts w:ascii="Times New Roman" w:hAnsi="Times New Roman" w:cs="Times New Roman"/>
          <w:sz w:val="24"/>
          <w:szCs w:val="24"/>
        </w:rPr>
        <w:t xml:space="preserve">Отдела по сельскому хозяйству и продовольствию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Валдайского муниципального района </w:t>
      </w:r>
      <w:r w:rsidR="00B53119">
        <w:rPr>
          <w:rFonts w:ascii="Times New Roman" w:hAnsi="Times New Roman" w:cs="Times New Roman"/>
          <w:sz w:val="24"/>
          <w:szCs w:val="24"/>
        </w:rPr>
        <w:t>Ершовым Романом Сергеевичем.</w:t>
      </w:r>
    </w:p>
    <w:p w:rsidR="00073A43" w:rsidRPr="00073A43" w:rsidRDefault="00E02DE5" w:rsidP="009322FA">
      <w:pPr>
        <w:ind w:firstLine="708"/>
        <w:jc w:val="both"/>
        <w:rPr>
          <w:sz w:val="24"/>
          <w:szCs w:val="24"/>
        </w:rPr>
      </w:pPr>
      <w:r w:rsidRPr="00073A43">
        <w:rPr>
          <w:sz w:val="24"/>
          <w:szCs w:val="24"/>
        </w:rPr>
        <w:t xml:space="preserve">2. </w:t>
      </w:r>
      <w:r w:rsidR="00073A43" w:rsidRPr="00073A43">
        <w:rPr>
          <w:sz w:val="24"/>
          <w:szCs w:val="24"/>
        </w:rPr>
        <w:t>Изменения вносятся с целью</w:t>
      </w:r>
      <w:r w:rsidR="00073A43">
        <w:rPr>
          <w:color w:val="FF0000"/>
          <w:sz w:val="24"/>
          <w:szCs w:val="24"/>
        </w:rPr>
        <w:t xml:space="preserve"> </w:t>
      </w:r>
      <w:r w:rsidR="00073A43" w:rsidRPr="00073A43">
        <w:rPr>
          <w:sz w:val="24"/>
          <w:szCs w:val="24"/>
        </w:rPr>
        <w:t>устранения противоречий муниципального нормативного правового акта с нормативным правовым актом Российской Федерации. В связи с внесением изменений в 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073A43">
        <w:rPr>
          <w:sz w:val="24"/>
          <w:szCs w:val="24"/>
        </w:rPr>
        <w:t>.</w:t>
      </w:r>
    </w:p>
    <w:p w:rsidR="00E02DE5" w:rsidRPr="00073A43" w:rsidRDefault="00E02DE5" w:rsidP="00B72A9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3A43">
        <w:rPr>
          <w:rFonts w:ascii="Times New Roman" w:hAnsi="Times New Roman" w:cs="Times New Roman"/>
          <w:sz w:val="24"/>
          <w:szCs w:val="24"/>
        </w:rPr>
        <w:t>3. Принятие проекта акта затронет индивидуальных предпринимателей, юридические лица,</w:t>
      </w:r>
      <w:r w:rsidR="00073A43" w:rsidRPr="00073A43">
        <w:rPr>
          <w:rFonts w:ascii="Times New Roman" w:hAnsi="Times New Roman"/>
          <w:sz w:val="28"/>
          <w:szCs w:val="28"/>
        </w:rPr>
        <w:t xml:space="preserve"> </w:t>
      </w:r>
      <w:r w:rsidR="00073A43" w:rsidRPr="00073A43">
        <w:rPr>
          <w:rFonts w:ascii="Times New Roman" w:hAnsi="Times New Roman"/>
          <w:sz w:val="24"/>
          <w:szCs w:val="24"/>
        </w:rPr>
        <w:t>а также физических лиц осуществляющих или планирующих осуществлять деятельность в сфере лесопользования в отношении лесных участков, находящихся в муниципальной со</w:t>
      </w:r>
      <w:r w:rsidR="00073A43" w:rsidRPr="00073A43">
        <w:rPr>
          <w:rFonts w:ascii="Times New Roman" w:hAnsi="Times New Roman"/>
          <w:sz w:val="24"/>
          <w:szCs w:val="24"/>
        </w:rPr>
        <w:t>б</w:t>
      </w:r>
      <w:r w:rsidR="00073A43" w:rsidRPr="00073A43">
        <w:rPr>
          <w:rFonts w:ascii="Times New Roman" w:hAnsi="Times New Roman"/>
          <w:sz w:val="24"/>
          <w:szCs w:val="24"/>
        </w:rPr>
        <w:t>ственности Валдайского муниципального района и сельских поселений Валдайского м</w:t>
      </w:r>
      <w:r w:rsidR="00073A43" w:rsidRPr="00073A43">
        <w:rPr>
          <w:rFonts w:ascii="Times New Roman" w:hAnsi="Times New Roman"/>
          <w:sz w:val="24"/>
          <w:szCs w:val="24"/>
        </w:rPr>
        <w:t>у</w:t>
      </w:r>
      <w:r w:rsidR="00073A43" w:rsidRPr="00073A43">
        <w:rPr>
          <w:rFonts w:ascii="Times New Roman" w:hAnsi="Times New Roman"/>
          <w:sz w:val="24"/>
          <w:szCs w:val="24"/>
        </w:rPr>
        <w:t>ниципального района.</w:t>
      </w:r>
    </w:p>
    <w:p w:rsidR="00E02DE5" w:rsidRPr="00073A43" w:rsidRDefault="009322FA" w:rsidP="00B72A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02DE5" w:rsidRPr="00073A43">
        <w:rPr>
          <w:rFonts w:ascii="Times New Roman" w:hAnsi="Times New Roman" w:cs="Times New Roman"/>
          <w:sz w:val="24"/>
          <w:szCs w:val="24"/>
        </w:rPr>
        <w:t>. В результате принятия проекта акта не произойдет изменение функций (полномочий, прав, обязанностей) органов местного самоуправления, а также порядка их реализации.</w:t>
      </w:r>
    </w:p>
    <w:p w:rsidR="00E02DE5" w:rsidRPr="00073A43" w:rsidRDefault="009322FA" w:rsidP="00E524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02DE5" w:rsidRPr="00073A43">
        <w:rPr>
          <w:rFonts w:ascii="Times New Roman" w:hAnsi="Times New Roman" w:cs="Times New Roman"/>
          <w:sz w:val="24"/>
          <w:szCs w:val="24"/>
        </w:rPr>
        <w:t xml:space="preserve">. Принятие проекта акта </w:t>
      </w:r>
      <w:r w:rsidR="00073A43" w:rsidRPr="00073A43">
        <w:rPr>
          <w:rFonts w:ascii="Times New Roman" w:hAnsi="Times New Roman" w:cs="Times New Roman"/>
          <w:sz w:val="24"/>
          <w:szCs w:val="24"/>
        </w:rPr>
        <w:t xml:space="preserve">не </w:t>
      </w:r>
      <w:r w:rsidR="00E02DE5" w:rsidRPr="00073A43">
        <w:rPr>
          <w:rFonts w:ascii="Times New Roman" w:hAnsi="Times New Roman" w:cs="Times New Roman"/>
          <w:sz w:val="24"/>
          <w:szCs w:val="24"/>
        </w:rPr>
        <w:t>повлечет увеличение затрат бюджета Валдайского городского поселения.</w:t>
      </w:r>
    </w:p>
    <w:p w:rsidR="00E02DE5" w:rsidRDefault="009322FA" w:rsidP="00E524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02DE5">
        <w:rPr>
          <w:rFonts w:ascii="Times New Roman" w:hAnsi="Times New Roman" w:cs="Times New Roman"/>
          <w:sz w:val="24"/>
          <w:szCs w:val="24"/>
        </w:rPr>
        <w:t xml:space="preserve">. В целях осуществления оценки регулирующего воздействия разработчиком размещено уведомление о подготовке проекта акта на официальном сайте Администрации муниципального района </w:t>
      </w:r>
      <w:r w:rsidR="00D71C31">
        <w:rPr>
          <w:rFonts w:ascii="Times New Roman" w:hAnsi="Times New Roman" w:cs="Times New Roman"/>
          <w:sz w:val="24"/>
          <w:szCs w:val="24"/>
        </w:rPr>
        <w:t>1 феврал</w:t>
      </w:r>
      <w:r w:rsidR="00E02DE5" w:rsidRPr="00000BF7">
        <w:rPr>
          <w:rFonts w:ascii="Times New Roman" w:hAnsi="Times New Roman" w:cs="Times New Roman"/>
          <w:sz w:val="24"/>
          <w:szCs w:val="24"/>
        </w:rPr>
        <w:t>я 201</w:t>
      </w:r>
      <w:r w:rsidR="00D71C31">
        <w:rPr>
          <w:rFonts w:ascii="Times New Roman" w:hAnsi="Times New Roman" w:cs="Times New Roman"/>
          <w:sz w:val="24"/>
          <w:szCs w:val="24"/>
        </w:rPr>
        <w:t>7</w:t>
      </w:r>
      <w:r w:rsidR="00E02DE5" w:rsidRPr="00000BF7">
        <w:rPr>
          <w:rFonts w:ascii="Times New Roman" w:hAnsi="Times New Roman" w:cs="Times New Roman"/>
          <w:sz w:val="24"/>
          <w:szCs w:val="24"/>
        </w:rPr>
        <w:t xml:space="preserve"> года.</w:t>
      </w:r>
      <w:r w:rsidR="00E02D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DE5" w:rsidRDefault="00E02DE5" w:rsidP="00E524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Поступившие предложения:</w:t>
      </w:r>
    </w:p>
    <w:tbl>
      <w:tblPr>
        <w:tblW w:w="965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2268"/>
        <w:gridCol w:w="3640"/>
        <w:gridCol w:w="3072"/>
      </w:tblGrid>
      <w:tr w:rsidR="00E02DE5" w:rsidTr="00B72A92">
        <w:tc>
          <w:tcPr>
            <w:tcW w:w="675" w:type="dxa"/>
            <w:vAlign w:val="center"/>
          </w:tcPr>
          <w:p w:rsidR="00E02DE5" w:rsidRDefault="00E02DE5" w:rsidP="00B72A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vAlign w:val="center"/>
          </w:tcPr>
          <w:p w:rsidR="00E02DE5" w:rsidRDefault="00E02DE5" w:rsidP="00B72A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(ФИО) участника</w:t>
            </w:r>
          </w:p>
        </w:tc>
        <w:tc>
          <w:tcPr>
            <w:tcW w:w="3640" w:type="dxa"/>
            <w:vAlign w:val="center"/>
          </w:tcPr>
          <w:p w:rsidR="00E02DE5" w:rsidRDefault="00E02DE5" w:rsidP="00B72A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Поступившее предложение</w:t>
            </w:r>
          </w:p>
        </w:tc>
        <w:tc>
          <w:tcPr>
            <w:tcW w:w="3072" w:type="dxa"/>
            <w:vAlign w:val="center"/>
          </w:tcPr>
          <w:p w:rsidR="00E02DE5" w:rsidRDefault="00E02DE5" w:rsidP="00B72A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Позиция разработчика по предложению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учтено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/не учтено)</w:t>
            </w:r>
          </w:p>
        </w:tc>
      </w:tr>
      <w:tr w:rsidR="00E02DE5" w:rsidTr="00B72A92">
        <w:tc>
          <w:tcPr>
            <w:tcW w:w="675" w:type="dxa"/>
          </w:tcPr>
          <w:p w:rsidR="00E02DE5" w:rsidRDefault="00E02DE5" w:rsidP="00B72A9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02DE5" w:rsidRDefault="00E02DE5" w:rsidP="00B72A9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E02DE5" w:rsidRDefault="00E02DE5" w:rsidP="00B72A9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поступили </w:t>
            </w:r>
          </w:p>
        </w:tc>
        <w:tc>
          <w:tcPr>
            <w:tcW w:w="3072" w:type="dxa"/>
          </w:tcPr>
          <w:p w:rsidR="00E02DE5" w:rsidRDefault="00E02DE5" w:rsidP="00B72A9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2DE5" w:rsidRPr="00D30E95" w:rsidRDefault="009322FA" w:rsidP="00E524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02DE5">
        <w:rPr>
          <w:rFonts w:ascii="Times New Roman" w:hAnsi="Times New Roman" w:cs="Times New Roman"/>
          <w:sz w:val="24"/>
          <w:szCs w:val="24"/>
        </w:rPr>
        <w:t>. В целях осуществления оценки регулирующего воздействия разработчиком проведены публичные консультации по проекту акта на официальном сайте Администрации муниципального района. Общий срок пров</w:t>
      </w:r>
      <w:r w:rsidR="00B53119">
        <w:rPr>
          <w:rFonts w:ascii="Times New Roman" w:hAnsi="Times New Roman" w:cs="Times New Roman"/>
          <w:sz w:val="24"/>
          <w:szCs w:val="24"/>
        </w:rPr>
        <w:t xml:space="preserve">едения публичных консультаций, </w:t>
      </w:r>
      <w:r w:rsidR="00E02DE5">
        <w:rPr>
          <w:rFonts w:ascii="Times New Roman" w:hAnsi="Times New Roman" w:cs="Times New Roman"/>
          <w:sz w:val="24"/>
          <w:szCs w:val="24"/>
        </w:rPr>
        <w:t xml:space="preserve">течение которого принимались предложения, </w:t>
      </w:r>
      <w:r w:rsidR="00B53119">
        <w:rPr>
          <w:rFonts w:ascii="Times New Roman" w:hAnsi="Times New Roman" w:cs="Times New Roman"/>
          <w:sz w:val="24"/>
          <w:szCs w:val="24"/>
        </w:rPr>
        <w:t xml:space="preserve">с </w:t>
      </w:r>
      <w:r w:rsidR="00D71C31">
        <w:rPr>
          <w:rFonts w:ascii="Times New Roman" w:hAnsi="Times New Roman" w:cs="Times New Roman"/>
          <w:sz w:val="24"/>
          <w:szCs w:val="24"/>
        </w:rPr>
        <w:t xml:space="preserve">1 </w:t>
      </w:r>
      <w:r w:rsidR="00B53119">
        <w:rPr>
          <w:rFonts w:ascii="Times New Roman" w:hAnsi="Times New Roman" w:cs="Times New Roman"/>
          <w:sz w:val="24"/>
          <w:szCs w:val="24"/>
        </w:rPr>
        <w:t>феврал</w:t>
      </w:r>
      <w:r w:rsidR="00E02DE5" w:rsidRPr="00D30E95">
        <w:rPr>
          <w:rFonts w:ascii="Times New Roman" w:hAnsi="Times New Roman" w:cs="Times New Roman"/>
          <w:sz w:val="24"/>
          <w:szCs w:val="24"/>
        </w:rPr>
        <w:t>я 201</w:t>
      </w:r>
      <w:r w:rsidR="00B53119">
        <w:rPr>
          <w:rFonts w:ascii="Times New Roman" w:hAnsi="Times New Roman" w:cs="Times New Roman"/>
          <w:sz w:val="24"/>
          <w:szCs w:val="24"/>
        </w:rPr>
        <w:t>7</w:t>
      </w:r>
      <w:r w:rsidR="00E02DE5" w:rsidRPr="00D30E95">
        <w:rPr>
          <w:rFonts w:ascii="Times New Roman" w:hAnsi="Times New Roman" w:cs="Times New Roman"/>
          <w:sz w:val="24"/>
          <w:szCs w:val="24"/>
        </w:rPr>
        <w:t xml:space="preserve"> года п</w:t>
      </w:r>
      <w:r w:rsidR="00B53119">
        <w:rPr>
          <w:rFonts w:ascii="Times New Roman" w:hAnsi="Times New Roman" w:cs="Times New Roman"/>
          <w:sz w:val="24"/>
          <w:szCs w:val="24"/>
        </w:rPr>
        <w:t>о 6</w:t>
      </w:r>
      <w:r w:rsidR="00E02DE5" w:rsidRPr="00D30E95">
        <w:rPr>
          <w:rFonts w:ascii="Times New Roman" w:hAnsi="Times New Roman" w:cs="Times New Roman"/>
          <w:sz w:val="24"/>
          <w:szCs w:val="24"/>
        </w:rPr>
        <w:t xml:space="preserve"> </w:t>
      </w:r>
      <w:r w:rsidR="00B53119">
        <w:rPr>
          <w:rFonts w:ascii="Times New Roman" w:hAnsi="Times New Roman" w:cs="Times New Roman"/>
          <w:sz w:val="24"/>
          <w:szCs w:val="24"/>
        </w:rPr>
        <w:t>феврал</w:t>
      </w:r>
      <w:r w:rsidR="00E02DE5" w:rsidRPr="00D30E95">
        <w:rPr>
          <w:rFonts w:ascii="Times New Roman" w:hAnsi="Times New Roman" w:cs="Times New Roman"/>
          <w:sz w:val="24"/>
          <w:szCs w:val="24"/>
        </w:rPr>
        <w:t>я 201</w:t>
      </w:r>
      <w:r w:rsidR="00B53119">
        <w:rPr>
          <w:rFonts w:ascii="Times New Roman" w:hAnsi="Times New Roman" w:cs="Times New Roman"/>
          <w:sz w:val="24"/>
          <w:szCs w:val="24"/>
        </w:rPr>
        <w:t>7</w:t>
      </w:r>
      <w:r w:rsidR="00E02DE5" w:rsidRPr="00D30E9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02DE5" w:rsidRDefault="00E02DE5" w:rsidP="00E524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Поступившие предложения:</w:t>
      </w:r>
    </w:p>
    <w:tbl>
      <w:tblPr>
        <w:tblW w:w="965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2268"/>
        <w:gridCol w:w="3640"/>
        <w:gridCol w:w="3072"/>
      </w:tblGrid>
      <w:tr w:rsidR="00E02DE5" w:rsidTr="00B72A92">
        <w:tc>
          <w:tcPr>
            <w:tcW w:w="675" w:type="dxa"/>
            <w:vAlign w:val="center"/>
          </w:tcPr>
          <w:p w:rsidR="00E02DE5" w:rsidRDefault="00E02DE5" w:rsidP="00B72A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vAlign w:val="center"/>
          </w:tcPr>
          <w:p w:rsidR="00E02DE5" w:rsidRDefault="00E02DE5" w:rsidP="00B72A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(ФИО) участника публичных консультаций</w:t>
            </w:r>
          </w:p>
        </w:tc>
        <w:tc>
          <w:tcPr>
            <w:tcW w:w="3640" w:type="dxa"/>
            <w:vAlign w:val="center"/>
          </w:tcPr>
          <w:p w:rsidR="00E02DE5" w:rsidRDefault="00E02DE5" w:rsidP="00B72A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Поступившее предложение</w:t>
            </w:r>
          </w:p>
        </w:tc>
        <w:tc>
          <w:tcPr>
            <w:tcW w:w="3072" w:type="dxa"/>
            <w:vAlign w:val="center"/>
          </w:tcPr>
          <w:p w:rsidR="00E02DE5" w:rsidRDefault="00E02DE5" w:rsidP="00B72A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Позиция разработчика по предложению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учтено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/не учтено)</w:t>
            </w:r>
          </w:p>
        </w:tc>
      </w:tr>
      <w:tr w:rsidR="00E02DE5" w:rsidTr="00B72A92">
        <w:tc>
          <w:tcPr>
            <w:tcW w:w="675" w:type="dxa"/>
          </w:tcPr>
          <w:p w:rsidR="00E02DE5" w:rsidRDefault="00E02DE5" w:rsidP="00B72A9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02DE5" w:rsidRDefault="00E02DE5" w:rsidP="00B72A9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E02DE5" w:rsidRDefault="00E02DE5" w:rsidP="00B72A9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поступили</w:t>
            </w:r>
          </w:p>
        </w:tc>
        <w:tc>
          <w:tcPr>
            <w:tcW w:w="3072" w:type="dxa"/>
          </w:tcPr>
          <w:p w:rsidR="00E02DE5" w:rsidRDefault="00E02DE5" w:rsidP="00B72A9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2DE5" w:rsidRDefault="00E02DE5" w:rsidP="00E524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2DE5" w:rsidRDefault="00E02DE5" w:rsidP="00E524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</w:t>
      </w:r>
    </w:p>
    <w:p w:rsidR="00B53119" w:rsidRDefault="00B53119" w:rsidP="00E524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Отдела по сельскому хозяйству</w:t>
      </w:r>
    </w:p>
    <w:p w:rsidR="00E02DE5" w:rsidRDefault="00B53119" w:rsidP="00E524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продовольствию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2DE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E02DE5">
        <w:rPr>
          <w:rFonts w:ascii="Times New Roman" w:hAnsi="Times New Roman" w:cs="Times New Roman"/>
          <w:sz w:val="24"/>
          <w:szCs w:val="24"/>
        </w:rPr>
        <w:tab/>
      </w:r>
      <w:r w:rsidR="00E02D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02D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</w:t>
      </w:r>
      <w:r w:rsidR="00E02D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02D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Ершов</w:t>
      </w:r>
    </w:p>
    <w:p w:rsidR="00E02DE5" w:rsidRDefault="00E02DE5" w:rsidP="00E524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2DE5" w:rsidRPr="00B53119" w:rsidRDefault="00E02DE5" w:rsidP="00B531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3119">
        <w:rPr>
          <w:rFonts w:ascii="Times New Roman" w:hAnsi="Times New Roman" w:cs="Times New Roman"/>
          <w:sz w:val="24"/>
          <w:szCs w:val="24"/>
        </w:rPr>
        <w:t xml:space="preserve">6 </w:t>
      </w:r>
      <w:r w:rsidR="00B53119" w:rsidRPr="00B53119">
        <w:rPr>
          <w:rFonts w:ascii="Times New Roman" w:hAnsi="Times New Roman" w:cs="Times New Roman"/>
          <w:sz w:val="24"/>
          <w:szCs w:val="24"/>
        </w:rPr>
        <w:t>феврал</w:t>
      </w:r>
      <w:r w:rsidRPr="00B53119">
        <w:rPr>
          <w:rFonts w:ascii="Times New Roman" w:hAnsi="Times New Roman" w:cs="Times New Roman"/>
          <w:sz w:val="24"/>
          <w:szCs w:val="24"/>
        </w:rPr>
        <w:t>я 201</w:t>
      </w:r>
      <w:r w:rsidR="00B53119" w:rsidRPr="00B53119">
        <w:rPr>
          <w:rFonts w:ascii="Times New Roman" w:hAnsi="Times New Roman" w:cs="Times New Roman"/>
          <w:sz w:val="24"/>
          <w:szCs w:val="24"/>
        </w:rPr>
        <w:t>7</w:t>
      </w:r>
      <w:r w:rsidRPr="00B53119">
        <w:rPr>
          <w:rFonts w:ascii="Times New Roman" w:hAnsi="Times New Roman" w:cs="Times New Roman"/>
          <w:sz w:val="24"/>
          <w:szCs w:val="24"/>
        </w:rPr>
        <w:t xml:space="preserve"> года</w:t>
      </w:r>
    </w:p>
    <w:sectPr w:rsidR="00E02DE5" w:rsidRPr="00B53119" w:rsidSect="00B72A92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42F"/>
    <w:rsid w:val="00000BF7"/>
    <w:rsid w:val="00073A43"/>
    <w:rsid w:val="000E5020"/>
    <w:rsid w:val="000E7E97"/>
    <w:rsid w:val="000F3264"/>
    <w:rsid w:val="00140BFF"/>
    <w:rsid w:val="001B2A8C"/>
    <w:rsid w:val="001C63F1"/>
    <w:rsid w:val="003D13D4"/>
    <w:rsid w:val="00486AC3"/>
    <w:rsid w:val="004A0AF8"/>
    <w:rsid w:val="00514543"/>
    <w:rsid w:val="005310B0"/>
    <w:rsid w:val="006928CA"/>
    <w:rsid w:val="007349E2"/>
    <w:rsid w:val="007A18C4"/>
    <w:rsid w:val="008535C5"/>
    <w:rsid w:val="008B041D"/>
    <w:rsid w:val="008C654F"/>
    <w:rsid w:val="009322FA"/>
    <w:rsid w:val="009A7C8D"/>
    <w:rsid w:val="009B4F18"/>
    <w:rsid w:val="009D5F99"/>
    <w:rsid w:val="00A10443"/>
    <w:rsid w:val="00A307DF"/>
    <w:rsid w:val="00B53119"/>
    <w:rsid w:val="00B72A92"/>
    <w:rsid w:val="00C66DF6"/>
    <w:rsid w:val="00C75024"/>
    <w:rsid w:val="00CC3FAD"/>
    <w:rsid w:val="00D302D1"/>
    <w:rsid w:val="00D30E95"/>
    <w:rsid w:val="00D71C31"/>
    <w:rsid w:val="00DA4FFB"/>
    <w:rsid w:val="00E02DE5"/>
    <w:rsid w:val="00E372D4"/>
    <w:rsid w:val="00E51A83"/>
    <w:rsid w:val="00E5242F"/>
    <w:rsid w:val="00F140A8"/>
    <w:rsid w:val="00F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242F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link w:val="ConsPlusNormal0"/>
    <w:rsid w:val="00E5242F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rsid w:val="00E524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E5242F"/>
    <w:rPr>
      <w:rFonts w:ascii="Arial" w:hAnsi="Arial"/>
      <w:sz w:val="22"/>
      <w:lang w:val="ru-RU" w:eastAsia="ru-RU"/>
    </w:rPr>
  </w:style>
  <w:style w:type="paragraph" w:styleId="a3">
    <w:name w:val="Balloon Text"/>
    <w:basedOn w:val="a"/>
    <w:link w:val="a4"/>
    <w:semiHidden/>
    <w:rsid w:val="00B72A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9A7C8D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242F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link w:val="ConsPlusNormal0"/>
    <w:rsid w:val="00E5242F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rsid w:val="00E524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E5242F"/>
    <w:rPr>
      <w:rFonts w:ascii="Arial" w:hAnsi="Arial"/>
      <w:sz w:val="22"/>
      <w:lang w:val="ru-RU" w:eastAsia="ru-RU"/>
    </w:rPr>
  </w:style>
  <w:style w:type="paragraph" w:styleId="a3">
    <w:name w:val="Balloon Text"/>
    <w:basedOn w:val="a"/>
    <w:link w:val="a4"/>
    <w:semiHidden/>
    <w:rsid w:val="00B72A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9A7C8D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СВОДНЫЙ ОТЧЕТ</vt:lpstr>
    </vt:vector>
  </TitlesOfParts>
  <Company>Администрация Валдайского муниципального района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СВОДНЫЙ ОТЧЕТ</dc:title>
  <dc:creator>admin</dc:creator>
  <cp:lastModifiedBy>User</cp:lastModifiedBy>
  <cp:revision>2</cp:revision>
  <cp:lastPrinted>2017-02-01T12:17:00Z</cp:lastPrinted>
  <dcterms:created xsi:type="dcterms:W3CDTF">2017-02-09T08:25:00Z</dcterms:created>
  <dcterms:modified xsi:type="dcterms:W3CDTF">2017-02-09T08:25:00Z</dcterms:modified>
</cp:coreProperties>
</file>