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3F" w:rsidRDefault="002D4C3F" w:rsidP="002D4C3F">
      <w:pPr>
        <w:jc w:val="center"/>
        <w:rPr>
          <w:rFonts w:cs="Times New Roman"/>
        </w:rPr>
      </w:pPr>
    </w:p>
    <w:p w:rsidR="002D4C3F" w:rsidRDefault="002D4C3F" w:rsidP="002D4C3F">
      <w:pPr>
        <w:pStyle w:val="a5"/>
      </w:pPr>
      <w:r>
        <w:rPr>
          <w:noProof/>
        </w:rPr>
        <w:drawing>
          <wp:inline distT="0" distB="0" distL="0" distR="0">
            <wp:extent cx="612140" cy="6680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C3F" w:rsidRDefault="002D4C3F" w:rsidP="002D4C3F">
      <w:pPr>
        <w:pStyle w:val="a5"/>
      </w:pPr>
      <w:r>
        <w:t>Российская Федерация</w:t>
      </w:r>
    </w:p>
    <w:p w:rsidR="002D4C3F" w:rsidRDefault="002D4C3F" w:rsidP="002D4C3F">
      <w:pPr>
        <w:pStyle w:val="a5"/>
      </w:pPr>
      <w:r>
        <w:t>Новгородская область</w:t>
      </w:r>
    </w:p>
    <w:p w:rsidR="002D4C3F" w:rsidRDefault="002D4C3F" w:rsidP="002D4C3F">
      <w:pPr>
        <w:jc w:val="center"/>
        <w:rPr>
          <w:b/>
          <w:sz w:val="28"/>
        </w:rPr>
      </w:pPr>
    </w:p>
    <w:p w:rsidR="002D4C3F" w:rsidRDefault="002D4C3F" w:rsidP="002D4C3F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2D4C3F" w:rsidRDefault="002D4C3F" w:rsidP="002D4C3F">
      <w:pPr>
        <w:jc w:val="center"/>
        <w:rPr>
          <w:b/>
          <w:sz w:val="28"/>
        </w:rPr>
      </w:pPr>
      <w:r>
        <w:rPr>
          <w:b/>
          <w:sz w:val="28"/>
        </w:rPr>
        <w:t>ВАЛДАЙСКОГО РАЙОНА</w:t>
      </w:r>
    </w:p>
    <w:p w:rsidR="002D4C3F" w:rsidRDefault="002D4C3F" w:rsidP="002D4C3F">
      <w:pPr>
        <w:jc w:val="both"/>
        <w:rPr>
          <w:b/>
          <w:sz w:val="28"/>
        </w:rPr>
      </w:pPr>
    </w:p>
    <w:p w:rsidR="002D4C3F" w:rsidRDefault="002D4C3F" w:rsidP="002D4C3F">
      <w:pPr>
        <w:jc w:val="center"/>
        <w:rPr>
          <w:sz w:val="28"/>
        </w:rPr>
      </w:pPr>
      <w:r>
        <w:rPr>
          <w:b/>
          <w:sz w:val="28"/>
        </w:rPr>
        <w:t>ПОСТАНОВЛЕНИЕ</w:t>
      </w:r>
    </w:p>
    <w:p w:rsidR="002D4C3F" w:rsidRDefault="002D4C3F" w:rsidP="002D4C3F">
      <w:pPr>
        <w:jc w:val="both"/>
        <w:rPr>
          <w:sz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3528"/>
        <w:gridCol w:w="2662"/>
        <w:gridCol w:w="3038"/>
      </w:tblGrid>
      <w:tr w:rsidR="002D4C3F" w:rsidTr="00E570EF">
        <w:trPr>
          <w:jc w:val="center"/>
        </w:trPr>
        <w:tc>
          <w:tcPr>
            <w:tcW w:w="3528" w:type="dxa"/>
            <w:hideMark/>
          </w:tcPr>
          <w:p w:rsidR="002D4C3F" w:rsidRDefault="002D4C3F" w:rsidP="001272E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« </w:t>
            </w:r>
            <w:r w:rsidR="001272E5">
              <w:rPr>
                <w:sz w:val="28"/>
              </w:rPr>
              <w:t>08</w:t>
            </w:r>
            <w:r>
              <w:rPr>
                <w:sz w:val="28"/>
              </w:rPr>
              <w:t xml:space="preserve"> »</w:t>
            </w:r>
            <w:r w:rsidR="001272E5">
              <w:rPr>
                <w:sz w:val="28"/>
              </w:rPr>
              <w:t xml:space="preserve"> февраля</w:t>
            </w:r>
            <w:r>
              <w:rPr>
                <w:sz w:val="28"/>
              </w:rPr>
              <w:t xml:space="preserve"> 2021 г.</w:t>
            </w:r>
          </w:p>
        </w:tc>
        <w:tc>
          <w:tcPr>
            <w:tcW w:w="2662" w:type="dxa"/>
          </w:tcPr>
          <w:p w:rsidR="002D4C3F" w:rsidRDefault="002D4C3F" w:rsidP="00E570EF">
            <w:pPr>
              <w:pStyle w:val="xl35"/>
              <w:spacing w:before="0" w:after="0"/>
              <w:rPr>
                <w:rFonts w:ascii="Times New Roman" w:eastAsia="Times New Roman" w:hAnsi="Times New Roman"/>
                <w:snapToGrid w:val="0"/>
                <w:sz w:val="28"/>
                <w:szCs w:val="24"/>
              </w:rPr>
            </w:pPr>
          </w:p>
        </w:tc>
        <w:tc>
          <w:tcPr>
            <w:tcW w:w="3038" w:type="dxa"/>
            <w:hideMark/>
          </w:tcPr>
          <w:p w:rsidR="002D4C3F" w:rsidRDefault="002D4C3F" w:rsidP="001272E5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1272E5">
              <w:rPr>
                <w:sz w:val="28"/>
              </w:rPr>
              <w:t>4/3-4</w:t>
            </w:r>
          </w:p>
        </w:tc>
      </w:tr>
      <w:tr w:rsidR="002D4C3F" w:rsidTr="00E570EF">
        <w:trPr>
          <w:jc w:val="center"/>
        </w:trPr>
        <w:tc>
          <w:tcPr>
            <w:tcW w:w="3528" w:type="dxa"/>
            <w:hideMark/>
          </w:tcPr>
          <w:p w:rsidR="002D4C3F" w:rsidRDefault="002D4C3F" w:rsidP="00E570EF">
            <w:pPr>
              <w:jc w:val="both"/>
              <w:rPr>
                <w:sz w:val="28"/>
              </w:rPr>
            </w:pPr>
          </w:p>
        </w:tc>
        <w:tc>
          <w:tcPr>
            <w:tcW w:w="2662" w:type="dxa"/>
          </w:tcPr>
          <w:p w:rsidR="002D4C3F" w:rsidRPr="007B147E" w:rsidRDefault="002D4C3F" w:rsidP="00E570EF">
            <w:pPr>
              <w:pStyle w:val="xl35"/>
              <w:spacing w:before="0" w:after="0"/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</w:pPr>
            <w:r w:rsidRPr="007B147E">
              <w:rPr>
                <w:rFonts w:ascii="Times New Roman" w:hAnsi="Times New Roman"/>
                <w:b w:val="0"/>
                <w:sz w:val="28"/>
              </w:rPr>
              <w:t>г</w:t>
            </w:r>
            <w:proofErr w:type="gramStart"/>
            <w:r w:rsidRPr="007B147E">
              <w:rPr>
                <w:rFonts w:ascii="Times New Roman" w:hAnsi="Times New Roman"/>
                <w:b w:val="0"/>
                <w:sz w:val="28"/>
              </w:rPr>
              <w:t>.В</w:t>
            </w:r>
            <w:proofErr w:type="gramEnd"/>
            <w:r w:rsidRPr="007B147E">
              <w:rPr>
                <w:rFonts w:ascii="Times New Roman" w:hAnsi="Times New Roman"/>
                <w:b w:val="0"/>
                <w:sz w:val="28"/>
              </w:rPr>
              <w:t>алдай</w:t>
            </w:r>
          </w:p>
        </w:tc>
        <w:tc>
          <w:tcPr>
            <w:tcW w:w="3038" w:type="dxa"/>
          </w:tcPr>
          <w:p w:rsidR="002D4C3F" w:rsidRDefault="002D4C3F" w:rsidP="00E570EF">
            <w:pPr>
              <w:spacing w:after="120"/>
              <w:jc w:val="both"/>
              <w:rPr>
                <w:sz w:val="28"/>
              </w:rPr>
            </w:pPr>
          </w:p>
        </w:tc>
      </w:tr>
    </w:tbl>
    <w:p w:rsidR="002D4C3F" w:rsidRDefault="002D4C3F" w:rsidP="002D4C3F">
      <w:pPr>
        <w:jc w:val="both"/>
        <w:rPr>
          <w:szCs w:val="20"/>
        </w:rPr>
      </w:pPr>
    </w:p>
    <w:p w:rsidR="002D4C3F" w:rsidRDefault="002D4C3F" w:rsidP="002D4C3F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составе экспертной комиссии </w:t>
      </w:r>
      <w:r w:rsidR="00FE448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ерриториальной избирательной комиссии Валдайского района</w:t>
      </w:r>
    </w:p>
    <w:p w:rsidR="002D4C3F" w:rsidRDefault="002D4C3F" w:rsidP="002D4C3F">
      <w:pPr>
        <w:ind w:firstLine="900"/>
      </w:pPr>
    </w:p>
    <w:p w:rsidR="002D4C3F" w:rsidRDefault="00FE4488" w:rsidP="00FE44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1.3 постановления Территориальной избирательной комиссии Валдайского района  от </w:t>
      </w:r>
      <w:r w:rsidR="001272E5">
        <w:rPr>
          <w:sz w:val="28"/>
          <w:szCs w:val="28"/>
        </w:rPr>
        <w:t>08.02.2021</w:t>
      </w:r>
      <w:r>
        <w:rPr>
          <w:sz w:val="28"/>
          <w:szCs w:val="28"/>
        </w:rPr>
        <w:t xml:space="preserve"> №</w:t>
      </w:r>
      <w:r w:rsidR="001272E5">
        <w:rPr>
          <w:sz w:val="28"/>
          <w:szCs w:val="28"/>
        </w:rPr>
        <w:t xml:space="preserve">4/2-4 </w:t>
      </w:r>
      <w:r>
        <w:rPr>
          <w:sz w:val="28"/>
          <w:szCs w:val="28"/>
        </w:rPr>
        <w:t xml:space="preserve">«О Положении об экспертной комиссии Территориальной избирательной комиссии Валдайского района» </w:t>
      </w:r>
      <w:r w:rsidR="002D4C3F">
        <w:rPr>
          <w:sz w:val="28"/>
          <w:szCs w:val="28"/>
        </w:rPr>
        <w:t>Территориальная избирательная комиссия Валдайского района</w:t>
      </w:r>
    </w:p>
    <w:p w:rsidR="002D4C3F" w:rsidRDefault="002D4C3F" w:rsidP="002D4C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D4C3F" w:rsidRDefault="002D4C3F" w:rsidP="002D4C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4488">
        <w:rPr>
          <w:sz w:val="28"/>
          <w:szCs w:val="28"/>
        </w:rPr>
        <w:t>Утвердить состав экспертной комиссии Территориальной комиссии Валдайского района:</w:t>
      </w:r>
    </w:p>
    <w:p w:rsidR="00321889" w:rsidRDefault="00FE4488" w:rsidP="002D4C3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21889">
        <w:rPr>
          <w:b/>
          <w:sz w:val="28"/>
          <w:szCs w:val="28"/>
        </w:rPr>
        <w:t>Председатель Э</w:t>
      </w:r>
      <w:r w:rsidR="00321889">
        <w:rPr>
          <w:b/>
          <w:sz w:val="28"/>
          <w:szCs w:val="28"/>
        </w:rPr>
        <w:t>кспертной комиссии:</w:t>
      </w:r>
    </w:p>
    <w:p w:rsidR="00FE4488" w:rsidRDefault="00D94B7D" w:rsidP="002D4C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74D6F">
        <w:rPr>
          <w:sz w:val="28"/>
          <w:szCs w:val="28"/>
        </w:rPr>
        <w:t>Зороян</w:t>
      </w:r>
      <w:proofErr w:type="spellEnd"/>
      <w:r w:rsidR="00774D6F">
        <w:rPr>
          <w:sz w:val="28"/>
          <w:szCs w:val="28"/>
        </w:rPr>
        <w:t xml:space="preserve"> Ирина Анатольевна</w:t>
      </w:r>
      <w:r w:rsidR="00FE4488">
        <w:rPr>
          <w:sz w:val="28"/>
          <w:szCs w:val="28"/>
        </w:rPr>
        <w:t>-</w:t>
      </w:r>
      <w:r w:rsidR="00774D6F">
        <w:rPr>
          <w:sz w:val="28"/>
          <w:szCs w:val="28"/>
        </w:rPr>
        <w:t>заместитель</w:t>
      </w:r>
      <w:r w:rsidR="00FE4488">
        <w:rPr>
          <w:sz w:val="28"/>
          <w:szCs w:val="28"/>
        </w:rPr>
        <w:t xml:space="preserve"> председател</w:t>
      </w:r>
      <w:r w:rsidR="00774D6F">
        <w:rPr>
          <w:sz w:val="28"/>
          <w:szCs w:val="28"/>
        </w:rPr>
        <w:t>я</w:t>
      </w:r>
      <w:r w:rsidR="00FE4488">
        <w:rPr>
          <w:sz w:val="28"/>
          <w:szCs w:val="28"/>
        </w:rPr>
        <w:t xml:space="preserve"> территориальной избирательной комиссии;</w:t>
      </w:r>
    </w:p>
    <w:p w:rsidR="00321889" w:rsidRDefault="00FE4488" w:rsidP="002D4C3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21889">
        <w:rPr>
          <w:b/>
          <w:sz w:val="28"/>
          <w:szCs w:val="28"/>
        </w:rPr>
        <w:t>Секретарь Э</w:t>
      </w:r>
      <w:r w:rsidR="00321889">
        <w:rPr>
          <w:b/>
          <w:sz w:val="28"/>
          <w:szCs w:val="28"/>
        </w:rPr>
        <w:t>кспертной комиссии:</w:t>
      </w:r>
    </w:p>
    <w:p w:rsidR="00FE4488" w:rsidRDefault="00FE4488" w:rsidP="002D4C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4D6F">
        <w:rPr>
          <w:sz w:val="28"/>
          <w:szCs w:val="28"/>
        </w:rPr>
        <w:t>Васильева Марина Валентиновна</w:t>
      </w:r>
      <w:r w:rsidR="00844222">
        <w:rPr>
          <w:sz w:val="28"/>
          <w:szCs w:val="28"/>
        </w:rPr>
        <w:t xml:space="preserve"> </w:t>
      </w:r>
      <w:r w:rsidR="00321889">
        <w:rPr>
          <w:sz w:val="28"/>
          <w:szCs w:val="28"/>
        </w:rPr>
        <w:t xml:space="preserve"> </w:t>
      </w:r>
      <w:r w:rsidR="00D94B7D">
        <w:rPr>
          <w:sz w:val="28"/>
          <w:szCs w:val="28"/>
        </w:rPr>
        <w:t>- член территориальной избирательной комиссии</w:t>
      </w:r>
      <w:r w:rsidR="00321889">
        <w:rPr>
          <w:sz w:val="28"/>
          <w:szCs w:val="28"/>
        </w:rPr>
        <w:t xml:space="preserve"> с правом решающего голоса</w:t>
      </w:r>
      <w:r w:rsidR="00D94B7D">
        <w:rPr>
          <w:sz w:val="28"/>
          <w:szCs w:val="28"/>
        </w:rPr>
        <w:t>;</w:t>
      </w:r>
    </w:p>
    <w:p w:rsidR="00321889" w:rsidRDefault="00321889" w:rsidP="00321889">
      <w:pPr>
        <w:pStyle w:val="2"/>
        <w:tabs>
          <w:tab w:val="left" w:pos="1276"/>
        </w:tabs>
        <w:ind w:left="851"/>
        <w:jc w:val="both"/>
        <w:rPr>
          <w:b w:val="0"/>
          <w:bCs/>
        </w:rPr>
      </w:pPr>
      <w:r w:rsidRPr="00321889">
        <w:rPr>
          <w:bCs/>
        </w:rPr>
        <w:t>Члены Экспертной комиссии</w:t>
      </w:r>
      <w:r>
        <w:rPr>
          <w:b w:val="0"/>
          <w:bCs/>
        </w:rPr>
        <w:t>:</w:t>
      </w:r>
    </w:p>
    <w:p w:rsidR="00321889" w:rsidRDefault="00321889" w:rsidP="003218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Багрецов Сергей Николаевич -</w:t>
      </w:r>
      <w:r w:rsidRPr="00321889">
        <w:rPr>
          <w:sz w:val="28"/>
          <w:szCs w:val="28"/>
        </w:rPr>
        <w:t xml:space="preserve"> </w:t>
      </w:r>
      <w:r>
        <w:rPr>
          <w:sz w:val="28"/>
          <w:szCs w:val="28"/>
        </w:rPr>
        <w:t>член территориальной избирательной комиссии с правом решающего голоса;</w:t>
      </w:r>
    </w:p>
    <w:p w:rsidR="00321889" w:rsidRDefault="00321889" w:rsidP="003218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Демьянова Ольга Евгеньевна - член территориальной избирательной комиссии</w:t>
      </w:r>
      <w:r w:rsidRPr="00321889">
        <w:rPr>
          <w:sz w:val="28"/>
          <w:szCs w:val="28"/>
        </w:rPr>
        <w:t xml:space="preserve"> </w:t>
      </w:r>
      <w:r>
        <w:rPr>
          <w:sz w:val="28"/>
          <w:szCs w:val="28"/>
        </w:rPr>
        <w:t>с правом решающего голоса;</w:t>
      </w:r>
    </w:p>
    <w:p w:rsidR="00321889" w:rsidRDefault="00321889" w:rsidP="003218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 Игорь </w:t>
      </w:r>
      <w:proofErr w:type="spellStart"/>
      <w:r>
        <w:rPr>
          <w:sz w:val="28"/>
          <w:szCs w:val="28"/>
        </w:rPr>
        <w:t>Радомирови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член территориальной избирательной комиссии</w:t>
      </w:r>
      <w:r w:rsidRPr="00321889">
        <w:rPr>
          <w:sz w:val="28"/>
          <w:szCs w:val="28"/>
        </w:rPr>
        <w:t xml:space="preserve"> </w:t>
      </w:r>
      <w:r>
        <w:rPr>
          <w:sz w:val="28"/>
          <w:szCs w:val="28"/>
        </w:rPr>
        <w:t>с правом решающего голоса;</w:t>
      </w:r>
    </w:p>
    <w:p w:rsidR="002D4C3F" w:rsidRDefault="00321889" w:rsidP="002D4C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4C3F" w:rsidRPr="007F7866">
        <w:rPr>
          <w:sz w:val="28"/>
          <w:szCs w:val="28"/>
        </w:rPr>
        <w:t>. </w:t>
      </w:r>
      <w:proofErr w:type="gramStart"/>
      <w:r w:rsidR="002D4C3F">
        <w:rPr>
          <w:sz w:val="28"/>
          <w:szCs w:val="28"/>
        </w:rPr>
        <w:t>Разместить</w:t>
      </w:r>
      <w:proofErr w:type="gramEnd"/>
      <w:r w:rsidR="002D4C3F">
        <w:rPr>
          <w:sz w:val="28"/>
          <w:szCs w:val="28"/>
        </w:rPr>
        <w:t xml:space="preserve"> настоящее постановление на странице Территориальной избирательной комиссии Валдайского района в информационно-телекоммуникационной сети Интернет.</w:t>
      </w:r>
    </w:p>
    <w:p w:rsidR="002D4C3F" w:rsidRDefault="002D4C3F" w:rsidP="002D4C3F">
      <w:pPr>
        <w:pStyle w:val="a3"/>
        <w:ind w:firstLine="900"/>
      </w:pPr>
    </w:p>
    <w:p w:rsidR="002D4C3F" w:rsidRDefault="002D4C3F" w:rsidP="002D4C3F">
      <w:pPr>
        <w:pStyle w:val="a3"/>
        <w:ind w:firstLine="900"/>
      </w:pPr>
    </w:p>
    <w:p w:rsidR="002D4C3F" w:rsidRDefault="002D4C3F" w:rsidP="002D4C3F">
      <w:pPr>
        <w:pStyle w:val="a3"/>
        <w:ind w:firstLine="900"/>
      </w:pPr>
    </w:p>
    <w:p w:rsidR="002D4C3F" w:rsidRDefault="002D4C3F" w:rsidP="002D4C3F">
      <w:pPr>
        <w:pStyle w:val="a3"/>
        <w:ind w:firstLine="900"/>
      </w:pPr>
    </w:p>
    <w:p w:rsidR="002D4C3F" w:rsidRDefault="002D4C3F" w:rsidP="002D4C3F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Председатель </w:t>
      </w:r>
      <w:proofErr w:type="gramStart"/>
      <w:r>
        <w:rPr>
          <w:b/>
          <w:bCs/>
          <w:sz w:val="28"/>
        </w:rPr>
        <w:t>Территориальной</w:t>
      </w:r>
      <w:proofErr w:type="gramEnd"/>
    </w:p>
    <w:p w:rsidR="002D4C3F" w:rsidRDefault="002D4C3F" w:rsidP="002D4C3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избирательной комиссии </w:t>
      </w:r>
    </w:p>
    <w:p w:rsidR="002D4C3F" w:rsidRDefault="002D4C3F" w:rsidP="002D4C3F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Валдайского района   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О.Я.Рудина</w:t>
      </w:r>
    </w:p>
    <w:p w:rsidR="002D4C3F" w:rsidRDefault="002D4C3F" w:rsidP="002D4C3F">
      <w:pPr>
        <w:jc w:val="both"/>
        <w:rPr>
          <w:b/>
          <w:bCs/>
          <w:sz w:val="28"/>
          <w:szCs w:val="20"/>
        </w:rPr>
      </w:pPr>
    </w:p>
    <w:p w:rsidR="002D4C3F" w:rsidRDefault="002D4C3F" w:rsidP="002D4C3F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Секретарь </w:t>
      </w:r>
      <w:proofErr w:type="gramStart"/>
      <w:r>
        <w:rPr>
          <w:b/>
          <w:bCs/>
          <w:sz w:val="28"/>
        </w:rPr>
        <w:t>Территориальной</w:t>
      </w:r>
      <w:proofErr w:type="gramEnd"/>
    </w:p>
    <w:p w:rsidR="002D4C3F" w:rsidRDefault="002D4C3F" w:rsidP="002D4C3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избирательной комиссии</w:t>
      </w:r>
    </w:p>
    <w:p w:rsidR="002D4C3F" w:rsidRDefault="002D4C3F" w:rsidP="002D4C3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Валдайского района                                                             Е.В. Емельянова</w:t>
      </w:r>
    </w:p>
    <w:p w:rsidR="002D4C3F" w:rsidRDefault="002D4C3F" w:rsidP="002D4C3F">
      <w:pPr>
        <w:jc w:val="both"/>
      </w:pPr>
    </w:p>
    <w:p w:rsidR="002D4C3F" w:rsidRDefault="002D4C3F">
      <w:pPr>
        <w:rPr>
          <w:rFonts w:cs="Times New Roman"/>
        </w:rPr>
      </w:pPr>
    </w:p>
    <w:p w:rsidR="002D4C3F" w:rsidRDefault="002D4C3F">
      <w:pPr>
        <w:rPr>
          <w:rFonts w:cs="Times New Roman"/>
        </w:rPr>
      </w:pPr>
    </w:p>
    <w:p w:rsidR="002D4C3F" w:rsidRDefault="002D4C3F"/>
    <w:sectPr w:rsidR="002D4C3F" w:rsidSect="00FE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A144B"/>
    <w:multiLevelType w:val="hybridMultilevel"/>
    <w:tmpl w:val="A6709D08"/>
    <w:lvl w:ilvl="0" w:tplc="2BBE5F9E">
      <w:start w:val="1"/>
      <w:numFmt w:val="decimal"/>
      <w:lvlText w:val="%1."/>
      <w:lvlJc w:val="left"/>
      <w:pPr>
        <w:ind w:left="2075" w:hanging="122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C3F"/>
    <w:rsid w:val="00087924"/>
    <w:rsid w:val="001272E5"/>
    <w:rsid w:val="00243DB5"/>
    <w:rsid w:val="002D4C3F"/>
    <w:rsid w:val="00321889"/>
    <w:rsid w:val="0073616D"/>
    <w:rsid w:val="00742585"/>
    <w:rsid w:val="00774D6F"/>
    <w:rsid w:val="00844222"/>
    <w:rsid w:val="00BD3A80"/>
    <w:rsid w:val="00D94B7D"/>
    <w:rsid w:val="00FE4488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2D4C3F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D4C3F"/>
    <w:rPr>
      <w:rFonts w:eastAsia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2D4C3F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4C3F"/>
    <w:rPr>
      <w:rFonts w:eastAsia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D4C3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D4C3F"/>
  </w:style>
  <w:style w:type="paragraph" w:styleId="a5">
    <w:name w:val="Title"/>
    <w:basedOn w:val="a"/>
    <w:link w:val="a6"/>
    <w:qFormat/>
    <w:rsid w:val="002D4C3F"/>
    <w:pPr>
      <w:spacing w:after="120"/>
      <w:jc w:val="center"/>
    </w:pPr>
    <w:rPr>
      <w:rFonts w:eastAsia="Times New Roman" w:cs="Times New Roman"/>
      <w:b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2D4C3F"/>
    <w:rPr>
      <w:rFonts w:eastAsia="Times New Roman" w:cs="Times New Roman"/>
      <w:b/>
      <w:sz w:val="36"/>
      <w:szCs w:val="20"/>
      <w:lang w:eastAsia="ru-RU"/>
    </w:rPr>
  </w:style>
  <w:style w:type="paragraph" w:customStyle="1" w:styleId="xl35">
    <w:name w:val="xl35"/>
    <w:basedOn w:val="a"/>
    <w:rsid w:val="002D4C3F"/>
    <w:pPr>
      <w:spacing w:before="100" w:after="100"/>
      <w:jc w:val="center"/>
    </w:pPr>
    <w:rPr>
      <w:rFonts w:ascii="Arial CYR" w:eastAsia="Arial Unicode MS" w:hAnsi="Arial CYR" w:cs="Times New Roman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4C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C3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E4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2021-03-03T06:40:00Z</cp:lastPrinted>
  <dcterms:created xsi:type="dcterms:W3CDTF">2021-02-04T08:00:00Z</dcterms:created>
  <dcterms:modified xsi:type="dcterms:W3CDTF">2021-04-27T08:51:00Z</dcterms:modified>
</cp:coreProperties>
</file>