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7F" w:rsidRDefault="000F7A7F" w:rsidP="000F7A7F">
      <w:pPr>
        <w:ind w:left="1589" w:right="1406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0FE2968C" wp14:editId="02B63196">
            <wp:extent cx="3971925" cy="1752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7A7F" w:rsidRDefault="000F7A7F" w:rsidP="000F7A7F">
      <w:pPr>
        <w:shd w:val="clear" w:color="auto" w:fill="FFFFFF"/>
        <w:spacing w:before="634" w:line="307" w:lineRule="exact"/>
        <w:ind w:left="941" w:right="518" w:hanging="221"/>
      </w:pPr>
      <w:r>
        <w:rPr>
          <w:rFonts w:eastAsia="Times New Roman"/>
          <w:sz w:val="28"/>
          <w:szCs w:val="28"/>
        </w:rPr>
        <w:t>Учебная программа курса «Социальное предпринимательство» в рамках программы «Территория социальных инноваций»</w:t>
      </w:r>
    </w:p>
    <w:p w:rsidR="000F7A7F" w:rsidRDefault="000F7A7F" w:rsidP="000F7A7F">
      <w:pPr>
        <w:spacing w:after="269" w:line="1" w:lineRule="exact"/>
        <w:rPr>
          <w:sz w:val="2"/>
          <w:szCs w:val="2"/>
        </w:rPr>
      </w:pPr>
    </w:p>
    <w:tbl>
      <w:tblPr>
        <w:tblW w:w="11058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6"/>
        <w:gridCol w:w="7922"/>
      </w:tblGrid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Сессии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926"/>
              <w:rPr>
                <w:sz w:val="24"/>
                <w:szCs w:val="24"/>
              </w:rPr>
            </w:pPr>
            <w:r w:rsidRPr="00A63906">
              <w:rPr>
                <w:sz w:val="24"/>
                <w:szCs w:val="24"/>
              </w:rPr>
              <w:t xml:space="preserve">31 </w:t>
            </w:r>
            <w:r w:rsidRPr="00A63906">
              <w:rPr>
                <w:rFonts w:eastAsia="Times New Roman"/>
                <w:sz w:val="24"/>
                <w:szCs w:val="24"/>
              </w:rPr>
              <w:t>октября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A63906">
              <w:rPr>
                <w:sz w:val="24"/>
                <w:szCs w:val="24"/>
              </w:rPr>
              <w:t xml:space="preserve">1 </w:t>
            </w:r>
            <w:r w:rsidRPr="00A63906">
              <w:rPr>
                <w:rFonts w:eastAsia="Times New Roman"/>
                <w:sz w:val="24"/>
                <w:szCs w:val="24"/>
              </w:rPr>
              <w:t>сессия - «</w:t>
            </w:r>
            <w:proofErr w:type="gramStart"/>
            <w:r w:rsidRPr="00A63906">
              <w:rPr>
                <w:rFonts w:eastAsia="Times New Roman"/>
                <w:sz w:val="24"/>
                <w:szCs w:val="24"/>
              </w:rPr>
              <w:t>Социальное</w:t>
            </w:r>
            <w:proofErr w:type="gramEnd"/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•    Входное тестирование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предпринимательство».</w:t>
            </w:r>
          </w:p>
        </w:tc>
        <w:tc>
          <w:tcPr>
            <w:tcW w:w="7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•    Введение в программу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63906">
              <w:rPr>
                <w:sz w:val="24"/>
                <w:szCs w:val="24"/>
              </w:rPr>
              <w:t xml:space="preserve">(8 </w:t>
            </w:r>
            <w:r w:rsidRPr="00A63906">
              <w:rPr>
                <w:rFonts w:eastAsia="Times New Roman"/>
                <w:sz w:val="24"/>
                <w:szCs w:val="24"/>
              </w:rPr>
              <w:t>часов)</w:t>
            </w:r>
          </w:p>
        </w:tc>
        <w:tc>
          <w:tcPr>
            <w:tcW w:w="7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4"/>
                <w:sz w:val="24"/>
                <w:szCs w:val="24"/>
              </w:rPr>
              <w:t>•     Социальное предпринимательство как сфера деятельности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rPr>
                <w:sz w:val="24"/>
                <w:szCs w:val="24"/>
              </w:rPr>
            </w:pPr>
          </w:p>
          <w:p w:rsidR="000F7A7F" w:rsidRPr="00A63906" w:rsidRDefault="000F7A7F" w:rsidP="00957459">
            <w:pPr>
              <w:rPr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•     Социальные потребности территории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4"/>
                <w:sz w:val="24"/>
                <w:szCs w:val="24"/>
              </w:rPr>
              <w:t xml:space="preserve">•     Формирование идеи </w:t>
            </w:r>
            <w:proofErr w:type="gramStart"/>
            <w:r w:rsidRPr="00A63906">
              <w:rPr>
                <w:rFonts w:eastAsia="Times New Roman"/>
                <w:spacing w:val="-4"/>
                <w:sz w:val="24"/>
                <w:szCs w:val="24"/>
              </w:rPr>
              <w:t>социально-предпринимательского</w:t>
            </w:r>
            <w:proofErr w:type="gramEnd"/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739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проекта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3"/>
                <w:sz w:val="24"/>
                <w:szCs w:val="24"/>
              </w:rPr>
              <w:t>•    Технологии исследования территории для реализации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739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проекта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 xml:space="preserve">•    Инфраструктура поддержки </w:t>
            </w:r>
            <w:proofErr w:type="gramStart"/>
            <w:r w:rsidRPr="00A63906">
              <w:rPr>
                <w:rFonts w:eastAsia="Times New Roman"/>
                <w:sz w:val="24"/>
                <w:szCs w:val="24"/>
              </w:rPr>
              <w:t>социального</w:t>
            </w:r>
            <w:proofErr w:type="gramEnd"/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739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предпринимательства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2"/>
                <w:sz w:val="24"/>
                <w:szCs w:val="24"/>
              </w:rPr>
              <w:t>Результат:   Участники   понимают   особенности   социального   предпринимательства,   сформулировали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0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3"/>
                <w:sz w:val="24"/>
                <w:szCs w:val="24"/>
              </w:rPr>
              <w:t>собственную социально-предпринимательскую идею, понимают необходимость и знают технологию сбора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0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информации для подготовки проекта.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Результат межсессионной работы: Участники провели исследование территории, знают имеющиеся и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0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доступные ресурсы, сформулировали социально-предпринимательскую идею.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4042"/>
              <w:rPr>
                <w:sz w:val="24"/>
                <w:szCs w:val="24"/>
              </w:rPr>
            </w:pPr>
            <w:r w:rsidRPr="00A63906">
              <w:rPr>
                <w:sz w:val="24"/>
                <w:szCs w:val="24"/>
              </w:rPr>
              <w:t xml:space="preserve">7 </w:t>
            </w:r>
            <w:r w:rsidRPr="00A63906">
              <w:rPr>
                <w:rFonts w:eastAsia="Times New Roman"/>
                <w:sz w:val="24"/>
                <w:szCs w:val="24"/>
              </w:rPr>
              <w:t>ноября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63906">
              <w:rPr>
                <w:sz w:val="24"/>
                <w:szCs w:val="24"/>
              </w:rPr>
              <w:t xml:space="preserve">2 </w:t>
            </w:r>
            <w:r w:rsidRPr="00A63906">
              <w:rPr>
                <w:rFonts w:eastAsia="Times New Roman"/>
                <w:sz w:val="24"/>
                <w:szCs w:val="24"/>
              </w:rPr>
              <w:t>сессия - «Социально-</w:t>
            </w:r>
          </w:p>
        </w:tc>
        <w:tc>
          <w:tcPr>
            <w:tcW w:w="7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2"/>
                <w:sz w:val="24"/>
                <w:szCs w:val="24"/>
              </w:rPr>
              <w:t>•    Результаты работы в межсессионный период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предпринимательский проект</w:t>
            </w:r>
          </w:p>
        </w:tc>
        <w:tc>
          <w:tcPr>
            <w:tcW w:w="7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•     Социально-предпринимательский проект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A63906">
              <w:rPr>
                <w:sz w:val="24"/>
                <w:szCs w:val="24"/>
              </w:rPr>
              <w:t>(</w:t>
            </w:r>
            <w:r w:rsidRPr="00A63906">
              <w:rPr>
                <w:rFonts w:eastAsia="Times New Roman"/>
                <w:sz w:val="24"/>
                <w:szCs w:val="24"/>
              </w:rPr>
              <w:t>предприятие)».</w:t>
            </w:r>
          </w:p>
        </w:tc>
        <w:tc>
          <w:tcPr>
            <w:tcW w:w="7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3"/>
                <w:sz w:val="24"/>
                <w:szCs w:val="24"/>
              </w:rPr>
              <w:t>•    Меморандум социально-предпринимательского проекта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63906">
              <w:rPr>
                <w:sz w:val="24"/>
                <w:szCs w:val="24"/>
              </w:rPr>
              <w:t xml:space="preserve">(8 </w:t>
            </w:r>
            <w:r w:rsidRPr="00A63906">
              <w:rPr>
                <w:rFonts w:eastAsia="Times New Roman"/>
                <w:sz w:val="24"/>
                <w:szCs w:val="24"/>
              </w:rPr>
              <w:t>часов)</w:t>
            </w:r>
          </w:p>
        </w:tc>
        <w:tc>
          <w:tcPr>
            <w:tcW w:w="7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•    Ресурсы проекта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•     Анализ внешней среды проекта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•    Целевые группы, цели, задачи проекта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 xml:space="preserve">•    </w:t>
            </w:r>
            <w:proofErr w:type="spellStart"/>
            <w:r w:rsidRPr="00A63906">
              <w:rPr>
                <w:rFonts w:eastAsia="Times New Roman"/>
                <w:sz w:val="24"/>
                <w:szCs w:val="24"/>
              </w:rPr>
              <w:t>Стейкхолдеры</w:t>
            </w:r>
            <w:proofErr w:type="spellEnd"/>
            <w:r w:rsidRPr="00A63906">
              <w:rPr>
                <w:rFonts w:eastAsia="Times New Roman"/>
                <w:sz w:val="24"/>
                <w:szCs w:val="24"/>
              </w:rPr>
              <w:t>, партнеры проекта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4"/>
                <w:sz w:val="24"/>
                <w:szCs w:val="24"/>
              </w:rPr>
              <w:t>•     Бизнес-план проекта: структура, содержание разделов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3"/>
                <w:sz w:val="24"/>
                <w:szCs w:val="24"/>
              </w:rPr>
              <w:t>•    Маркетинговый план проекта: сегментирование рынка,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730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5"/>
                <w:sz w:val="24"/>
                <w:szCs w:val="24"/>
              </w:rPr>
              <w:t>анализ конкуренции, прогноз продаж, продвижение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730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проекта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3"/>
                <w:sz w:val="24"/>
                <w:szCs w:val="24"/>
              </w:rPr>
              <w:t>Результат: Участники подготовили Меморандум социально-предпринимательского проекта, начали работу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0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4"/>
                <w:sz w:val="24"/>
                <w:szCs w:val="24"/>
              </w:rPr>
              <w:t>над проектом, знают структуру проекта, с которой им предстоит работать на протяжении программы, знают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0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2"/>
                <w:sz w:val="24"/>
                <w:szCs w:val="24"/>
              </w:rPr>
              <w:t>свои целевые группы, сформулировали цели проекта, понимают необходимость вовлечения в проект всех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0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1"/>
                <w:sz w:val="24"/>
                <w:szCs w:val="24"/>
              </w:rPr>
              <w:t>заинтересованных сторон, знают возможности по поддержке социально-предпринимательских проектов,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0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знают технологию маркетингового анализа проекта.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Результат межсессионной работы: Участники знают сильные и слабые стороны своих проектных идей,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0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возможности и угрозы для реализации проекта, установили контакты с заинтересованными сторонами,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10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подготовили план маркетинга.</w:t>
            </w:r>
          </w:p>
        </w:tc>
      </w:tr>
    </w:tbl>
    <w:p w:rsidR="000F7A7F" w:rsidRDefault="000F7A7F" w:rsidP="000F7A7F"/>
    <w:p w:rsidR="000F7A7F" w:rsidRDefault="000F7A7F" w:rsidP="000F7A7F"/>
    <w:p w:rsidR="000F7A7F" w:rsidRDefault="000F7A7F" w:rsidP="000F7A7F"/>
    <w:tbl>
      <w:tblPr>
        <w:tblW w:w="11058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2"/>
        <w:gridCol w:w="7376"/>
      </w:tblGrid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4003"/>
              <w:rPr>
                <w:sz w:val="24"/>
                <w:szCs w:val="24"/>
              </w:rPr>
            </w:pPr>
            <w:r w:rsidRPr="00A63906">
              <w:rPr>
                <w:b/>
                <w:bCs/>
                <w:sz w:val="24"/>
                <w:szCs w:val="24"/>
              </w:rPr>
              <w:lastRenderedPageBreak/>
              <w:t xml:space="preserve">14 </w:t>
            </w:r>
            <w:r w:rsidRPr="00A63906">
              <w:rPr>
                <w:rFonts w:eastAsia="Times New Roman"/>
                <w:b/>
                <w:bCs/>
                <w:sz w:val="24"/>
                <w:szCs w:val="24"/>
              </w:rPr>
              <w:t>ноября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A63906">
              <w:rPr>
                <w:b/>
                <w:bCs/>
                <w:spacing w:val="-7"/>
                <w:sz w:val="24"/>
                <w:szCs w:val="24"/>
              </w:rPr>
              <w:t xml:space="preserve">3 </w:t>
            </w:r>
            <w:r w:rsidRPr="00A63906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>сессия - «</w:t>
            </w:r>
            <w:proofErr w:type="gramStart"/>
            <w:r w:rsidRPr="00A63906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>Информационное</w:t>
            </w:r>
            <w:proofErr w:type="gramEnd"/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413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3"/>
                <w:sz w:val="24"/>
                <w:szCs w:val="24"/>
              </w:rPr>
              <w:t>•     Результаты работы в межсессионный период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A63906"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 xml:space="preserve">сопровождение и </w:t>
            </w:r>
            <w:proofErr w:type="gramStart"/>
            <w:r w:rsidRPr="00A63906"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>социальная</w:t>
            </w:r>
            <w:proofErr w:type="gramEnd"/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proofErr w:type="gramStart"/>
            <w:r w:rsidRPr="00A63906">
              <w:rPr>
                <w:rFonts w:eastAsia="Times New Roman"/>
                <w:spacing w:val="-3"/>
                <w:sz w:val="24"/>
                <w:szCs w:val="24"/>
              </w:rPr>
              <w:t>•    Информация в системе менеджмента качества (далее</w:t>
            </w:r>
            <w:proofErr w:type="gramEnd"/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A63906">
              <w:rPr>
                <w:rFonts w:eastAsia="Times New Roman"/>
                <w:b/>
                <w:bCs/>
                <w:sz w:val="24"/>
                <w:szCs w:val="24"/>
              </w:rPr>
              <w:t xml:space="preserve">»Л </w:t>
            </w:r>
            <w:proofErr w:type="gramStart"/>
            <w:r w:rsidRPr="00A63906">
              <w:rPr>
                <w:rFonts w:eastAsia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A63906">
              <w:rPr>
                <w:rFonts w:eastAsia="Times New Roman"/>
                <w:b/>
                <w:bCs/>
                <w:sz w:val="24"/>
                <w:szCs w:val="24"/>
              </w:rPr>
              <w:t xml:space="preserve">¥/»   Г* </w:t>
            </w:r>
            <w:r w:rsidRPr="00A6390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Л\ </w:t>
            </w:r>
            <w:proofErr w:type="spellStart"/>
            <w:r w:rsidRPr="00A63906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hvrt</w:t>
            </w:r>
            <w:proofErr w:type="spellEnd"/>
            <w:r w:rsidRPr="00A63906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\\</w:t>
            </w: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754"/>
              <w:rPr>
                <w:sz w:val="24"/>
                <w:szCs w:val="24"/>
              </w:rPr>
            </w:pPr>
            <w:proofErr w:type="gramStart"/>
            <w:r w:rsidRPr="00A63906">
              <w:rPr>
                <w:rFonts w:eastAsia="Times New Roman"/>
                <w:sz w:val="24"/>
                <w:szCs w:val="24"/>
              </w:rPr>
              <w:t>СМК), социальная реклама</w:t>
            </w:r>
            <w:proofErr w:type="gramEnd"/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63906">
              <w:rPr>
                <w:rFonts w:eastAsia="Times New Roman"/>
                <w:b/>
                <w:bCs/>
                <w:sz w:val="24"/>
                <w:szCs w:val="24"/>
              </w:rPr>
              <w:t>реклама».</w:t>
            </w:r>
          </w:p>
          <w:p w:rsidR="000F7A7F" w:rsidRPr="00A63906" w:rsidRDefault="000F7A7F" w:rsidP="0095745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Позиционирование</w:t>
            </w: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spacing w:line="226" w:lineRule="exact"/>
              <w:ind w:left="413" w:right="230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3"/>
                <w:sz w:val="24"/>
                <w:szCs w:val="24"/>
              </w:rPr>
              <w:t xml:space="preserve">•     </w:t>
            </w:r>
            <w:proofErr w:type="spellStart"/>
            <w:r w:rsidRPr="00A63906">
              <w:rPr>
                <w:rFonts w:eastAsia="Times New Roman"/>
                <w:spacing w:val="-3"/>
                <w:sz w:val="24"/>
                <w:szCs w:val="24"/>
              </w:rPr>
              <w:t>Медиаобразование</w:t>
            </w:r>
            <w:proofErr w:type="spellEnd"/>
            <w:r w:rsidRPr="00A63906">
              <w:rPr>
                <w:rFonts w:eastAsia="Times New Roman"/>
                <w:spacing w:val="-3"/>
                <w:sz w:val="24"/>
                <w:szCs w:val="24"/>
              </w:rPr>
              <w:t xml:space="preserve"> в </w:t>
            </w:r>
            <w:proofErr w:type="gramStart"/>
            <w:r w:rsidRPr="00A63906">
              <w:rPr>
                <w:rFonts w:eastAsia="Times New Roman"/>
                <w:spacing w:val="-3"/>
                <w:sz w:val="24"/>
                <w:szCs w:val="24"/>
              </w:rPr>
              <w:t>социальном</w:t>
            </w:r>
            <w:proofErr w:type="gramEnd"/>
            <w:r w:rsidRPr="00A63906">
              <w:rPr>
                <w:rFonts w:eastAsia="Times New Roman"/>
                <w:spacing w:val="-3"/>
                <w:sz w:val="24"/>
                <w:szCs w:val="24"/>
              </w:rPr>
              <w:t xml:space="preserve"> предпринимательстве-</w:t>
            </w:r>
            <w:r w:rsidRPr="00A63906">
              <w:rPr>
                <w:rFonts w:eastAsia="Times New Roman"/>
                <w:sz w:val="24"/>
                <w:szCs w:val="24"/>
              </w:rPr>
              <w:t>внутренние и внешние функции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8"/>
                <w:sz w:val="24"/>
                <w:szCs w:val="24"/>
              </w:rPr>
              <w:t xml:space="preserve">социального предприятия </w:t>
            </w:r>
            <w:proofErr w:type="gramStart"/>
            <w:r w:rsidRPr="00A63906">
              <w:rPr>
                <w:rFonts w:eastAsia="Times New Roman"/>
                <w:spacing w:val="-8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413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4"/>
                <w:sz w:val="24"/>
                <w:szCs w:val="24"/>
              </w:rPr>
              <w:t xml:space="preserve">•     Позиционирование социального предприятия (далее СП) </w:t>
            </w:r>
            <w:proofErr w:type="gramStart"/>
            <w:r w:rsidRPr="00A63906">
              <w:rPr>
                <w:rFonts w:eastAsia="Times New Roman"/>
                <w:spacing w:val="-4"/>
                <w:sz w:val="24"/>
                <w:szCs w:val="24"/>
              </w:rPr>
              <w:t>в</w:t>
            </w:r>
            <w:proofErr w:type="gramEnd"/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8"/>
                <w:sz w:val="24"/>
                <w:szCs w:val="24"/>
              </w:rPr>
              <w:t xml:space="preserve">информационном </w:t>
            </w:r>
            <w:proofErr w:type="gramStart"/>
            <w:r w:rsidRPr="00A63906">
              <w:rPr>
                <w:rFonts w:eastAsia="Times New Roman"/>
                <w:spacing w:val="-8"/>
                <w:sz w:val="24"/>
                <w:szCs w:val="24"/>
              </w:rPr>
              <w:t>пространстве</w:t>
            </w:r>
            <w:proofErr w:type="gramEnd"/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758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 xml:space="preserve">информационном </w:t>
            </w:r>
            <w:proofErr w:type="gramStart"/>
            <w:r w:rsidRPr="00A63906">
              <w:rPr>
                <w:rFonts w:eastAsia="Times New Roman"/>
                <w:sz w:val="24"/>
                <w:szCs w:val="24"/>
              </w:rPr>
              <w:t>пространстве</w:t>
            </w:r>
            <w:proofErr w:type="gramEnd"/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A63906">
              <w:rPr>
                <w:b/>
                <w:bCs/>
                <w:sz w:val="24"/>
                <w:szCs w:val="24"/>
              </w:rPr>
              <w:t xml:space="preserve">(8 </w:t>
            </w:r>
            <w:r w:rsidRPr="00A63906">
              <w:rPr>
                <w:rFonts w:eastAsia="Times New Roman"/>
                <w:b/>
                <w:bCs/>
                <w:sz w:val="24"/>
                <w:szCs w:val="24"/>
              </w:rPr>
              <w:t>часов)</w:t>
            </w: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413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3"/>
                <w:sz w:val="24"/>
                <w:szCs w:val="24"/>
              </w:rPr>
              <w:t>•    Публичные презентации и иной значимый профильный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758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5"/>
                <w:sz w:val="24"/>
                <w:szCs w:val="24"/>
              </w:rPr>
              <w:t xml:space="preserve">контент в формировании «лица» СП и его развития </w:t>
            </w:r>
            <w:proofErr w:type="gramStart"/>
            <w:r w:rsidRPr="00A63906">
              <w:rPr>
                <w:rFonts w:eastAsia="Times New Roman"/>
                <w:spacing w:val="-5"/>
                <w:sz w:val="24"/>
                <w:szCs w:val="24"/>
              </w:rPr>
              <w:t>в</w:t>
            </w:r>
            <w:proofErr w:type="gramEnd"/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749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динамике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413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3"/>
                <w:sz w:val="24"/>
                <w:szCs w:val="24"/>
              </w:rPr>
              <w:t>•     Электронная библиотека, конструктор сайта СП и иные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754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элементы - цели и задачи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3"/>
                <w:sz w:val="24"/>
                <w:szCs w:val="24"/>
              </w:rPr>
              <w:t>•     Виртуальный и реальный образы СП - элементы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758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обеспечения устойчивости и развития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418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3"/>
                <w:sz w:val="24"/>
                <w:szCs w:val="24"/>
              </w:rPr>
              <w:t>•     Информационное и сетевое сотрудничество - проблемы и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758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перспективы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3"/>
                <w:sz w:val="24"/>
                <w:szCs w:val="24"/>
              </w:rPr>
              <w:t>•     Встреча с менторами. Мастерские. Консультации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63906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Результат: </w:t>
            </w:r>
            <w:r w:rsidRPr="00A63906">
              <w:rPr>
                <w:rFonts w:eastAsia="Times New Roman"/>
                <w:spacing w:val="-5"/>
                <w:sz w:val="24"/>
                <w:szCs w:val="24"/>
              </w:rPr>
              <w:t xml:space="preserve">Участники оценили стратегическую пригодность своих проектов, возможности </w:t>
            </w:r>
            <w:proofErr w:type="gramStart"/>
            <w:r w:rsidRPr="00A63906">
              <w:rPr>
                <w:rFonts w:eastAsia="Times New Roman"/>
                <w:spacing w:val="-5"/>
                <w:sz w:val="24"/>
                <w:szCs w:val="24"/>
              </w:rPr>
              <w:t>гибкого</w:t>
            </w:r>
            <w:proofErr w:type="gramEnd"/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5"/>
                <w:sz w:val="24"/>
                <w:szCs w:val="24"/>
              </w:rPr>
              <w:t xml:space="preserve">реагирования на изменение рыночной среды, знают управленческие инструменты </w:t>
            </w:r>
            <w:proofErr w:type="gramStart"/>
            <w:r w:rsidRPr="00A63906">
              <w:rPr>
                <w:rFonts w:eastAsia="Times New Roman"/>
                <w:spacing w:val="-5"/>
                <w:sz w:val="24"/>
                <w:szCs w:val="24"/>
              </w:rPr>
              <w:t>для</w:t>
            </w:r>
            <w:proofErr w:type="gramEnd"/>
            <w:r w:rsidRPr="00A63906">
              <w:rPr>
                <w:rFonts w:eastAsia="Times New Roman"/>
                <w:spacing w:val="-5"/>
                <w:sz w:val="24"/>
                <w:szCs w:val="24"/>
              </w:rPr>
              <w:t xml:space="preserve"> эффективного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5"/>
                <w:sz w:val="24"/>
                <w:szCs w:val="24"/>
              </w:rPr>
              <w:t>управления социальным предприятием, знают технологию работы с информацией, подготовку и проведение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A63906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Результат межсессионной работы: </w:t>
            </w:r>
            <w:r w:rsidRPr="00A63906">
              <w:rPr>
                <w:rFonts w:eastAsia="Times New Roman"/>
                <w:spacing w:val="-5"/>
                <w:sz w:val="24"/>
                <w:szCs w:val="24"/>
              </w:rPr>
              <w:t>Участники ведут подготовительную деятельность по реализации своего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проекта, разработали проект итоговой презентации проекта.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989"/>
              <w:rPr>
                <w:sz w:val="24"/>
                <w:szCs w:val="24"/>
              </w:rPr>
            </w:pPr>
            <w:r w:rsidRPr="00A63906">
              <w:rPr>
                <w:b/>
                <w:bCs/>
                <w:sz w:val="24"/>
                <w:szCs w:val="24"/>
              </w:rPr>
              <w:t xml:space="preserve">21 </w:t>
            </w:r>
            <w:r w:rsidRPr="00A63906">
              <w:rPr>
                <w:rFonts w:eastAsia="Times New Roman"/>
                <w:b/>
                <w:bCs/>
                <w:sz w:val="24"/>
                <w:szCs w:val="24"/>
              </w:rPr>
              <w:t>ноября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63906">
              <w:rPr>
                <w:b/>
                <w:bCs/>
                <w:sz w:val="24"/>
                <w:szCs w:val="24"/>
              </w:rPr>
              <w:t xml:space="preserve">4 </w:t>
            </w:r>
            <w:r w:rsidRPr="00A63906">
              <w:rPr>
                <w:rFonts w:eastAsia="Times New Roman"/>
                <w:b/>
                <w:bCs/>
                <w:sz w:val="24"/>
                <w:szCs w:val="24"/>
              </w:rPr>
              <w:t>сессия - «Процесс</w:t>
            </w:r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413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2"/>
                <w:sz w:val="24"/>
                <w:szCs w:val="24"/>
              </w:rPr>
              <w:t>•    Результаты работы в межсессионный период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63906"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 xml:space="preserve">управления </w:t>
            </w:r>
            <w:proofErr w:type="gramStart"/>
            <w:r w:rsidRPr="00A63906"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>социальным</w:t>
            </w:r>
            <w:proofErr w:type="gramEnd"/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413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•     Принципы, функции и методы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A63906"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>проектом (предприятием)».</w:t>
            </w: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413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4"/>
                <w:sz w:val="24"/>
                <w:szCs w:val="24"/>
              </w:rPr>
              <w:t>•     Стратегические аспекты развития социально-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spacing w:line="269" w:lineRule="exact"/>
              <w:ind w:left="34" w:right="149"/>
              <w:rPr>
                <w:sz w:val="24"/>
                <w:szCs w:val="24"/>
              </w:rPr>
            </w:pPr>
            <w:r w:rsidRPr="00A63906">
              <w:rPr>
                <w:rFonts w:eastAsia="Times New Roman"/>
                <w:b/>
                <w:bCs/>
                <w:spacing w:val="-17"/>
                <w:sz w:val="24"/>
                <w:szCs w:val="24"/>
              </w:rPr>
              <w:t xml:space="preserve">Принципы, функции и методы </w:t>
            </w:r>
            <w:r w:rsidRPr="00A63906">
              <w:rPr>
                <w:rFonts w:eastAsia="Times New Roman"/>
                <w:b/>
                <w:bCs/>
                <w:sz w:val="24"/>
                <w:szCs w:val="24"/>
              </w:rPr>
              <w:t>(8 часов)</w:t>
            </w: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spacing w:line="230" w:lineRule="exact"/>
              <w:ind w:left="408" w:right="1018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 xml:space="preserve">предпринимательского проекта </w:t>
            </w:r>
            <w:r w:rsidRPr="00A63906">
              <w:rPr>
                <w:rFonts w:eastAsia="Times New Roman"/>
                <w:spacing w:val="-4"/>
                <w:sz w:val="24"/>
                <w:szCs w:val="24"/>
              </w:rPr>
              <w:t>•     Организационные структуры и их особенности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rPr>
                <w:sz w:val="24"/>
                <w:szCs w:val="24"/>
              </w:rPr>
            </w:pPr>
          </w:p>
          <w:p w:rsidR="000F7A7F" w:rsidRPr="00A63906" w:rsidRDefault="000F7A7F" w:rsidP="00957459">
            <w:pPr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413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•     Личная эффективность лидера проекта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•     Эффективная команда проекта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•     Основы деловой коммуникации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2"/>
                <w:sz w:val="24"/>
                <w:szCs w:val="24"/>
              </w:rPr>
              <w:t>•    Встреча с менторами. Мастерские. Консультации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63906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Результат: </w:t>
            </w:r>
            <w:r w:rsidRPr="00A63906">
              <w:rPr>
                <w:rFonts w:eastAsia="Times New Roman"/>
                <w:spacing w:val="-5"/>
                <w:sz w:val="24"/>
                <w:szCs w:val="24"/>
              </w:rPr>
              <w:t>Участники имеют предварительный вариант бизнес-плана социального проекта, знают о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proofErr w:type="gramStart"/>
            <w:r w:rsidRPr="00A63906">
              <w:rPr>
                <w:rFonts w:eastAsia="Times New Roman"/>
                <w:sz w:val="24"/>
                <w:szCs w:val="24"/>
              </w:rPr>
              <w:t>возможностях</w:t>
            </w:r>
            <w:proofErr w:type="gramEnd"/>
            <w:r w:rsidRPr="00A63906">
              <w:rPr>
                <w:rFonts w:eastAsia="Times New Roman"/>
                <w:sz w:val="24"/>
                <w:szCs w:val="24"/>
              </w:rPr>
              <w:t xml:space="preserve"> поддержки собственных проектов.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63906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Результат      межсессионной      работы:      </w:t>
            </w:r>
            <w:r w:rsidRPr="00A63906">
              <w:rPr>
                <w:rFonts w:eastAsia="Times New Roman"/>
                <w:spacing w:val="-1"/>
                <w:sz w:val="24"/>
                <w:szCs w:val="24"/>
              </w:rPr>
              <w:t>Участники      подготовили      бизнес-планы      социально-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5"/>
                <w:sz w:val="24"/>
                <w:szCs w:val="24"/>
              </w:rPr>
              <w:t>предпринимательских проектов, начали подготовительную деятельность по реализации проекта.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979"/>
              <w:rPr>
                <w:sz w:val="24"/>
                <w:szCs w:val="24"/>
              </w:rPr>
            </w:pPr>
            <w:r w:rsidRPr="00A63906">
              <w:rPr>
                <w:b/>
                <w:bCs/>
                <w:sz w:val="24"/>
                <w:szCs w:val="24"/>
              </w:rPr>
              <w:t xml:space="preserve">28 </w:t>
            </w:r>
            <w:r w:rsidRPr="00A63906">
              <w:rPr>
                <w:rFonts w:eastAsia="Times New Roman"/>
                <w:b/>
                <w:bCs/>
                <w:sz w:val="24"/>
                <w:szCs w:val="24"/>
              </w:rPr>
              <w:t>ноября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63906">
              <w:rPr>
                <w:b/>
                <w:bCs/>
                <w:spacing w:val="-6"/>
                <w:sz w:val="24"/>
                <w:szCs w:val="24"/>
              </w:rPr>
              <w:t xml:space="preserve">5 </w:t>
            </w:r>
            <w:r w:rsidRPr="00A63906"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>сессия - «Нормативно-</w:t>
            </w:r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98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4"/>
                <w:sz w:val="24"/>
                <w:szCs w:val="24"/>
              </w:rPr>
              <w:t>•     Нормативно-правовые акты (далее НПА), регулирующие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63906">
              <w:rPr>
                <w:rFonts w:eastAsia="Times New Roman"/>
                <w:b/>
                <w:bCs/>
                <w:sz w:val="24"/>
                <w:szCs w:val="24"/>
              </w:rPr>
              <w:t>правовое обеспечение».</w:t>
            </w: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739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5"/>
                <w:sz w:val="24"/>
                <w:szCs w:val="24"/>
              </w:rPr>
              <w:t>предпринимательскую деятельность, в том числе,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A63906">
              <w:rPr>
                <w:b/>
                <w:bCs/>
                <w:sz w:val="24"/>
                <w:szCs w:val="24"/>
              </w:rPr>
              <w:t xml:space="preserve">(8 </w:t>
            </w:r>
            <w:r w:rsidRPr="00A63906">
              <w:rPr>
                <w:rFonts w:eastAsia="Times New Roman"/>
                <w:b/>
                <w:bCs/>
                <w:sz w:val="24"/>
                <w:szCs w:val="24"/>
              </w:rPr>
              <w:t>часов)</w:t>
            </w: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734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социальное предпринимательство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rPr>
                <w:sz w:val="24"/>
                <w:szCs w:val="24"/>
              </w:rPr>
            </w:pPr>
          </w:p>
          <w:p w:rsidR="000F7A7F" w:rsidRPr="00A63906" w:rsidRDefault="000F7A7F" w:rsidP="00957459">
            <w:pPr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4"/>
                <w:sz w:val="24"/>
                <w:szCs w:val="24"/>
              </w:rPr>
              <w:t>•     НПА, регулирующие деятельность предприятия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4"/>
                <w:sz w:val="24"/>
                <w:szCs w:val="24"/>
              </w:rPr>
              <w:t>•     Организационно-правовые формы и их особенности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4"/>
                <w:sz w:val="24"/>
                <w:szCs w:val="24"/>
              </w:rPr>
              <w:t>•     Разработка уставных документов и регистрация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734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предприятия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4"/>
                <w:sz w:val="24"/>
                <w:szCs w:val="24"/>
              </w:rPr>
              <w:t xml:space="preserve">•     НПА, </w:t>
            </w:r>
            <w:proofErr w:type="gramStart"/>
            <w:r w:rsidRPr="00A63906">
              <w:rPr>
                <w:rFonts w:eastAsia="Times New Roman"/>
                <w:spacing w:val="-4"/>
                <w:sz w:val="24"/>
                <w:szCs w:val="24"/>
              </w:rPr>
              <w:t>регламентирующие</w:t>
            </w:r>
            <w:proofErr w:type="gramEnd"/>
            <w:r w:rsidRPr="00A63906">
              <w:rPr>
                <w:rFonts w:eastAsia="Times New Roman"/>
                <w:spacing w:val="-4"/>
                <w:sz w:val="24"/>
                <w:szCs w:val="24"/>
              </w:rPr>
              <w:t xml:space="preserve"> деятельность внутри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730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предприятия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84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•     Страхование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2"/>
                <w:sz w:val="24"/>
                <w:szCs w:val="24"/>
              </w:rPr>
              <w:t xml:space="preserve">Результат:   Участники  оценили  стратегическую   пригодность  своих   проектов,   возможности  </w:t>
            </w:r>
            <w:proofErr w:type="gramStart"/>
            <w:r w:rsidRPr="00A63906">
              <w:rPr>
                <w:rFonts w:eastAsia="Times New Roman"/>
                <w:spacing w:val="-2"/>
                <w:sz w:val="24"/>
                <w:szCs w:val="24"/>
              </w:rPr>
              <w:t>гибкого</w:t>
            </w:r>
            <w:proofErr w:type="gramEnd"/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 xml:space="preserve">реагирования на изменение рыночной среды, знают управленческие  инструменты </w:t>
            </w:r>
            <w:proofErr w:type="gramStart"/>
            <w:r w:rsidRPr="00A63906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A63906">
              <w:rPr>
                <w:rFonts w:eastAsia="Times New Roman"/>
                <w:sz w:val="24"/>
                <w:szCs w:val="24"/>
              </w:rPr>
              <w:t xml:space="preserve"> эффективного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5"/>
                <w:sz w:val="24"/>
                <w:szCs w:val="24"/>
              </w:rPr>
              <w:t>управления социальным предприятием, знают технологию подготовки и проведения презентации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63906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Результат межсессионной работы: </w:t>
            </w:r>
            <w:r w:rsidRPr="00A63906">
              <w:rPr>
                <w:rFonts w:eastAsia="Times New Roman"/>
                <w:spacing w:val="-5"/>
                <w:sz w:val="24"/>
                <w:szCs w:val="24"/>
              </w:rPr>
              <w:t>Участники ведут подготовительную деятельность по реализации своего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проекта, разработали проект итоговой презентации проекта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970"/>
              <w:rPr>
                <w:sz w:val="24"/>
                <w:szCs w:val="24"/>
              </w:rPr>
            </w:pPr>
            <w:r w:rsidRPr="00A63906">
              <w:rPr>
                <w:b/>
                <w:bCs/>
                <w:sz w:val="24"/>
                <w:szCs w:val="24"/>
              </w:rPr>
              <w:t xml:space="preserve">5 </w:t>
            </w:r>
            <w:r w:rsidRPr="00A63906">
              <w:rPr>
                <w:rFonts w:eastAsia="Times New Roman"/>
                <w:b/>
                <w:bCs/>
                <w:sz w:val="24"/>
                <w:szCs w:val="24"/>
              </w:rPr>
              <w:t>декабря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63906">
              <w:rPr>
                <w:b/>
                <w:bCs/>
                <w:sz w:val="24"/>
                <w:szCs w:val="24"/>
              </w:rPr>
              <w:lastRenderedPageBreak/>
              <w:t xml:space="preserve">4 </w:t>
            </w:r>
            <w:r w:rsidRPr="00A63906">
              <w:rPr>
                <w:rFonts w:eastAsia="Times New Roman"/>
                <w:b/>
                <w:bCs/>
                <w:sz w:val="24"/>
                <w:szCs w:val="24"/>
              </w:rPr>
              <w:t>сессия - «Бизнес-план</w:t>
            </w:r>
          </w:p>
        </w:tc>
        <w:tc>
          <w:tcPr>
            <w:tcW w:w="7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3"/>
                <w:sz w:val="24"/>
                <w:szCs w:val="24"/>
              </w:rPr>
              <w:t>•     Результаты работы в межсессионный период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63906">
              <w:rPr>
                <w:rFonts w:eastAsia="Times New Roman"/>
                <w:b/>
                <w:bCs/>
                <w:sz w:val="24"/>
                <w:szCs w:val="24"/>
              </w:rPr>
              <w:t>проекта».</w:t>
            </w: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4"/>
                <w:sz w:val="24"/>
                <w:szCs w:val="24"/>
              </w:rPr>
              <w:t>•     Производственный план: планирование бизнес-процессов,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A63906">
              <w:rPr>
                <w:b/>
                <w:bCs/>
                <w:sz w:val="24"/>
                <w:szCs w:val="24"/>
              </w:rPr>
              <w:t xml:space="preserve">(8 </w:t>
            </w:r>
            <w:r w:rsidRPr="00A63906">
              <w:rPr>
                <w:rFonts w:eastAsia="Times New Roman"/>
                <w:b/>
                <w:bCs/>
                <w:sz w:val="24"/>
                <w:szCs w:val="24"/>
              </w:rPr>
              <w:t>часов)</w:t>
            </w: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720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4"/>
                <w:sz w:val="24"/>
                <w:szCs w:val="24"/>
              </w:rPr>
              <w:t>определение потребности в ресурсах, расчет затрат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79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4"/>
                <w:sz w:val="24"/>
                <w:szCs w:val="24"/>
              </w:rPr>
              <w:t>•     Организационный план: лидер и команда проекта, план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720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предоперационной деятельности</w:t>
            </w:r>
          </w:p>
        </w:tc>
      </w:tr>
    </w:tbl>
    <w:p w:rsidR="000F7A7F" w:rsidRDefault="000F7A7F" w:rsidP="000F7A7F"/>
    <w:p w:rsidR="000F7A7F" w:rsidRDefault="000F7A7F" w:rsidP="000F7A7F"/>
    <w:tbl>
      <w:tblPr>
        <w:tblW w:w="11058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7"/>
        <w:gridCol w:w="7371"/>
      </w:tblGrid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right="18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tabs>
                <w:tab w:val="left" w:pos="845"/>
              </w:tabs>
              <w:spacing w:line="226" w:lineRule="exact"/>
              <w:ind w:left="730" w:right="180" w:hanging="341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•</w:t>
            </w:r>
            <w:r w:rsidRPr="00A63906">
              <w:rPr>
                <w:rFonts w:eastAsia="Times New Roman"/>
                <w:sz w:val="24"/>
                <w:szCs w:val="24"/>
              </w:rPr>
              <w:tab/>
            </w:r>
            <w:r w:rsidRPr="00A63906">
              <w:rPr>
                <w:rFonts w:eastAsia="Times New Roman"/>
                <w:spacing w:val="-3"/>
                <w:sz w:val="24"/>
                <w:szCs w:val="24"/>
              </w:rPr>
              <w:t>Финансовый план: стоимость проекта, прибыль,</w:t>
            </w:r>
            <w:r w:rsidRPr="00A63906">
              <w:rPr>
                <w:rFonts w:eastAsia="Times New Roman"/>
                <w:spacing w:val="-3"/>
                <w:sz w:val="24"/>
                <w:szCs w:val="24"/>
              </w:rPr>
              <w:br/>
            </w:r>
            <w:r w:rsidRPr="00A63906">
              <w:rPr>
                <w:rFonts w:eastAsia="Times New Roman"/>
                <w:sz w:val="24"/>
                <w:szCs w:val="24"/>
              </w:rPr>
              <w:t>безубыточность проекта</w:t>
            </w:r>
          </w:p>
          <w:p w:rsidR="000F7A7F" w:rsidRPr="00A63906" w:rsidRDefault="000F7A7F" w:rsidP="00957459">
            <w:pPr>
              <w:shd w:val="clear" w:color="auto" w:fill="FFFFFF"/>
              <w:tabs>
                <w:tab w:val="left" w:pos="845"/>
              </w:tabs>
              <w:spacing w:line="226" w:lineRule="exact"/>
              <w:ind w:left="730" w:right="180" w:hanging="341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•</w:t>
            </w:r>
            <w:r w:rsidRPr="00A63906">
              <w:rPr>
                <w:rFonts w:eastAsia="Times New Roman"/>
                <w:sz w:val="24"/>
                <w:szCs w:val="24"/>
              </w:rPr>
              <w:tab/>
              <w:t>Инфраструктура поддержки социальн</w:t>
            </w:r>
            <w:proofErr w:type="gramStart"/>
            <w:r w:rsidRPr="00A63906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A63906">
              <w:rPr>
                <w:rFonts w:eastAsia="Times New Roman"/>
                <w:sz w:val="24"/>
                <w:szCs w:val="24"/>
              </w:rPr>
              <w:br/>
              <w:t>предпринимательских проектов</w:t>
            </w:r>
          </w:p>
          <w:p w:rsidR="000F7A7F" w:rsidRPr="00A63906" w:rsidRDefault="000F7A7F" w:rsidP="00957459">
            <w:pPr>
              <w:shd w:val="clear" w:color="auto" w:fill="FFFFFF"/>
              <w:tabs>
                <w:tab w:val="left" w:pos="845"/>
              </w:tabs>
              <w:ind w:left="389" w:right="180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•</w:t>
            </w:r>
            <w:r w:rsidRPr="00A63906">
              <w:rPr>
                <w:rFonts w:eastAsia="Times New Roman"/>
                <w:sz w:val="24"/>
                <w:szCs w:val="24"/>
              </w:rPr>
              <w:tab/>
            </w:r>
            <w:r w:rsidRPr="00A63906">
              <w:rPr>
                <w:rFonts w:eastAsia="Times New Roman"/>
                <w:spacing w:val="-4"/>
                <w:sz w:val="24"/>
                <w:szCs w:val="24"/>
              </w:rPr>
              <w:t>Встреча с менторами. Мастерские. Консультации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spacing w:line="230" w:lineRule="exact"/>
              <w:ind w:left="14" w:right="180"/>
              <w:rPr>
                <w:sz w:val="24"/>
                <w:szCs w:val="24"/>
              </w:rPr>
            </w:pPr>
            <w:r w:rsidRPr="00A63906"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 xml:space="preserve">Результат: </w:t>
            </w:r>
            <w:r w:rsidRPr="00A63906">
              <w:rPr>
                <w:rFonts w:eastAsia="Times New Roman"/>
                <w:spacing w:val="-5"/>
                <w:sz w:val="24"/>
                <w:szCs w:val="24"/>
              </w:rPr>
              <w:t xml:space="preserve">Участники имеют предварительный вариант бизнес-плана социального проекта, знают о </w:t>
            </w:r>
            <w:r w:rsidRPr="00A63906">
              <w:rPr>
                <w:rFonts w:eastAsia="Times New Roman"/>
                <w:sz w:val="24"/>
                <w:szCs w:val="24"/>
              </w:rPr>
              <w:t>возможностях поддержки собственных проектов.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spacing w:line="221" w:lineRule="exact"/>
              <w:ind w:left="19" w:right="180"/>
              <w:rPr>
                <w:sz w:val="24"/>
                <w:szCs w:val="24"/>
              </w:rPr>
            </w:pPr>
            <w:r w:rsidRPr="00A63906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Результат      межсессионной      работы:      </w:t>
            </w:r>
            <w:r w:rsidRPr="00A63906">
              <w:rPr>
                <w:rFonts w:eastAsia="Times New Roman"/>
                <w:spacing w:val="-1"/>
                <w:sz w:val="24"/>
                <w:szCs w:val="24"/>
              </w:rPr>
              <w:t>Участники      подготовили      бизнес-планы      социально-</w:t>
            </w:r>
            <w:r w:rsidRPr="00A63906">
              <w:rPr>
                <w:rFonts w:eastAsia="Times New Roman"/>
                <w:spacing w:val="-4"/>
                <w:sz w:val="24"/>
                <w:szCs w:val="24"/>
              </w:rPr>
              <w:t>предпринимательских проектов, начали подготовительную деятельность по реализации проекта.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946" w:right="180"/>
              <w:rPr>
                <w:sz w:val="24"/>
                <w:szCs w:val="24"/>
              </w:rPr>
            </w:pPr>
            <w:r w:rsidRPr="00A63906">
              <w:rPr>
                <w:sz w:val="24"/>
                <w:szCs w:val="24"/>
              </w:rPr>
              <w:t xml:space="preserve">12 </w:t>
            </w:r>
            <w:r w:rsidRPr="00A63906">
              <w:rPr>
                <w:rFonts w:eastAsia="Times New Roman"/>
                <w:sz w:val="24"/>
                <w:szCs w:val="24"/>
              </w:rPr>
              <w:t>декабря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spacing w:line="259" w:lineRule="exact"/>
              <w:ind w:left="24" w:right="180"/>
              <w:rPr>
                <w:sz w:val="24"/>
                <w:szCs w:val="24"/>
              </w:rPr>
            </w:pPr>
            <w:r w:rsidRPr="00A63906">
              <w:rPr>
                <w:sz w:val="24"/>
                <w:szCs w:val="24"/>
              </w:rPr>
              <w:t xml:space="preserve">7 </w:t>
            </w:r>
            <w:r w:rsidRPr="00A63906">
              <w:rPr>
                <w:rFonts w:eastAsia="Times New Roman"/>
                <w:sz w:val="24"/>
                <w:szCs w:val="24"/>
              </w:rPr>
              <w:t>сессия - «Инвестиционное проектирование». «Учет и отчетность». (8 часов)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tabs>
                <w:tab w:val="left" w:pos="840"/>
              </w:tabs>
              <w:ind w:left="394" w:right="180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•</w:t>
            </w:r>
            <w:r w:rsidRPr="00A63906">
              <w:rPr>
                <w:rFonts w:eastAsia="Times New Roman"/>
                <w:sz w:val="24"/>
                <w:szCs w:val="24"/>
              </w:rPr>
              <w:tab/>
            </w:r>
            <w:r w:rsidRPr="00A63906">
              <w:rPr>
                <w:rFonts w:eastAsia="Times New Roman"/>
                <w:spacing w:val="-3"/>
                <w:sz w:val="24"/>
                <w:szCs w:val="24"/>
              </w:rPr>
              <w:t>Результаты работы в межсессионный период</w:t>
            </w:r>
          </w:p>
          <w:p w:rsidR="000F7A7F" w:rsidRPr="00A63906" w:rsidRDefault="000F7A7F" w:rsidP="00957459">
            <w:pPr>
              <w:shd w:val="clear" w:color="auto" w:fill="FFFFFF"/>
              <w:tabs>
                <w:tab w:val="left" w:pos="840"/>
              </w:tabs>
              <w:spacing w:line="221" w:lineRule="exact"/>
              <w:ind w:left="725" w:right="180" w:hanging="331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•</w:t>
            </w:r>
            <w:r w:rsidRPr="00A63906">
              <w:rPr>
                <w:rFonts w:eastAsia="Times New Roman"/>
                <w:sz w:val="24"/>
                <w:szCs w:val="24"/>
              </w:rPr>
              <w:tab/>
            </w:r>
            <w:r w:rsidRPr="00A63906">
              <w:rPr>
                <w:rFonts w:eastAsia="Times New Roman"/>
                <w:spacing w:val="-4"/>
                <w:sz w:val="24"/>
                <w:szCs w:val="24"/>
              </w:rPr>
              <w:t>Жизненный цикл деятельности социального предприятия</w:t>
            </w:r>
            <w:r w:rsidRPr="00A63906">
              <w:rPr>
                <w:rFonts w:eastAsia="Times New Roman"/>
                <w:spacing w:val="-4"/>
                <w:sz w:val="24"/>
                <w:szCs w:val="24"/>
              </w:rPr>
              <w:br/>
            </w:r>
            <w:r w:rsidRPr="00A63906">
              <w:rPr>
                <w:rFonts w:eastAsia="Times New Roman"/>
                <w:sz w:val="24"/>
                <w:szCs w:val="24"/>
              </w:rPr>
              <w:t>и потребность в инвестировании</w:t>
            </w:r>
          </w:p>
          <w:p w:rsidR="000F7A7F" w:rsidRPr="00A63906" w:rsidRDefault="000F7A7F" w:rsidP="00957459">
            <w:pPr>
              <w:shd w:val="clear" w:color="auto" w:fill="FFFFFF"/>
              <w:tabs>
                <w:tab w:val="left" w:pos="840"/>
              </w:tabs>
              <w:spacing w:line="221" w:lineRule="exact"/>
              <w:ind w:left="394" w:right="180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•</w:t>
            </w:r>
            <w:r w:rsidRPr="00A63906">
              <w:rPr>
                <w:rFonts w:eastAsia="Times New Roman"/>
                <w:sz w:val="24"/>
                <w:szCs w:val="24"/>
              </w:rPr>
              <w:tab/>
            </w:r>
            <w:r w:rsidRPr="00A63906">
              <w:rPr>
                <w:rFonts w:eastAsia="Times New Roman"/>
                <w:spacing w:val="-4"/>
                <w:sz w:val="24"/>
                <w:szCs w:val="24"/>
              </w:rPr>
              <w:t>Цели и этапы инвестиционного проектирования</w:t>
            </w:r>
          </w:p>
          <w:p w:rsidR="000F7A7F" w:rsidRPr="00A63906" w:rsidRDefault="000F7A7F" w:rsidP="00957459">
            <w:pPr>
              <w:shd w:val="clear" w:color="auto" w:fill="FFFFFF"/>
              <w:tabs>
                <w:tab w:val="left" w:pos="840"/>
              </w:tabs>
              <w:spacing w:line="226" w:lineRule="exact"/>
              <w:ind w:left="725" w:right="180" w:hanging="331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•</w:t>
            </w:r>
            <w:r w:rsidRPr="00A63906">
              <w:rPr>
                <w:rFonts w:eastAsia="Times New Roman"/>
                <w:sz w:val="24"/>
                <w:szCs w:val="24"/>
              </w:rPr>
              <w:tab/>
            </w:r>
            <w:r w:rsidRPr="00A63906">
              <w:rPr>
                <w:rFonts w:eastAsia="Times New Roman"/>
                <w:spacing w:val="-4"/>
                <w:sz w:val="24"/>
                <w:szCs w:val="24"/>
              </w:rPr>
              <w:t>Инвестиционное проектирование и предпринимательские</w:t>
            </w:r>
            <w:r w:rsidRPr="00A63906">
              <w:rPr>
                <w:rFonts w:eastAsia="Times New Roman"/>
                <w:spacing w:val="-4"/>
                <w:sz w:val="24"/>
                <w:szCs w:val="24"/>
              </w:rPr>
              <w:br/>
            </w:r>
            <w:r w:rsidRPr="00A63906">
              <w:rPr>
                <w:rFonts w:eastAsia="Times New Roman"/>
                <w:sz w:val="24"/>
                <w:szCs w:val="24"/>
              </w:rPr>
              <w:t>риски</w:t>
            </w:r>
          </w:p>
          <w:p w:rsidR="000F7A7F" w:rsidRPr="00A63906" w:rsidRDefault="000F7A7F" w:rsidP="00957459">
            <w:pPr>
              <w:shd w:val="clear" w:color="auto" w:fill="FFFFFF"/>
              <w:tabs>
                <w:tab w:val="left" w:pos="840"/>
              </w:tabs>
              <w:spacing w:line="226" w:lineRule="exact"/>
              <w:ind w:left="394" w:right="180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•</w:t>
            </w:r>
            <w:r w:rsidRPr="00A63906">
              <w:rPr>
                <w:rFonts w:eastAsia="Times New Roman"/>
                <w:sz w:val="24"/>
                <w:szCs w:val="24"/>
              </w:rPr>
              <w:tab/>
              <w:t>Формирование отношений с инвесторами</w:t>
            </w:r>
          </w:p>
          <w:p w:rsidR="000F7A7F" w:rsidRPr="00A63906" w:rsidRDefault="000F7A7F" w:rsidP="00957459">
            <w:pPr>
              <w:shd w:val="clear" w:color="auto" w:fill="FFFFFF"/>
              <w:tabs>
                <w:tab w:val="left" w:pos="840"/>
              </w:tabs>
              <w:spacing w:line="226" w:lineRule="exact"/>
              <w:ind w:left="394" w:right="180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•</w:t>
            </w:r>
            <w:r w:rsidRPr="00A63906">
              <w:rPr>
                <w:rFonts w:eastAsia="Times New Roman"/>
                <w:sz w:val="24"/>
                <w:szCs w:val="24"/>
              </w:rPr>
              <w:tab/>
            </w:r>
            <w:r w:rsidRPr="00A63906">
              <w:rPr>
                <w:rFonts w:eastAsia="Times New Roman"/>
                <w:spacing w:val="-5"/>
                <w:sz w:val="24"/>
                <w:szCs w:val="24"/>
              </w:rPr>
              <w:t>Инвестиционные площадки для социальных предприятий</w:t>
            </w:r>
          </w:p>
          <w:p w:rsidR="000F7A7F" w:rsidRPr="00A63906" w:rsidRDefault="000F7A7F" w:rsidP="00957459">
            <w:pPr>
              <w:shd w:val="clear" w:color="auto" w:fill="FFFFFF"/>
              <w:tabs>
                <w:tab w:val="left" w:pos="840"/>
              </w:tabs>
              <w:spacing w:line="230" w:lineRule="exact"/>
              <w:ind w:left="394" w:right="180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•</w:t>
            </w:r>
            <w:r w:rsidRPr="00A63906">
              <w:rPr>
                <w:rFonts w:eastAsia="Times New Roman"/>
                <w:sz w:val="24"/>
                <w:szCs w:val="24"/>
              </w:rPr>
              <w:tab/>
              <w:t>Подготовка инвестиционного меморандума</w:t>
            </w:r>
          </w:p>
          <w:p w:rsidR="000F7A7F" w:rsidRPr="00A63906" w:rsidRDefault="000F7A7F" w:rsidP="00957459">
            <w:pPr>
              <w:shd w:val="clear" w:color="auto" w:fill="FFFFFF"/>
              <w:tabs>
                <w:tab w:val="left" w:pos="840"/>
              </w:tabs>
              <w:spacing w:line="230" w:lineRule="exact"/>
              <w:ind w:left="394" w:right="180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•</w:t>
            </w:r>
            <w:r w:rsidRPr="00A63906">
              <w:rPr>
                <w:rFonts w:eastAsia="Times New Roman"/>
                <w:sz w:val="24"/>
                <w:szCs w:val="24"/>
              </w:rPr>
              <w:tab/>
              <w:t>Подготовка презентации проекта</w:t>
            </w:r>
          </w:p>
          <w:p w:rsidR="000F7A7F" w:rsidRPr="00A63906" w:rsidRDefault="000F7A7F" w:rsidP="00957459">
            <w:pPr>
              <w:shd w:val="clear" w:color="auto" w:fill="FFFFFF"/>
              <w:tabs>
                <w:tab w:val="left" w:pos="840"/>
              </w:tabs>
              <w:spacing w:line="230" w:lineRule="exact"/>
              <w:ind w:left="394" w:right="180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•</w:t>
            </w:r>
            <w:r w:rsidRPr="00A63906">
              <w:rPr>
                <w:rFonts w:eastAsia="Times New Roman"/>
                <w:sz w:val="24"/>
                <w:szCs w:val="24"/>
              </w:rPr>
              <w:tab/>
              <w:t>Основы ведения бухгалтерского учета</w:t>
            </w:r>
          </w:p>
          <w:p w:rsidR="000F7A7F" w:rsidRPr="00A63906" w:rsidRDefault="000F7A7F" w:rsidP="00957459">
            <w:pPr>
              <w:shd w:val="clear" w:color="auto" w:fill="FFFFFF"/>
              <w:tabs>
                <w:tab w:val="left" w:pos="840"/>
              </w:tabs>
              <w:spacing w:line="230" w:lineRule="exact"/>
              <w:ind w:left="394" w:right="180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•</w:t>
            </w:r>
            <w:r w:rsidRPr="00A63906">
              <w:rPr>
                <w:rFonts w:eastAsia="Times New Roman"/>
                <w:sz w:val="24"/>
                <w:szCs w:val="24"/>
              </w:rPr>
              <w:tab/>
              <w:t>Мониторинг деятельности и отчетность</w:t>
            </w:r>
          </w:p>
          <w:p w:rsidR="000F7A7F" w:rsidRPr="00A63906" w:rsidRDefault="000F7A7F" w:rsidP="00957459">
            <w:pPr>
              <w:shd w:val="clear" w:color="auto" w:fill="FFFFFF"/>
              <w:tabs>
                <w:tab w:val="left" w:pos="840"/>
              </w:tabs>
              <w:spacing w:line="221" w:lineRule="exact"/>
              <w:ind w:left="725" w:right="180" w:hanging="331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•</w:t>
            </w:r>
            <w:r w:rsidRPr="00A63906">
              <w:rPr>
                <w:rFonts w:eastAsia="Times New Roman"/>
                <w:sz w:val="24"/>
                <w:szCs w:val="24"/>
              </w:rPr>
              <w:tab/>
            </w:r>
            <w:r w:rsidRPr="00A63906">
              <w:rPr>
                <w:rFonts w:eastAsia="Times New Roman"/>
                <w:spacing w:val="-4"/>
                <w:sz w:val="24"/>
                <w:szCs w:val="24"/>
              </w:rPr>
              <w:t>Встреча с менторами. Мастерские. Консультации по</w:t>
            </w:r>
            <w:r w:rsidRPr="00A63906">
              <w:rPr>
                <w:rFonts w:eastAsia="Times New Roman"/>
                <w:spacing w:val="-4"/>
                <w:sz w:val="24"/>
                <w:szCs w:val="24"/>
              </w:rPr>
              <w:br/>
            </w:r>
            <w:r w:rsidRPr="00A63906">
              <w:rPr>
                <w:rFonts w:eastAsia="Times New Roman"/>
                <w:sz w:val="24"/>
                <w:szCs w:val="24"/>
              </w:rPr>
              <w:t>подготовке итоговых презентаций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spacing w:line="221" w:lineRule="exact"/>
              <w:ind w:left="19" w:right="180"/>
              <w:rPr>
                <w:sz w:val="24"/>
                <w:szCs w:val="24"/>
              </w:rPr>
            </w:pPr>
            <w:r w:rsidRPr="00A63906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Результат: </w:t>
            </w:r>
            <w:r w:rsidRPr="00A63906">
              <w:rPr>
                <w:rFonts w:eastAsia="Times New Roman"/>
                <w:spacing w:val="-4"/>
                <w:sz w:val="24"/>
                <w:szCs w:val="24"/>
              </w:rPr>
              <w:t xml:space="preserve">Участники знают технологию инвестиционного проектирования, особенности взаимодействия </w:t>
            </w:r>
            <w:proofErr w:type="gramStart"/>
            <w:r w:rsidRPr="00A63906">
              <w:rPr>
                <w:rFonts w:eastAsia="Times New Roman"/>
                <w:spacing w:val="-4"/>
                <w:sz w:val="24"/>
                <w:szCs w:val="24"/>
              </w:rPr>
              <w:t>с</w:t>
            </w:r>
            <w:proofErr w:type="gramEnd"/>
          </w:p>
          <w:p w:rsidR="000F7A7F" w:rsidRPr="00A63906" w:rsidRDefault="000F7A7F" w:rsidP="00957459">
            <w:pPr>
              <w:shd w:val="clear" w:color="auto" w:fill="FFFFFF"/>
              <w:spacing w:line="221" w:lineRule="exact"/>
              <w:ind w:left="19" w:right="180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4"/>
                <w:sz w:val="24"/>
                <w:szCs w:val="24"/>
              </w:rPr>
              <w:t>инвесторами, инвестиционные площадки, имеют проект инвестиционного меморандума.</w:t>
            </w:r>
          </w:p>
          <w:p w:rsidR="000F7A7F" w:rsidRPr="00A63906" w:rsidRDefault="000F7A7F" w:rsidP="00957459">
            <w:pPr>
              <w:shd w:val="clear" w:color="auto" w:fill="FFFFFF"/>
              <w:spacing w:line="221" w:lineRule="exact"/>
              <w:ind w:left="19" w:right="180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2"/>
                <w:sz w:val="24"/>
                <w:szCs w:val="24"/>
              </w:rPr>
              <w:t>Познакомились   с   основами   бухгалтерского   учета,   ведения   документооборота,   осознают   степень</w:t>
            </w:r>
          </w:p>
          <w:p w:rsidR="000F7A7F" w:rsidRPr="00A63906" w:rsidRDefault="000F7A7F" w:rsidP="00957459">
            <w:pPr>
              <w:shd w:val="clear" w:color="auto" w:fill="FFFFFF"/>
              <w:spacing w:line="221" w:lineRule="exact"/>
              <w:ind w:left="19" w:right="180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ответственности.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spacing w:line="211" w:lineRule="exact"/>
              <w:ind w:left="19" w:right="180"/>
              <w:rPr>
                <w:sz w:val="24"/>
                <w:szCs w:val="24"/>
              </w:rPr>
            </w:pPr>
            <w:r w:rsidRPr="00A63906">
              <w:rPr>
                <w:rFonts w:eastAsia="Times New Roman"/>
                <w:b/>
                <w:bCs/>
                <w:sz w:val="24"/>
                <w:szCs w:val="24"/>
              </w:rPr>
              <w:t xml:space="preserve">Результат межсессионной работы: </w:t>
            </w:r>
            <w:r w:rsidRPr="00A63906">
              <w:rPr>
                <w:rFonts w:eastAsia="Times New Roman"/>
                <w:sz w:val="24"/>
                <w:szCs w:val="24"/>
              </w:rPr>
              <w:t>Участники подготовили инвестиционные меморандумы, итоговые презентации собственных проектов.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ind w:left="3941" w:right="180"/>
              <w:rPr>
                <w:sz w:val="24"/>
                <w:szCs w:val="24"/>
              </w:rPr>
            </w:pPr>
            <w:r w:rsidRPr="00A63906">
              <w:rPr>
                <w:sz w:val="24"/>
                <w:szCs w:val="24"/>
              </w:rPr>
              <w:t xml:space="preserve">19 </w:t>
            </w:r>
            <w:r w:rsidRPr="00A63906">
              <w:rPr>
                <w:rFonts w:eastAsia="Times New Roman"/>
                <w:sz w:val="24"/>
                <w:szCs w:val="24"/>
              </w:rPr>
              <w:t>декабря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spacing w:line="259" w:lineRule="exact"/>
              <w:ind w:left="24" w:right="180"/>
              <w:rPr>
                <w:sz w:val="24"/>
                <w:szCs w:val="24"/>
              </w:rPr>
            </w:pPr>
            <w:r w:rsidRPr="00A63906">
              <w:rPr>
                <w:sz w:val="24"/>
                <w:szCs w:val="24"/>
              </w:rPr>
              <w:t xml:space="preserve">8 </w:t>
            </w:r>
            <w:r w:rsidRPr="00A63906">
              <w:rPr>
                <w:rFonts w:eastAsia="Times New Roman"/>
                <w:sz w:val="24"/>
                <w:szCs w:val="24"/>
              </w:rPr>
              <w:t>сессия - «Итоговая</w:t>
            </w:r>
          </w:p>
          <w:p w:rsidR="000F7A7F" w:rsidRPr="00A63906" w:rsidRDefault="000F7A7F" w:rsidP="00957459">
            <w:pPr>
              <w:shd w:val="clear" w:color="auto" w:fill="FFFFFF"/>
              <w:spacing w:line="259" w:lineRule="exact"/>
              <w:ind w:left="24" w:right="180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презентация».</w:t>
            </w:r>
          </w:p>
          <w:p w:rsidR="000F7A7F" w:rsidRPr="00A63906" w:rsidRDefault="000F7A7F" w:rsidP="00957459">
            <w:pPr>
              <w:shd w:val="clear" w:color="auto" w:fill="FFFFFF"/>
              <w:spacing w:line="259" w:lineRule="exact"/>
              <w:ind w:left="24" w:right="180"/>
              <w:rPr>
                <w:sz w:val="24"/>
                <w:szCs w:val="24"/>
              </w:rPr>
            </w:pPr>
            <w:r w:rsidRPr="00A63906">
              <w:rPr>
                <w:sz w:val="24"/>
                <w:szCs w:val="24"/>
              </w:rPr>
              <w:t xml:space="preserve">(8 </w:t>
            </w:r>
            <w:r w:rsidRPr="00A63906">
              <w:rPr>
                <w:rFonts w:eastAsia="Times New Roman"/>
                <w:sz w:val="24"/>
                <w:szCs w:val="24"/>
              </w:rPr>
              <w:t>часов)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tabs>
                <w:tab w:val="left" w:pos="840"/>
              </w:tabs>
              <w:spacing w:line="221" w:lineRule="exact"/>
              <w:ind w:left="384" w:right="180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•</w:t>
            </w:r>
            <w:r w:rsidRPr="00A63906">
              <w:rPr>
                <w:rFonts w:eastAsia="Times New Roman"/>
                <w:sz w:val="24"/>
                <w:szCs w:val="24"/>
              </w:rPr>
              <w:tab/>
              <w:t>Мобилизация социального капитала</w:t>
            </w:r>
          </w:p>
          <w:p w:rsidR="000F7A7F" w:rsidRPr="00A63906" w:rsidRDefault="000F7A7F" w:rsidP="00957459">
            <w:pPr>
              <w:shd w:val="clear" w:color="auto" w:fill="FFFFFF"/>
              <w:tabs>
                <w:tab w:val="left" w:pos="840"/>
              </w:tabs>
              <w:spacing w:line="221" w:lineRule="exact"/>
              <w:ind w:left="384" w:right="180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z w:val="24"/>
                <w:szCs w:val="24"/>
              </w:rPr>
              <w:t>•</w:t>
            </w:r>
            <w:r w:rsidRPr="00A63906">
              <w:rPr>
                <w:rFonts w:eastAsia="Times New Roman"/>
                <w:sz w:val="24"/>
                <w:szCs w:val="24"/>
              </w:rPr>
              <w:tab/>
              <w:t>Итоговая презентация проектов</w:t>
            </w:r>
          </w:p>
          <w:p w:rsidR="000F7A7F" w:rsidRPr="00A63906" w:rsidRDefault="000F7A7F" w:rsidP="00957459">
            <w:pPr>
              <w:shd w:val="clear" w:color="auto" w:fill="FFFFFF"/>
              <w:spacing w:line="221" w:lineRule="exact"/>
              <w:ind w:left="384" w:right="180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3"/>
                <w:sz w:val="24"/>
                <w:szCs w:val="24"/>
              </w:rPr>
              <w:t>Закрытие курса, вручение участникам сертификатов</w:t>
            </w:r>
          </w:p>
        </w:tc>
      </w:tr>
      <w:tr w:rsidR="000F7A7F" w:rsidRPr="00A63906" w:rsidTr="000F7A7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7A7F" w:rsidRPr="00A63906" w:rsidRDefault="000F7A7F" w:rsidP="00957459">
            <w:pPr>
              <w:shd w:val="clear" w:color="auto" w:fill="FFFFFF"/>
              <w:spacing w:line="216" w:lineRule="exact"/>
              <w:ind w:left="14" w:right="180"/>
              <w:rPr>
                <w:sz w:val="24"/>
                <w:szCs w:val="24"/>
              </w:rPr>
            </w:pPr>
            <w:r w:rsidRPr="00A63906">
              <w:rPr>
                <w:rFonts w:eastAsia="Times New Roman"/>
                <w:spacing w:val="-3"/>
                <w:sz w:val="24"/>
                <w:szCs w:val="24"/>
              </w:rPr>
              <w:t xml:space="preserve">Результат: Участники представили свои социально-предпринимательские проекты и результаты по </w:t>
            </w:r>
            <w:r w:rsidRPr="00A63906">
              <w:rPr>
                <w:rFonts w:eastAsia="Times New Roman"/>
                <w:spacing w:val="-5"/>
                <w:sz w:val="24"/>
                <w:szCs w:val="24"/>
              </w:rPr>
              <w:t xml:space="preserve">созданию социального предприятия для менторов Школы, представителей региональных и муниципальных </w:t>
            </w:r>
            <w:r w:rsidRPr="00A63906">
              <w:rPr>
                <w:rFonts w:eastAsia="Times New Roman"/>
                <w:sz w:val="24"/>
                <w:szCs w:val="24"/>
              </w:rPr>
              <w:t>органов власти, партнеров.</w:t>
            </w:r>
          </w:p>
        </w:tc>
      </w:tr>
    </w:tbl>
    <w:p w:rsidR="000F7A7F" w:rsidRDefault="000F7A7F" w:rsidP="000F7A7F">
      <w:pPr>
        <w:shd w:val="clear" w:color="auto" w:fill="FFFFFF"/>
        <w:spacing w:before="250"/>
        <w:ind w:left="142"/>
      </w:pPr>
      <w:r>
        <w:rPr>
          <w:rFonts w:eastAsia="Times New Roman"/>
          <w:spacing w:val="-4"/>
          <w:sz w:val="22"/>
          <w:szCs w:val="22"/>
        </w:rPr>
        <w:t>Обучение будет проводиться по субботам с 10.00 до 18.00 с перерывом на обед и кофе.</w:t>
      </w:r>
    </w:p>
    <w:p w:rsidR="000F7A7F" w:rsidRDefault="000F7A7F" w:rsidP="000F7A7F">
      <w:pPr>
        <w:shd w:val="clear" w:color="auto" w:fill="FFFFFF"/>
        <w:spacing w:before="230" w:line="235" w:lineRule="exact"/>
        <w:ind w:left="142"/>
      </w:pPr>
      <w:r>
        <w:rPr>
          <w:rFonts w:eastAsia="Times New Roman"/>
          <w:spacing w:val="-5"/>
          <w:sz w:val="22"/>
          <w:szCs w:val="22"/>
        </w:rPr>
        <w:t xml:space="preserve">Для социально ориентированных НКО, безработных, участников конкурса социальных проектов и </w:t>
      </w:r>
      <w:r>
        <w:rPr>
          <w:rFonts w:eastAsia="Times New Roman"/>
          <w:spacing w:val="-4"/>
          <w:sz w:val="22"/>
          <w:szCs w:val="22"/>
        </w:rPr>
        <w:t xml:space="preserve">идей, молодежи (студентов), молодых семей, беременных женщин и женщин, находящихся в </w:t>
      </w:r>
      <w:r>
        <w:rPr>
          <w:rFonts w:eastAsia="Times New Roman"/>
          <w:sz w:val="22"/>
          <w:szCs w:val="22"/>
        </w:rPr>
        <w:t>отпуске по уходу за ребенком, неполных семей - обучение бесплатно.</w:t>
      </w:r>
    </w:p>
    <w:p w:rsidR="000F7A7F" w:rsidRDefault="000F7A7F" w:rsidP="000F7A7F">
      <w:pPr>
        <w:shd w:val="clear" w:color="auto" w:fill="FFFFFF"/>
        <w:spacing w:before="230"/>
        <w:ind w:left="142"/>
      </w:pPr>
      <w:r>
        <w:rPr>
          <w:rFonts w:eastAsia="Times New Roman"/>
          <w:spacing w:val="-3"/>
          <w:sz w:val="22"/>
          <w:szCs w:val="22"/>
        </w:rPr>
        <w:t>Стоимость обучения в школе - 5000 рублей. Стоимость участия в одной из сессий - 750 рублей.</w:t>
      </w:r>
    </w:p>
    <w:p w:rsidR="000F7A7F" w:rsidRDefault="000F7A7F" w:rsidP="000F7A7F">
      <w:pPr>
        <w:shd w:val="clear" w:color="auto" w:fill="FFFFFF"/>
        <w:spacing w:before="226"/>
        <w:ind w:left="142"/>
      </w:pPr>
      <w:r>
        <w:rPr>
          <w:rFonts w:eastAsia="Times New Roman"/>
          <w:spacing w:val="-5"/>
          <w:sz w:val="22"/>
          <w:szCs w:val="22"/>
        </w:rPr>
        <w:t xml:space="preserve">Успешно </w:t>
      </w:r>
      <w:proofErr w:type="gramStart"/>
      <w:r>
        <w:rPr>
          <w:rFonts w:eastAsia="Times New Roman"/>
          <w:spacing w:val="-5"/>
          <w:sz w:val="22"/>
          <w:szCs w:val="22"/>
        </w:rPr>
        <w:t>прошедшие</w:t>
      </w:r>
      <w:proofErr w:type="gramEnd"/>
      <w:r>
        <w:rPr>
          <w:rFonts w:eastAsia="Times New Roman"/>
          <w:spacing w:val="-5"/>
          <w:sz w:val="22"/>
          <w:szCs w:val="22"/>
        </w:rPr>
        <w:t xml:space="preserve"> курс ШСП получат сертификат.</w:t>
      </w:r>
    </w:p>
    <w:p w:rsidR="000F7A7F" w:rsidRDefault="000F7A7F" w:rsidP="000F7A7F">
      <w:pPr>
        <w:shd w:val="clear" w:color="auto" w:fill="FFFFFF"/>
        <w:spacing w:before="240" w:line="240" w:lineRule="exact"/>
        <w:ind w:left="142"/>
      </w:pPr>
      <w:r>
        <w:rPr>
          <w:rFonts w:eastAsia="Times New Roman"/>
          <w:spacing w:val="-5"/>
          <w:sz w:val="22"/>
          <w:szCs w:val="22"/>
        </w:rPr>
        <w:t xml:space="preserve">Для участия в школе необходимо заполнить и направить нам анкету по адресу электронной почты: </w:t>
      </w:r>
      <w:hyperlink r:id="rId7" w:history="1">
        <w:r>
          <w:rPr>
            <w:rFonts w:eastAsia="Times New Roman"/>
            <w:sz w:val="22"/>
            <w:szCs w:val="22"/>
            <w:u w:val="single"/>
            <w:lang w:val="en-US"/>
          </w:rPr>
          <w:t>nrofsnp</w:t>
        </w:r>
        <w:r w:rsidRPr="00783BBF">
          <w:rPr>
            <w:rFonts w:eastAsia="Times New Roman"/>
            <w:sz w:val="22"/>
            <w:szCs w:val="22"/>
            <w:u w:val="single"/>
          </w:rPr>
          <w:t>@</w:t>
        </w:r>
        <w:r>
          <w:rPr>
            <w:rFonts w:eastAsia="Times New Roman"/>
            <w:sz w:val="22"/>
            <w:szCs w:val="22"/>
            <w:u w:val="single"/>
            <w:lang w:val="en-US"/>
          </w:rPr>
          <w:t>gmail</w:t>
        </w:r>
        <w:r w:rsidRPr="00783BBF">
          <w:rPr>
            <w:rFonts w:eastAsia="Times New Roman"/>
            <w:sz w:val="22"/>
            <w:szCs w:val="22"/>
            <w:u w:val="single"/>
          </w:rPr>
          <w:t>.</w:t>
        </w:r>
        <w:r>
          <w:rPr>
            <w:rFonts w:eastAsia="Times New Roman"/>
            <w:sz w:val="22"/>
            <w:szCs w:val="22"/>
            <w:u w:val="single"/>
            <w:lang w:val="en-US"/>
          </w:rPr>
          <w:t>com</w:t>
        </w:r>
      </w:hyperlink>
      <w:r w:rsidRPr="00783BBF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или принести к нам в офис до 29 октября 2015 года.</w:t>
      </w:r>
    </w:p>
    <w:p w:rsidR="000F7A7F" w:rsidRDefault="000F7A7F" w:rsidP="000F7A7F">
      <w:pPr>
        <w:shd w:val="clear" w:color="auto" w:fill="FFFFFF"/>
        <w:spacing w:before="230" w:line="235" w:lineRule="exact"/>
        <w:ind w:left="142"/>
      </w:pPr>
      <w:r>
        <w:rPr>
          <w:rFonts w:eastAsia="Times New Roman"/>
          <w:sz w:val="22"/>
          <w:szCs w:val="22"/>
        </w:rPr>
        <w:t>Контакты:</w:t>
      </w:r>
    </w:p>
    <w:p w:rsidR="000F7A7F" w:rsidRDefault="000F7A7F" w:rsidP="000F7A7F">
      <w:pPr>
        <w:shd w:val="clear" w:color="auto" w:fill="FFFFFF"/>
        <w:spacing w:line="235" w:lineRule="exact"/>
        <w:ind w:left="142"/>
      </w:pPr>
      <w:r>
        <w:rPr>
          <w:rFonts w:eastAsia="Times New Roman"/>
          <w:spacing w:val="-6"/>
          <w:sz w:val="22"/>
          <w:szCs w:val="22"/>
        </w:rPr>
        <w:t>Фонд Содействия Некоммерческим Проектам</w:t>
      </w:r>
    </w:p>
    <w:p w:rsidR="000F7A7F" w:rsidRDefault="000F7A7F" w:rsidP="000F7A7F">
      <w:pPr>
        <w:shd w:val="clear" w:color="auto" w:fill="FFFFFF"/>
        <w:spacing w:line="235" w:lineRule="exact"/>
        <w:ind w:left="142"/>
      </w:pPr>
      <w:r>
        <w:rPr>
          <w:rFonts w:eastAsia="Times New Roman"/>
          <w:spacing w:val="-5"/>
          <w:sz w:val="22"/>
          <w:szCs w:val="22"/>
        </w:rPr>
        <w:t xml:space="preserve">Великий Новгород, </w:t>
      </w:r>
      <w:proofErr w:type="spellStart"/>
      <w:r>
        <w:rPr>
          <w:rFonts w:eastAsia="Times New Roman"/>
          <w:spacing w:val="-5"/>
          <w:sz w:val="22"/>
          <w:szCs w:val="22"/>
        </w:rPr>
        <w:t>Духовская</w:t>
      </w:r>
      <w:proofErr w:type="spellEnd"/>
      <w:r>
        <w:rPr>
          <w:rFonts w:eastAsia="Times New Roman"/>
          <w:spacing w:val="-5"/>
          <w:sz w:val="22"/>
          <w:szCs w:val="22"/>
        </w:rPr>
        <w:t>, 23, оф. 3 (2 этаж)</w:t>
      </w:r>
    </w:p>
    <w:p w:rsidR="000F7A7F" w:rsidRDefault="000F7A7F" w:rsidP="000F7A7F">
      <w:pPr>
        <w:shd w:val="clear" w:color="auto" w:fill="FFFFFF"/>
        <w:spacing w:line="235" w:lineRule="exact"/>
        <w:ind w:left="142"/>
      </w:pPr>
      <w:r>
        <w:rPr>
          <w:rFonts w:eastAsia="Times New Roman"/>
          <w:spacing w:val="-5"/>
          <w:sz w:val="22"/>
          <w:szCs w:val="22"/>
        </w:rPr>
        <w:t>Тел. 8 (8162) 73-81-85</w:t>
      </w:r>
    </w:p>
    <w:p w:rsidR="000F7A7F" w:rsidRDefault="000F7A7F" w:rsidP="000F7A7F">
      <w:pPr>
        <w:shd w:val="clear" w:color="auto" w:fill="FFFFFF"/>
        <w:spacing w:before="10" w:line="235" w:lineRule="exact"/>
        <w:ind w:left="142"/>
      </w:pPr>
      <w:r>
        <w:rPr>
          <w:rFonts w:eastAsia="Times New Roman"/>
          <w:spacing w:val="-4"/>
          <w:sz w:val="22"/>
          <w:szCs w:val="22"/>
        </w:rPr>
        <w:t>Моб. 8-911-619-16-97 (координатор проекта Анастасия Волова)</w:t>
      </w:r>
    </w:p>
    <w:p w:rsidR="000F7A7F" w:rsidRDefault="000F7A7F" w:rsidP="000F7A7F">
      <w:pPr>
        <w:shd w:val="clear" w:color="auto" w:fill="FFFFFF"/>
        <w:spacing w:line="235" w:lineRule="exact"/>
        <w:ind w:left="142"/>
      </w:pPr>
      <w:hyperlink r:id="rId8" w:history="1">
        <w:r>
          <w:rPr>
            <w:spacing w:val="-6"/>
            <w:sz w:val="22"/>
            <w:szCs w:val="22"/>
            <w:u w:val="single"/>
            <w:lang w:val="en-US"/>
          </w:rPr>
          <w:t>nrofsnp</w:t>
        </w:r>
        <w:r w:rsidRPr="00783BBF">
          <w:rPr>
            <w:spacing w:val="-6"/>
            <w:sz w:val="22"/>
            <w:szCs w:val="22"/>
            <w:u w:val="single"/>
          </w:rPr>
          <w:t>@</w:t>
        </w:r>
        <w:r>
          <w:rPr>
            <w:spacing w:val="-6"/>
            <w:sz w:val="22"/>
            <w:szCs w:val="22"/>
            <w:u w:val="single"/>
            <w:lang w:val="en-US"/>
          </w:rPr>
          <w:t>gmail</w:t>
        </w:r>
        <w:r w:rsidRPr="00783BBF">
          <w:rPr>
            <w:spacing w:val="-6"/>
            <w:sz w:val="22"/>
            <w:szCs w:val="22"/>
            <w:u w:val="single"/>
          </w:rPr>
          <w:t>.</w:t>
        </w:r>
        <w:r>
          <w:rPr>
            <w:spacing w:val="-6"/>
            <w:sz w:val="22"/>
            <w:szCs w:val="22"/>
            <w:u w:val="single"/>
            <w:lang w:val="en-US"/>
          </w:rPr>
          <w:t>com</w:t>
        </w:r>
      </w:hyperlink>
    </w:p>
    <w:p w:rsidR="000F7A7F" w:rsidRDefault="000F7A7F" w:rsidP="000F7A7F">
      <w:pPr>
        <w:shd w:val="clear" w:color="auto" w:fill="FFFFFF"/>
        <w:spacing w:line="235" w:lineRule="exact"/>
        <w:ind w:left="142"/>
      </w:pPr>
      <w:hyperlink r:id="rId9" w:history="1">
        <w:r>
          <w:rPr>
            <w:spacing w:val="-5"/>
            <w:sz w:val="22"/>
            <w:szCs w:val="22"/>
            <w:u w:val="single"/>
            <w:lang w:val="en-US"/>
          </w:rPr>
          <w:t>http</w:t>
        </w:r>
        <w:r w:rsidRPr="00783BBF">
          <w:rPr>
            <w:spacing w:val="-5"/>
            <w:sz w:val="22"/>
            <w:szCs w:val="22"/>
            <w:u w:val="single"/>
          </w:rPr>
          <w:t>://</w:t>
        </w:r>
        <w:proofErr w:type="spellStart"/>
        <w:r>
          <w:rPr>
            <w:spacing w:val="-5"/>
            <w:sz w:val="22"/>
            <w:szCs w:val="22"/>
            <w:u w:val="single"/>
            <w:lang w:val="en-US"/>
          </w:rPr>
          <w:t>fanp</w:t>
        </w:r>
        <w:proofErr w:type="spellEnd"/>
        <w:r w:rsidRPr="00783BBF">
          <w:rPr>
            <w:spacing w:val="-5"/>
            <w:sz w:val="22"/>
            <w:szCs w:val="22"/>
            <w:u w:val="single"/>
          </w:rPr>
          <w:t>53.</w:t>
        </w:r>
        <w:proofErr w:type="spellStart"/>
        <w:r>
          <w:rPr>
            <w:spacing w:val="-5"/>
            <w:sz w:val="22"/>
            <w:szCs w:val="22"/>
            <w:u w:val="single"/>
            <w:lang w:val="en-US"/>
          </w:rPr>
          <w:t>ru</w:t>
        </w:r>
        <w:proofErr w:type="spellEnd"/>
        <w:r w:rsidRPr="00783BBF">
          <w:rPr>
            <w:spacing w:val="-5"/>
            <w:sz w:val="22"/>
            <w:szCs w:val="22"/>
            <w:u w:val="single"/>
          </w:rPr>
          <w:t>/</w:t>
        </w:r>
      </w:hyperlink>
    </w:p>
    <w:p w:rsidR="00AF6E93" w:rsidRDefault="00AF6E93"/>
    <w:sectPr w:rsidR="00AF6E93" w:rsidSect="000F7A7F">
      <w:pgSz w:w="11909" w:h="16834"/>
      <w:pgMar w:top="426" w:right="876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1B3D"/>
    <w:multiLevelType w:val="multilevel"/>
    <w:tmpl w:val="0419001D"/>
    <w:styleLink w:val="1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7F"/>
    <w:rsid w:val="000F7A7F"/>
    <w:rsid w:val="0058626A"/>
    <w:rsid w:val="00AF6E93"/>
    <w:rsid w:val="00D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7F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30094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0F7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7F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30094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0F7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ofsnp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rofsn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anp5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2015-10-28T13:32:00Z</dcterms:created>
  <dcterms:modified xsi:type="dcterms:W3CDTF">2015-10-28T13:34:00Z</dcterms:modified>
</cp:coreProperties>
</file>