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17" w:rsidRDefault="00725B17" w:rsidP="00725B17">
      <w:pPr>
        <w:rPr>
          <w:sz w:val="28"/>
          <w:szCs w:val="28"/>
        </w:rPr>
      </w:pPr>
      <w:bookmarkStart w:id="0" w:name="_GoBack"/>
      <w:bookmarkEnd w:id="0"/>
    </w:p>
    <w:p w:rsidR="00D877F4" w:rsidRDefault="00D877F4" w:rsidP="00D877F4">
      <w:pPr>
        <w:rPr>
          <w:sz w:val="28"/>
          <w:szCs w:val="28"/>
        </w:rPr>
      </w:pPr>
    </w:p>
    <w:p w:rsidR="00D877F4" w:rsidRDefault="00D877F4" w:rsidP="00D877F4">
      <w:pPr>
        <w:spacing w:line="240" w:lineRule="exact"/>
        <w:jc w:val="center"/>
        <w:rPr>
          <w:b/>
          <w:color w:val="FF0000"/>
          <w:sz w:val="28"/>
        </w:rPr>
      </w:pPr>
      <w:r w:rsidRPr="00E9203F">
        <w:rPr>
          <w:b/>
          <w:color w:val="FF0000"/>
          <w:sz w:val="28"/>
        </w:rPr>
        <w:t>АКТУАЛЬНАЯ  РЕДАКЦИЯ</w:t>
      </w:r>
    </w:p>
    <w:p w:rsidR="00D877F4" w:rsidRPr="00E9203F" w:rsidRDefault="00D877F4" w:rsidP="00D877F4">
      <w:pPr>
        <w:spacing w:line="240" w:lineRule="exact"/>
        <w:jc w:val="center"/>
        <w:rPr>
          <w:b/>
          <w:color w:val="FF0000"/>
          <w:sz w:val="28"/>
        </w:rPr>
      </w:pPr>
    </w:p>
    <w:p w:rsidR="00D877F4" w:rsidRDefault="00D877F4" w:rsidP="00D877F4">
      <w:pPr>
        <w:spacing w:line="240" w:lineRule="exact"/>
        <w:jc w:val="center"/>
        <w:rPr>
          <w:b/>
          <w:color w:val="FF0000"/>
          <w:sz w:val="28"/>
        </w:rPr>
      </w:pPr>
      <w:r w:rsidRPr="00E9203F">
        <w:rPr>
          <w:b/>
          <w:color w:val="FF0000"/>
          <w:sz w:val="28"/>
        </w:rPr>
        <w:t>(с изменениями, внесенными постановлением от 13.06.2019 № 994</w:t>
      </w:r>
      <w:r>
        <w:rPr>
          <w:b/>
          <w:color w:val="FF0000"/>
          <w:sz w:val="28"/>
        </w:rPr>
        <w:t>, от 29.11.2019 № 2037, от 29.11.2019 № 2055, от 30.12.2019 № 2269,</w:t>
      </w:r>
    </w:p>
    <w:p w:rsidR="00D877F4" w:rsidRPr="00E9203F" w:rsidRDefault="00D877F4" w:rsidP="00D877F4">
      <w:pPr>
        <w:spacing w:line="240" w:lineRule="exact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 07.08.2020 № 1194, от 09.10.2020 №1543, от 28.1</w:t>
      </w:r>
      <w:r w:rsidR="00FF498B">
        <w:rPr>
          <w:b/>
          <w:color w:val="FF0000"/>
          <w:sz w:val="28"/>
        </w:rPr>
        <w:t>2.2020 №2095</w:t>
      </w:r>
      <w:r w:rsidR="00A2258C">
        <w:rPr>
          <w:b/>
          <w:color w:val="FF0000"/>
          <w:sz w:val="28"/>
        </w:rPr>
        <w:t xml:space="preserve">, </w:t>
      </w:r>
      <w:r w:rsidR="00CF7A06">
        <w:rPr>
          <w:b/>
          <w:color w:val="FF0000"/>
          <w:sz w:val="28"/>
        </w:rPr>
        <w:t xml:space="preserve">12.03.2021 №381, </w:t>
      </w:r>
      <w:r w:rsidR="00A2258C">
        <w:rPr>
          <w:b/>
          <w:color w:val="FF0000"/>
          <w:sz w:val="28"/>
        </w:rPr>
        <w:t>от 04.08.2021 №1340,</w:t>
      </w:r>
      <w:r w:rsidR="00BB7A94">
        <w:rPr>
          <w:b/>
          <w:color w:val="FF0000"/>
          <w:sz w:val="28"/>
        </w:rPr>
        <w:t xml:space="preserve"> </w:t>
      </w:r>
      <w:r w:rsidR="00A2258C">
        <w:rPr>
          <w:b/>
          <w:color w:val="FF0000"/>
          <w:sz w:val="28"/>
        </w:rPr>
        <w:t xml:space="preserve"> от 16.09.2021 №1702</w:t>
      </w:r>
      <w:r w:rsidR="001903CB">
        <w:rPr>
          <w:b/>
          <w:color w:val="FF0000"/>
          <w:sz w:val="28"/>
        </w:rPr>
        <w:t>, от 12.01.2022 № 14</w:t>
      </w:r>
      <w:r w:rsidR="00521E2B">
        <w:rPr>
          <w:b/>
          <w:color w:val="FF0000"/>
          <w:sz w:val="28"/>
        </w:rPr>
        <w:t>, от 11.04.2022 №636</w:t>
      </w:r>
      <w:r w:rsidR="005455F2">
        <w:rPr>
          <w:b/>
          <w:color w:val="FF0000"/>
          <w:sz w:val="28"/>
        </w:rPr>
        <w:t>, от 12.01.2022 №14, №405 от 10.03.2023</w:t>
      </w:r>
      <w:r w:rsidR="005A1F3A">
        <w:rPr>
          <w:b/>
          <w:color w:val="FF0000"/>
          <w:sz w:val="28"/>
        </w:rPr>
        <w:t>, №545 от 03.04.2023</w:t>
      </w:r>
      <w:r w:rsidR="006D3382">
        <w:rPr>
          <w:b/>
          <w:color w:val="FF0000"/>
          <w:sz w:val="28"/>
        </w:rPr>
        <w:t>, №1176 от 23.06.2023)</w:t>
      </w:r>
      <w:r w:rsidRPr="00E9203F">
        <w:rPr>
          <w:b/>
          <w:color w:val="FF0000"/>
          <w:sz w:val="28"/>
        </w:rPr>
        <w:t>)</w:t>
      </w:r>
    </w:p>
    <w:p w:rsidR="00D877F4" w:rsidRDefault="00D877F4" w:rsidP="00D877F4">
      <w:pPr>
        <w:spacing w:line="240" w:lineRule="exact"/>
        <w:jc w:val="center"/>
        <w:rPr>
          <w:b/>
          <w:color w:val="000000"/>
          <w:sz w:val="28"/>
        </w:rPr>
      </w:pPr>
    </w:p>
    <w:p w:rsidR="00D877F4" w:rsidRPr="0004733C" w:rsidRDefault="00D877F4" w:rsidP="00D877F4">
      <w:pPr>
        <w:rPr>
          <w:sz w:val="28"/>
          <w:szCs w:val="28"/>
        </w:rPr>
      </w:pPr>
    </w:p>
    <w:p w:rsidR="00D877F4" w:rsidRDefault="00D877F4" w:rsidP="00D877F4">
      <w:pPr>
        <w:spacing w:line="240" w:lineRule="exact"/>
        <w:ind w:left="5245"/>
        <w:jc w:val="center"/>
        <w:rPr>
          <w:sz w:val="24"/>
          <w:szCs w:val="24"/>
        </w:rPr>
      </w:pPr>
    </w:p>
    <w:p w:rsidR="00D877F4" w:rsidRPr="005C6300" w:rsidRDefault="00D877F4" w:rsidP="00D877F4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>УТВЕРЖДЕНА</w:t>
      </w:r>
    </w:p>
    <w:p w:rsidR="00D877F4" w:rsidRPr="005C6300" w:rsidRDefault="00D877F4" w:rsidP="00D877F4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>постановлением Администрации</w:t>
      </w:r>
    </w:p>
    <w:p w:rsidR="00D877F4" w:rsidRPr="005C6300" w:rsidRDefault="00D877F4" w:rsidP="00D877F4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>муниципального района</w:t>
      </w:r>
    </w:p>
    <w:p w:rsidR="00B7290D" w:rsidRDefault="00D877F4" w:rsidP="00D877F4">
      <w:pPr>
        <w:spacing w:line="240" w:lineRule="exact"/>
        <w:ind w:left="5245"/>
        <w:jc w:val="center"/>
        <w:rPr>
          <w:sz w:val="24"/>
          <w:szCs w:val="24"/>
        </w:rPr>
      </w:pPr>
      <w:r w:rsidRPr="005C630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26.11.2018 </w:t>
      </w:r>
      <w:r w:rsidRPr="005C6300">
        <w:rPr>
          <w:sz w:val="24"/>
          <w:szCs w:val="24"/>
        </w:rPr>
        <w:t xml:space="preserve">№ </w:t>
      </w:r>
      <w:r>
        <w:rPr>
          <w:sz w:val="24"/>
          <w:szCs w:val="24"/>
        </w:rPr>
        <w:t>1861</w:t>
      </w:r>
    </w:p>
    <w:p w:rsidR="00B7290D" w:rsidRDefault="00B7290D" w:rsidP="00D877F4">
      <w:pPr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7290D" w:rsidRDefault="00B7290D" w:rsidP="00B7290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7290D" w:rsidRDefault="00B7290D" w:rsidP="00B7290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57357" w:rsidRPr="00A57357" w:rsidRDefault="00A57357" w:rsidP="00A57357">
      <w:pPr>
        <w:ind w:firstLine="5954"/>
        <w:jc w:val="center"/>
        <w:rPr>
          <w:color w:val="000000"/>
          <w:sz w:val="24"/>
          <w:szCs w:val="24"/>
        </w:rPr>
      </w:pPr>
      <w:r w:rsidRPr="00A57357">
        <w:rPr>
          <w:sz w:val="24"/>
          <w:szCs w:val="24"/>
        </w:rPr>
        <w:t xml:space="preserve">от </w:t>
      </w:r>
      <w:r w:rsidR="00A2258C">
        <w:rPr>
          <w:color w:val="000000"/>
          <w:sz w:val="24"/>
          <w:szCs w:val="24"/>
        </w:rPr>
        <w:t>26.11.2018 №1861</w:t>
      </w: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firstLine="709"/>
        <w:jc w:val="both"/>
        <w:rPr>
          <w:sz w:val="24"/>
          <w:szCs w:val="24"/>
        </w:rPr>
      </w:pP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Муниципальная программа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«Развитие муниципальной службы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и форм участия населения в осуществлении местного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самоуправления в Валдайском муниципальном районе</w:t>
      </w:r>
    </w:p>
    <w:p w:rsidR="00B7290D" w:rsidRDefault="00B7290D" w:rsidP="00B7290D">
      <w:pPr>
        <w:pStyle w:val="af2"/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на 2019 - 2023 годы»</w:t>
      </w:r>
    </w:p>
    <w:p w:rsidR="00B7290D" w:rsidRPr="00B7290D" w:rsidRDefault="00B7290D" w:rsidP="00B7290D">
      <w:pPr>
        <w:pStyle w:val="af2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муниципальная программа)</w:t>
      </w:r>
    </w:p>
    <w:p w:rsidR="00B7290D" w:rsidRPr="00B7290D" w:rsidRDefault="00B7290D" w:rsidP="00B7290D">
      <w:pPr>
        <w:pStyle w:val="af2"/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Паспорт муниципальной программы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«Развитие муниципальной службы и форм участия населения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в осуществлении местного самоуправления в Валдайском муниц</w:t>
      </w:r>
      <w:r w:rsidRPr="00B7290D">
        <w:rPr>
          <w:b/>
          <w:sz w:val="28"/>
          <w:szCs w:val="28"/>
        </w:rPr>
        <w:t>и</w:t>
      </w:r>
      <w:r w:rsidRPr="00B7290D">
        <w:rPr>
          <w:b/>
          <w:sz w:val="28"/>
          <w:szCs w:val="28"/>
        </w:rPr>
        <w:t>пал</w:t>
      </w:r>
      <w:r w:rsidRPr="00B7290D">
        <w:rPr>
          <w:b/>
          <w:sz w:val="28"/>
          <w:szCs w:val="28"/>
        </w:rPr>
        <w:t>ь</w:t>
      </w:r>
      <w:r w:rsidRPr="00B7290D">
        <w:rPr>
          <w:b/>
          <w:sz w:val="28"/>
          <w:szCs w:val="28"/>
        </w:rPr>
        <w:t>ном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районе на 2019 - 2023 годы»</w:t>
      </w:r>
    </w:p>
    <w:p w:rsidR="00B7290D" w:rsidRDefault="00B7290D" w:rsidP="00B7290D">
      <w:pPr>
        <w:pStyle w:val="af2"/>
        <w:spacing w:line="240" w:lineRule="exact"/>
        <w:ind w:firstLine="709"/>
        <w:jc w:val="both"/>
        <w:rPr>
          <w:bCs/>
          <w:sz w:val="28"/>
          <w:szCs w:val="28"/>
        </w:rPr>
      </w:pPr>
    </w:p>
    <w:p w:rsidR="00B7290D" w:rsidRPr="00B7290D" w:rsidRDefault="00B7290D" w:rsidP="00B7290D">
      <w:pPr>
        <w:pStyle w:val="af2"/>
        <w:spacing w:line="240" w:lineRule="exact"/>
        <w:ind w:firstLine="709"/>
        <w:jc w:val="both"/>
        <w:rPr>
          <w:bCs/>
          <w:sz w:val="28"/>
          <w:szCs w:val="28"/>
        </w:rPr>
      </w:pP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 xml:space="preserve">1.Ответственный исполнитель муниципальной программы: </w:t>
      </w:r>
    </w:p>
    <w:p w:rsidR="00A2258C" w:rsidRPr="00AD2335" w:rsidRDefault="00A2258C" w:rsidP="00A2258C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1.1. Комитет по организационным и общим вопросам Администрации Валдайского м</w:t>
      </w:r>
      <w:r w:rsidRPr="00AD2335">
        <w:rPr>
          <w:sz w:val="28"/>
          <w:szCs w:val="28"/>
        </w:rPr>
        <w:t>у</w:t>
      </w:r>
      <w:r w:rsidRPr="00AD2335">
        <w:rPr>
          <w:sz w:val="28"/>
          <w:szCs w:val="28"/>
        </w:rPr>
        <w:t>ниципального района;</w:t>
      </w:r>
    </w:p>
    <w:p w:rsidR="00A2258C" w:rsidRDefault="00A2258C" w:rsidP="00A2258C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1.2. Управляющий Делами администрации муниципального ра</w:t>
      </w:r>
      <w:r w:rsidRPr="00AD2335">
        <w:rPr>
          <w:sz w:val="28"/>
          <w:szCs w:val="28"/>
        </w:rPr>
        <w:t>й</w:t>
      </w:r>
      <w:r w:rsidRPr="00AD2335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 xml:space="preserve">2. Соисполнители муниципальной программы: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отдел правового регулирования Администрации муниципального ра</w:t>
      </w:r>
      <w:r w:rsidRPr="00B7290D">
        <w:rPr>
          <w:sz w:val="28"/>
          <w:szCs w:val="28"/>
        </w:rPr>
        <w:t>й</w:t>
      </w:r>
      <w:r w:rsidRPr="00B7290D">
        <w:rPr>
          <w:sz w:val="28"/>
          <w:szCs w:val="28"/>
        </w:rPr>
        <w:t>она, отдел бухгалтерского учета Администрации муниципального района, структурные подразделения Администрации муниципального района в пр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делах их компетенции, органы местного самоуправления муниципального района в пределах их компетенции.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3. Цели муниципальной программы: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развитие единой, целостной и эффективной системы муниципальной службы;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lastRenderedPageBreak/>
        <w:t>обеспечение эффективного муниципального управления;</w:t>
      </w:r>
    </w:p>
    <w:p w:rsid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развитие системы территориального общественного самоупра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 xml:space="preserve">ления в </w:t>
      </w:r>
      <w:r w:rsidR="00A2258C">
        <w:rPr>
          <w:sz w:val="28"/>
          <w:szCs w:val="28"/>
        </w:rPr>
        <w:t>Валдайском муниципальном районе;</w:t>
      </w:r>
    </w:p>
    <w:p w:rsidR="00A2258C" w:rsidRPr="00B7290D" w:rsidRDefault="00A2258C" w:rsidP="00B7290D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оказание содействия избирательным комиссиям в реализации их по</w:t>
      </w:r>
      <w:r w:rsidRPr="00AD2335">
        <w:rPr>
          <w:sz w:val="28"/>
          <w:szCs w:val="28"/>
        </w:rPr>
        <w:t>л</w:t>
      </w:r>
      <w:r w:rsidRPr="00AD2335">
        <w:rPr>
          <w:sz w:val="28"/>
          <w:szCs w:val="28"/>
        </w:rPr>
        <w:t>номочий при подготовке и проведении выборов на территории Валдайского муниципального района</w:t>
      </w:r>
      <w:r>
        <w:rPr>
          <w:sz w:val="28"/>
          <w:szCs w:val="28"/>
        </w:rPr>
        <w:t>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4. Задачи муниципальной программы: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своевременность приведения муниципальных нормативных правовых актов по вопросам муниципальной службы в соответствие с федеральным и областным законод</w:t>
      </w:r>
      <w:r w:rsidRPr="00B7290D">
        <w:rPr>
          <w:rFonts w:ascii="Times New Roman" w:hAnsi="Times New Roman" w:cs="Times New Roman"/>
          <w:sz w:val="28"/>
          <w:szCs w:val="28"/>
        </w:rPr>
        <w:t>а</w:t>
      </w:r>
      <w:r w:rsidRPr="00B7290D">
        <w:rPr>
          <w:rFonts w:ascii="Times New Roman" w:hAnsi="Times New Roman" w:cs="Times New Roman"/>
          <w:sz w:val="28"/>
          <w:szCs w:val="28"/>
        </w:rPr>
        <w:t>тельством;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совершенствование механизма предупреждения коррупции, выявл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ния и разрешения конфликта интересов на муниципальной слу</w:t>
      </w:r>
      <w:r w:rsidRPr="00B7290D">
        <w:rPr>
          <w:rFonts w:ascii="Times New Roman" w:hAnsi="Times New Roman" w:cs="Times New Roman"/>
          <w:sz w:val="28"/>
          <w:szCs w:val="28"/>
        </w:rPr>
        <w:t>ж</w:t>
      </w:r>
      <w:r w:rsidRPr="00B7290D">
        <w:rPr>
          <w:rFonts w:ascii="Times New Roman" w:hAnsi="Times New Roman" w:cs="Times New Roman"/>
          <w:sz w:val="28"/>
          <w:szCs w:val="28"/>
        </w:rPr>
        <w:t>бе в районе;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обучение, переподготовка и повышение квалификации лиц, замеща</w:t>
      </w:r>
      <w:r w:rsidRPr="00B7290D">
        <w:rPr>
          <w:rFonts w:ascii="Times New Roman" w:hAnsi="Times New Roman" w:cs="Times New Roman"/>
          <w:sz w:val="28"/>
          <w:szCs w:val="28"/>
        </w:rPr>
        <w:t>ю</w:t>
      </w:r>
      <w:r w:rsidRPr="00B7290D">
        <w:rPr>
          <w:rFonts w:ascii="Times New Roman" w:hAnsi="Times New Roman" w:cs="Times New Roman"/>
          <w:sz w:val="28"/>
          <w:szCs w:val="28"/>
        </w:rPr>
        <w:t>щих муниципальные должности, муниципальных служащих и служащих А</w:t>
      </w:r>
      <w:r w:rsidRPr="00B7290D">
        <w:rPr>
          <w:rFonts w:ascii="Times New Roman" w:hAnsi="Times New Roman" w:cs="Times New Roman"/>
          <w:sz w:val="28"/>
          <w:szCs w:val="28"/>
        </w:rPr>
        <w:t>д</w:t>
      </w:r>
      <w:r w:rsidRPr="00B7290D">
        <w:rPr>
          <w:rFonts w:ascii="Times New Roman" w:hAnsi="Times New Roman" w:cs="Times New Roman"/>
          <w:sz w:val="28"/>
          <w:szCs w:val="28"/>
        </w:rPr>
        <w:t>министрации Валдайского муниципальн</w:t>
      </w:r>
      <w:r w:rsidRPr="00B7290D">
        <w:rPr>
          <w:rFonts w:ascii="Times New Roman" w:hAnsi="Times New Roman" w:cs="Times New Roman"/>
          <w:sz w:val="28"/>
          <w:szCs w:val="28"/>
        </w:rPr>
        <w:t>о</w:t>
      </w:r>
      <w:r w:rsidRPr="00B7290D">
        <w:rPr>
          <w:rFonts w:ascii="Times New Roman" w:hAnsi="Times New Roman" w:cs="Times New Roman"/>
          <w:sz w:val="28"/>
          <w:szCs w:val="28"/>
        </w:rPr>
        <w:t>го района;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анализ и оптимизация структуры и штатной численности органов мес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ного самоуправл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ния;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организация и обеспечение взаимодействия Администрации муниц</w:t>
      </w:r>
      <w:r w:rsidRPr="00B7290D">
        <w:rPr>
          <w:rFonts w:ascii="Times New Roman" w:hAnsi="Times New Roman" w:cs="Times New Roman"/>
          <w:sz w:val="28"/>
          <w:szCs w:val="28"/>
        </w:rPr>
        <w:t>и</w:t>
      </w:r>
      <w:r w:rsidRPr="00B7290D">
        <w:rPr>
          <w:rFonts w:ascii="Times New Roman" w:hAnsi="Times New Roman" w:cs="Times New Roman"/>
          <w:sz w:val="28"/>
          <w:szCs w:val="28"/>
        </w:rPr>
        <w:t>пального района с Ассоциацией "Совет муниципальных образований Новг</w:t>
      </w:r>
      <w:r w:rsidRPr="00B7290D">
        <w:rPr>
          <w:rFonts w:ascii="Times New Roman" w:hAnsi="Times New Roman" w:cs="Times New Roman"/>
          <w:sz w:val="28"/>
          <w:szCs w:val="28"/>
        </w:rPr>
        <w:t>о</w:t>
      </w:r>
      <w:r w:rsidRPr="00B7290D">
        <w:rPr>
          <w:rFonts w:ascii="Times New Roman" w:hAnsi="Times New Roman" w:cs="Times New Roman"/>
          <w:sz w:val="28"/>
          <w:szCs w:val="28"/>
        </w:rPr>
        <w:t>родской обла</w:t>
      </w:r>
      <w:r w:rsidRPr="00B7290D">
        <w:rPr>
          <w:rFonts w:ascii="Times New Roman" w:hAnsi="Times New Roman" w:cs="Times New Roman"/>
          <w:sz w:val="28"/>
          <w:szCs w:val="28"/>
        </w:rPr>
        <w:t>с</w:t>
      </w:r>
      <w:r w:rsidRPr="00B7290D">
        <w:rPr>
          <w:rFonts w:ascii="Times New Roman" w:hAnsi="Times New Roman" w:cs="Times New Roman"/>
          <w:sz w:val="28"/>
          <w:szCs w:val="28"/>
        </w:rPr>
        <w:t>ти";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методическое и информационное сопровождение по вопросам  созд</w:t>
      </w:r>
      <w:r w:rsidRPr="00B7290D">
        <w:rPr>
          <w:rFonts w:ascii="Times New Roman" w:hAnsi="Times New Roman" w:cs="Times New Roman"/>
          <w:sz w:val="28"/>
          <w:szCs w:val="28"/>
        </w:rPr>
        <w:t>а</w:t>
      </w:r>
      <w:r w:rsidRPr="00B7290D">
        <w:rPr>
          <w:rFonts w:ascii="Times New Roman" w:hAnsi="Times New Roman" w:cs="Times New Roman"/>
          <w:sz w:val="28"/>
          <w:szCs w:val="28"/>
        </w:rPr>
        <w:t>ния, организации, развития форм участия населения в осуществлении мес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ного сам</w:t>
      </w:r>
      <w:r w:rsidRPr="00B7290D">
        <w:rPr>
          <w:rFonts w:ascii="Times New Roman" w:hAnsi="Times New Roman" w:cs="Times New Roman"/>
          <w:sz w:val="28"/>
          <w:szCs w:val="28"/>
        </w:rPr>
        <w:t>о</w:t>
      </w:r>
      <w:r w:rsidRPr="00B7290D">
        <w:rPr>
          <w:rFonts w:ascii="Times New Roman" w:hAnsi="Times New Roman" w:cs="Times New Roman"/>
          <w:sz w:val="28"/>
          <w:szCs w:val="28"/>
        </w:rPr>
        <w:t>управления;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привлечение населения района к непосредственному участию в осущ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ствлении м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стного самоуправления;</w:t>
      </w:r>
    </w:p>
    <w:p w:rsidR="00B7290D" w:rsidRDefault="00B7290D" w:rsidP="00B7290D">
      <w:pPr>
        <w:ind w:firstLine="709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B7290D">
        <w:rPr>
          <w:rFonts w:eastAsia="Lucida Sans Unicode"/>
          <w:kern w:val="2"/>
          <w:sz w:val="28"/>
          <w:szCs w:val="28"/>
          <w:lang w:eastAsia="ar-SA"/>
        </w:rPr>
        <w:t>стимулирование социальной активности, достижений граждан, ТОС, добившихся значительных успехов в общественной работе, внесших знач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и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тельных вклад в развитие местного сам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о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управления</w:t>
      </w:r>
      <w:r w:rsidR="00A2258C">
        <w:rPr>
          <w:rFonts w:eastAsia="Lucida Sans Unicode"/>
          <w:kern w:val="2"/>
          <w:sz w:val="28"/>
          <w:szCs w:val="28"/>
          <w:lang w:eastAsia="ar-SA"/>
        </w:rPr>
        <w:t>;</w:t>
      </w:r>
    </w:p>
    <w:p w:rsidR="00A2258C" w:rsidRPr="00B7290D" w:rsidRDefault="00A2258C" w:rsidP="00B7290D">
      <w:pPr>
        <w:ind w:firstLine="709"/>
        <w:jc w:val="both"/>
        <w:rPr>
          <w:sz w:val="28"/>
          <w:szCs w:val="28"/>
        </w:rPr>
      </w:pPr>
      <w:r w:rsidRPr="00AD2335">
        <w:rPr>
          <w:sz w:val="28"/>
          <w:szCs w:val="28"/>
        </w:rPr>
        <w:t>обеспечение помещений для голосования избирательных участков м</w:t>
      </w:r>
      <w:r w:rsidRPr="00AD2335">
        <w:rPr>
          <w:sz w:val="28"/>
          <w:szCs w:val="28"/>
        </w:rPr>
        <w:t>а</w:t>
      </w:r>
      <w:r w:rsidRPr="00AD2335">
        <w:rPr>
          <w:sz w:val="28"/>
          <w:szCs w:val="28"/>
        </w:rPr>
        <w:t>териальн</w:t>
      </w:r>
      <w:r w:rsidRPr="00AD2335">
        <w:rPr>
          <w:sz w:val="28"/>
          <w:szCs w:val="28"/>
        </w:rPr>
        <w:t>ы</w:t>
      </w:r>
      <w:r w:rsidRPr="00AD2335">
        <w:rPr>
          <w:sz w:val="28"/>
          <w:szCs w:val="28"/>
        </w:rPr>
        <w:t>ми и техническими средствами</w:t>
      </w:r>
      <w:r>
        <w:rPr>
          <w:sz w:val="28"/>
          <w:szCs w:val="28"/>
        </w:rPr>
        <w:t>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5. Сроки реализации муниципальной программы: 2019 - 2023 годы.</w:t>
      </w:r>
    </w:p>
    <w:p w:rsidR="008D70BF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6. Объемы и источники финансирования муниципальной программы с разбивкой по годам реализации: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413"/>
        <w:gridCol w:w="1269"/>
        <w:gridCol w:w="2646"/>
        <w:gridCol w:w="1744"/>
        <w:gridCol w:w="1418"/>
      </w:tblGrid>
      <w:tr w:rsidR="006D3382" w:rsidRPr="00E402DF" w:rsidTr="00662975">
        <w:trPr>
          <w:trHeight w:val="20"/>
        </w:trPr>
        <w:tc>
          <w:tcPr>
            <w:tcW w:w="457" w:type="pct"/>
            <w:vMerge w:val="restar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Год</w:t>
            </w:r>
          </w:p>
        </w:tc>
        <w:tc>
          <w:tcPr>
            <w:tcW w:w="4543" w:type="pct"/>
            <w:gridSpan w:val="5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Источник финансирования (тыс. руб.)</w:t>
            </w:r>
          </w:p>
        </w:tc>
      </w:tr>
      <w:tr w:rsidR="006D3382" w:rsidRPr="00E402DF" w:rsidTr="00662975">
        <w:trPr>
          <w:trHeight w:val="20"/>
        </w:trPr>
        <w:tc>
          <w:tcPr>
            <w:tcW w:w="457" w:type="pct"/>
            <w:vMerge/>
            <w:vAlign w:val="center"/>
            <w:hideMark/>
          </w:tcPr>
          <w:p w:rsidR="006D3382" w:rsidRPr="00E402DF" w:rsidRDefault="006D3382" w:rsidP="006629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районный бюджет</w:t>
            </w:r>
          </w:p>
        </w:tc>
        <w:tc>
          <w:tcPr>
            <w:tcW w:w="679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областной бюджет</w:t>
            </w:r>
          </w:p>
        </w:tc>
        <w:tc>
          <w:tcPr>
            <w:tcW w:w="1416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933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внебюджетные средства</w:t>
            </w:r>
          </w:p>
        </w:tc>
        <w:tc>
          <w:tcPr>
            <w:tcW w:w="759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всего</w:t>
            </w:r>
          </w:p>
        </w:tc>
      </w:tr>
      <w:tr w:rsidR="006D3382" w:rsidRPr="00E402DF" w:rsidTr="00662975">
        <w:trPr>
          <w:trHeight w:val="20"/>
        </w:trPr>
        <w:tc>
          <w:tcPr>
            <w:tcW w:w="457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1</w:t>
            </w:r>
          </w:p>
        </w:tc>
        <w:tc>
          <w:tcPr>
            <w:tcW w:w="756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2</w:t>
            </w:r>
          </w:p>
        </w:tc>
        <w:tc>
          <w:tcPr>
            <w:tcW w:w="679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3</w:t>
            </w:r>
          </w:p>
        </w:tc>
        <w:tc>
          <w:tcPr>
            <w:tcW w:w="1416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4</w:t>
            </w:r>
          </w:p>
        </w:tc>
        <w:tc>
          <w:tcPr>
            <w:tcW w:w="933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5</w:t>
            </w:r>
          </w:p>
        </w:tc>
        <w:tc>
          <w:tcPr>
            <w:tcW w:w="759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6</w:t>
            </w:r>
          </w:p>
        </w:tc>
      </w:tr>
      <w:tr w:rsidR="006D3382" w:rsidRPr="00E402DF" w:rsidTr="00662975">
        <w:trPr>
          <w:trHeight w:val="20"/>
        </w:trPr>
        <w:tc>
          <w:tcPr>
            <w:tcW w:w="457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2019</w:t>
            </w:r>
          </w:p>
        </w:tc>
        <w:tc>
          <w:tcPr>
            <w:tcW w:w="756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271,402</w:t>
            </w:r>
          </w:p>
        </w:tc>
        <w:tc>
          <w:tcPr>
            <w:tcW w:w="679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17,99320</w:t>
            </w:r>
          </w:p>
        </w:tc>
        <w:tc>
          <w:tcPr>
            <w:tcW w:w="1416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0,0</w:t>
            </w:r>
          </w:p>
        </w:tc>
        <w:tc>
          <w:tcPr>
            <w:tcW w:w="933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-</w:t>
            </w:r>
          </w:p>
        </w:tc>
        <w:tc>
          <w:tcPr>
            <w:tcW w:w="759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289,39520</w:t>
            </w:r>
          </w:p>
        </w:tc>
      </w:tr>
      <w:tr w:rsidR="006D3382" w:rsidRPr="00E402DF" w:rsidTr="00662975">
        <w:trPr>
          <w:trHeight w:val="20"/>
        </w:trPr>
        <w:tc>
          <w:tcPr>
            <w:tcW w:w="457" w:type="pct"/>
            <w:vAlign w:val="center"/>
            <w:hideMark/>
          </w:tcPr>
          <w:p w:rsidR="006D3382" w:rsidRPr="00E402DF" w:rsidRDefault="006D3382" w:rsidP="00662975">
            <w:pPr>
              <w:jc w:val="center"/>
              <w:rPr>
                <w:sz w:val="24"/>
                <w:szCs w:val="24"/>
              </w:rPr>
            </w:pPr>
            <w:r w:rsidRPr="00E402DF">
              <w:rPr>
                <w:sz w:val="24"/>
                <w:szCs w:val="24"/>
              </w:rPr>
              <w:t>2020</w:t>
            </w:r>
          </w:p>
        </w:tc>
        <w:tc>
          <w:tcPr>
            <w:tcW w:w="756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255,102</w:t>
            </w:r>
          </w:p>
        </w:tc>
        <w:tc>
          <w:tcPr>
            <w:tcW w:w="679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-</w:t>
            </w:r>
          </w:p>
        </w:tc>
        <w:tc>
          <w:tcPr>
            <w:tcW w:w="1416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0,0</w:t>
            </w:r>
          </w:p>
        </w:tc>
        <w:tc>
          <w:tcPr>
            <w:tcW w:w="933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-</w:t>
            </w:r>
          </w:p>
        </w:tc>
        <w:tc>
          <w:tcPr>
            <w:tcW w:w="759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255,102</w:t>
            </w:r>
          </w:p>
        </w:tc>
      </w:tr>
      <w:tr w:rsidR="006D3382" w:rsidRPr="00E402DF" w:rsidTr="00662975">
        <w:trPr>
          <w:trHeight w:val="20"/>
        </w:trPr>
        <w:tc>
          <w:tcPr>
            <w:tcW w:w="457" w:type="pct"/>
            <w:vAlign w:val="center"/>
            <w:hideMark/>
          </w:tcPr>
          <w:p w:rsidR="006D3382" w:rsidRPr="00E402DF" w:rsidRDefault="006D3382" w:rsidP="00662975">
            <w:pPr>
              <w:jc w:val="center"/>
              <w:rPr>
                <w:sz w:val="24"/>
                <w:szCs w:val="24"/>
              </w:rPr>
            </w:pPr>
            <w:r w:rsidRPr="00E402DF">
              <w:rPr>
                <w:sz w:val="24"/>
                <w:szCs w:val="24"/>
              </w:rPr>
              <w:t>2021</w:t>
            </w:r>
          </w:p>
        </w:tc>
        <w:tc>
          <w:tcPr>
            <w:tcW w:w="756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rPr>
                <w:color w:val="000000"/>
              </w:rPr>
              <w:t>304,822</w:t>
            </w:r>
          </w:p>
        </w:tc>
        <w:tc>
          <w:tcPr>
            <w:tcW w:w="679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-</w:t>
            </w:r>
          </w:p>
        </w:tc>
        <w:tc>
          <w:tcPr>
            <w:tcW w:w="1416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0,0</w:t>
            </w:r>
          </w:p>
        </w:tc>
        <w:tc>
          <w:tcPr>
            <w:tcW w:w="933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-</w:t>
            </w:r>
          </w:p>
        </w:tc>
        <w:tc>
          <w:tcPr>
            <w:tcW w:w="759" w:type="pct"/>
            <w:vAlign w:val="center"/>
          </w:tcPr>
          <w:p w:rsidR="006D3382" w:rsidRPr="00E402DF" w:rsidRDefault="006D3382" w:rsidP="00662975">
            <w:pPr>
              <w:jc w:val="center"/>
              <w:rPr>
                <w:sz w:val="24"/>
                <w:szCs w:val="24"/>
              </w:rPr>
            </w:pPr>
            <w:r w:rsidRPr="00E402DF">
              <w:rPr>
                <w:sz w:val="24"/>
                <w:szCs w:val="24"/>
              </w:rPr>
              <w:t>304,822</w:t>
            </w:r>
          </w:p>
        </w:tc>
      </w:tr>
      <w:tr w:rsidR="006D3382" w:rsidRPr="00E402DF" w:rsidTr="00662975">
        <w:trPr>
          <w:trHeight w:val="20"/>
        </w:trPr>
        <w:tc>
          <w:tcPr>
            <w:tcW w:w="457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2022</w:t>
            </w:r>
          </w:p>
        </w:tc>
        <w:tc>
          <w:tcPr>
            <w:tcW w:w="756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455,11593</w:t>
            </w:r>
          </w:p>
        </w:tc>
        <w:tc>
          <w:tcPr>
            <w:tcW w:w="679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-</w:t>
            </w:r>
          </w:p>
        </w:tc>
        <w:tc>
          <w:tcPr>
            <w:tcW w:w="1416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0,0</w:t>
            </w:r>
          </w:p>
        </w:tc>
        <w:tc>
          <w:tcPr>
            <w:tcW w:w="933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-</w:t>
            </w:r>
          </w:p>
        </w:tc>
        <w:tc>
          <w:tcPr>
            <w:tcW w:w="759" w:type="pct"/>
            <w:vAlign w:val="center"/>
          </w:tcPr>
          <w:p w:rsidR="006D3382" w:rsidRPr="00E402DF" w:rsidRDefault="006D3382" w:rsidP="00662975">
            <w:pPr>
              <w:jc w:val="center"/>
              <w:rPr>
                <w:sz w:val="24"/>
                <w:szCs w:val="24"/>
              </w:rPr>
            </w:pPr>
            <w:r w:rsidRPr="00E402DF">
              <w:rPr>
                <w:sz w:val="24"/>
                <w:szCs w:val="24"/>
              </w:rPr>
              <w:t>455,11593</w:t>
            </w:r>
          </w:p>
        </w:tc>
      </w:tr>
      <w:tr w:rsidR="006D3382" w:rsidRPr="00E402DF" w:rsidTr="00662975">
        <w:trPr>
          <w:trHeight w:val="20"/>
        </w:trPr>
        <w:tc>
          <w:tcPr>
            <w:tcW w:w="457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2023</w:t>
            </w:r>
          </w:p>
        </w:tc>
        <w:tc>
          <w:tcPr>
            <w:tcW w:w="756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525,746</w:t>
            </w:r>
          </w:p>
        </w:tc>
        <w:tc>
          <w:tcPr>
            <w:tcW w:w="679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-</w:t>
            </w:r>
          </w:p>
        </w:tc>
        <w:tc>
          <w:tcPr>
            <w:tcW w:w="1416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0,0</w:t>
            </w:r>
          </w:p>
        </w:tc>
        <w:tc>
          <w:tcPr>
            <w:tcW w:w="933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</w:pPr>
            <w:r w:rsidRPr="00E402DF">
              <w:t>-</w:t>
            </w:r>
          </w:p>
        </w:tc>
        <w:tc>
          <w:tcPr>
            <w:tcW w:w="759" w:type="pct"/>
            <w:vAlign w:val="center"/>
          </w:tcPr>
          <w:p w:rsidR="006D3382" w:rsidRPr="00E402DF" w:rsidRDefault="006D3382" w:rsidP="00662975">
            <w:pPr>
              <w:jc w:val="center"/>
              <w:rPr>
                <w:sz w:val="24"/>
                <w:szCs w:val="24"/>
              </w:rPr>
            </w:pPr>
            <w:r w:rsidRPr="00E402DF">
              <w:rPr>
                <w:sz w:val="24"/>
                <w:szCs w:val="24"/>
              </w:rPr>
              <w:t>525,746</w:t>
            </w:r>
          </w:p>
        </w:tc>
      </w:tr>
      <w:tr w:rsidR="006D3382" w:rsidRPr="00E402DF" w:rsidTr="00662975">
        <w:trPr>
          <w:trHeight w:val="20"/>
        </w:trPr>
        <w:tc>
          <w:tcPr>
            <w:tcW w:w="457" w:type="pct"/>
            <w:vAlign w:val="center"/>
            <w:hideMark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Всего</w:t>
            </w:r>
          </w:p>
        </w:tc>
        <w:tc>
          <w:tcPr>
            <w:tcW w:w="756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1812,18793</w:t>
            </w:r>
          </w:p>
        </w:tc>
        <w:tc>
          <w:tcPr>
            <w:tcW w:w="679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17,99320</w:t>
            </w:r>
          </w:p>
        </w:tc>
        <w:tc>
          <w:tcPr>
            <w:tcW w:w="1416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0,0</w:t>
            </w:r>
          </w:p>
        </w:tc>
        <w:tc>
          <w:tcPr>
            <w:tcW w:w="933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-</w:t>
            </w:r>
          </w:p>
        </w:tc>
        <w:tc>
          <w:tcPr>
            <w:tcW w:w="759" w:type="pct"/>
            <w:vAlign w:val="center"/>
          </w:tcPr>
          <w:p w:rsidR="006D3382" w:rsidRPr="00E402DF" w:rsidRDefault="006D3382" w:rsidP="00662975">
            <w:pPr>
              <w:pStyle w:val="ConsPlusCell"/>
              <w:jc w:val="center"/>
              <w:rPr>
                <w:b/>
              </w:rPr>
            </w:pPr>
            <w:r w:rsidRPr="00E402DF">
              <w:rPr>
                <w:b/>
              </w:rPr>
              <w:t>1830,18113</w:t>
            </w:r>
          </w:p>
        </w:tc>
      </w:tr>
    </w:tbl>
    <w:p w:rsidR="008D70BF" w:rsidRDefault="008D70BF" w:rsidP="003F2E78">
      <w:pPr>
        <w:jc w:val="both"/>
        <w:rPr>
          <w:b/>
          <w:sz w:val="28"/>
          <w:szCs w:val="28"/>
        </w:rPr>
      </w:pPr>
    </w:p>
    <w:p w:rsidR="00B7290D" w:rsidRPr="00B7290D" w:rsidRDefault="00B7290D" w:rsidP="00B7290D">
      <w:pPr>
        <w:pStyle w:val="ConsPlusCell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7. Ожидаемые конечные результаты реализации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 xml:space="preserve">граммы: в период с 2019 по 2023 годы планируется обеспечить: повышение </w:t>
      </w:r>
      <w:r w:rsidRPr="00B7290D">
        <w:rPr>
          <w:sz w:val="28"/>
          <w:szCs w:val="28"/>
        </w:rPr>
        <w:lastRenderedPageBreak/>
        <w:t>уровня профессиональных знаний и навыков выборных должностных лиц,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пальных служащих и служащих Администрации района; реализацию ант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коррупционных механизмов в системе муниципальной службы района; акт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визацию участия граждан в непосредственном осуществлении местного самоуправления в районе, взаимодействие Валдайского муниципального района с некоммерческой организацией Ассоциацией «Совет муниципал</w:t>
      </w:r>
      <w:r w:rsidRPr="00B7290D">
        <w:rPr>
          <w:sz w:val="28"/>
          <w:szCs w:val="28"/>
        </w:rPr>
        <w:t>ь</w:t>
      </w:r>
      <w:r w:rsidRPr="00B7290D">
        <w:rPr>
          <w:sz w:val="28"/>
          <w:szCs w:val="28"/>
        </w:rPr>
        <w:t>ных образов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ний Новгородской области».</w:t>
      </w:r>
    </w:p>
    <w:p w:rsidR="00B7290D" w:rsidRDefault="00B7290D" w:rsidP="00A2258C">
      <w:pPr>
        <w:spacing w:line="240" w:lineRule="exact"/>
        <w:rPr>
          <w:b/>
          <w:sz w:val="28"/>
          <w:szCs w:val="28"/>
        </w:rPr>
      </w:pPr>
    </w:p>
    <w:p w:rsid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Характеристика текущего состояния развития муниципальной службы и местного самоуправления в Валдайском муниципальном ра</w:t>
      </w:r>
      <w:r w:rsidRPr="00B7290D">
        <w:rPr>
          <w:b/>
          <w:sz w:val="28"/>
          <w:szCs w:val="28"/>
        </w:rPr>
        <w:t>й</w:t>
      </w:r>
      <w:r w:rsidRPr="00B7290D">
        <w:rPr>
          <w:b/>
          <w:sz w:val="28"/>
          <w:szCs w:val="28"/>
        </w:rPr>
        <w:t>оне, приоритеты и цели муниц</w:t>
      </w:r>
      <w:r w:rsidRPr="00B7290D">
        <w:rPr>
          <w:b/>
          <w:sz w:val="28"/>
          <w:szCs w:val="28"/>
        </w:rPr>
        <w:t>и</w:t>
      </w:r>
      <w:r w:rsidRPr="00B7290D">
        <w:rPr>
          <w:b/>
          <w:sz w:val="28"/>
          <w:szCs w:val="28"/>
        </w:rPr>
        <w:t>пальной политики в указанной сфере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Pr="00B7290D" w:rsidRDefault="00B7290D" w:rsidP="00B7290D">
      <w:pPr>
        <w:pStyle w:val="af0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настоящее время, не смотря на активное развитие законодательства о муниципальной службе существует немало проблем и спорных вопросов о</w:t>
      </w:r>
      <w:r w:rsidRPr="00B7290D">
        <w:rPr>
          <w:color w:val="000000"/>
          <w:sz w:val="28"/>
          <w:szCs w:val="28"/>
        </w:rPr>
        <w:t>т</w:t>
      </w:r>
      <w:r w:rsidRPr="00B7290D">
        <w:rPr>
          <w:color w:val="000000"/>
          <w:sz w:val="28"/>
          <w:szCs w:val="28"/>
        </w:rPr>
        <w:t>носительно правоприменительной практики, проблем, которые неразрывно связаны с институтом муниц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пальной службы.</w:t>
      </w:r>
    </w:p>
    <w:p w:rsidR="00B7290D" w:rsidRPr="00B7290D" w:rsidRDefault="00B7290D" w:rsidP="00B7290D">
      <w:pPr>
        <w:pStyle w:val="af0"/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B7290D">
        <w:rPr>
          <w:sz w:val="28"/>
          <w:szCs w:val="28"/>
        </w:rPr>
        <w:t>Наиболее распространенными среди всего перечня проблем являются: отсутствие или нехватка профессиональных кадров, бюрократия и корру</w:t>
      </w:r>
      <w:r w:rsidRPr="00B7290D">
        <w:rPr>
          <w:sz w:val="28"/>
          <w:szCs w:val="28"/>
        </w:rPr>
        <w:t>п</w:t>
      </w:r>
      <w:r w:rsidRPr="00B7290D">
        <w:rPr>
          <w:sz w:val="28"/>
          <w:szCs w:val="28"/>
        </w:rPr>
        <w:t xml:space="preserve">ция. </w:t>
      </w:r>
    </w:p>
    <w:p w:rsidR="00B7290D" w:rsidRPr="00B7290D" w:rsidRDefault="00B7290D" w:rsidP="00B7290D">
      <w:pPr>
        <w:pStyle w:val="af0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 w:rsidRPr="00B7290D">
        <w:rPr>
          <w:sz w:val="28"/>
          <w:szCs w:val="28"/>
        </w:rPr>
        <w:t>В течение 2014- 2018 годов осуществлен комплекс мероприятий, н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правле</w:t>
      </w:r>
      <w:r w:rsidRPr="00B7290D">
        <w:rPr>
          <w:sz w:val="28"/>
          <w:szCs w:val="28"/>
        </w:rPr>
        <w:t>н</w:t>
      </w:r>
      <w:r w:rsidRPr="00B7290D">
        <w:rPr>
          <w:sz w:val="28"/>
          <w:szCs w:val="28"/>
        </w:rPr>
        <w:t>ных на создание и совершенствование правовых, организационных, финансовых основ муниципальной службы и системы управления ею, фо</w:t>
      </w:r>
      <w:r w:rsidRPr="00B7290D">
        <w:rPr>
          <w:sz w:val="28"/>
          <w:szCs w:val="28"/>
        </w:rPr>
        <w:t>р</w:t>
      </w:r>
      <w:r w:rsidRPr="00B7290D">
        <w:rPr>
          <w:sz w:val="28"/>
          <w:szCs w:val="28"/>
        </w:rPr>
        <w:t>мирование высокопрофессионального с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 xml:space="preserve">става муниципальных служащих. 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На сегодняшний день правовыми актами Валдайского муниципального района урегулированы все основные вопросы муниципальной службы, в рамках действующего законодательства Российской Федерации, Новгоро</w:t>
      </w:r>
      <w:r w:rsidRPr="00B7290D">
        <w:rPr>
          <w:sz w:val="28"/>
          <w:szCs w:val="28"/>
        </w:rPr>
        <w:t>д</w:t>
      </w:r>
      <w:r w:rsidRPr="00B7290D">
        <w:rPr>
          <w:sz w:val="28"/>
          <w:szCs w:val="28"/>
        </w:rPr>
        <w:t>ской о</w:t>
      </w:r>
      <w:r w:rsidRPr="00B7290D">
        <w:rPr>
          <w:sz w:val="28"/>
          <w:szCs w:val="28"/>
        </w:rPr>
        <w:t>б</w:t>
      </w:r>
      <w:r w:rsidRPr="00B7290D">
        <w:rPr>
          <w:sz w:val="28"/>
          <w:szCs w:val="28"/>
        </w:rPr>
        <w:t>ласти. В результате определены подходы к формированию кадрового состава муниципальной службы, сформирован кадровый резерв, функцион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рует комиссия по соблюдению требований к служебному поведению и ур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гулированию конфликта интересов на муниципальной службе. Конкретиз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рованы квалификационные требования к должностям муниципальной слу</w:t>
      </w:r>
      <w:r w:rsidRPr="00B7290D">
        <w:rPr>
          <w:sz w:val="28"/>
          <w:szCs w:val="28"/>
        </w:rPr>
        <w:t>ж</w:t>
      </w:r>
      <w:r w:rsidRPr="00B7290D">
        <w:rPr>
          <w:sz w:val="28"/>
          <w:szCs w:val="28"/>
        </w:rPr>
        <w:t>бы. За период 2014-2018 годов в связи с меняющимся федеральным и обл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стным з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конодательством приведены в соответствие следующее количество нормативных правовых актов по вопр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сам муниципальной службы, а также издано новых: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2014 году – 27;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2015 году – 10;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2016 году – 37;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2017 году – 22;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за 9 месяцев 2018 года – 20.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течение 2014-2018 годов проводились семинары, совещания по в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просам реформирования муниципальной службы, ее совершенствования, для руководителей органов муниципальных образований Валдайского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пального района и специалистов, занимающихся кадровой работой в горо</w:t>
      </w:r>
      <w:r w:rsidRPr="00B7290D">
        <w:rPr>
          <w:sz w:val="28"/>
          <w:szCs w:val="28"/>
        </w:rPr>
        <w:t>д</w:t>
      </w:r>
      <w:r w:rsidRPr="00B7290D">
        <w:rPr>
          <w:sz w:val="28"/>
          <w:szCs w:val="28"/>
        </w:rPr>
        <w:t>ском и сельских поселениях (по 2 мероприятия в год).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Реализация мероприятий муниципальной программы должна привести к со</w:t>
      </w:r>
      <w:r w:rsidRPr="00B7290D">
        <w:rPr>
          <w:sz w:val="28"/>
          <w:szCs w:val="28"/>
        </w:rPr>
        <w:t>з</w:t>
      </w:r>
      <w:r w:rsidRPr="00B7290D">
        <w:rPr>
          <w:sz w:val="28"/>
          <w:szCs w:val="28"/>
        </w:rPr>
        <w:t xml:space="preserve">данию условий для совершенствования муниципальной службы, а также </w:t>
      </w:r>
      <w:r w:rsidRPr="00B7290D">
        <w:rPr>
          <w:sz w:val="28"/>
          <w:szCs w:val="28"/>
        </w:rPr>
        <w:lastRenderedPageBreak/>
        <w:t xml:space="preserve">повышения эффективности кадровой политики, результативности, роли и престижа муниципальной службы. 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Ключевой во всех государственных сферах, и в муниципальной службе в том числе, является проблема коррупции. На сегодняшний день сформир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вана антикоррупционная правовая база: Федеральный закон от 25 декабря 2008 года №273-Ф3 "О противодействии коррупции", приняты ряд указов През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дента РФ, разработаны Национальный план и Национальная стратегия по противодействию коррупции, при Президенте РФ под его председательс</w:t>
      </w:r>
      <w:r w:rsidRPr="00B7290D">
        <w:rPr>
          <w:color w:val="000000"/>
          <w:sz w:val="28"/>
          <w:szCs w:val="28"/>
        </w:rPr>
        <w:t>т</w:t>
      </w:r>
      <w:r w:rsidRPr="00B7290D">
        <w:rPr>
          <w:color w:val="000000"/>
          <w:sz w:val="28"/>
          <w:szCs w:val="28"/>
        </w:rPr>
        <w:t>вом создан Совет по противодействию коррупции, который ежегодно осущ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ствляет заседания. В рамках антикоррупционной политики были приняты указы и внесены соответствующие изменения в Федеральный закон №79-ФЗ "О г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сударственной гражданской службе РФ" и Федеральный закон № 25-ФЗ "О муниципальной службе в РФ" в соответствии с которыми лица, зам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щающие государственные должности, государственные и муниципальные служащие обязаны каждый год предоставлять сведения о доходах, об имущ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стве и об</w:t>
      </w:r>
      <w:r w:rsidRPr="00B7290D">
        <w:rPr>
          <w:color w:val="000000"/>
          <w:sz w:val="28"/>
          <w:szCs w:val="28"/>
        </w:rPr>
        <w:t>я</w:t>
      </w:r>
      <w:r w:rsidRPr="00B7290D">
        <w:rPr>
          <w:color w:val="000000"/>
          <w:sz w:val="28"/>
          <w:szCs w:val="28"/>
        </w:rPr>
        <w:t>зательствах имущественного характера.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2014-2018 годах в целях противодействия коррупции и формиров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ния антикоррупционной грамотности в Администрации муниципального района осуществлялись ряд мероприятий: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1. Создана вкладка «Противодействие коррупции» на официальном сайте Админ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страции муниципального района.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2. Велся мониторинг законодательства о противодействии коррупции, мун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ципальные правовые акты приводились в соответствие с действующим фед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ральным и областным законодательством, а также утверждались новые положения и порядки, направленные на противодействие коррупции в орг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нах местного самоуправления Валдайского муниципального района. В н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стоящее время сферу антикоррупционной направленности регулируют 27 нормати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ных правовых акта Администрации Валдайского муниципального района и Думы Валдайского муниципального района. За период 2014-2018 годов было издано и внесены изменения в действующие нормативные прав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вые акты в данной сфере.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 году – 13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2015 году – 7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2016 году – 19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2017 году – 8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за 9 месяцев 2018 года – 2 нормативных правовых акта.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Как видим из динамики, в 2014 и в 2016 году были урегулированы о</w:t>
      </w:r>
      <w:r w:rsidRPr="00B7290D">
        <w:rPr>
          <w:color w:val="000000"/>
          <w:sz w:val="28"/>
          <w:szCs w:val="28"/>
        </w:rPr>
        <w:t>с</w:t>
      </w:r>
      <w:r w:rsidRPr="00B7290D">
        <w:rPr>
          <w:color w:val="000000"/>
          <w:sz w:val="28"/>
          <w:szCs w:val="28"/>
        </w:rPr>
        <w:t>новные направления антикоррупционной политики органов местного сам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управл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 xml:space="preserve">ния Валдайского муниципального района. 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3. Проводились заседания комиссии по соблюдению требований к сл</w:t>
      </w:r>
      <w:r w:rsidRPr="00B7290D">
        <w:rPr>
          <w:color w:val="000000"/>
          <w:sz w:val="28"/>
          <w:szCs w:val="28"/>
        </w:rPr>
        <w:t>у</w:t>
      </w:r>
      <w:r w:rsidRPr="00B7290D">
        <w:rPr>
          <w:color w:val="000000"/>
          <w:sz w:val="28"/>
          <w:szCs w:val="28"/>
        </w:rPr>
        <w:t>жебному п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ведению и урегулированию конфликта интересов: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 году – 4 заседания;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2015 году – 6 заседаний;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2016 году – 9 заседаний;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2017 году – 5 заседаний;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sz w:val="28"/>
          <w:szCs w:val="28"/>
        </w:rPr>
        <w:lastRenderedPageBreak/>
        <w:t xml:space="preserve">за 9 месяцев </w:t>
      </w:r>
      <w:r w:rsidRPr="00B7290D">
        <w:rPr>
          <w:color w:val="000000"/>
          <w:sz w:val="28"/>
          <w:szCs w:val="28"/>
        </w:rPr>
        <w:t xml:space="preserve"> 2018 года – 3 заседания.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4. В 2015 году создана телефонная «горячая» линия по вопросам пр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тиводействия коррупции в Администрации Валдайского муниципального района.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5. В 2015 году оформлен тематический стенд с почтовым ящиком для принятия обращений, касающихся коррупции в органах местного самоупра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ления Валдайского мун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ципального района.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6. Все муниципальные служащие, поступающие на должности муниц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пал</w:t>
      </w:r>
      <w:r w:rsidRPr="00B7290D">
        <w:rPr>
          <w:color w:val="000000"/>
          <w:sz w:val="28"/>
          <w:szCs w:val="28"/>
        </w:rPr>
        <w:t>ь</w:t>
      </w:r>
      <w:r w:rsidRPr="00B7290D">
        <w:rPr>
          <w:color w:val="000000"/>
          <w:sz w:val="28"/>
          <w:szCs w:val="28"/>
        </w:rPr>
        <w:t>ной службы в Администрацию муниципального района ознакомлены с но</w:t>
      </w:r>
      <w:r w:rsidRPr="00B7290D">
        <w:rPr>
          <w:color w:val="000000"/>
          <w:sz w:val="28"/>
          <w:szCs w:val="28"/>
        </w:rPr>
        <w:t>р</w:t>
      </w:r>
      <w:r w:rsidRPr="00B7290D">
        <w:rPr>
          <w:color w:val="000000"/>
          <w:sz w:val="28"/>
          <w:szCs w:val="28"/>
        </w:rPr>
        <w:t>мативными правовыми актами, регулирующие правоотношения в сфере противодействия коррупции. Проводятся обучающие семинары по теме пр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тиводействия коррупции в органах местного самоуправления. За период 2014-2018 гг. доля муниципальных служащих, получивших дисциплинарные взыскания за коррупционные проступки, от общего количества муниципал</w:t>
      </w:r>
      <w:r w:rsidRPr="00B7290D">
        <w:rPr>
          <w:color w:val="000000"/>
          <w:sz w:val="28"/>
          <w:szCs w:val="28"/>
        </w:rPr>
        <w:t>ь</w:t>
      </w:r>
      <w:r w:rsidRPr="00B7290D">
        <w:rPr>
          <w:color w:val="000000"/>
          <w:sz w:val="28"/>
          <w:szCs w:val="28"/>
        </w:rPr>
        <w:t>ных служащих, составила: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 – 4% (2 человека);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2015 – 1,8% (1 человек);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2016- 3,5 % (2 человека);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2017 – 0;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за 9 месяцев 2018 – 3,4%.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color w:val="000000"/>
          <w:sz w:val="28"/>
          <w:szCs w:val="28"/>
        </w:rPr>
        <w:t>Результатом проделанной работы стало отсутствие коррупционных правонарушений со стороны должностных лиц Администрации муниципал</w:t>
      </w:r>
      <w:r w:rsidRPr="00B7290D">
        <w:rPr>
          <w:color w:val="000000"/>
          <w:sz w:val="28"/>
          <w:szCs w:val="28"/>
        </w:rPr>
        <w:t>ь</w:t>
      </w:r>
      <w:r w:rsidRPr="00B7290D">
        <w:rPr>
          <w:color w:val="000000"/>
          <w:sz w:val="28"/>
          <w:szCs w:val="28"/>
        </w:rPr>
        <w:t>ного района, депутатов Думы Валдайского муниципального района и Совета д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путатов Валдайского городского поселения, но коррупционные проступки еще имеют место быть. Обращений граждан по вопросам коррупции в Адм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нистрацию муниципального района не поступало.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Практика показывает, что невозможно сведение противодействия ко</w:t>
      </w:r>
      <w:r w:rsidRPr="00B7290D">
        <w:rPr>
          <w:color w:val="000000"/>
          <w:sz w:val="28"/>
          <w:szCs w:val="28"/>
        </w:rPr>
        <w:t>р</w:t>
      </w:r>
      <w:r w:rsidRPr="00B7290D">
        <w:rPr>
          <w:color w:val="000000"/>
          <w:sz w:val="28"/>
          <w:szCs w:val="28"/>
        </w:rPr>
        <w:t>рупции только к привлечению к ответственности лиц, виновных в коррупц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онных нарушениях, необходима система экономических, правовых, орган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зационных, образовательных, а также воспитательных и иных мер, напра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ленных на предупреждение коррупции, устранение порождающих ее причин, на что и направлены мероприятия муниципальной программы.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отношениях между населением и властью главным связующим зв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ном я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ляются именно муниципальные служащие. От их профессионализма, компетентности, грамотности и элементарного желания работать во благо населения и каждого человека в отдельности зависит эффективность реал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зации как государственной, так и муниципальной социально-экономической политики на территории муниципалитетов, степень доверия и престиж орг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нов власти в глазах местного сообщества.</w:t>
      </w:r>
    </w:p>
    <w:p w:rsidR="00B7290D" w:rsidRPr="00B7290D" w:rsidRDefault="00B7290D" w:rsidP="00B7290D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современных условиях развитие местного самоуправления и мун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ципал</w:t>
      </w:r>
      <w:r w:rsidRPr="00B7290D">
        <w:rPr>
          <w:sz w:val="28"/>
          <w:szCs w:val="28"/>
        </w:rPr>
        <w:t>ь</w:t>
      </w:r>
      <w:r w:rsidRPr="00B7290D">
        <w:rPr>
          <w:sz w:val="28"/>
          <w:szCs w:val="28"/>
        </w:rPr>
        <w:t>ной службы должно осуществляться на основе комплексного подхода. Он подразумевает как развитие профессионального уровня сотрудников, так и процедуру аттестации муниципальных служащих, рациональное использ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ва</w:t>
      </w:r>
      <w:r w:rsidRPr="00B7290D">
        <w:rPr>
          <w:sz w:val="28"/>
          <w:szCs w:val="28"/>
        </w:rPr>
        <w:lastRenderedPageBreak/>
        <w:t>ние существующего кадрового потенциала и подготовку нового, информ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рование населения о текущих процессах в сфере местного самоуправления и муниципальной службы.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Подбор персонала на муниципальную службу осуществляется через реализ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цию определенных федеральным законодательством приоритетных направлений формирования кадрового состава муниципальной службы, н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значения на должности муниципальной службы из кадрового резерва, пров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дение конкурсов на замещение вакантной должности муниципальной  слу</w:t>
      </w:r>
      <w:r w:rsidRPr="00B7290D">
        <w:rPr>
          <w:sz w:val="28"/>
          <w:szCs w:val="28"/>
        </w:rPr>
        <w:t>ж</w:t>
      </w:r>
      <w:r w:rsidRPr="00B7290D">
        <w:rPr>
          <w:sz w:val="28"/>
          <w:szCs w:val="28"/>
        </w:rPr>
        <w:t>бы.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С целью определения уровня профессиональных знаний, навыков и умений муниципальных служащих, соответствия их замещаемым должн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стям и перспективы дальнейшего служебного роста в муниципальном обр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зовании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водится аттестация муниципальных служащих, а с 2017 года и служащих Администрации муниципального района в рамках действующего законод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тельства. В период 2014-2018 годов было аттестовано: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2014 год – 28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2015 год – 17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2016 год – 16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2017 год – 38 человек (15 муниципальных служащих и 23 служащих);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за 9 месяцев 2018 года – 26 человек (21 муниципальный служащий и 5 сл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жащих).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Повышение профессионализма муниципальных служащих обеспечив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ется путем получения ими второго высшего профессионального образования, прохождения профессиональной переподготовки, курсов повышения квал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фикации, проведения конференций, семинаров. В период 2014-2018 годов прошли курсы повышения квалификации: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2014 год – 28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2015 год – 17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2016 год – 16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2017 год – 18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за 9 месяцев 2018 года – 6 человек.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Администрации муниципального района формируется кадровый 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зерв и резерв управленческих кадров. Это позволяет обеспечивать преемс</w:t>
      </w:r>
      <w:r w:rsidRPr="00B7290D">
        <w:rPr>
          <w:sz w:val="28"/>
          <w:szCs w:val="28"/>
        </w:rPr>
        <w:t>т</w:t>
      </w:r>
      <w:r w:rsidRPr="00B7290D">
        <w:rPr>
          <w:sz w:val="28"/>
          <w:szCs w:val="28"/>
        </w:rPr>
        <w:t>венность кадров, закрывать новые открывающиеся позиции за счет развития сотрудников внутри Администрации, обеспечивать непрерывность и эффе</w:t>
      </w:r>
      <w:r w:rsidRPr="00B7290D">
        <w:rPr>
          <w:sz w:val="28"/>
          <w:szCs w:val="28"/>
        </w:rPr>
        <w:t>к</w:t>
      </w:r>
      <w:r w:rsidRPr="00B7290D">
        <w:rPr>
          <w:sz w:val="28"/>
          <w:szCs w:val="28"/>
        </w:rPr>
        <w:t>тивность ее работы. В настоящее время в кадровом резерве состоит 16 чел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век, в 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зерве управленческих кадров – 12 человек.</w:t>
      </w:r>
    </w:p>
    <w:p w:rsidR="00B7290D" w:rsidRPr="00B7290D" w:rsidRDefault="00B7290D" w:rsidP="00B7290D">
      <w:pPr>
        <w:shd w:val="clear" w:color="auto" w:fill="FFFFFF"/>
        <w:tabs>
          <w:tab w:val="left" w:pos="8645"/>
        </w:tabs>
        <w:ind w:right="77"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Последовательная реализация мероприятий муниципальной програ</w:t>
      </w:r>
      <w:r w:rsidRPr="00B7290D">
        <w:rPr>
          <w:sz w:val="28"/>
          <w:szCs w:val="28"/>
        </w:rPr>
        <w:t>м</w:t>
      </w:r>
      <w:r w:rsidRPr="00B7290D">
        <w:rPr>
          <w:sz w:val="28"/>
          <w:szCs w:val="28"/>
        </w:rPr>
        <w:t>мы должна привести к созданию условий для совершенствования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пальной службы, а также повышения эффективности кадровой политики, 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зультативности, роли и престижа м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ниципальной службы.</w:t>
      </w:r>
    </w:p>
    <w:p w:rsidR="00B7290D" w:rsidRPr="00B7290D" w:rsidRDefault="00B7290D" w:rsidP="00B7290D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7290D">
        <w:rPr>
          <w:sz w:val="28"/>
          <w:szCs w:val="28"/>
        </w:rPr>
        <w:t>В современных условиях одними из основных задач России является стано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>ление и укрепление позиций правового государства и гражданского общества. Эффективность достижения данных задач зависит от многих фа</w:t>
      </w:r>
      <w:r w:rsidRPr="00B7290D">
        <w:rPr>
          <w:sz w:val="28"/>
          <w:szCs w:val="28"/>
        </w:rPr>
        <w:t>к</w:t>
      </w:r>
      <w:r w:rsidRPr="00B7290D">
        <w:rPr>
          <w:sz w:val="28"/>
          <w:szCs w:val="28"/>
        </w:rPr>
        <w:t>торов, в числе которых участие населения в общественно-политических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цес</w:t>
      </w:r>
      <w:r w:rsidRPr="00B7290D">
        <w:rPr>
          <w:sz w:val="28"/>
          <w:szCs w:val="28"/>
        </w:rPr>
        <w:lastRenderedPageBreak/>
        <w:t>сах и реализация своих инициатив на местном уровне. Особая роль в этом принадлежит территориальному общественному самоуправлению (далее ТОС), я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>ляющемуся неотъемлемой частью гражданского общества и одной из форм реализации прав граждан на местное самоуправление». Именно ТОС выст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пает важным институтом взаимодействия государства и народа.</w:t>
      </w:r>
    </w:p>
    <w:p w:rsidR="00B7290D" w:rsidRPr="00B7290D" w:rsidRDefault="00B7290D" w:rsidP="00B7290D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7290D">
        <w:rPr>
          <w:color w:val="333333"/>
          <w:sz w:val="28"/>
          <w:szCs w:val="28"/>
          <w:shd w:val="clear" w:color="auto" w:fill="FFFFFF"/>
        </w:rPr>
        <w:t xml:space="preserve">В </w:t>
      </w:r>
      <w:r w:rsidRPr="00B7290D">
        <w:rPr>
          <w:sz w:val="28"/>
          <w:szCs w:val="28"/>
          <w:shd w:val="clear" w:color="auto" w:fill="FFFFFF"/>
        </w:rPr>
        <w:t>соответствии с Федеральным законом от 6 октября 2003 года № 131- ФЗ «Об общих принципах организации местного самоуправления в Росси</w:t>
      </w:r>
      <w:r w:rsidRPr="00B7290D">
        <w:rPr>
          <w:sz w:val="28"/>
          <w:szCs w:val="28"/>
          <w:shd w:val="clear" w:color="auto" w:fill="FFFFFF"/>
        </w:rPr>
        <w:t>й</w:t>
      </w:r>
      <w:r w:rsidRPr="00B7290D">
        <w:rPr>
          <w:sz w:val="28"/>
          <w:szCs w:val="28"/>
          <w:shd w:val="clear" w:color="auto" w:fill="FFFFFF"/>
        </w:rPr>
        <w:t>ской Федерации» территориальное общественное самоуправление — это «самоорганизация граждан по месту их жительства на части территории п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селения, внутригородской территории города федерального значения, вну</w:t>
      </w:r>
      <w:r w:rsidRPr="00B7290D">
        <w:rPr>
          <w:sz w:val="28"/>
          <w:szCs w:val="28"/>
          <w:shd w:val="clear" w:color="auto" w:fill="FFFFFF"/>
        </w:rPr>
        <w:t>т</w:t>
      </w:r>
      <w:r w:rsidRPr="00B7290D">
        <w:rPr>
          <w:sz w:val="28"/>
          <w:szCs w:val="28"/>
          <w:shd w:val="clear" w:color="auto" w:fill="FFFFFF"/>
        </w:rPr>
        <w:t>ригородского района для самостоятельного</w:t>
      </w:r>
      <w:r w:rsidRPr="00B7290D">
        <w:rPr>
          <w:color w:val="333333"/>
          <w:sz w:val="28"/>
          <w:szCs w:val="28"/>
          <w:shd w:val="clear" w:color="auto" w:fill="FFFFFF"/>
        </w:rPr>
        <w:t xml:space="preserve"> и под свою ответственность ос</w:t>
      </w:r>
      <w:r w:rsidRPr="00B7290D">
        <w:rPr>
          <w:color w:val="333333"/>
          <w:sz w:val="28"/>
          <w:szCs w:val="28"/>
          <w:shd w:val="clear" w:color="auto" w:fill="FFFFFF"/>
        </w:rPr>
        <w:t>у</w:t>
      </w:r>
      <w:r w:rsidRPr="00B7290D">
        <w:rPr>
          <w:color w:val="333333"/>
          <w:sz w:val="28"/>
          <w:szCs w:val="28"/>
          <w:shd w:val="clear" w:color="auto" w:fill="FFFFFF"/>
        </w:rPr>
        <w:t>ществл</w:t>
      </w:r>
      <w:r w:rsidRPr="00B7290D">
        <w:rPr>
          <w:color w:val="333333"/>
          <w:sz w:val="28"/>
          <w:szCs w:val="28"/>
          <w:shd w:val="clear" w:color="auto" w:fill="FFFFFF"/>
        </w:rPr>
        <w:t>е</w:t>
      </w:r>
      <w:r w:rsidRPr="00B7290D">
        <w:rPr>
          <w:color w:val="333333"/>
          <w:sz w:val="28"/>
          <w:szCs w:val="28"/>
          <w:shd w:val="clear" w:color="auto" w:fill="FFFFFF"/>
        </w:rPr>
        <w:t xml:space="preserve">ния собственных инициатив по вопросам местного значения».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Данная форма организации наиболее близка к населению и имеет н</w:t>
      </w:r>
      <w:r w:rsidRPr="00B7290D">
        <w:rPr>
          <w:sz w:val="28"/>
          <w:szCs w:val="28"/>
          <w:shd w:val="clear" w:color="auto" w:fill="FFFFFF"/>
        </w:rPr>
        <w:t>е</w:t>
      </w:r>
      <w:r w:rsidRPr="00B7290D">
        <w:rPr>
          <w:sz w:val="28"/>
          <w:szCs w:val="28"/>
          <w:shd w:val="clear" w:color="auto" w:fill="FFFFFF"/>
        </w:rPr>
        <w:t>сколько ос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бенностей, среди них наиболее важными являются: Во-первых, создание территориальн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го общественного самоуправления возможно только на той территории, где присутствует инициатива граждан. Это прежде всего гов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рит, что для создания необходимо наличие определённой инициативной группы граждан, которые готовы к решению вопросов местного значения. Во-вторых, ТОС отличается многоуровневостью. Его создание возможно в подъезде многоквартирного дома, в многоквартирном доме, в группе домов, в жилом микрорайоне, в сельском населенном пункте, не являющимся пос</w:t>
      </w:r>
      <w:r w:rsidRPr="00B7290D">
        <w:rPr>
          <w:sz w:val="28"/>
          <w:szCs w:val="28"/>
          <w:shd w:val="clear" w:color="auto" w:fill="FFFFFF"/>
        </w:rPr>
        <w:t>е</w:t>
      </w:r>
      <w:r w:rsidRPr="00B7290D">
        <w:rPr>
          <w:sz w:val="28"/>
          <w:szCs w:val="28"/>
          <w:shd w:val="clear" w:color="auto" w:fill="FFFFFF"/>
        </w:rPr>
        <w:t>лением и на иных частях территории проживания граждан. Это создает пре</w:t>
      </w:r>
      <w:r w:rsidRPr="00B7290D">
        <w:rPr>
          <w:sz w:val="28"/>
          <w:szCs w:val="28"/>
          <w:shd w:val="clear" w:color="auto" w:fill="FFFFFF"/>
        </w:rPr>
        <w:t>д</w:t>
      </w:r>
      <w:r w:rsidRPr="00B7290D">
        <w:rPr>
          <w:sz w:val="28"/>
          <w:szCs w:val="28"/>
          <w:shd w:val="clear" w:color="auto" w:fill="FFFFFF"/>
        </w:rPr>
        <w:t>посылку создания ТОС как на небольших территориях, где концентрация а</w:t>
      </w:r>
      <w:r w:rsidRPr="00B7290D">
        <w:rPr>
          <w:sz w:val="28"/>
          <w:szCs w:val="28"/>
          <w:shd w:val="clear" w:color="auto" w:fill="FFFFFF"/>
        </w:rPr>
        <w:t>к</w:t>
      </w:r>
      <w:r w:rsidRPr="00B7290D">
        <w:rPr>
          <w:sz w:val="28"/>
          <w:szCs w:val="28"/>
          <w:shd w:val="clear" w:color="auto" w:fill="FFFFFF"/>
        </w:rPr>
        <w:t xml:space="preserve">тивных граждан невелика, так и на крупных.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Одной из главных проблем территориального общественного сам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управления можно назвать вопрос несовершенства нормативно-правовой б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зы, кот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рая регулирует деятельность ТОС. Так, в ФЗ № 131 всего одна статья посв</w:t>
      </w:r>
      <w:r w:rsidRPr="00B7290D">
        <w:rPr>
          <w:sz w:val="28"/>
          <w:szCs w:val="28"/>
          <w:shd w:val="clear" w:color="auto" w:fill="FFFFFF"/>
        </w:rPr>
        <w:t>я</w:t>
      </w:r>
      <w:r w:rsidRPr="00B7290D">
        <w:rPr>
          <w:sz w:val="28"/>
          <w:szCs w:val="28"/>
          <w:shd w:val="clear" w:color="auto" w:fill="FFFFFF"/>
        </w:rPr>
        <w:t>щена ТОС. Она определяет только общие понятия и полномочия. Более конкретные вопросы, связанные с деятельностью ТОС регулируются реги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нал</w:t>
      </w:r>
      <w:r w:rsidRPr="00B7290D">
        <w:rPr>
          <w:sz w:val="28"/>
          <w:szCs w:val="28"/>
          <w:shd w:val="clear" w:color="auto" w:fill="FFFFFF"/>
        </w:rPr>
        <w:t>ь</w:t>
      </w:r>
      <w:r w:rsidRPr="00B7290D">
        <w:rPr>
          <w:sz w:val="28"/>
          <w:szCs w:val="28"/>
          <w:shd w:val="clear" w:color="auto" w:fill="FFFFFF"/>
        </w:rPr>
        <w:t xml:space="preserve">ными и местными нормативно-правовыми актами. 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Отчужденность населения от проблем территории проживания также сказывается на функционировании ТОС. Люди в большинстве случаев дум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ют только о собственных интересах, равнодушны к жизни государства и бе</w:t>
      </w:r>
      <w:r w:rsidRPr="00B7290D">
        <w:rPr>
          <w:sz w:val="28"/>
          <w:szCs w:val="28"/>
          <w:shd w:val="clear" w:color="auto" w:fill="FFFFFF"/>
        </w:rPr>
        <w:t>з</w:t>
      </w:r>
      <w:r w:rsidRPr="00B7290D">
        <w:rPr>
          <w:sz w:val="28"/>
          <w:szCs w:val="28"/>
          <w:shd w:val="clear" w:color="auto" w:fill="FFFFFF"/>
        </w:rPr>
        <w:t>различны к окружающим. Данные факторы способствуют развитию ижд</w:t>
      </w:r>
      <w:r w:rsidRPr="00B7290D">
        <w:rPr>
          <w:sz w:val="28"/>
          <w:szCs w:val="28"/>
          <w:shd w:val="clear" w:color="auto" w:fill="FFFFFF"/>
        </w:rPr>
        <w:t>и</w:t>
      </w:r>
      <w:r w:rsidRPr="00B7290D">
        <w:rPr>
          <w:sz w:val="28"/>
          <w:szCs w:val="28"/>
          <w:shd w:val="clear" w:color="auto" w:fill="FFFFFF"/>
        </w:rPr>
        <w:t>венч</w:t>
      </w:r>
      <w:r w:rsidRPr="00B7290D">
        <w:rPr>
          <w:sz w:val="28"/>
          <w:szCs w:val="28"/>
          <w:shd w:val="clear" w:color="auto" w:fill="FFFFFF"/>
        </w:rPr>
        <w:t>е</w:t>
      </w:r>
      <w:r w:rsidRPr="00B7290D">
        <w:rPr>
          <w:sz w:val="28"/>
          <w:szCs w:val="28"/>
          <w:shd w:val="clear" w:color="auto" w:fill="FFFFFF"/>
        </w:rPr>
        <w:t xml:space="preserve">ских настроений и появлению потребительского отношения.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Также немаловажным барьером в деятельности ТОС является недост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точное финансирование. В  местном бюджете просто не оказывается тех средств, к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торые необходимы ТОС для реализации задуманного. Тогда как добровольных взносов граждан и д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ходов от собственной деятельности не хватает для реализации крупных проектов и эффективного функциониров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ния.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За период 2014-2018 годов Администрацией Валдайского муниципал</w:t>
      </w:r>
      <w:r w:rsidRPr="00B7290D">
        <w:rPr>
          <w:sz w:val="28"/>
          <w:szCs w:val="28"/>
          <w:shd w:val="clear" w:color="auto" w:fill="FFFFFF"/>
        </w:rPr>
        <w:t>ь</w:t>
      </w:r>
      <w:r w:rsidRPr="00B7290D">
        <w:rPr>
          <w:sz w:val="28"/>
          <w:szCs w:val="28"/>
          <w:shd w:val="clear" w:color="auto" w:fill="FFFFFF"/>
        </w:rPr>
        <w:t>ного района осуществлялись рад мероприятий по развитию территориальн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го общественного сам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управления в районе: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</w:t>
      </w:r>
      <w:r w:rsidRPr="00B7290D">
        <w:rPr>
          <w:sz w:val="28"/>
          <w:szCs w:val="28"/>
          <w:shd w:val="clear" w:color="auto" w:fill="FFFFFF"/>
        </w:rPr>
        <w:t>рганизация и проведение собраний с активными гражданами, актив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ми ТОС просветительского характера.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2014 год- 7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2015 год – 9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2016 год – 8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2017 год – 5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за 9 месяцев 2018 года – 5 собраний.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B7290D">
        <w:rPr>
          <w:sz w:val="28"/>
          <w:szCs w:val="28"/>
          <w:shd w:val="clear" w:color="auto" w:fill="FFFFFF"/>
        </w:rPr>
        <w:t>роведение ежегодного конкурса «Лучшее территориальной общес</w:t>
      </w:r>
      <w:r w:rsidRPr="00B7290D">
        <w:rPr>
          <w:sz w:val="28"/>
          <w:szCs w:val="28"/>
          <w:shd w:val="clear" w:color="auto" w:fill="FFFFFF"/>
        </w:rPr>
        <w:t>т</w:t>
      </w:r>
      <w:r w:rsidRPr="00B7290D">
        <w:rPr>
          <w:sz w:val="28"/>
          <w:szCs w:val="28"/>
          <w:shd w:val="clear" w:color="auto" w:fill="FFFFFF"/>
        </w:rPr>
        <w:t>венное с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моуправление Валдайского муниципального района».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Количество ТОС за период 2014-2018 годов: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2014 год – 16;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2015 год – 16;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2016 год- 17;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2017 год-18;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2018 год – 19.</w:t>
      </w:r>
    </w:p>
    <w:p w:rsid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Вышеуказанных мероприятий явно недостаточно для эффективного развития органов ТОС в Валдайском муниципальном районе. Необходима более ш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рокая просветительская работа, создание информативных стендов, организация семинаров, совещаний, а также увеличения призового фонда конкурса «Лучшее территориальное общественное самоуправление Валда</w:t>
      </w:r>
      <w:r w:rsidRPr="00B7290D">
        <w:rPr>
          <w:sz w:val="28"/>
          <w:szCs w:val="28"/>
        </w:rPr>
        <w:t>й</w:t>
      </w:r>
      <w:r w:rsidRPr="00B7290D">
        <w:rPr>
          <w:sz w:val="28"/>
          <w:szCs w:val="28"/>
        </w:rPr>
        <w:t>ского м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ниципального района».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</w:p>
    <w:p w:rsidR="00B7290D" w:rsidRDefault="00B7290D" w:rsidP="00B7290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90D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и анализ социальных, финансово-экономических и пр</w:t>
      </w:r>
      <w:r w:rsidRPr="00B729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7290D">
        <w:rPr>
          <w:rFonts w:ascii="Times New Roman" w:hAnsi="Times New Roman" w:cs="Times New Roman"/>
          <w:b/>
          <w:bCs/>
          <w:sz w:val="28"/>
          <w:szCs w:val="28"/>
        </w:rPr>
        <w:t>чих рисков реализации муниципальной программы</w:t>
      </w:r>
    </w:p>
    <w:p w:rsidR="00B7290D" w:rsidRPr="00B7290D" w:rsidRDefault="00B7290D" w:rsidP="00B7290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Основными рисками в реализации муниципальной программы являю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ся недостаточное и (или) несвоевременное финансирование мероприятий программы.</w:t>
      </w:r>
    </w:p>
    <w:p w:rsid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Эффективное управление рисками предполагает точное и своевреме</w:t>
      </w:r>
      <w:r w:rsidRPr="00B7290D">
        <w:rPr>
          <w:rFonts w:ascii="Times New Roman" w:hAnsi="Times New Roman" w:cs="Times New Roman"/>
          <w:sz w:val="28"/>
          <w:szCs w:val="28"/>
        </w:rPr>
        <w:t>н</w:t>
      </w:r>
      <w:r w:rsidRPr="00B7290D">
        <w:rPr>
          <w:rFonts w:ascii="Times New Roman" w:hAnsi="Times New Roman" w:cs="Times New Roman"/>
          <w:sz w:val="28"/>
          <w:szCs w:val="28"/>
        </w:rPr>
        <w:t>ное финансирование мероприятий муниципальной программы, своевреме</w:t>
      </w:r>
      <w:r w:rsidRPr="00B7290D">
        <w:rPr>
          <w:rFonts w:ascii="Times New Roman" w:hAnsi="Times New Roman" w:cs="Times New Roman"/>
          <w:sz w:val="28"/>
          <w:szCs w:val="28"/>
        </w:rPr>
        <w:t>н</w:t>
      </w:r>
      <w:r w:rsidRPr="00B7290D">
        <w:rPr>
          <w:rFonts w:ascii="Times New Roman" w:hAnsi="Times New Roman" w:cs="Times New Roman"/>
          <w:sz w:val="28"/>
          <w:szCs w:val="28"/>
        </w:rPr>
        <w:t>ное принятие управленч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ских решений при возникновении тенденции роста рисков, а также мониторинг количественного и качественного состава рабо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ников органов местного самоуправления Администрации Валдайского мун</w:t>
      </w:r>
      <w:r w:rsidRPr="00B7290D">
        <w:rPr>
          <w:rFonts w:ascii="Times New Roman" w:hAnsi="Times New Roman" w:cs="Times New Roman"/>
          <w:sz w:val="28"/>
          <w:szCs w:val="28"/>
        </w:rPr>
        <w:t>и</w:t>
      </w:r>
      <w:r w:rsidRPr="00B7290D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B7290D">
        <w:rPr>
          <w:b/>
          <w:bCs/>
          <w:sz w:val="28"/>
          <w:szCs w:val="28"/>
        </w:rPr>
        <w:t>Механизм управления реализацией муниципальной программы</w:t>
      </w:r>
    </w:p>
    <w:p w:rsidR="00B7290D" w:rsidRP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Руководство реализацией муниципальной программы осуществляет з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казчик м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ниципальной программы.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Общий контроль за реализацией программных мероприятий осущест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>ляется комитетом по организационным и общим вопросам Администрации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пального района.</w:t>
      </w:r>
    </w:p>
    <w:p w:rsidR="00B7290D" w:rsidRPr="00B7290D" w:rsidRDefault="00B7290D" w:rsidP="00B729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Комитет по организационным и общим вопросам до 20 июля текущего года и до 1 марта года, следующего за отчетным, готовит полугодовой и г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 xml:space="preserve">довой </w:t>
      </w:r>
      <w:hyperlink w:anchor="Par370" w:history="1">
        <w:r w:rsidRPr="00B7290D">
          <w:rPr>
            <w:sz w:val="28"/>
            <w:szCs w:val="28"/>
          </w:rPr>
          <w:t>отчеты</w:t>
        </w:r>
      </w:hyperlink>
      <w:r w:rsidRPr="00B7290D">
        <w:rPr>
          <w:sz w:val="28"/>
          <w:szCs w:val="28"/>
        </w:rPr>
        <w:t xml:space="preserve"> о ходе реализации муниципальной программы по форме, у</w:t>
      </w:r>
      <w:r w:rsidRPr="00B7290D">
        <w:rPr>
          <w:sz w:val="28"/>
          <w:szCs w:val="28"/>
        </w:rPr>
        <w:t>т</w:t>
      </w:r>
      <w:r w:rsidRPr="00B7290D">
        <w:rPr>
          <w:sz w:val="28"/>
          <w:szCs w:val="28"/>
        </w:rPr>
        <w:t>вер</w:t>
      </w:r>
      <w:r w:rsidRPr="00B7290D">
        <w:rPr>
          <w:sz w:val="28"/>
          <w:szCs w:val="28"/>
        </w:rPr>
        <w:lastRenderedPageBreak/>
        <w:t>жденным постановлением Админ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 xml:space="preserve">страции Валдайского муниципального района от 26.08.2013 №1160 «Об утверждении </w:t>
      </w:r>
      <w:r w:rsidRPr="00B7290D">
        <w:rPr>
          <w:color w:val="000000"/>
          <w:sz w:val="28"/>
          <w:szCs w:val="28"/>
        </w:rPr>
        <w:t>Порядка принятия решений о разр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ботке муниципальных программ Валдайского муниципального района, их формирования и реализации»</w:t>
      </w:r>
      <w:r w:rsidRPr="00B7290D">
        <w:rPr>
          <w:sz w:val="28"/>
          <w:szCs w:val="28"/>
        </w:rPr>
        <w:t>, и направляет в комитет экономического разв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тия Администрации муниципального района.</w:t>
      </w:r>
    </w:p>
    <w:p w:rsidR="00B7290D" w:rsidRPr="00B7290D" w:rsidRDefault="00B7290D" w:rsidP="00B729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граммы в пояснительной записке указываются сведения о причинах нев</w:t>
      </w:r>
      <w:r w:rsidRPr="00B7290D">
        <w:rPr>
          <w:sz w:val="28"/>
          <w:szCs w:val="28"/>
        </w:rPr>
        <w:t>ы</w:t>
      </w:r>
      <w:r w:rsidRPr="00B7290D">
        <w:rPr>
          <w:sz w:val="28"/>
          <w:szCs w:val="28"/>
        </w:rPr>
        <w:t>полнения, а также информация о прич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нах неполного освоения финансовых средств.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При необходимости комитетом по организационным и общим вопр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сам готовятся предложения по уточнению мероприятий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граммы, объемов финансирования, механизма реализации муниципальной программы, исполнителей муниципальной программы, показателей для оценки эффективности реализации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граммы.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290D" w:rsidRP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ПЕРЕЧЕНЬ</w:t>
      </w:r>
    </w:p>
    <w:p w:rsidR="00B7290D" w:rsidRP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целевых показателей муниципальной программы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tbl>
      <w:tblPr>
        <w:tblW w:w="9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992"/>
        <w:gridCol w:w="1134"/>
        <w:gridCol w:w="142"/>
        <w:gridCol w:w="850"/>
        <w:gridCol w:w="142"/>
        <w:gridCol w:w="709"/>
        <w:gridCol w:w="141"/>
        <w:gridCol w:w="709"/>
        <w:gridCol w:w="142"/>
        <w:gridCol w:w="709"/>
        <w:gridCol w:w="816"/>
      </w:tblGrid>
      <w:tr w:rsidR="00B7290D" w:rsidRPr="00B7290D" w:rsidTr="00B7290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ind w:right="221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Наименование целевого пок</w:t>
            </w:r>
            <w:r w:rsidRPr="00B7290D">
              <w:rPr>
                <w:b/>
                <w:sz w:val="24"/>
                <w:szCs w:val="24"/>
              </w:rPr>
              <w:t>а</w:t>
            </w:r>
            <w:r w:rsidRPr="00B7290D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Един</w:t>
            </w:r>
            <w:r w:rsidRPr="00B7290D">
              <w:rPr>
                <w:b/>
                <w:sz w:val="24"/>
                <w:szCs w:val="24"/>
              </w:rPr>
              <w:t>и</w:t>
            </w:r>
            <w:r w:rsidRPr="00B7290D">
              <w:rPr>
                <w:b/>
                <w:sz w:val="24"/>
                <w:szCs w:val="24"/>
              </w:rPr>
              <w:t>ца и</w:t>
            </w:r>
            <w:r w:rsidRPr="00B7290D">
              <w:rPr>
                <w:b/>
                <w:sz w:val="24"/>
                <w:szCs w:val="24"/>
              </w:rPr>
              <w:t>з</w:t>
            </w:r>
            <w:r w:rsidRPr="00B7290D">
              <w:rPr>
                <w:b/>
                <w:sz w:val="24"/>
                <w:szCs w:val="24"/>
              </w:rPr>
              <w:t>мер</w:t>
            </w:r>
            <w:r w:rsidRPr="00B7290D">
              <w:rPr>
                <w:b/>
                <w:sz w:val="24"/>
                <w:szCs w:val="24"/>
              </w:rPr>
              <w:t>е</w:t>
            </w:r>
            <w:r w:rsidRPr="00B7290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Базовое зн</w:t>
            </w:r>
            <w:r w:rsidRPr="00B7290D">
              <w:rPr>
                <w:b/>
                <w:sz w:val="24"/>
                <w:szCs w:val="24"/>
              </w:rPr>
              <w:t>а</w:t>
            </w:r>
            <w:r w:rsidRPr="00B7290D">
              <w:rPr>
                <w:b/>
                <w:sz w:val="24"/>
                <w:szCs w:val="24"/>
              </w:rPr>
              <w:t>чение цел</w:t>
            </w:r>
            <w:r w:rsidRPr="00B7290D">
              <w:rPr>
                <w:b/>
                <w:sz w:val="24"/>
                <w:szCs w:val="24"/>
              </w:rPr>
              <w:t>е</w:t>
            </w:r>
            <w:r w:rsidRPr="00B7290D">
              <w:rPr>
                <w:b/>
                <w:sz w:val="24"/>
                <w:szCs w:val="24"/>
              </w:rPr>
              <w:t>вого показат</w:t>
            </w:r>
            <w:r w:rsidRPr="00B7290D">
              <w:rPr>
                <w:b/>
                <w:sz w:val="24"/>
                <w:szCs w:val="24"/>
              </w:rPr>
              <w:t>е</w:t>
            </w:r>
            <w:r w:rsidRPr="00B7290D">
              <w:rPr>
                <w:b/>
                <w:sz w:val="24"/>
                <w:szCs w:val="24"/>
              </w:rPr>
              <w:t>ля (2018 год)</w:t>
            </w:r>
          </w:p>
        </w:tc>
        <w:tc>
          <w:tcPr>
            <w:tcW w:w="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B7290D">
              <w:rPr>
                <w:b/>
                <w:sz w:val="24"/>
                <w:szCs w:val="24"/>
              </w:rPr>
              <w:t>о</w:t>
            </w:r>
            <w:r w:rsidRPr="00B7290D">
              <w:rPr>
                <w:b/>
                <w:sz w:val="24"/>
                <w:szCs w:val="24"/>
              </w:rPr>
              <w:t>дам</w:t>
            </w:r>
          </w:p>
        </w:tc>
      </w:tr>
      <w:tr w:rsidR="00B7290D" w:rsidRPr="00B7290D" w:rsidTr="00B7290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2023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9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Муниципальная программа «</w:t>
            </w:r>
            <w:r w:rsidRPr="00B7290D">
              <w:rPr>
                <w:color w:val="000000"/>
                <w:sz w:val="24"/>
                <w:szCs w:val="24"/>
              </w:rPr>
              <w:t>Развитие муниципальной службы и форм участия населения в осуществлении местного самоуправления в Валдайском муниципал</w:t>
            </w:r>
            <w:r w:rsidRPr="00B7290D">
              <w:rPr>
                <w:color w:val="000000"/>
                <w:sz w:val="24"/>
                <w:szCs w:val="24"/>
              </w:rPr>
              <w:t>ь</w:t>
            </w:r>
            <w:r w:rsidRPr="00B7290D">
              <w:rPr>
                <w:color w:val="000000"/>
                <w:sz w:val="24"/>
                <w:szCs w:val="24"/>
              </w:rPr>
              <w:t>ном районе на 2019-2023 годы»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нормативных пр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вовых актов по вопросам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пальной службы, приведенных в с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ответствие с фед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ральным и облас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ным законодател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наров, совещаний, для руководителей и работников ка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ровых служб орг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нов местного с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моуправления г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родского и сел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 xml:space="preserve">ских </w:t>
            </w:r>
            <w:r w:rsidRPr="00B7290D">
              <w:rPr>
                <w:sz w:val="24"/>
                <w:szCs w:val="24"/>
              </w:rPr>
              <w:lastRenderedPageBreak/>
              <w:t>поселений по вопросам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пальной службы (к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личество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2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нормативных пр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вовых актов по вопросам против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действия корру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ции, приведенных в соо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ветствие с федеральным и о</w:t>
            </w:r>
            <w:r w:rsidRPr="00B7290D">
              <w:rPr>
                <w:sz w:val="24"/>
                <w:szCs w:val="24"/>
              </w:rPr>
              <w:t>б</w:t>
            </w:r>
            <w:r w:rsidRPr="00B7290D">
              <w:rPr>
                <w:sz w:val="24"/>
                <w:szCs w:val="24"/>
              </w:rPr>
              <w:t>ластным законод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тел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9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муниципал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ных служащих, получивших ди</w:t>
            </w:r>
            <w:r w:rsidRPr="00B7290D">
              <w:rPr>
                <w:sz w:val="24"/>
                <w:szCs w:val="24"/>
              </w:rPr>
              <w:t>с</w:t>
            </w:r>
            <w:r w:rsidRPr="00B7290D">
              <w:rPr>
                <w:sz w:val="24"/>
                <w:szCs w:val="24"/>
              </w:rPr>
              <w:t>циплинарные вз</w:t>
            </w:r>
            <w:r w:rsidRPr="00B7290D">
              <w:rPr>
                <w:sz w:val="24"/>
                <w:szCs w:val="24"/>
              </w:rPr>
              <w:t>ы</w:t>
            </w:r>
            <w:r w:rsidRPr="00B7290D">
              <w:rPr>
                <w:sz w:val="24"/>
                <w:szCs w:val="24"/>
              </w:rPr>
              <w:t>скания за корру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ционные просту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ки от общего к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личества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пальных сл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наров, совещаний м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ниципальных служащих по 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просам против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действия корру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ции (колич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ство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Реализация мер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приятий по пред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преждению ко</w:t>
            </w:r>
            <w:r w:rsidRPr="00B7290D">
              <w:rPr>
                <w:sz w:val="24"/>
                <w:szCs w:val="24"/>
              </w:rPr>
              <w:t>р</w:t>
            </w:r>
            <w:r w:rsidRPr="00B7290D">
              <w:rPr>
                <w:sz w:val="24"/>
                <w:szCs w:val="24"/>
              </w:rPr>
              <w:t>рупции на мун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муниципал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ных служащих и лиц, з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мещающих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пальные должности в А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министрации Ва</w:t>
            </w:r>
            <w:r w:rsidRPr="00B7290D">
              <w:rPr>
                <w:sz w:val="24"/>
                <w:szCs w:val="24"/>
              </w:rPr>
              <w:t>л</w:t>
            </w:r>
            <w:r w:rsidRPr="00B7290D">
              <w:rPr>
                <w:sz w:val="24"/>
                <w:szCs w:val="24"/>
              </w:rPr>
              <w:t>дайского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пального района, прошедших курсы повышения квал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фикации или пр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фе</w:t>
            </w:r>
            <w:r w:rsidRPr="00B7290D">
              <w:rPr>
                <w:sz w:val="24"/>
                <w:szCs w:val="24"/>
              </w:rPr>
              <w:t>с</w:t>
            </w:r>
            <w:r w:rsidRPr="00B7290D">
              <w:rPr>
                <w:sz w:val="24"/>
                <w:szCs w:val="24"/>
              </w:rPr>
              <w:lastRenderedPageBreak/>
              <w:t>сиональную переподготовку, обучающие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лиц, зам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щающих должн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сти сл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жащих в Админис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рации Валдайского м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ниципального ра</w:t>
            </w:r>
            <w:r w:rsidRPr="00B7290D">
              <w:rPr>
                <w:sz w:val="24"/>
                <w:szCs w:val="24"/>
              </w:rPr>
              <w:t>й</w:t>
            </w:r>
            <w:r w:rsidRPr="00B7290D">
              <w:rPr>
                <w:sz w:val="24"/>
                <w:szCs w:val="24"/>
              </w:rPr>
              <w:t>она, прошедших ку</w:t>
            </w:r>
            <w:r w:rsidRPr="00B7290D">
              <w:rPr>
                <w:sz w:val="24"/>
                <w:szCs w:val="24"/>
              </w:rPr>
              <w:t>р</w:t>
            </w:r>
            <w:r w:rsidRPr="00B7290D">
              <w:rPr>
                <w:sz w:val="24"/>
                <w:szCs w:val="24"/>
              </w:rPr>
              <w:t>сы повышения кв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лификации или пр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фессиональную переподг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товку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9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pacing w:val="1"/>
                <w:sz w:val="24"/>
                <w:szCs w:val="24"/>
              </w:rPr>
              <w:t>Соблюдение рек</w:t>
            </w:r>
            <w:r w:rsidRPr="00B7290D">
              <w:rPr>
                <w:spacing w:val="1"/>
                <w:sz w:val="24"/>
                <w:szCs w:val="24"/>
              </w:rPr>
              <w:t>о</w:t>
            </w:r>
            <w:r w:rsidRPr="00B7290D">
              <w:rPr>
                <w:spacing w:val="1"/>
                <w:sz w:val="24"/>
                <w:szCs w:val="24"/>
              </w:rPr>
              <w:t>мендуемой макс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мальной числе</w:t>
            </w:r>
            <w:r w:rsidRPr="00B7290D">
              <w:rPr>
                <w:spacing w:val="1"/>
                <w:sz w:val="24"/>
                <w:szCs w:val="24"/>
              </w:rPr>
              <w:t>н</w:t>
            </w:r>
            <w:r w:rsidRPr="00B7290D">
              <w:rPr>
                <w:spacing w:val="1"/>
                <w:sz w:val="24"/>
                <w:szCs w:val="24"/>
              </w:rPr>
              <w:t>ности работников органов местного самоупра</w:t>
            </w:r>
            <w:r w:rsidRPr="00B7290D">
              <w:rPr>
                <w:spacing w:val="1"/>
                <w:sz w:val="24"/>
                <w:szCs w:val="24"/>
              </w:rPr>
              <w:t>в</w:t>
            </w:r>
            <w:r w:rsidRPr="00B7290D">
              <w:rPr>
                <w:spacing w:val="1"/>
                <w:sz w:val="24"/>
                <w:szCs w:val="24"/>
              </w:rPr>
              <w:t>ления (% от рекоменду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мой численн</w:t>
            </w:r>
            <w:r w:rsidRPr="00B7290D">
              <w:rPr>
                <w:spacing w:val="1"/>
                <w:sz w:val="24"/>
                <w:szCs w:val="24"/>
              </w:rPr>
              <w:t>о</w:t>
            </w:r>
            <w:r w:rsidRPr="00B7290D">
              <w:rPr>
                <w:spacing w:val="1"/>
                <w:sz w:val="24"/>
                <w:szCs w:val="24"/>
              </w:rPr>
              <w:t>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pacing w:val="1"/>
                <w:sz w:val="24"/>
                <w:szCs w:val="24"/>
              </w:rPr>
              <w:t>Проведение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стации муниц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пальных служащих (%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стованных муниц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пальных служащих к общ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му числу муниц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пальных служ</w:t>
            </w:r>
            <w:r w:rsidRPr="00B7290D">
              <w:rPr>
                <w:spacing w:val="1"/>
                <w:sz w:val="24"/>
                <w:szCs w:val="24"/>
              </w:rPr>
              <w:t>а</w:t>
            </w:r>
            <w:r w:rsidRPr="00B7290D">
              <w:rPr>
                <w:spacing w:val="1"/>
                <w:sz w:val="24"/>
                <w:szCs w:val="24"/>
              </w:rPr>
              <w:t>щих, подлежащих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pacing w:val="1"/>
                <w:sz w:val="24"/>
                <w:szCs w:val="24"/>
              </w:rPr>
              <w:t>Проведение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стации служащих  (% аттестованных служащих к общ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му числу служ</w:t>
            </w:r>
            <w:r w:rsidRPr="00B7290D">
              <w:rPr>
                <w:spacing w:val="1"/>
                <w:sz w:val="24"/>
                <w:szCs w:val="24"/>
              </w:rPr>
              <w:t>а</w:t>
            </w:r>
            <w:r w:rsidRPr="00B7290D">
              <w:rPr>
                <w:spacing w:val="1"/>
                <w:sz w:val="24"/>
                <w:szCs w:val="24"/>
              </w:rPr>
              <w:t>щих, подлежащих аттест</w:t>
            </w:r>
            <w:r w:rsidRPr="00B7290D">
              <w:rPr>
                <w:spacing w:val="1"/>
                <w:sz w:val="24"/>
                <w:szCs w:val="24"/>
              </w:rPr>
              <w:t>а</w:t>
            </w:r>
            <w:r w:rsidRPr="00B7290D">
              <w:rPr>
                <w:spacing w:val="1"/>
                <w:sz w:val="24"/>
                <w:szCs w:val="24"/>
              </w:rPr>
              <w:t>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A2258C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spacing w:val="1"/>
                <w:sz w:val="24"/>
                <w:szCs w:val="24"/>
              </w:rPr>
              <w:t>Доля лиц, пост</w:t>
            </w:r>
            <w:r w:rsidRPr="00AD2335">
              <w:rPr>
                <w:spacing w:val="1"/>
                <w:sz w:val="24"/>
                <w:szCs w:val="24"/>
              </w:rPr>
              <w:t>у</w:t>
            </w:r>
            <w:r w:rsidRPr="00AD2335">
              <w:rPr>
                <w:spacing w:val="1"/>
                <w:sz w:val="24"/>
                <w:szCs w:val="24"/>
              </w:rPr>
              <w:t>пивших на мун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ципальную службу по итогам ко</w:t>
            </w:r>
            <w:r w:rsidRPr="00AD2335">
              <w:rPr>
                <w:spacing w:val="1"/>
                <w:sz w:val="24"/>
                <w:szCs w:val="24"/>
              </w:rPr>
              <w:t>н</w:t>
            </w:r>
            <w:r w:rsidRPr="00AD2335">
              <w:rPr>
                <w:spacing w:val="1"/>
                <w:sz w:val="24"/>
                <w:szCs w:val="24"/>
              </w:rPr>
              <w:t>курсного отбора либо назначенных на вакантные должности мун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ципаль</w:t>
            </w:r>
            <w:r w:rsidRPr="00AD2335">
              <w:rPr>
                <w:spacing w:val="1"/>
                <w:sz w:val="24"/>
                <w:szCs w:val="24"/>
              </w:rPr>
              <w:lastRenderedPageBreak/>
              <w:t>ной службы из кадрового р</w:t>
            </w:r>
            <w:r w:rsidRPr="00AD2335">
              <w:rPr>
                <w:spacing w:val="1"/>
                <w:sz w:val="24"/>
                <w:szCs w:val="24"/>
              </w:rPr>
              <w:t>е</w:t>
            </w:r>
            <w:r w:rsidRPr="00AD2335">
              <w:rPr>
                <w:spacing w:val="1"/>
                <w:sz w:val="24"/>
                <w:szCs w:val="24"/>
              </w:rPr>
              <w:t>зерва и резерва управленческих кадров (% от о</w:t>
            </w:r>
            <w:r w:rsidRPr="00AD2335">
              <w:rPr>
                <w:spacing w:val="1"/>
                <w:sz w:val="24"/>
                <w:szCs w:val="24"/>
              </w:rPr>
              <w:t>б</w:t>
            </w:r>
            <w:r w:rsidRPr="00AD2335">
              <w:rPr>
                <w:spacing w:val="1"/>
                <w:sz w:val="24"/>
                <w:szCs w:val="24"/>
              </w:rPr>
              <w:t>щего количества лиц, поступивших на муниц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пальную службу либо н</w:t>
            </w:r>
            <w:r w:rsidRPr="00AD2335">
              <w:rPr>
                <w:spacing w:val="1"/>
                <w:sz w:val="24"/>
                <w:szCs w:val="24"/>
              </w:rPr>
              <w:t>а</w:t>
            </w:r>
            <w:r w:rsidRPr="00AD2335">
              <w:rPr>
                <w:spacing w:val="1"/>
                <w:sz w:val="24"/>
                <w:szCs w:val="24"/>
              </w:rPr>
              <w:t>значенных на в</w:t>
            </w:r>
            <w:r w:rsidRPr="00AD2335">
              <w:rPr>
                <w:spacing w:val="1"/>
                <w:sz w:val="24"/>
                <w:szCs w:val="24"/>
              </w:rPr>
              <w:t>а</w:t>
            </w:r>
            <w:r w:rsidRPr="00AD2335">
              <w:rPr>
                <w:spacing w:val="1"/>
                <w:sz w:val="24"/>
                <w:szCs w:val="24"/>
              </w:rPr>
              <w:t>кантные должн</w:t>
            </w:r>
            <w:r w:rsidRPr="00AD2335">
              <w:rPr>
                <w:spacing w:val="1"/>
                <w:sz w:val="24"/>
                <w:szCs w:val="24"/>
              </w:rPr>
              <w:t>о</w:t>
            </w:r>
            <w:r w:rsidRPr="00AD2335">
              <w:rPr>
                <w:spacing w:val="1"/>
                <w:sz w:val="24"/>
                <w:szCs w:val="24"/>
              </w:rPr>
              <w:t>сти муниципал</w:t>
            </w:r>
            <w:r w:rsidRPr="00AD2335">
              <w:rPr>
                <w:spacing w:val="1"/>
                <w:sz w:val="24"/>
                <w:szCs w:val="24"/>
              </w:rPr>
              <w:t>ь</w:t>
            </w:r>
            <w:r w:rsidRPr="00AD2335">
              <w:rPr>
                <w:spacing w:val="1"/>
                <w:sz w:val="24"/>
                <w:szCs w:val="24"/>
              </w:rPr>
              <w:t>ной службы из кадрового р</w:t>
            </w:r>
            <w:r w:rsidRPr="00AD2335">
              <w:rPr>
                <w:spacing w:val="1"/>
                <w:sz w:val="24"/>
                <w:szCs w:val="24"/>
              </w:rPr>
              <w:t>е</w:t>
            </w:r>
            <w:r w:rsidRPr="00AD2335">
              <w:rPr>
                <w:spacing w:val="1"/>
                <w:sz w:val="24"/>
                <w:szCs w:val="24"/>
              </w:rPr>
              <w:t>зерва и резерва упра</w:t>
            </w:r>
            <w:r w:rsidRPr="00AD2335">
              <w:rPr>
                <w:spacing w:val="1"/>
                <w:sz w:val="24"/>
                <w:szCs w:val="24"/>
              </w:rPr>
              <w:t>в</w:t>
            </w:r>
            <w:r w:rsidRPr="00AD2335">
              <w:rPr>
                <w:spacing w:val="1"/>
                <w:sz w:val="24"/>
                <w:szCs w:val="24"/>
              </w:rPr>
              <w:t>ленческих кадров в Админ</w:t>
            </w:r>
            <w:r w:rsidRPr="00AD2335">
              <w:rPr>
                <w:spacing w:val="1"/>
                <w:sz w:val="24"/>
                <w:szCs w:val="24"/>
              </w:rPr>
              <w:t>и</w:t>
            </w:r>
            <w:r w:rsidRPr="00AD2335">
              <w:rPr>
                <w:spacing w:val="1"/>
                <w:sz w:val="24"/>
                <w:szCs w:val="24"/>
              </w:rPr>
              <w:t>страцию муниципального района в тек</w:t>
            </w:r>
            <w:r w:rsidRPr="00AD2335">
              <w:rPr>
                <w:spacing w:val="1"/>
                <w:sz w:val="24"/>
                <w:szCs w:val="24"/>
              </w:rPr>
              <w:t>у</w:t>
            </w:r>
            <w:r w:rsidRPr="00AD2335">
              <w:rPr>
                <w:spacing w:val="1"/>
                <w:sz w:val="24"/>
                <w:szCs w:val="24"/>
              </w:rPr>
              <w:t>щем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Отношение суммы уплаченных чле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ских взносов к плановому показ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и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формац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онно-раздаточного м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териала, листовок, методических п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собий, сборников документов по 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просам со</w:t>
            </w:r>
            <w:r w:rsidRPr="00B7290D">
              <w:rPr>
                <w:sz w:val="24"/>
                <w:szCs w:val="24"/>
              </w:rPr>
              <w:t>з</w:t>
            </w:r>
            <w:r w:rsidRPr="00B7290D">
              <w:rPr>
                <w:sz w:val="24"/>
                <w:szCs w:val="24"/>
              </w:rPr>
              <w:t>дания, организации, ра</w:t>
            </w:r>
            <w:r w:rsidRPr="00B7290D">
              <w:rPr>
                <w:sz w:val="24"/>
                <w:szCs w:val="24"/>
              </w:rPr>
              <w:t>з</w:t>
            </w:r>
            <w:r w:rsidRPr="00B7290D">
              <w:rPr>
                <w:sz w:val="24"/>
                <w:szCs w:val="24"/>
              </w:rPr>
              <w:t>вития форм уч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стия населения в осуществлении м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стного самоупра</w:t>
            </w:r>
            <w:r w:rsidRPr="00B7290D">
              <w:rPr>
                <w:sz w:val="24"/>
                <w:szCs w:val="24"/>
              </w:rPr>
              <w:t>в</w:t>
            </w:r>
            <w:r w:rsidRPr="00B7290D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ра</w:t>
            </w:r>
            <w:r w:rsidRPr="00B7290D">
              <w:rPr>
                <w:sz w:val="24"/>
                <w:szCs w:val="24"/>
              </w:rPr>
              <w:t>з</w:t>
            </w:r>
            <w:r w:rsidRPr="00B7290D">
              <w:rPr>
                <w:sz w:val="24"/>
                <w:szCs w:val="24"/>
              </w:rPr>
              <w:t>мещенных мат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риалов на сайте Админис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рации муниципальн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го района по освещ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нию  деятельности форм участия н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селения в осущес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влении местного самоупра</w:t>
            </w:r>
            <w:r w:rsidRPr="00B7290D">
              <w:rPr>
                <w:sz w:val="24"/>
                <w:szCs w:val="24"/>
              </w:rPr>
              <w:t>в</w:t>
            </w:r>
            <w:r w:rsidRPr="00B7290D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Увеличение зар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гистрирова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 xml:space="preserve">ных органов ТОС на </w:t>
            </w:r>
            <w:r w:rsidRPr="00B7290D">
              <w:rPr>
                <w:sz w:val="24"/>
                <w:szCs w:val="24"/>
              </w:rPr>
              <w:lastRenderedPageBreak/>
              <w:t>территории Ва</w:t>
            </w:r>
            <w:r w:rsidRPr="00B7290D">
              <w:rPr>
                <w:sz w:val="24"/>
                <w:szCs w:val="24"/>
              </w:rPr>
              <w:t>л</w:t>
            </w:r>
            <w:r w:rsidRPr="00B7290D">
              <w:rPr>
                <w:sz w:val="24"/>
                <w:szCs w:val="24"/>
              </w:rPr>
              <w:t>дайского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25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наров, совещаний, конференций, «круглых столов» с участием пре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ставителей общ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пров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денных ко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курсов «Лучшее ТОС Валдайского м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ниципального ра</w:t>
            </w:r>
            <w:r w:rsidRPr="00B7290D">
              <w:rPr>
                <w:sz w:val="24"/>
                <w:szCs w:val="24"/>
              </w:rPr>
              <w:t>й</w:t>
            </w:r>
            <w:r w:rsidRPr="00B7290D">
              <w:rPr>
                <w:sz w:val="24"/>
                <w:szCs w:val="24"/>
              </w:rPr>
              <w:t>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пров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денных торжес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венных меропри</w:t>
            </w:r>
            <w:r w:rsidRPr="00B7290D">
              <w:rPr>
                <w:sz w:val="24"/>
                <w:szCs w:val="24"/>
              </w:rPr>
              <w:t>я</w:t>
            </w:r>
            <w:r w:rsidRPr="00B7290D">
              <w:rPr>
                <w:sz w:val="24"/>
                <w:szCs w:val="24"/>
              </w:rPr>
              <w:t>тий, посвященных памя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ным датам в истории Валда</w:t>
            </w:r>
            <w:r w:rsidRPr="00B7290D">
              <w:rPr>
                <w:sz w:val="24"/>
                <w:szCs w:val="24"/>
              </w:rPr>
              <w:t>й</w:t>
            </w:r>
            <w:r w:rsidRPr="00B7290D">
              <w:rPr>
                <w:sz w:val="24"/>
                <w:szCs w:val="24"/>
              </w:rPr>
              <w:t>ского муниципал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ного района и страны, с участием пре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ставителей ТОС и акти</w:t>
            </w:r>
            <w:r w:rsidRPr="00B7290D">
              <w:rPr>
                <w:sz w:val="24"/>
                <w:szCs w:val="24"/>
              </w:rPr>
              <w:t>в</w:t>
            </w:r>
            <w:r w:rsidRPr="00B7290D">
              <w:rPr>
                <w:sz w:val="24"/>
                <w:szCs w:val="24"/>
              </w:rPr>
              <w:t>ных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rFonts w:eastAsia="Arial"/>
                <w:sz w:val="24"/>
                <w:szCs w:val="24"/>
                <w:lang w:eastAsia="ar-SA"/>
              </w:rPr>
              <w:t>Оказание матер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альной и финанс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вой поддержки стимул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рующего характера предс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дателям ТОС (раз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A2258C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A2258C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rFonts w:eastAsia="Arial"/>
                <w:sz w:val="24"/>
                <w:szCs w:val="24"/>
                <w:lang w:eastAsia="ar-SA"/>
              </w:rPr>
              <w:t>Участие Валда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й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ского г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родского поселения в гос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у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дарственной пр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грамме «Госуда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ственная поддер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ж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ка развития мес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ного самоуправл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ния в Новгоро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ской области и 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циально ориент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рованных неко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м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мерческих орган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заций Новгоро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 xml:space="preserve">ской области на 2019-2026 годы» в 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lastRenderedPageBreak/>
              <w:t>части реализации проектов ТОС по развитию террит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рий в Валдайском городском посел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нии (раз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</w:tr>
      <w:tr w:rsidR="00A2258C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Количество изб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рательных учас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ков для обеспече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ных материальн</w:t>
            </w:r>
            <w:r w:rsidRPr="00AD2335">
              <w:rPr>
                <w:sz w:val="24"/>
                <w:szCs w:val="24"/>
              </w:rPr>
              <w:t>ы</w:t>
            </w:r>
            <w:r w:rsidRPr="00AD2335">
              <w:rPr>
                <w:sz w:val="24"/>
                <w:szCs w:val="24"/>
              </w:rPr>
              <w:t xml:space="preserve">ми и техническими средствами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</w:tr>
    </w:tbl>
    <w:p w:rsidR="008D70BF" w:rsidRDefault="008D70BF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A2258C" w:rsidP="00A2258C">
      <w:pPr>
        <w:tabs>
          <w:tab w:val="left" w:pos="24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  <w:sectPr w:rsidR="006A3377" w:rsidSect="003F2E78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A2258C" w:rsidRPr="00A67422" w:rsidRDefault="00A2258C" w:rsidP="00A225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tbl>
      <w:tblPr>
        <w:tblW w:w="150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86"/>
        <w:gridCol w:w="466"/>
        <w:gridCol w:w="1134"/>
        <w:gridCol w:w="1844"/>
        <w:gridCol w:w="1134"/>
        <w:gridCol w:w="994"/>
        <w:gridCol w:w="1417"/>
        <w:gridCol w:w="282"/>
        <w:gridCol w:w="144"/>
        <w:gridCol w:w="1061"/>
        <w:gridCol w:w="850"/>
        <w:gridCol w:w="851"/>
        <w:gridCol w:w="1204"/>
        <w:gridCol w:w="1014"/>
      </w:tblGrid>
      <w:tr w:rsidR="00A2258C" w:rsidRPr="00AD2335" w:rsidTr="005455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Наименование</w:t>
            </w:r>
            <w:r w:rsidRPr="00AD233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Срок</w:t>
            </w:r>
            <w:r w:rsidRPr="00AD2335">
              <w:rPr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Целевой</w:t>
            </w:r>
            <w:r w:rsidRPr="00AD2335">
              <w:rPr>
                <w:b/>
                <w:sz w:val="24"/>
                <w:szCs w:val="24"/>
              </w:rPr>
              <w:br/>
              <w:t>показатель</w:t>
            </w:r>
            <w:r w:rsidRPr="00AD2335">
              <w:rPr>
                <w:b/>
                <w:sz w:val="24"/>
                <w:szCs w:val="24"/>
              </w:rPr>
              <w:br/>
              <w:t>(номер целевого</w:t>
            </w:r>
            <w:r w:rsidRPr="00AD2335">
              <w:rPr>
                <w:b/>
                <w:sz w:val="24"/>
                <w:szCs w:val="24"/>
              </w:rPr>
              <w:br/>
              <w:t>показателя из</w:t>
            </w:r>
            <w:r w:rsidRPr="00AD2335">
              <w:rPr>
                <w:b/>
                <w:sz w:val="24"/>
                <w:szCs w:val="24"/>
              </w:rPr>
              <w:br/>
              <w:t>паспорта</w:t>
            </w:r>
            <w:r w:rsidRPr="00AD2335">
              <w:rPr>
                <w:b/>
                <w:sz w:val="24"/>
                <w:szCs w:val="24"/>
              </w:rPr>
              <w:br/>
              <w:t>муниципальной</w:t>
            </w:r>
            <w:r w:rsidRPr="00AD2335">
              <w:rPr>
                <w:b/>
                <w:sz w:val="24"/>
                <w:szCs w:val="24"/>
              </w:rPr>
              <w:br/>
              <w:t>программы)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Источник</w:t>
            </w:r>
            <w:r w:rsidRPr="00AD2335">
              <w:rPr>
                <w:b/>
                <w:sz w:val="24"/>
                <w:szCs w:val="24"/>
              </w:rPr>
              <w:br/>
              <w:t>финансиров</w:t>
            </w:r>
            <w:r w:rsidRPr="00AD2335">
              <w:rPr>
                <w:b/>
                <w:sz w:val="24"/>
                <w:szCs w:val="24"/>
              </w:rPr>
              <w:t>а</w:t>
            </w:r>
            <w:r w:rsidRPr="00AD233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Объем финансирования</w:t>
            </w:r>
            <w:r w:rsidRPr="00AD2335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2023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11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14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своевременность приведения муниципальных нормативных правовых актов по вопросам муниципальной службы в соответс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вие с федеральным и облас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ным законодательством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Мониторинг соотве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ствия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ных нормативных прав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вых актов по вопр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сам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пальной службы федеральн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му и областному з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конод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тельству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Проведение семин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ров, совещаний для руководителей и 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ботников ка</w:t>
            </w:r>
            <w:r w:rsidRPr="00AD2335">
              <w:rPr>
                <w:sz w:val="24"/>
                <w:szCs w:val="24"/>
              </w:rPr>
              <w:t>д</w:t>
            </w:r>
            <w:r w:rsidRPr="00AD2335">
              <w:rPr>
                <w:sz w:val="24"/>
                <w:szCs w:val="24"/>
              </w:rPr>
              <w:t>ровых служб органов мес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ного самоуправления городского и сел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ских поселений по вопр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сам 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</w:t>
            </w:r>
          </w:p>
        </w:tc>
        <w:tc>
          <w:tcPr>
            <w:tcW w:w="14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совершенствование механизма предупреждения коррупции, выявления и разрешения конфликта интересов на муниципальной службе в районе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11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Мониторинг соотве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ствия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ных нормативных прав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вых актов по вопр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сам против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действия коррупции  федерал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ному и о</w:t>
            </w:r>
            <w:r w:rsidRPr="00AD2335">
              <w:rPr>
                <w:sz w:val="24"/>
                <w:szCs w:val="24"/>
              </w:rPr>
              <w:t>б</w:t>
            </w:r>
            <w:r w:rsidRPr="00AD2335">
              <w:rPr>
                <w:sz w:val="24"/>
                <w:szCs w:val="24"/>
              </w:rPr>
              <w:t>ластному законод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тельству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1.3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Проведение семин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ров, совещаний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ниципальных служ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щих по вопросам пр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тиводействия корру</w:t>
            </w:r>
            <w:r w:rsidRPr="00AD2335">
              <w:rPr>
                <w:sz w:val="24"/>
                <w:szCs w:val="24"/>
              </w:rPr>
              <w:t>п</w:t>
            </w:r>
            <w:r w:rsidRPr="00AD2335">
              <w:rPr>
                <w:sz w:val="24"/>
                <w:szCs w:val="24"/>
              </w:rPr>
              <w:t>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правового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района;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1.5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озн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комления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пальных сл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жащих в нормативными прав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выми актами, регул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рующих правоотн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шения в сфере прот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водействия корру</w:t>
            </w:r>
            <w:r w:rsidRPr="00AD2335">
              <w:rPr>
                <w:sz w:val="24"/>
                <w:szCs w:val="24"/>
              </w:rPr>
              <w:t>п</w:t>
            </w:r>
            <w:r w:rsidRPr="00AD2335">
              <w:rPr>
                <w:sz w:val="24"/>
                <w:szCs w:val="24"/>
              </w:rPr>
              <w:t>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пров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дения проверок по</w:t>
            </w:r>
            <w:r w:rsidRPr="00AD2335">
              <w:rPr>
                <w:sz w:val="24"/>
                <w:szCs w:val="24"/>
              </w:rPr>
              <w:t>л</w:t>
            </w:r>
            <w:r w:rsidRPr="00AD2335">
              <w:rPr>
                <w:sz w:val="24"/>
                <w:szCs w:val="24"/>
              </w:rPr>
              <w:t>ноты и достоверн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сти сведений, предоста</w:t>
            </w:r>
            <w:r w:rsidRPr="00AD2335">
              <w:rPr>
                <w:sz w:val="24"/>
                <w:szCs w:val="24"/>
              </w:rPr>
              <w:t>в</w:t>
            </w:r>
            <w:r w:rsidRPr="00AD2335">
              <w:rPr>
                <w:sz w:val="24"/>
                <w:szCs w:val="24"/>
              </w:rPr>
              <w:t>ленных гра</w:t>
            </w:r>
            <w:r w:rsidRPr="00AD2335">
              <w:rPr>
                <w:sz w:val="24"/>
                <w:szCs w:val="24"/>
              </w:rPr>
              <w:t>ж</w:t>
            </w:r>
            <w:r w:rsidRPr="00AD2335">
              <w:rPr>
                <w:sz w:val="24"/>
                <w:szCs w:val="24"/>
              </w:rPr>
              <w:t>данами, претенду</w:t>
            </w:r>
            <w:r w:rsidRPr="00AD2335">
              <w:rPr>
                <w:sz w:val="24"/>
                <w:szCs w:val="24"/>
              </w:rPr>
              <w:t>ю</w:t>
            </w:r>
            <w:r w:rsidRPr="00AD2335">
              <w:rPr>
                <w:sz w:val="24"/>
                <w:szCs w:val="24"/>
              </w:rPr>
              <w:t>щими на замещение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пальных должностей и должностей мун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ной службы, свед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ний о доходах, расходах, им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ществе и обязательствах имущественного х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рактера лиц, зам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щающих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пальные должности и должности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пальной службы в Валдайском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пальном районе, включая супруга (супругу), несове</w:t>
            </w:r>
            <w:r w:rsidRPr="00AD2335">
              <w:rPr>
                <w:sz w:val="24"/>
                <w:szCs w:val="24"/>
              </w:rPr>
              <w:t>р</w:t>
            </w:r>
            <w:r w:rsidRPr="00AD2335">
              <w:rPr>
                <w:sz w:val="24"/>
                <w:szCs w:val="24"/>
              </w:rPr>
              <w:t>шенн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летних детей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1.4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Проведение проверок в случае несоблюд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ограничений, з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претов и неисполн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обязанностей, у</w:t>
            </w:r>
            <w:r w:rsidRPr="00AD2335">
              <w:rPr>
                <w:sz w:val="24"/>
                <w:szCs w:val="24"/>
              </w:rPr>
              <w:t>с</w:t>
            </w:r>
            <w:r w:rsidRPr="00AD2335">
              <w:rPr>
                <w:sz w:val="24"/>
                <w:szCs w:val="24"/>
              </w:rPr>
              <w:t>тановленных в ц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лях противодействия ко</w:t>
            </w:r>
            <w:r w:rsidRPr="00AD2335">
              <w:rPr>
                <w:sz w:val="24"/>
                <w:szCs w:val="24"/>
              </w:rPr>
              <w:t>р</w:t>
            </w:r>
            <w:r w:rsidRPr="00AD2335">
              <w:rPr>
                <w:sz w:val="24"/>
                <w:szCs w:val="24"/>
              </w:rPr>
              <w:t>рупции, наруш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ограничений, каса</w:t>
            </w:r>
            <w:r w:rsidRPr="00AD2335">
              <w:rPr>
                <w:sz w:val="24"/>
                <w:szCs w:val="24"/>
              </w:rPr>
              <w:t>ю</w:t>
            </w:r>
            <w:r w:rsidRPr="00AD2335">
              <w:rPr>
                <w:sz w:val="24"/>
                <w:szCs w:val="24"/>
              </w:rPr>
              <w:t>щихся получения п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дарков, и порядка сдачи подарка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приема и анализ сообщений граждан о коррупц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онных правонаруш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ниях в Администр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района, пров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дение анализа обращений граждан и их объед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нений о соверш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нии коррупционных пр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вонарушениях, п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ступивших на офиц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альный сайт Админ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страции муниципал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pacing w:val="1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экономического ра</w:t>
            </w:r>
            <w:r w:rsidRPr="00AD2335">
              <w:rPr>
                <w:sz w:val="24"/>
                <w:szCs w:val="24"/>
              </w:rPr>
              <w:t>з</w:t>
            </w:r>
            <w:r w:rsidRPr="00AD2335">
              <w:rPr>
                <w:sz w:val="24"/>
                <w:szCs w:val="24"/>
              </w:rPr>
              <w:t>вития Администрации мун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2.7.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работы  «горячей линии» для о</w:t>
            </w:r>
            <w:r w:rsidRPr="00AD2335">
              <w:rPr>
                <w:sz w:val="24"/>
                <w:szCs w:val="24"/>
              </w:rPr>
              <w:t>б</w:t>
            </w:r>
            <w:r w:rsidRPr="00AD2335">
              <w:rPr>
                <w:sz w:val="24"/>
                <w:szCs w:val="24"/>
              </w:rPr>
              <w:t>ращений граждан о злоупотреблениях должн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стных лиц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3.</w:t>
            </w:r>
          </w:p>
        </w:tc>
        <w:tc>
          <w:tcPr>
            <w:tcW w:w="14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обучение, переподготовка и повышение квалификации лиц, замещающих муниципальные должности, муниципальных служ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щих и служащих Админ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страции Валдайского муниципального района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-285" w:right="-170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3.1.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Направление лиц, з</w:t>
            </w:r>
            <w:r w:rsidRPr="00AD2335">
              <w:t>а</w:t>
            </w:r>
            <w:r w:rsidRPr="00AD2335">
              <w:t>мещающих муниц</w:t>
            </w:r>
            <w:r w:rsidRPr="00AD2335">
              <w:t>и</w:t>
            </w:r>
            <w:r w:rsidRPr="00AD2335">
              <w:t>пальные должн</w:t>
            </w:r>
            <w:r w:rsidRPr="00AD2335">
              <w:t>о</w:t>
            </w:r>
            <w:r w:rsidRPr="00AD2335">
              <w:t>сти, муниципальных сл</w:t>
            </w:r>
            <w:r w:rsidRPr="00AD2335">
              <w:t>у</w:t>
            </w:r>
            <w:r w:rsidRPr="00AD2335">
              <w:t>жащих и служ</w:t>
            </w:r>
            <w:r w:rsidRPr="00AD2335">
              <w:t>а</w:t>
            </w:r>
            <w:r w:rsidRPr="00AD2335">
              <w:t>щих на професси</w:t>
            </w:r>
            <w:r w:rsidRPr="00AD2335">
              <w:t>о</w:t>
            </w:r>
            <w:r w:rsidRPr="00AD2335">
              <w:t>нальную переподготовку, ку</w:t>
            </w:r>
            <w:r w:rsidRPr="00AD2335">
              <w:t>р</w:t>
            </w:r>
            <w:r w:rsidRPr="00AD2335">
              <w:t>сы повышения квал</w:t>
            </w:r>
            <w:r w:rsidRPr="00AD2335">
              <w:t>и</w:t>
            </w:r>
            <w:r w:rsidRPr="00AD2335">
              <w:t>фикации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A2258C" w:rsidRPr="00AD2335" w:rsidRDefault="00A2258C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структурные подраздел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Администрации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1.7</w:t>
            </w: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BB7A94" w:rsidRDefault="001903CB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85,6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87,949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87,949</w:t>
            </w:r>
          </w:p>
        </w:tc>
      </w:tr>
      <w:tr w:rsidR="00A2258C" w:rsidRPr="00AD2335" w:rsidTr="005455F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8C" w:rsidRPr="00AD2335" w:rsidRDefault="00A2258C" w:rsidP="00557A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областной бю</w:t>
            </w:r>
            <w:r w:rsidRPr="00AD2335">
              <w:rPr>
                <w:color w:val="000000"/>
                <w:sz w:val="24"/>
                <w:szCs w:val="24"/>
              </w:rPr>
              <w:t>д</w:t>
            </w:r>
            <w:r w:rsidRPr="00AD2335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17,99320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258C" w:rsidRPr="00AD2335" w:rsidRDefault="00A2258C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-</w:t>
            </w:r>
          </w:p>
        </w:tc>
      </w:tr>
      <w:tr w:rsidR="005455F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spacing w:before="120" w:after="120" w:line="240" w:lineRule="exact"/>
              <w:ind w:left="33" w:right="-90" w:firstLine="3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pStyle w:val="ConsPlusCell"/>
              <w:spacing w:before="120" w:after="120" w:line="240" w:lineRule="exact"/>
              <w:jc w:val="both"/>
            </w:pPr>
            <w:r w:rsidRPr="00AD2335">
              <w:t>Обучение лиц, зам</w:t>
            </w:r>
            <w:r w:rsidRPr="00AD2335">
              <w:t>е</w:t>
            </w:r>
            <w:r w:rsidRPr="00AD2335">
              <w:t>щающих муниципал</w:t>
            </w:r>
            <w:r w:rsidRPr="00AD2335">
              <w:t>ь</w:t>
            </w:r>
            <w:r w:rsidRPr="00AD2335">
              <w:t>ные должности, мун</w:t>
            </w:r>
            <w:r w:rsidRPr="00AD2335">
              <w:t>и</w:t>
            </w:r>
            <w:r w:rsidRPr="00AD2335">
              <w:t>ципальных служащих и служащих по направл</w:t>
            </w:r>
            <w:r w:rsidRPr="00AD2335">
              <w:t>е</w:t>
            </w:r>
            <w:r w:rsidRPr="00AD2335">
              <w:t>нию органа м</w:t>
            </w:r>
            <w:r w:rsidRPr="00AD2335">
              <w:t>е</w:t>
            </w:r>
            <w:r w:rsidRPr="00AD2335">
              <w:t>стного самоуправления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1F3A" w:rsidRPr="0000296E" w:rsidRDefault="005A1F3A" w:rsidP="005A1F3A">
            <w:pPr>
              <w:rPr>
                <w:sz w:val="24"/>
                <w:szCs w:val="24"/>
              </w:rPr>
            </w:pPr>
            <w:r w:rsidRPr="0000296E">
              <w:rPr>
                <w:sz w:val="24"/>
                <w:szCs w:val="24"/>
              </w:rPr>
              <w:t>отдел кадрового обеспеч</w:t>
            </w:r>
            <w:r w:rsidRPr="0000296E">
              <w:rPr>
                <w:sz w:val="24"/>
                <w:szCs w:val="24"/>
              </w:rPr>
              <w:t>е</w:t>
            </w:r>
            <w:r w:rsidRPr="0000296E">
              <w:rPr>
                <w:sz w:val="24"/>
                <w:szCs w:val="24"/>
              </w:rPr>
              <w:t>ния и наградной деятельн</w:t>
            </w:r>
            <w:r w:rsidRPr="0000296E">
              <w:rPr>
                <w:sz w:val="24"/>
                <w:szCs w:val="24"/>
              </w:rPr>
              <w:t>о</w:t>
            </w:r>
            <w:r w:rsidRPr="0000296E">
              <w:rPr>
                <w:sz w:val="24"/>
                <w:szCs w:val="24"/>
              </w:rPr>
              <w:t>сти комитета по организ</w:t>
            </w:r>
            <w:r w:rsidRPr="0000296E">
              <w:rPr>
                <w:sz w:val="24"/>
                <w:szCs w:val="24"/>
              </w:rPr>
              <w:t>а</w:t>
            </w:r>
            <w:r w:rsidRPr="0000296E">
              <w:rPr>
                <w:sz w:val="24"/>
                <w:szCs w:val="24"/>
              </w:rPr>
              <w:t>ционным и общим вопр</w:t>
            </w:r>
            <w:r w:rsidRPr="0000296E">
              <w:rPr>
                <w:sz w:val="24"/>
                <w:szCs w:val="24"/>
              </w:rPr>
              <w:t>о</w:t>
            </w:r>
            <w:r w:rsidRPr="0000296E">
              <w:rPr>
                <w:sz w:val="24"/>
                <w:szCs w:val="24"/>
              </w:rPr>
              <w:t>сам Администрации мун</w:t>
            </w:r>
            <w:r w:rsidRPr="0000296E">
              <w:rPr>
                <w:sz w:val="24"/>
                <w:szCs w:val="24"/>
              </w:rPr>
              <w:t>и</w:t>
            </w:r>
            <w:r w:rsidRPr="0000296E">
              <w:rPr>
                <w:sz w:val="24"/>
                <w:szCs w:val="24"/>
              </w:rPr>
              <w:t>ципального района</w:t>
            </w:r>
          </w:p>
          <w:p w:rsidR="005455F2" w:rsidRPr="00AD2335" w:rsidRDefault="005A1F3A" w:rsidP="005A1F3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0296E">
              <w:rPr>
                <w:sz w:val="24"/>
                <w:szCs w:val="24"/>
              </w:rPr>
              <w:t>отраслевые органы Адм</w:t>
            </w:r>
            <w:r w:rsidRPr="0000296E">
              <w:rPr>
                <w:sz w:val="24"/>
                <w:szCs w:val="24"/>
              </w:rPr>
              <w:t>и</w:t>
            </w:r>
            <w:r w:rsidRPr="0000296E">
              <w:rPr>
                <w:sz w:val="24"/>
                <w:szCs w:val="24"/>
              </w:rPr>
              <w:t>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2020-2023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B839F2" w:rsidRDefault="005455F2" w:rsidP="00C25D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B839F2" w:rsidRDefault="005455F2" w:rsidP="00C25D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B839F2" w:rsidRDefault="005455F2" w:rsidP="00C25D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27,7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B839F2" w:rsidRDefault="005455F2" w:rsidP="00C25D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9F2">
              <w:rPr>
                <w:sz w:val="24"/>
                <w:szCs w:val="24"/>
              </w:rPr>
              <w:t>57,4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B839F2" w:rsidRDefault="005A1F3A" w:rsidP="00C25D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</w:tr>
      <w:tr w:rsidR="005455F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spacing w:before="120" w:after="120" w:line="240" w:lineRule="exact"/>
              <w:ind w:left="-285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</w:t>
            </w:r>
          </w:p>
        </w:tc>
        <w:tc>
          <w:tcPr>
            <w:tcW w:w="14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постоянный анализ и оптимизация структуры и штатной численности органов местного самоуправления</w:t>
            </w:r>
          </w:p>
        </w:tc>
      </w:tr>
      <w:tr w:rsidR="005455F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pStyle w:val="ConsPlusCell"/>
              <w:spacing w:before="120" w:after="120" w:line="240" w:lineRule="exact"/>
              <w:ind w:left="69" w:right="114"/>
              <w:jc w:val="both"/>
              <w:rPr>
                <w:spacing w:val="1"/>
              </w:rPr>
            </w:pPr>
            <w:r w:rsidRPr="00AD2335">
              <w:rPr>
                <w:spacing w:val="1"/>
              </w:rPr>
              <w:t>Проведение монит</w:t>
            </w:r>
            <w:r w:rsidRPr="00AD2335">
              <w:rPr>
                <w:spacing w:val="1"/>
              </w:rPr>
              <w:t>о</w:t>
            </w:r>
            <w:r w:rsidRPr="00AD2335">
              <w:rPr>
                <w:spacing w:val="1"/>
              </w:rPr>
              <w:t>ринга штатной чи</w:t>
            </w:r>
            <w:r w:rsidRPr="00AD2335">
              <w:rPr>
                <w:spacing w:val="1"/>
              </w:rPr>
              <w:t>с</w:t>
            </w:r>
            <w:r w:rsidRPr="00AD2335">
              <w:rPr>
                <w:spacing w:val="1"/>
              </w:rPr>
              <w:t>ленности органов м</w:t>
            </w:r>
            <w:r w:rsidRPr="00AD2335">
              <w:rPr>
                <w:spacing w:val="1"/>
              </w:rPr>
              <w:t>е</w:t>
            </w:r>
            <w:r w:rsidRPr="00AD2335">
              <w:rPr>
                <w:spacing w:val="1"/>
              </w:rPr>
              <w:t>стного самоуправл</w:t>
            </w:r>
            <w:r w:rsidRPr="00AD2335">
              <w:rPr>
                <w:spacing w:val="1"/>
              </w:rPr>
              <w:t>е</w:t>
            </w:r>
            <w:r w:rsidRPr="00AD2335">
              <w:rPr>
                <w:spacing w:val="1"/>
              </w:rPr>
              <w:t>ния Валдайского м</w:t>
            </w:r>
            <w:r w:rsidRPr="00AD2335">
              <w:rPr>
                <w:spacing w:val="1"/>
              </w:rPr>
              <w:t>у</w:t>
            </w:r>
            <w:r w:rsidRPr="00AD2335">
              <w:rPr>
                <w:spacing w:val="1"/>
              </w:rPr>
              <w:t>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5455F2" w:rsidRPr="00AD2335" w:rsidRDefault="005455F2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455F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rPr>
                <w:spacing w:val="1"/>
              </w:rPr>
              <w:t>Проведение аттест</w:t>
            </w:r>
            <w:r w:rsidRPr="00AD2335">
              <w:rPr>
                <w:spacing w:val="1"/>
              </w:rPr>
              <w:t>а</w:t>
            </w:r>
            <w:r w:rsidRPr="00AD2335">
              <w:rPr>
                <w:spacing w:val="1"/>
              </w:rPr>
              <w:t>ции муниципальных служащих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5455F2" w:rsidRPr="00AD2335" w:rsidRDefault="005455F2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455F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4.3.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pStyle w:val="ConsPlusCell"/>
              <w:spacing w:before="120" w:after="120" w:line="240" w:lineRule="exact"/>
              <w:ind w:left="69" w:right="114"/>
              <w:jc w:val="both"/>
              <w:rPr>
                <w:spacing w:val="1"/>
              </w:rPr>
            </w:pPr>
            <w:r w:rsidRPr="00AD2335">
              <w:rPr>
                <w:spacing w:val="1"/>
              </w:rPr>
              <w:t>Проведение аттест</w:t>
            </w:r>
            <w:r w:rsidRPr="00AD2335">
              <w:rPr>
                <w:spacing w:val="1"/>
              </w:rPr>
              <w:t>а</w:t>
            </w:r>
            <w:r w:rsidRPr="00AD2335">
              <w:rPr>
                <w:spacing w:val="1"/>
              </w:rPr>
              <w:t>ции служащих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5455F2" w:rsidRPr="00AD2335" w:rsidRDefault="005455F2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455F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Проведение конкур</w:t>
            </w:r>
            <w:r w:rsidRPr="00AD2335">
              <w:t>с</w:t>
            </w:r>
            <w:r w:rsidRPr="00AD2335">
              <w:t>ных отборов для з</w:t>
            </w:r>
            <w:r w:rsidRPr="00AD2335">
              <w:t>а</w:t>
            </w:r>
            <w:r w:rsidRPr="00AD2335">
              <w:t>мещения вакан</w:t>
            </w:r>
            <w:r w:rsidRPr="00AD2335">
              <w:t>т</w:t>
            </w:r>
            <w:r w:rsidRPr="00AD2335">
              <w:t>ных должностей муниц</w:t>
            </w:r>
            <w:r w:rsidRPr="00AD2335">
              <w:t>и</w:t>
            </w:r>
            <w:r w:rsidRPr="00AD2335">
              <w:t>пальной службы в Администрации м</w:t>
            </w:r>
            <w:r w:rsidRPr="00AD2335">
              <w:t>у</w:t>
            </w:r>
            <w:r w:rsidRPr="00AD2335">
              <w:t>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Управляющий Делами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5455F2" w:rsidRPr="00AD2335" w:rsidRDefault="005455F2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5455F2" w:rsidRPr="00AD2335" w:rsidRDefault="005455F2" w:rsidP="00557A12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структурные подраздел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ния Администрации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455F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5.</w:t>
            </w:r>
          </w:p>
        </w:tc>
        <w:tc>
          <w:tcPr>
            <w:tcW w:w="14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5F2" w:rsidRPr="00AD2335" w:rsidRDefault="005455F2" w:rsidP="00557A12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развитие сотрудничества между муниципальными образованиями Новгородской области, организация и обеспечение взаимоде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ствия Администрации муниципального района с Ассоциацией "Совет муниципальных образований Новгородской области"</w:t>
            </w:r>
          </w:p>
        </w:tc>
      </w:tr>
      <w:tr w:rsidR="006D3382" w:rsidRPr="00D162DC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Оплата членских взносов на участие в учреждении и де</w:t>
            </w:r>
            <w:r w:rsidRPr="00AD2335">
              <w:t>я</w:t>
            </w:r>
            <w:r w:rsidRPr="00AD2335">
              <w:t>тельности Ассоци</w:t>
            </w:r>
            <w:r w:rsidRPr="00AD2335">
              <w:t>а</w:t>
            </w:r>
            <w:r w:rsidRPr="00AD2335">
              <w:t>ции «Совет муниц</w:t>
            </w:r>
            <w:r w:rsidRPr="00AD2335">
              <w:t>и</w:t>
            </w:r>
            <w:r w:rsidRPr="00AD2335">
              <w:t>пальных образований Новгородской обла</w:t>
            </w:r>
            <w:r w:rsidRPr="00AD2335">
              <w:t>с</w:t>
            </w:r>
            <w:r w:rsidRPr="00AD2335">
              <w:t>ти»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978DF" w:rsidRDefault="006D3382" w:rsidP="00662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8DF">
              <w:rPr>
                <w:sz w:val="24"/>
                <w:szCs w:val="24"/>
              </w:rPr>
              <w:t>133,902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978DF" w:rsidRDefault="006D3382" w:rsidP="00662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8DF">
              <w:rPr>
                <w:sz w:val="24"/>
                <w:szCs w:val="24"/>
              </w:rPr>
              <w:t>133,902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978DF" w:rsidRDefault="006D3382" w:rsidP="00662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8DF">
              <w:rPr>
                <w:sz w:val="24"/>
                <w:szCs w:val="24"/>
              </w:rPr>
              <w:t>145,953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978DF" w:rsidRDefault="006D3382" w:rsidP="006629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78DF">
              <w:rPr>
                <w:sz w:val="24"/>
                <w:szCs w:val="24"/>
              </w:rPr>
              <w:t>280,353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978DF" w:rsidRDefault="006D3382" w:rsidP="00662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78DF">
              <w:rPr>
                <w:sz w:val="24"/>
                <w:szCs w:val="24"/>
              </w:rPr>
              <w:t>344,697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6.</w:t>
            </w:r>
          </w:p>
        </w:tc>
        <w:tc>
          <w:tcPr>
            <w:tcW w:w="14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методическое и информационное сопровождение по вопросам  создания, организации, развития форм участия населения в ос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ществлении местного с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моуправления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6.1.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Изготовление инфо</w:t>
            </w:r>
            <w:r w:rsidRPr="00AD2335">
              <w:t>р</w:t>
            </w:r>
            <w:r w:rsidRPr="00AD2335">
              <w:t>мационно-раздаточного мат</w:t>
            </w:r>
            <w:r w:rsidRPr="00AD2335">
              <w:t>е</w:t>
            </w:r>
            <w:r w:rsidRPr="00AD2335">
              <w:t>риала, листовок, м</w:t>
            </w:r>
            <w:r w:rsidRPr="00AD2335">
              <w:t>е</w:t>
            </w:r>
            <w:r w:rsidRPr="00AD2335">
              <w:t>тодических пособий, сборников докуме</w:t>
            </w:r>
            <w:r w:rsidRPr="00AD2335">
              <w:t>н</w:t>
            </w:r>
            <w:r w:rsidRPr="00AD2335">
              <w:t>тов по вопросам со</w:t>
            </w:r>
            <w:r w:rsidRPr="00AD2335">
              <w:t>з</w:t>
            </w:r>
            <w:r w:rsidRPr="00AD2335">
              <w:t>дания, организации, развития форм уч</w:t>
            </w:r>
            <w:r w:rsidRPr="00AD2335">
              <w:t>а</w:t>
            </w:r>
            <w:r w:rsidRPr="00AD2335">
              <w:t>стия населения в осуществлении мес</w:t>
            </w:r>
            <w:r w:rsidRPr="00AD2335">
              <w:t>т</w:t>
            </w:r>
            <w:r w:rsidRPr="00AD2335">
              <w:t>ного самоуправления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</w:t>
            </w:r>
            <w:r w:rsidRPr="00AD233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1.14</w:t>
            </w:r>
          </w:p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бюджет Валда</w:t>
            </w:r>
            <w:r w:rsidRPr="00AD2335">
              <w:rPr>
                <w:color w:val="000000"/>
                <w:sz w:val="24"/>
                <w:szCs w:val="24"/>
              </w:rPr>
              <w:t>й</w:t>
            </w:r>
            <w:r w:rsidRPr="00AD2335">
              <w:rPr>
                <w:color w:val="000000"/>
                <w:sz w:val="24"/>
                <w:szCs w:val="24"/>
              </w:rPr>
              <w:t>ского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1,5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AD2335">
              <w:t>Размещение публик</w:t>
            </w:r>
            <w:r w:rsidRPr="00AD2335">
              <w:t>а</w:t>
            </w:r>
            <w:r w:rsidRPr="00AD2335">
              <w:t>ций на официал</w:t>
            </w:r>
            <w:r w:rsidRPr="00AD2335">
              <w:t>ь</w:t>
            </w:r>
            <w:r w:rsidRPr="00AD2335">
              <w:t>ном сайте Админис</w:t>
            </w:r>
            <w:r w:rsidRPr="00AD2335">
              <w:t>т</w:t>
            </w:r>
            <w:r w:rsidRPr="00AD2335">
              <w:t>рации муниципального ра</w:t>
            </w:r>
            <w:r w:rsidRPr="00AD2335">
              <w:t>й</w:t>
            </w:r>
            <w:r w:rsidRPr="00AD2335">
              <w:t>она по освещению  деятельности форм участия нас</w:t>
            </w:r>
            <w:r w:rsidRPr="00AD2335">
              <w:t>е</w:t>
            </w:r>
            <w:r w:rsidRPr="00AD2335">
              <w:t>ления в осуществлении мес</w:t>
            </w:r>
            <w:r w:rsidRPr="00AD2335">
              <w:t>т</w:t>
            </w:r>
            <w:r w:rsidRPr="00AD2335">
              <w:t>ного сам</w:t>
            </w:r>
            <w:r w:rsidRPr="00AD2335">
              <w:t>о</w:t>
            </w:r>
            <w:r w:rsidRPr="00AD2335">
              <w:t>управления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отдел информационных техн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1.15</w:t>
            </w:r>
          </w:p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-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7.</w:t>
            </w:r>
          </w:p>
        </w:tc>
        <w:tc>
          <w:tcPr>
            <w:tcW w:w="14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pStyle w:val="ConsPlusCell"/>
              <w:spacing w:before="120" w:after="120" w:line="240" w:lineRule="exact"/>
              <w:ind w:left="114"/>
              <w:jc w:val="both"/>
            </w:pPr>
            <w:r w:rsidRPr="00AD2335">
              <w:t>Задача: привлечение населения района к непосредственному участию в осуществлении местного самоуправления</w:t>
            </w:r>
          </w:p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7.1.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Организация и пров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дение семинаров, сов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щаний, конфере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ций, «круглый столов» с участием председат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лей ТОС и членов общес</w:t>
            </w:r>
            <w:r w:rsidRPr="00AD2335">
              <w:rPr>
                <w:sz w:val="24"/>
                <w:szCs w:val="24"/>
              </w:rPr>
              <w:t>т</w:t>
            </w:r>
            <w:r w:rsidRPr="00AD2335">
              <w:rPr>
                <w:sz w:val="24"/>
                <w:szCs w:val="24"/>
              </w:rPr>
              <w:t>венных организ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ций и активных граждан г.Валдай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комитет по организацио</w:t>
            </w:r>
            <w:r w:rsidRPr="00AD2335">
              <w:rPr>
                <w:color w:val="000000"/>
                <w:sz w:val="24"/>
                <w:szCs w:val="24"/>
              </w:rPr>
              <w:t>н</w:t>
            </w:r>
            <w:r w:rsidRPr="00AD2335">
              <w:rPr>
                <w:color w:val="000000"/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color w:val="000000"/>
                <w:sz w:val="24"/>
                <w:szCs w:val="24"/>
              </w:rPr>
              <w:t>и</w:t>
            </w:r>
            <w:r w:rsidRPr="00AD2335">
              <w:rPr>
                <w:color w:val="000000"/>
                <w:sz w:val="24"/>
                <w:szCs w:val="24"/>
              </w:rPr>
              <w:t>пального района</w:t>
            </w:r>
          </w:p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1.16</w:t>
            </w:r>
          </w:p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D2335">
              <w:rPr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</w:t>
            </w:r>
          </w:p>
        </w:tc>
        <w:tc>
          <w:tcPr>
            <w:tcW w:w="14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pStyle w:val="ConsPlusCell"/>
              <w:spacing w:before="120" w:after="120" w:line="240" w:lineRule="exact"/>
              <w:ind w:left="114" w:right="114"/>
              <w:jc w:val="both"/>
              <w:rPr>
                <w:rFonts w:eastAsia="Lucida Sans Unicode"/>
                <w:kern w:val="2"/>
                <w:lang w:eastAsia="ar-SA"/>
              </w:rPr>
            </w:pPr>
            <w:r w:rsidRPr="00AD2335">
              <w:t xml:space="preserve">Задача: </w:t>
            </w:r>
            <w:r w:rsidRPr="00AD2335">
              <w:rPr>
                <w:rFonts w:eastAsia="Lucida Sans Unicode"/>
                <w:kern w:val="2"/>
                <w:lang w:eastAsia="ar-SA"/>
              </w:rPr>
              <w:t>стимулирование социальной активности, достижений граждан, ТОС, добившихся значительных успехов в  общественной раб</w:t>
            </w:r>
            <w:r w:rsidRPr="00AD2335">
              <w:rPr>
                <w:rFonts w:eastAsia="Lucida Sans Unicode"/>
                <w:kern w:val="2"/>
                <w:lang w:eastAsia="ar-SA"/>
              </w:rPr>
              <w:t>о</w:t>
            </w:r>
            <w:r w:rsidRPr="00AD2335">
              <w:rPr>
                <w:rFonts w:eastAsia="Lucida Sans Unicode"/>
                <w:kern w:val="2"/>
                <w:lang w:eastAsia="ar-SA"/>
              </w:rPr>
              <w:t>те, внесших значительных вклад в развитие местного самоуправления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pStyle w:val="ConsPlusNonformat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Проведение ежего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ного конкурса «Лу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шее ТОС Валдайск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</w:t>
            </w:r>
          </w:p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D2335">
              <w:rPr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1,0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pStyle w:val="ConsPlusNonformat"/>
              <w:spacing w:before="120" w:after="120" w:line="240" w:lineRule="exact"/>
              <w:ind w:left="69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Проведение торжес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венных мероприятий, посвященных памя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ным датам в исто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 Валдайского муниц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335">
              <w:rPr>
                <w:rFonts w:ascii="Times New Roman" w:hAnsi="Times New Roman" w:cs="Times New Roman"/>
                <w:sz w:val="24"/>
                <w:szCs w:val="24"/>
              </w:rPr>
              <w:t>пального района и страны, с участием представителей ТОС и активных граждан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1.16</w:t>
            </w:r>
          </w:p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ind w:left="69" w:right="114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AD2335">
              <w:rPr>
                <w:rFonts w:eastAsia="Arial"/>
                <w:sz w:val="24"/>
                <w:szCs w:val="24"/>
                <w:lang w:eastAsia="ar-SA"/>
              </w:rPr>
              <w:t>Оказание материал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ь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ной и финансовой поддержки стимул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рующего хара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к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 xml:space="preserve">тера председателям ТОС, занявшим призовые места по результатам конкурса </w:t>
            </w:r>
            <w:r w:rsidRPr="00AD2335">
              <w:rPr>
                <w:sz w:val="24"/>
                <w:szCs w:val="24"/>
              </w:rPr>
              <w:t>«Лучшее ТОС Валдайского м</w:t>
            </w:r>
            <w:r w:rsidRPr="00AD2335">
              <w:rPr>
                <w:sz w:val="24"/>
                <w:szCs w:val="24"/>
              </w:rPr>
              <w:t>у</w:t>
            </w:r>
            <w:r w:rsidRPr="00AD2335">
              <w:rPr>
                <w:sz w:val="24"/>
                <w:szCs w:val="24"/>
              </w:rPr>
              <w:t>ниципального ра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она»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онным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6D3382" w:rsidRPr="00AD2335" w:rsidRDefault="006D3382" w:rsidP="00D162DC">
            <w:pPr>
              <w:spacing w:before="120" w:after="120" w:line="240" w:lineRule="exact"/>
              <w:ind w:left="114" w:righ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BB7A94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B7A94">
              <w:rPr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30,0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8.4.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ind w:left="69" w:right="114"/>
              <w:jc w:val="both"/>
              <w:rPr>
                <w:b/>
                <w:sz w:val="24"/>
                <w:szCs w:val="24"/>
              </w:rPr>
            </w:pPr>
            <w:r w:rsidRPr="00AD2335">
              <w:rPr>
                <w:rFonts w:eastAsia="Arial"/>
                <w:sz w:val="24"/>
                <w:szCs w:val="24"/>
                <w:lang w:eastAsia="ar-SA"/>
              </w:rPr>
              <w:t>Обеспечение участия Валдайского горо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ского поселения в г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сударственной пр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грамме «Государс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венная поддержка развития местного самоуправления в Новгородской обла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ти и социально ор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ентированных неко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м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мерческих организ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а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ций Новгородской области на 2019-2026 годы» в части реал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зации проектов ТОС по развитию террит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рий в Валдайском г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ро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AD2335">
              <w:rPr>
                <w:rFonts w:eastAsia="Arial"/>
                <w:sz w:val="24"/>
                <w:szCs w:val="24"/>
                <w:lang w:eastAsia="ar-SA"/>
              </w:rPr>
              <w:t>ском поселении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tabs>
                <w:tab w:val="left" w:pos="965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организацио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6D3382" w:rsidRPr="00AD2335" w:rsidRDefault="006D3382" w:rsidP="00D162DC">
            <w:pPr>
              <w:spacing w:before="120" w:after="120" w:line="240" w:lineRule="exact"/>
              <w:ind w:left="114" w:righ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областной бю</w:t>
            </w:r>
            <w:r w:rsidRPr="00AD2335">
              <w:rPr>
                <w:sz w:val="24"/>
                <w:szCs w:val="24"/>
              </w:rPr>
              <w:t>д</w:t>
            </w:r>
            <w:r w:rsidRPr="00AD2335">
              <w:rPr>
                <w:sz w:val="24"/>
                <w:szCs w:val="24"/>
              </w:rPr>
              <w:t>жет, бюджет Валдайского г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родского пос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0,0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Задача: оказание содействия избирательным комиссиям в реализации их полномочий при подготовке и проведении выборов на террит</w:t>
            </w:r>
            <w:r w:rsidRPr="00AD2335">
              <w:rPr>
                <w:sz w:val="24"/>
                <w:szCs w:val="24"/>
              </w:rPr>
              <w:t>о</w:t>
            </w:r>
            <w:r w:rsidRPr="00AD2335">
              <w:rPr>
                <w:sz w:val="24"/>
                <w:szCs w:val="24"/>
              </w:rPr>
              <w:t>рии Валдайского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9.1.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ind w:left="69" w:right="114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AD2335">
              <w:rPr>
                <w:sz w:val="24"/>
                <w:szCs w:val="24"/>
              </w:rPr>
              <w:t>Обеспечение пом</w:t>
            </w:r>
            <w:r w:rsidRPr="00AD2335">
              <w:rPr>
                <w:sz w:val="24"/>
                <w:szCs w:val="24"/>
              </w:rPr>
              <w:t>е</w:t>
            </w:r>
            <w:r w:rsidRPr="00AD2335">
              <w:rPr>
                <w:sz w:val="24"/>
                <w:szCs w:val="24"/>
              </w:rPr>
              <w:t>щений для голосов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ния избир</w:t>
            </w:r>
            <w:r w:rsidRPr="00AD2335">
              <w:rPr>
                <w:sz w:val="24"/>
                <w:szCs w:val="24"/>
              </w:rPr>
              <w:t>а</w:t>
            </w:r>
            <w:r w:rsidRPr="00AD2335">
              <w:rPr>
                <w:sz w:val="24"/>
                <w:szCs w:val="24"/>
              </w:rPr>
              <w:t>тельных участков материал</w:t>
            </w:r>
            <w:r w:rsidRPr="00AD2335">
              <w:rPr>
                <w:sz w:val="24"/>
                <w:szCs w:val="24"/>
              </w:rPr>
              <w:t>ь</w:t>
            </w:r>
            <w:r w:rsidRPr="00AD2335">
              <w:rPr>
                <w:sz w:val="24"/>
                <w:szCs w:val="24"/>
              </w:rPr>
              <w:t>ными и техническ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ми средствами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tabs>
                <w:tab w:val="left" w:pos="965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комитет по организацио</w:t>
            </w:r>
            <w:r w:rsidRPr="00AD2335">
              <w:rPr>
                <w:sz w:val="24"/>
                <w:szCs w:val="24"/>
              </w:rPr>
              <w:t>н</w:t>
            </w:r>
            <w:r w:rsidRPr="00AD2335">
              <w:rPr>
                <w:sz w:val="24"/>
                <w:szCs w:val="24"/>
              </w:rPr>
              <w:t>ным и общим вопросам Администрации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  <w:p w:rsidR="006D3382" w:rsidRPr="00AD2335" w:rsidRDefault="006D3382" w:rsidP="00D162DC">
            <w:pPr>
              <w:tabs>
                <w:tab w:val="left" w:pos="965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1.21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бюджет Валда</w:t>
            </w:r>
            <w:r w:rsidRPr="00AD2335">
              <w:rPr>
                <w:sz w:val="24"/>
                <w:szCs w:val="24"/>
              </w:rPr>
              <w:t>й</w:t>
            </w:r>
            <w:r w:rsidRPr="00AD2335">
              <w:rPr>
                <w:sz w:val="24"/>
                <w:szCs w:val="24"/>
              </w:rPr>
              <w:t>ского муниц</w:t>
            </w:r>
            <w:r w:rsidRPr="00AD2335">
              <w:rPr>
                <w:sz w:val="24"/>
                <w:szCs w:val="24"/>
              </w:rPr>
              <w:t>и</w:t>
            </w:r>
            <w:r w:rsidRPr="00AD233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5A1F3A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A1F3A">
              <w:rPr>
                <w:sz w:val="24"/>
                <w:szCs w:val="24"/>
              </w:rPr>
              <w:t>44,1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2335">
              <w:rPr>
                <w:sz w:val="24"/>
                <w:szCs w:val="24"/>
              </w:rPr>
              <w:t>0</w:t>
            </w:r>
          </w:p>
        </w:tc>
      </w:tr>
      <w:tr w:rsidR="006D3382" w:rsidRPr="00AD2335" w:rsidTr="005455F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2335">
              <w:rPr>
                <w:b/>
                <w:sz w:val="24"/>
                <w:szCs w:val="24"/>
              </w:rPr>
              <w:t>ИТОГО по Програ</w:t>
            </w:r>
            <w:r w:rsidRPr="00AD2335">
              <w:rPr>
                <w:b/>
                <w:sz w:val="24"/>
                <w:szCs w:val="24"/>
              </w:rPr>
              <w:t>м</w:t>
            </w:r>
            <w:r w:rsidRPr="00AD2335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2" w:rsidRPr="00AD2335" w:rsidRDefault="006D3382" w:rsidP="00D162D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855BA6" w:rsidRDefault="006D3382" w:rsidP="006629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55BA6">
              <w:rPr>
                <w:b/>
                <w:sz w:val="24"/>
                <w:szCs w:val="24"/>
              </w:rPr>
              <w:t>289,3952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855BA6" w:rsidRDefault="006D3382" w:rsidP="006629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55BA6">
              <w:rPr>
                <w:b/>
                <w:sz w:val="24"/>
                <w:szCs w:val="24"/>
              </w:rPr>
              <w:t>255,102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855BA6" w:rsidRDefault="006D3382" w:rsidP="006629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55BA6">
              <w:rPr>
                <w:b/>
                <w:color w:val="000000"/>
                <w:sz w:val="24"/>
                <w:szCs w:val="24"/>
              </w:rPr>
              <w:t>304,822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855BA6" w:rsidRDefault="006D3382" w:rsidP="006629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55BA6">
              <w:rPr>
                <w:b/>
                <w:sz w:val="24"/>
                <w:szCs w:val="24"/>
              </w:rPr>
              <w:t>455,11593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382" w:rsidRPr="00855BA6" w:rsidRDefault="006D3382" w:rsidP="006629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55BA6">
              <w:rPr>
                <w:b/>
                <w:sz w:val="24"/>
                <w:szCs w:val="24"/>
              </w:rPr>
              <w:t>525,746</w:t>
            </w:r>
          </w:p>
        </w:tc>
      </w:tr>
    </w:tbl>
    <w:p w:rsidR="00A2258C" w:rsidRDefault="00A2258C" w:rsidP="00A2258C">
      <w:pPr>
        <w:spacing w:line="240" w:lineRule="exact"/>
        <w:ind w:left="10206"/>
        <w:rPr>
          <w:sz w:val="28"/>
          <w:szCs w:val="28"/>
        </w:rPr>
        <w:sectPr w:rsidR="00A2258C" w:rsidSect="00557A12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A2258C" w:rsidRDefault="00A2258C" w:rsidP="006A3377">
      <w:pPr>
        <w:spacing w:line="240" w:lineRule="exact"/>
        <w:jc w:val="center"/>
        <w:rPr>
          <w:b/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6A3377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75" w:rsidRDefault="00662975">
      <w:r>
        <w:separator/>
      </w:r>
    </w:p>
  </w:endnote>
  <w:endnote w:type="continuationSeparator" w:id="0">
    <w:p w:rsidR="00662975" w:rsidRDefault="0066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75" w:rsidRDefault="00662975">
      <w:r>
        <w:separator/>
      </w:r>
    </w:p>
  </w:footnote>
  <w:footnote w:type="continuationSeparator" w:id="0">
    <w:p w:rsidR="00662975" w:rsidRDefault="0066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0D" w:rsidRDefault="00A3650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650D" w:rsidRDefault="00A36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0D" w:rsidRDefault="00A365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821">
      <w:rPr>
        <w:noProof/>
      </w:rPr>
      <w:t>21</w:t>
    </w:r>
    <w:r>
      <w:fldChar w:fldCharType="end"/>
    </w:r>
  </w:p>
  <w:p w:rsidR="00A3650D" w:rsidRDefault="00A3650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01A6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120"/>
    <w:rsid w:val="000E5404"/>
    <w:rsid w:val="000E61E3"/>
    <w:rsid w:val="000E6D12"/>
    <w:rsid w:val="000F09A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3CB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7EA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518E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08BB"/>
    <w:rsid w:val="00301292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4BB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7D9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4F5C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E2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5F2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57A12"/>
    <w:rsid w:val="00560E43"/>
    <w:rsid w:val="00561443"/>
    <w:rsid w:val="00561BDC"/>
    <w:rsid w:val="00563737"/>
    <w:rsid w:val="0056382B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1F3A"/>
    <w:rsid w:val="005A235B"/>
    <w:rsid w:val="005B10A6"/>
    <w:rsid w:val="005B1544"/>
    <w:rsid w:val="005B2EE3"/>
    <w:rsid w:val="005B3D89"/>
    <w:rsid w:val="005B4D13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821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2975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377"/>
    <w:rsid w:val="006A343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382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6D77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10F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3639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58BD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58C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50D"/>
    <w:rsid w:val="00A37395"/>
    <w:rsid w:val="00A50172"/>
    <w:rsid w:val="00A5146E"/>
    <w:rsid w:val="00A51544"/>
    <w:rsid w:val="00A51821"/>
    <w:rsid w:val="00A54823"/>
    <w:rsid w:val="00A54C50"/>
    <w:rsid w:val="00A57357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6E97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2F66"/>
    <w:rsid w:val="00B3379C"/>
    <w:rsid w:val="00B33A23"/>
    <w:rsid w:val="00B354B5"/>
    <w:rsid w:val="00B3643E"/>
    <w:rsid w:val="00B3688B"/>
    <w:rsid w:val="00B37234"/>
    <w:rsid w:val="00B41011"/>
    <w:rsid w:val="00B436F2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290D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11E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A94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DC5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89A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F65"/>
    <w:rsid w:val="00C87775"/>
    <w:rsid w:val="00C879F4"/>
    <w:rsid w:val="00C93EC1"/>
    <w:rsid w:val="00C940D5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A06"/>
    <w:rsid w:val="00D0291A"/>
    <w:rsid w:val="00D064EE"/>
    <w:rsid w:val="00D06B58"/>
    <w:rsid w:val="00D07D5E"/>
    <w:rsid w:val="00D11549"/>
    <w:rsid w:val="00D1238C"/>
    <w:rsid w:val="00D157BD"/>
    <w:rsid w:val="00D15DA1"/>
    <w:rsid w:val="00D162DC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179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1567"/>
    <w:rsid w:val="00D8238B"/>
    <w:rsid w:val="00D82416"/>
    <w:rsid w:val="00D82B32"/>
    <w:rsid w:val="00D82B7E"/>
    <w:rsid w:val="00D84D3C"/>
    <w:rsid w:val="00D865BC"/>
    <w:rsid w:val="00D872D3"/>
    <w:rsid w:val="00D877F4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9A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498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A5C9B6D-57B1-4283-AED2-9DDB1AC2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B27D9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B27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3B27D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27D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75D3-3535-4DBC-BABB-0D89A97E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4146</Words>
  <Characters>30325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34403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2021-01-14T12:30:00Z</cp:lastPrinted>
  <dcterms:created xsi:type="dcterms:W3CDTF">2023-07-18T10:01:00Z</dcterms:created>
  <dcterms:modified xsi:type="dcterms:W3CDTF">2023-07-18T10:01:00Z</dcterms:modified>
</cp:coreProperties>
</file>