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941A5" w:rsidRPr="00A64F6F">
        <w:rPr>
          <w:rFonts w:ascii="Times New Roman" w:hAnsi="Times New Roman" w:cs="Times New Roman"/>
          <w:b/>
          <w:sz w:val="28"/>
          <w:szCs w:val="28"/>
        </w:rPr>
        <w:t>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184EA9">
        <w:rPr>
          <w:rFonts w:ascii="Times New Roman" w:hAnsi="Times New Roman" w:cs="Times New Roman"/>
          <w:sz w:val="28"/>
          <w:szCs w:val="28"/>
        </w:rPr>
        <w:t xml:space="preserve">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656998">
        <w:rPr>
          <w:rFonts w:ascii="Times New Roman" w:hAnsi="Times New Roman" w:cs="Times New Roman"/>
          <w:sz w:val="28"/>
          <w:szCs w:val="28"/>
        </w:rPr>
        <w:t>18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656998">
        <w:rPr>
          <w:rFonts w:ascii="Times New Roman" w:hAnsi="Times New Roman" w:cs="Times New Roman"/>
          <w:sz w:val="28"/>
          <w:szCs w:val="28"/>
        </w:rPr>
        <w:t>ок</w:t>
      </w:r>
      <w:r w:rsidR="00184EA9">
        <w:rPr>
          <w:rFonts w:ascii="Times New Roman" w:hAnsi="Times New Roman" w:cs="Times New Roman"/>
          <w:sz w:val="28"/>
          <w:szCs w:val="28"/>
        </w:rPr>
        <w:t>тября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B3404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531D47">
          <w:rPr>
            <w:rFonts w:ascii="Times New Roman" w:hAnsi="Times New Roman" w:cs="Times New Roman"/>
            <w:sz w:val="28"/>
            <w:szCs w:val="28"/>
          </w:rPr>
          <w:t>«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31D47">
          <w:rPr>
            <w:rFonts w:ascii="Times New Roman" w:hAnsi="Times New Roman" w:cs="Times New Roman"/>
            <w:sz w:val="28"/>
            <w:szCs w:val="28"/>
          </w:rPr>
          <w:t>»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AA2A05" w:rsidRDefault="00AA2A05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7B02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</w:t>
      </w:r>
      <w:r w:rsidR="00E473A0">
        <w:rPr>
          <w:rFonts w:ascii="Times New Roman" w:hAnsi="Times New Roman" w:cs="Times New Roman"/>
          <w:bCs/>
          <w:sz w:val="28"/>
          <w:szCs w:val="28"/>
        </w:rPr>
        <w:t>(приложение 9.</w:t>
      </w:r>
      <w:r w:rsidR="00B97B02">
        <w:rPr>
          <w:rFonts w:ascii="Times New Roman" w:hAnsi="Times New Roman" w:cs="Times New Roman"/>
          <w:bCs/>
          <w:sz w:val="28"/>
          <w:szCs w:val="28"/>
        </w:rPr>
        <w:t>6</w:t>
      </w:r>
      <w:r w:rsidR="00E473A0">
        <w:rPr>
          <w:rFonts w:ascii="Times New Roman" w:hAnsi="Times New Roman" w:cs="Times New Roman"/>
          <w:bCs/>
          <w:sz w:val="28"/>
          <w:szCs w:val="28"/>
        </w:rPr>
        <w:t>)</w:t>
      </w:r>
      <w:r w:rsidR="004E0070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A83" w:rsidRPr="00E9203C" w:rsidRDefault="002C2EA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64F6F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64F6F">
        <w:rPr>
          <w:rFonts w:ascii="Times New Roman" w:hAnsi="Times New Roman" w:cs="Times New Roman"/>
          <w:sz w:val="28"/>
          <w:szCs w:val="28"/>
        </w:rPr>
        <w:t>льном районе (2023-2030 годы</w:t>
      </w:r>
      <w:r w:rsidR="00E473A0" w:rsidRPr="000B1274">
        <w:rPr>
          <w:rFonts w:ascii="Times New Roman" w:hAnsi="Times New Roman" w:cs="Times New Roman"/>
          <w:sz w:val="28"/>
          <w:szCs w:val="28"/>
        </w:rPr>
        <w:t>)»</w:t>
      </w:r>
      <w:r w:rsidR="00A64F6F" w:rsidRPr="000B1274">
        <w:rPr>
          <w:rFonts w:ascii="Times New Roman" w:hAnsi="Times New Roman" w:cs="Times New Roman"/>
          <w:sz w:val="28"/>
          <w:szCs w:val="28"/>
        </w:rPr>
        <w:t xml:space="preserve">, «Развитие образования и молодежной политики в Валдайском муниципальном районе до 2026 года», </w:t>
      </w:r>
      <w:r w:rsidR="007E6F20" w:rsidRPr="000B1274">
        <w:rPr>
          <w:rFonts w:ascii="Times New Roman" w:hAnsi="Times New Roman" w:cs="Times New Roman"/>
          <w:sz w:val="28"/>
          <w:szCs w:val="28"/>
        </w:rPr>
        <w:t>«</w:t>
      </w:r>
      <w:r w:rsidR="007E6F20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7E6F20" w:rsidRPr="00723229">
        <w:rPr>
          <w:rFonts w:ascii="Times New Roman" w:hAnsi="Times New Roman" w:cs="Times New Roman"/>
          <w:sz w:val="28"/>
          <w:szCs w:val="28"/>
        </w:rPr>
        <w:t>», «</w:t>
      </w:r>
      <w:r w:rsidR="004E0070" w:rsidRPr="00723229">
        <w:rPr>
          <w:rFonts w:ascii="Times New Roman" w:hAnsi="Times New Roman" w:cs="Times New Roman"/>
          <w:sz w:val="28"/>
          <w:szCs w:val="28"/>
        </w:rPr>
        <w:t>Проведение комплексных кадастровых работ на территории Валдайского муниципального района в 2023-202</w:t>
      </w:r>
      <w:r w:rsidR="00723229" w:rsidRPr="00723229">
        <w:rPr>
          <w:rFonts w:ascii="Times New Roman" w:hAnsi="Times New Roman" w:cs="Times New Roman"/>
          <w:sz w:val="28"/>
          <w:szCs w:val="28"/>
        </w:rPr>
        <w:t>5</w:t>
      </w:r>
      <w:r w:rsidR="004E0070" w:rsidRPr="0072322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7E6F20" w:rsidRPr="0072322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6144" w:rsidRDefault="00EA6144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0764BB">
        <w:rPr>
          <w:rFonts w:ascii="Times New Roman" w:hAnsi="Times New Roman" w:cs="Times New Roman"/>
          <w:i/>
          <w:sz w:val="28"/>
          <w:szCs w:val="28"/>
        </w:rPr>
        <w:t xml:space="preserve">1 миллиард </w:t>
      </w:r>
      <w:r w:rsidR="004D03E0">
        <w:rPr>
          <w:rFonts w:ascii="Times New Roman" w:hAnsi="Times New Roman" w:cs="Times New Roman"/>
          <w:i/>
          <w:sz w:val="28"/>
          <w:szCs w:val="28"/>
        </w:rPr>
        <w:t>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64B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138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4D03E0">
        <w:rPr>
          <w:rFonts w:ascii="Times New Roman" w:hAnsi="Times New Roman" w:cs="Times New Roman"/>
          <w:i/>
          <w:sz w:val="28"/>
          <w:szCs w:val="28"/>
        </w:rPr>
        <w:t>7</w:t>
      </w:r>
      <w:r w:rsidR="005A4EE2">
        <w:rPr>
          <w:rFonts w:ascii="Times New Roman" w:hAnsi="Times New Roman" w:cs="Times New Roman"/>
          <w:i/>
          <w:sz w:val="28"/>
          <w:szCs w:val="28"/>
        </w:rPr>
        <w:t>48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EE2">
        <w:rPr>
          <w:rFonts w:ascii="Times New Roman" w:hAnsi="Times New Roman" w:cs="Times New Roman"/>
          <w:i/>
          <w:sz w:val="28"/>
          <w:szCs w:val="28"/>
        </w:rPr>
        <w:t>77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4D03E0">
        <w:rPr>
          <w:rFonts w:ascii="Times New Roman" w:hAnsi="Times New Roman" w:cs="Times New Roman"/>
          <w:sz w:val="28"/>
          <w:szCs w:val="28"/>
        </w:rPr>
        <w:t>1 006 576 048,77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D03E0">
        <w:rPr>
          <w:rFonts w:ascii="Times New Roman" w:hAnsi="Times New Roman" w:cs="Times New Roman"/>
          <w:sz w:val="28"/>
          <w:szCs w:val="28"/>
          <w:highlight w:val="yellow"/>
        </w:rPr>
        <w:t>1 562 700,0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1 ми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 xml:space="preserve">ллиард </w:t>
      </w:r>
      <w:r w:rsidR="005A4EE2">
        <w:rPr>
          <w:rFonts w:ascii="Times New Roman" w:hAnsi="Times New Roman" w:cs="Times New Roman"/>
          <w:i/>
          <w:sz w:val="28"/>
          <w:szCs w:val="28"/>
        </w:rPr>
        <w:t>94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5A4EE2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880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4D03E0">
        <w:rPr>
          <w:rFonts w:ascii="Times New Roman" w:hAnsi="Times New Roman" w:cs="Times New Roman"/>
          <w:i/>
          <w:sz w:val="28"/>
          <w:szCs w:val="28"/>
        </w:rPr>
        <w:t>534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D03E0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34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4D03E0">
        <w:rPr>
          <w:rFonts w:ascii="Times New Roman" w:hAnsi="Times New Roman" w:cs="Times New Roman"/>
          <w:i/>
          <w:sz w:val="28"/>
          <w:szCs w:val="28"/>
        </w:rPr>
        <w:t>йки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4D03E0">
        <w:rPr>
          <w:rFonts w:ascii="Times New Roman" w:hAnsi="Times New Roman" w:cs="Times New Roman"/>
          <w:sz w:val="28"/>
          <w:szCs w:val="28"/>
        </w:rPr>
        <w:t>1 094 297 078,75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D03E0">
        <w:rPr>
          <w:rFonts w:ascii="Times New Roman" w:hAnsi="Times New Roman" w:cs="Times New Roman"/>
          <w:sz w:val="28"/>
          <w:szCs w:val="28"/>
          <w:highlight w:val="yellow"/>
        </w:rPr>
        <w:t>583 455,59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A77F4D">
        <w:rPr>
          <w:rFonts w:ascii="Times New Roman" w:hAnsi="Times New Roman" w:cs="Times New Roman"/>
          <w:i/>
          <w:sz w:val="28"/>
          <w:szCs w:val="28"/>
        </w:rPr>
        <w:t>8</w:t>
      </w:r>
      <w:r w:rsidR="004D03E0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77F4D">
        <w:rPr>
          <w:rFonts w:ascii="Times New Roman" w:hAnsi="Times New Roman" w:cs="Times New Roman"/>
          <w:i/>
          <w:sz w:val="28"/>
          <w:szCs w:val="28"/>
        </w:rPr>
        <w:t>ов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F4D">
        <w:rPr>
          <w:rFonts w:ascii="Times New Roman" w:hAnsi="Times New Roman" w:cs="Times New Roman"/>
          <w:i/>
          <w:sz w:val="28"/>
          <w:szCs w:val="28"/>
        </w:rPr>
        <w:t>7</w:t>
      </w:r>
      <w:r w:rsidR="004D03E0">
        <w:rPr>
          <w:rFonts w:ascii="Times New Roman" w:hAnsi="Times New Roman" w:cs="Times New Roman"/>
          <w:i/>
          <w:sz w:val="28"/>
          <w:szCs w:val="28"/>
        </w:rPr>
        <w:t>4</w:t>
      </w:r>
      <w:r w:rsidR="00A77F4D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A77F4D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785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077563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57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77F4D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4D03E0">
        <w:rPr>
          <w:rFonts w:ascii="Times New Roman" w:hAnsi="Times New Roman" w:cs="Times New Roman"/>
          <w:sz w:val="28"/>
          <w:szCs w:val="28"/>
        </w:rPr>
        <w:t>87 721 029,98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77F4D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D03E0">
        <w:rPr>
          <w:rFonts w:ascii="Times New Roman" w:hAnsi="Times New Roman" w:cs="Times New Roman"/>
          <w:sz w:val="28"/>
          <w:szCs w:val="28"/>
          <w:highlight w:val="yellow"/>
        </w:rPr>
        <w:t>979 244,41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4D03E0" w:rsidRDefault="004D03E0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2025 год и на 2026 год:</w:t>
      </w:r>
    </w:p>
    <w:p w:rsidR="004D03E0" w:rsidRPr="00492388" w:rsidRDefault="004D03E0" w:rsidP="004D03E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прогнозируемый общий объем доходов бюджета Валдайского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i/>
          <w:sz w:val="28"/>
          <w:szCs w:val="28"/>
        </w:rPr>
        <w:t>785 миллионов 732 тысячи 184 рубля 71 копейка</w:t>
      </w:r>
      <w:r w:rsidRPr="0024028A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49238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492388">
        <w:rPr>
          <w:rFonts w:ascii="Times New Roman" w:hAnsi="Times New Roman" w:cs="Times New Roman"/>
          <w:sz w:val="28"/>
          <w:szCs w:val="28"/>
        </w:rPr>
        <w:t xml:space="preserve"> </w:t>
      </w:r>
      <w:r w:rsidR="00492388" w:rsidRPr="00492388">
        <w:rPr>
          <w:rFonts w:ascii="Times New Roman" w:hAnsi="Times New Roman" w:cs="Times New Roman"/>
          <w:i/>
          <w:sz w:val="28"/>
          <w:szCs w:val="28"/>
        </w:rPr>
        <w:t>и на</w:t>
      </w:r>
      <w:r w:rsidR="00492388">
        <w:rPr>
          <w:rFonts w:ascii="Times New Roman" w:hAnsi="Times New Roman" w:cs="Times New Roman"/>
          <w:sz w:val="28"/>
          <w:szCs w:val="28"/>
        </w:rPr>
        <w:t xml:space="preserve"> </w:t>
      </w:r>
      <w:r w:rsidR="00492388" w:rsidRPr="00492388">
        <w:rPr>
          <w:rFonts w:ascii="Times New Roman" w:hAnsi="Times New Roman" w:cs="Times New Roman"/>
          <w:i/>
          <w:sz w:val="28"/>
          <w:szCs w:val="28"/>
        </w:rPr>
        <w:t>2026 год</w:t>
      </w:r>
      <w:r w:rsidR="00492388">
        <w:rPr>
          <w:rFonts w:ascii="Times New Roman" w:hAnsi="Times New Roman" w:cs="Times New Roman"/>
          <w:i/>
          <w:sz w:val="28"/>
          <w:szCs w:val="28"/>
        </w:rPr>
        <w:t xml:space="preserve"> в сумме 725 миллионов 683 тысячи 456 рублей 81 копейка </w:t>
      </w:r>
      <w:r w:rsidR="00492388" w:rsidRPr="00492388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492388">
        <w:rPr>
          <w:rFonts w:ascii="Times New Roman" w:hAnsi="Times New Roman" w:cs="Times New Roman"/>
          <w:sz w:val="28"/>
          <w:szCs w:val="28"/>
        </w:rPr>
        <w:t>;</w:t>
      </w:r>
    </w:p>
    <w:p w:rsidR="004D03E0" w:rsidRPr="00F50999" w:rsidRDefault="004D03E0" w:rsidP="004D03E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общий объем расходов бюджета Валдайского муниципального района 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806 миллионов 534 тысячи 327 рублей 01 копейка </w:t>
      </w:r>
      <w:r w:rsidR="00D12D15" w:rsidRPr="00D12D15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D12D15">
        <w:rPr>
          <w:rFonts w:ascii="Times New Roman" w:hAnsi="Times New Roman" w:cs="Times New Roman"/>
          <w:sz w:val="28"/>
          <w:szCs w:val="28"/>
        </w:rPr>
        <w:t xml:space="preserve">, </w:t>
      </w:r>
      <w:r w:rsidR="00D12D15">
        <w:rPr>
          <w:rFonts w:ascii="Times New Roman" w:hAnsi="Times New Roman" w:cs="Times New Roman"/>
          <w:i/>
          <w:sz w:val="28"/>
          <w:szCs w:val="28"/>
        </w:rPr>
        <w:t>в том числе условно утвержденные расходы в сумме 9 миллионов 144 тысячи 966 рублей 89 копеек</w:t>
      </w:r>
      <w:r w:rsidR="00F50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999" w:rsidRPr="00D12D15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F50999">
        <w:rPr>
          <w:rFonts w:ascii="Times New Roman" w:hAnsi="Times New Roman" w:cs="Times New Roman"/>
          <w:sz w:val="28"/>
          <w:szCs w:val="28"/>
        </w:rPr>
        <w:t xml:space="preserve"> </w:t>
      </w:r>
      <w:r w:rsidR="00F50999">
        <w:rPr>
          <w:rFonts w:ascii="Times New Roman" w:hAnsi="Times New Roman" w:cs="Times New Roman"/>
          <w:i/>
          <w:sz w:val="28"/>
          <w:szCs w:val="28"/>
        </w:rPr>
        <w:t xml:space="preserve">и на 2026 год в сумме 754 миллиона 679 тысяч 936 рублей 61 копейка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50999">
        <w:rPr>
          <w:rFonts w:ascii="Times New Roman" w:hAnsi="Times New Roman" w:cs="Times New Roman"/>
          <w:sz w:val="28"/>
          <w:szCs w:val="28"/>
        </w:rPr>
        <w:t>754 501 331,61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(+ </w:t>
      </w:r>
      <w:r w:rsidR="00F50999">
        <w:rPr>
          <w:rFonts w:ascii="Times New Roman" w:hAnsi="Times New Roman" w:cs="Times New Roman"/>
          <w:sz w:val="28"/>
          <w:szCs w:val="28"/>
          <w:highlight w:val="yellow"/>
        </w:rPr>
        <w:t>178 605,0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 w:rsidR="00F50999">
        <w:rPr>
          <w:rFonts w:ascii="Times New Roman" w:hAnsi="Times New Roman" w:cs="Times New Roman"/>
          <w:sz w:val="28"/>
          <w:szCs w:val="28"/>
        </w:rPr>
        <w:t xml:space="preserve">, </w:t>
      </w:r>
      <w:r w:rsidR="00F50999">
        <w:rPr>
          <w:rFonts w:ascii="Times New Roman" w:hAnsi="Times New Roman" w:cs="Times New Roman"/>
          <w:i/>
          <w:sz w:val="28"/>
          <w:szCs w:val="28"/>
        </w:rPr>
        <w:t xml:space="preserve">в том числе условно утвержденные расходы в сумме 18 миллионов 277 тысяч 360 рублей 94 копейки </w:t>
      </w:r>
      <w:r w:rsidR="00F50999">
        <w:rPr>
          <w:rFonts w:ascii="Times New Roman" w:hAnsi="Times New Roman" w:cs="Times New Roman"/>
          <w:sz w:val="28"/>
          <w:szCs w:val="28"/>
        </w:rPr>
        <w:t xml:space="preserve">(действующая редакция 18 268 855,94 руб. </w:t>
      </w:r>
      <w:r w:rsidR="00F50999" w:rsidRPr="00F50999">
        <w:rPr>
          <w:rFonts w:ascii="Times New Roman" w:hAnsi="Times New Roman" w:cs="Times New Roman"/>
          <w:sz w:val="28"/>
          <w:szCs w:val="28"/>
          <w:highlight w:val="yellow"/>
        </w:rPr>
        <w:t>(+8 505,0 руб.)</w:t>
      </w:r>
      <w:r w:rsidR="00F50999">
        <w:rPr>
          <w:rFonts w:ascii="Times New Roman" w:hAnsi="Times New Roman" w:cs="Times New Roman"/>
          <w:sz w:val="28"/>
          <w:szCs w:val="28"/>
        </w:rPr>
        <w:t>;</w:t>
      </w:r>
    </w:p>
    <w:p w:rsidR="004D03E0" w:rsidRDefault="004D03E0" w:rsidP="004D03E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</w:t>
      </w:r>
      <w:r w:rsidR="00FC73D3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FC73D3">
        <w:rPr>
          <w:rFonts w:ascii="Times New Roman" w:hAnsi="Times New Roman" w:cs="Times New Roman"/>
          <w:i/>
          <w:sz w:val="28"/>
          <w:szCs w:val="28"/>
        </w:rPr>
        <w:t>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3D3">
        <w:rPr>
          <w:rFonts w:ascii="Times New Roman" w:hAnsi="Times New Roman" w:cs="Times New Roman"/>
          <w:i/>
          <w:sz w:val="28"/>
          <w:szCs w:val="28"/>
        </w:rPr>
        <w:t>802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FC73D3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3D3">
        <w:rPr>
          <w:rFonts w:ascii="Times New Roman" w:hAnsi="Times New Roman" w:cs="Times New Roman"/>
          <w:i/>
          <w:sz w:val="28"/>
          <w:szCs w:val="28"/>
        </w:rPr>
        <w:t>142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C73D3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3D3">
        <w:rPr>
          <w:rFonts w:ascii="Times New Roman" w:hAnsi="Times New Roman" w:cs="Times New Roman"/>
          <w:i/>
          <w:sz w:val="28"/>
          <w:szCs w:val="28"/>
        </w:rPr>
        <w:t>30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3D3" w:rsidRPr="00FC73D3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FC73D3">
        <w:rPr>
          <w:rFonts w:ascii="Times New Roman" w:hAnsi="Times New Roman" w:cs="Times New Roman"/>
          <w:sz w:val="28"/>
          <w:szCs w:val="28"/>
        </w:rPr>
        <w:t xml:space="preserve">, </w:t>
      </w:r>
      <w:r w:rsidR="00FC73D3">
        <w:rPr>
          <w:rFonts w:ascii="Times New Roman" w:hAnsi="Times New Roman" w:cs="Times New Roman"/>
          <w:i/>
          <w:sz w:val="28"/>
          <w:szCs w:val="28"/>
        </w:rPr>
        <w:t>на 2026 год в сумме 28 миллионов 996 тысяч 479 рублей 80 копеек</w:t>
      </w:r>
      <w:r w:rsidR="00FC73D3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C73D3">
        <w:rPr>
          <w:rFonts w:ascii="Times New Roman" w:hAnsi="Times New Roman" w:cs="Times New Roman"/>
          <w:sz w:val="28"/>
          <w:szCs w:val="28"/>
        </w:rPr>
        <w:t>28 817 874,80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руб.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FC73D3">
        <w:rPr>
          <w:rFonts w:ascii="Times New Roman" w:hAnsi="Times New Roman" w:cs="Times New Roman"/>
          <w:sz w:val="28"/>
          <w:szCs w:val="28"/>
          <w:highlight w:val="yellow"/>
        </w:rPr>
        <w:t>178 604,20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руб.).</w:t>
      </w:r>
      <w:proofErr w:type="gramEnd"/>
    </w:p>
    <w:p w:rsidR="0090504F" w:rsidRPr="001913EE" w:rsidRDefault="007A6B4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Default="0090504F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 xml:space="preserve">объём </w:t>
      </w:r>
      <w:r w:rsidR="006B37F7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131A29">
        <w:rPr>
          <w:rFonts w:ascii="Times New Roman" w:hAnsi="Times New Roman" w:cs="Times New Roman"/>
          <w:i/>
          <w:sz w:val="28"/>
          <w:szCs w:val="28"/>
        </w:rPr>
        <w:t>63</w:t>
      </w:r>
      <w:r w:rsidR="006B37F7">
        <w:rPr>
          <w:rFonts w:ascii="Times New Roman" w:hAnsi="Times New Roman" w:cs="Times New Roman"/>
          <w:i/>
          <w:sz w:val="28"/>
          <w:szCs w:val="28"/>
        </w:rPr>
        <w:t>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131A29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7F7">
        <w:rPr>
          <w:rFonts w:ascii="Times New Roman" w:hAnsi="Times New Roman" w:cs="Times New Roman"/>
          <w:i/>
          <w:sz w:val="28"/>
          <w:szCs w:val="28"/>
        </w:rPr>
        <w:t>541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6B37F7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9">
        <w:rPr>
          <w:rFonts w:ascii="Times New Roman" w:hAnsi="Times New Roman" w:cs="Times New Roman"/>
          <w:i/>
          <w:sz w:val="28"/>
          <w:szCs w:val="28"/>
        </w:rPr>
        <w:t>24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131A29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9">
        <w:rPr>
          <w:rFonts w:ascii="Times New Roman" w:hAnsi="Times New Roman" w:cs="Times New Roman"/>
          <w:i/>
          <w:sz w:val="28"/>
          <w:szCs w:val="28"/>
        </w:rPr>
        <w:t>4</w:t>
      </w:r>
      <w:r w:rsidR="00077563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6B37F7">
        <w:rPr>
          <w:rFonts w:ascii="Times New Roman" w:hAnsi="Times New Roman" w:cs="Times New Roman"/>
          <w:sz w:val="28"/>
          <w:szCs w:val="28"/>
        </w:rPr>
        <w:t>637 978 324,46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A64F6F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6B37F7">
        <w:rPr>
          <w:rFonts w:ascii="Times New Roman" w:hAnsi="Times New Roman" w:cs="Times New Roman"/>
          <w:sz w:val="28"/>
          <w:szCs w:val="28"/>
          <w:highlight w:val="yellow"/>
        </w:rPr>
        <w:t>1 562 700,0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64F6F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11380" w:rsidRPr="006B5543" w:rsidRDefault="00F35296" w:rsidP="006B554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1.</w:t>
      </w:r>
      <w:r w:rsidR="006B37F7">
        <w:rPr>
          <w:rFonts w:ascii="Times New Roman" w:hAnsi="Times New Roman" w:cs="Times New Roman"/>
          <w:i/>
          <w:sz w:val="28"/>
          <w:szCs w:val="28"/>
        </w:rPr>
        <w:t>3</w:t>
      </w:r>
      <w:r w:rsidRPr="000311F8">
        <w:rPr>
          <w:rFonts w:ascii="Times New Roman" w:hAnsi="Times New Roman" w:cs="Times New Roman"/>
          <w:i/>
          <w:sz w:val="28"/>
          <w:szCs w:val="28"/>
        </w:rPr>
        <w:t>.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Изложить приложения 1,2,6,7,8</w:t>
      </w:r>
      <w:r w:rsidR="007011B4" w:rsidRPr="000311F8">
        <w:rPr>
          <w:rFonts w:ascii="Times New Roman" w:hAnsi="Times New Roman" w:cs="Times New Roman"/>
          <w:i/>
          <w:sz w:val="28"/>
          <w:szCs w:val="28"/>
        </w:rPr>
        <w:t>,</w:t>
      </w:r>
      <w:r w:rsidR="00DB1376">
        <w:rPr>
          <w:rFonts w:ascii="Times New Roman" w:hAnsi="Times New Roman" w:cs="Times New Roman"/>
          <w:i/>
          <w:sz w:val="28"/>
          <w:szCs w:val="28"/>
        </w:rPr>
        <w:t>9.6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0311F8" w:rsidRDefault="00F11380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360BE1">
        <w:rPr>
          <w:rFonts w:ascii="Times New Roman" w:hAnsi="Times New Roman" w:cs="Times New Roman"/>
          <w:b/>
          <w:sz w:val="28"/>
          <w:szCs w:val="28"/>
        </w:rPr>
        <w:t>о</w:t>
      </w:r>
      <w:r w:rsidRPr="00360BE1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360BE1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Pr="00A204E3" w:rsidRDefault="00540957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Общая сумма доходов на 202</w:t>
      </w:r>
      <w:r w:rsidR="005204E7" w:rsidRPr="00A204E3">
        <w:rPr>
          <w:rFonts w:ascii="Times New Roman" w:hAnsi="Times New Roman" w:cs="Times New Roman"/>
          <w:sz w:val="28"/>
          <w:szCs w:val="28"/>
        </w:rPr>
        <w:t>4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6A6C39" w:rsidRPr="00A204E3">
        <w:rPr>
          <w:rFonts w:ascii="Times New Roman" w:hAnsi="Times New Roman" w:cs="Times New Roman"/>
          <w:sz w:val="28"/>
          <w:szCs w:val="28"/>
        </w:rPr>
        <w:t>у</w:t>
      </w:r>
      <w:r w:rsidR="005204E7" w:rsidRPr="00A204E3">
        <w:rPr>
          <w:rFonts w:ascii="Times New Roman" w:hAnsi="Times New Roman" w:cs="Times New Roman"/>
          <w:sz w:val="28"/>
          <w:szCs w:val="28"/>
        </w:rPr>
        <w:t>величилась</w:t>
      </w:r>
      <w:r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48376F" w:rsidRPr="00A204E3">
        <w:rPr>
          <w:rFonts w:ascii="Times New Roman" w:hAnsi="Times New Roman" w:cs="Times New Roman"/>
          <w:sz w:val="28"/>
          <w:szCs w:val="28"/>
        </w:rPr>
        <w:t xml:space="preserve">на </w:t>
      </w:r>
      <w:r w:rsidR="00611BAD">
        <w:rPr>
          <w:rFonts w:ascii="Times New Roman" w:hAnsi="Times New Roman" w:cs="Times New Roman"/>
          <w:b/>
          <w:sz w:val="28"/>
          <w:szCs w:val="28"/>
        </w:rPr>
        <w:t>1 562 700,0</w:t>
      </w:r>
      <w:r w:rsidR="006F5557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6175F7" w:rsidRPr="00A204E3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611BAD">
        <w:rPr>
          <w:rFonts w:ascii="Times New Roman" w:hAnsi="Times New Roman" w:cs="Times New Roman"/>
          <w:sz w:val="28"/>
          <w:szCs w:val="28"/>
        </w:rPr>
        <w:t>1 008 138 748,77</w:t>
      </w:r>
      <w:r w:rsidR="00FB51E6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Pr="00A204E3">
        <w:rPr>
          <w:rFonts w:ascii="Times New Roman" w:hAnsi="Times New Roman" w:cs="Times New Roman"/>
          <w:sz w:val="28"/>
          <w:szCs w:val="28"/>
        </w:rPr>
        <w:t>руб.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46" w:rsidRPr="00A204E3" w:rsidRDefault="00B4484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A204E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A204E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A204E3">
        <w:rPr>
          <w:rFonts w:ascii="Times New Roman" w:hAnsi="Times New Roman" w:cs="Times New Roman"/>
          <w:sz w:val="28"/>
          <w:szCs w:val="28"/>
        </w:rPr>
        <w:t>приложении № 1</w:t>
      </w:r>
      <w:r w:rsidRPr="00A204E3">
        <w:rPr>
          <w:rFonts w:ascii="Times New Roman" w:hAnsi="Times New Roman" w:cs="Times New Roman"/>
          <w:sz w:val="28"/>
          <w:szCs w:val="28"/>
        </w:rPr>
        <w:t>.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AD" w:rsidRP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>На основании проекта областного закона «О внесении изменений в областной бюджет на 2024 год и на плановый период 2025 и 2026 годов»:</w:t>
      </w:r>
    </w:p>
    <w:p w:rsid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AD">
        <w:rPr>
          <w:rFonts w:ascii="Times New Roman" w:hAnsi="Times New Roman" w:cs="Times New Roman"/>
          <w:sz w:val="28"/>
          <w:szCs w:val="28"/>
        </w:rPr>
        <w:t>- 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</w:t>
      </w:r>
      <w:proofErr w:type="gramEnd"/>
      <w:r w:rsidRPr="00611BA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на  организацию </w:t>
      </w:r>
      <w:proofErr w:type="gramStart"/>
      <w:r w:rsidRPr="00611BA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11BA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дому, возмещение расходов за пользование услугой доступа к информационно-</w:t>
      </w:r>
      <w:r w:rsidRPr="00611BAD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035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 xml:space="preserve">- увеличена субвенция на обеспечение деятельности центров образования цифрового и гуманитарного профилей, центров образования </w:t>
      </w:r>
      <w:proofErr w:type="gramStart"/>
      <w:r w:rsidRPr="00611BA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11BA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муниципальных организациях области на 2024 год в сумме 760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>- уменьшена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2024 год в сумме 32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 xml:space="preserve"> - уменьшена субвенция на содержание ребёнка в семье опекуна и приёмной семье, а также вознаграждение, причитающееся  приёмному родителю на 2024 год в сумме 779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>- уменьшена субвенция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образовательные программы дошкольного образования на 2024 год в сумме 854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>- уменьшена субвенция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на 2024 год в сумме 247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P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 xml:space="preserve">- уменьшена субвенция по оказанию мер социальной поддержки </w:t>
      </w:r>
      <w:proofErr w:type="gramStart"/>
      <w:r w:rsidRPr="00611BA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11BAD">
        <w:rPr>
          <w:rFonts w:ascii="Times New Roman" w:hAnsi="Times New Roman" w:cs="Times New Roman"/>
          <w:sz w:val="28"/>
          <w:szCs w:val="28"/>
        </w:rPr>
        <w:t xml:space="preserve"> (обучавшимся до дня выпуска) муниципальных  образовательных организаций на 2024 год в сумме 380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AD" w:rsidRPr="00611BAD" w:rsidRDefault="00611BAD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AD">
        <w:rPr>
          <w:rFonts w:ascii="Times New Roman" w:hAnsi="Times New Roman" w:cs="Times New Roman"/>
          <w:sz w:val="28"/>
          <w:szCs w:val="28"/>
        </w:rPr>
        <w:t>увеличены 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2024 год в сумме 61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BA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11BA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2B" w:rsidRPr="00A204E3" w:rsidRDefault="008230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Д</w:t>
      </w:r>
      <w:r w:rsidR="0003652B" w:rsidRPr="00A204E3">
        <w:rPr>
          <w:rFonts w:ascii="Times New Roman" w:hAnsi="Times New Roman" w:cs="Times New Roman"/>
          <w:sz w:val="28"/>
          <w:szCs w:val="28"/>
        </w:rPr>
        <w:t>оход</w:t>
      </w:r>
      <w:r w:rsidRPr="00A204E3">
        <w:rPr>
          <w:rFonts w:ascii="Times New Roman" w:hAnsi="Times New Roman" w:cs="Times New Roman"/>
          <w:sz w:val="28"/>
          <w:szCs w:val="28"/>
        </w:rPr>
        <w:t>ы</w:t>
      </w:r>
      <w:r w:rsidR="0003652B" w:rsidRPr="00A204E3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204E3">
        <w:rPr>
          <w:rFonts w:ascii="Times New Roman" w:hAnsi="Times New Roman" w:cs="Times New Roman"/>
          <w:sz w:val="28"/>
          <w:szCs w:val="28"/>
        </w:rPr>
        <w:t xml:space="preserve"> - 2026</w:t>
      </w:r>
      <w:r w:rsidR="0003652B" w:rsidRPr="00A204E3">
        <w:rPr>
          <w:rFonts w:ascii="Times New Roman" w:hAnsi="Times New Roman" w:cs="Times New Roman"/>
          <w:sz w:val="28"/>
          <w:szCs w:val="28"/>
        </w:rPr>
        <w:t xml:space="preserve"> год</w:t>
      </w:r>
      <w:r w:rsidRPr="00A204E3">
        <w:rPr>
          <w:rFonts w:ascii="Times New Roman" w:hAnsi="Times New Roman" w:cs="Times New Roman"/>
          <w:sz w:val="28"/>
          <w:szCs w:val="28"/>
        </w:rPr>
        <w:t>ы не изменились</w:t>
      </w:r>
      <w:r w:rsidR="0003652B" w:rsidRPr="00A204E3">
        <w:rPr>
          <w:rFonts w:ascii="Times New Roman" w:hAnsi="Times New Roman" w:cs="Times New Roman"/>
          <w:sz w:val="28"/>
          <w:szCs w:val="28"/>
        </w:rPr>
        <w:t>.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EC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0B4" w:rsidRPr="00A204E3" w:rsidRDefault="00B02B93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5309E7" w:rsidRPr="00A204E3">
        <w:rPr>
          <w:rFonts w:ascii="Times New Roman" w:hAnsi="Times New Roman" w:cs="Times New Roman"/>
          <w:sz w:val="28"/>
          <w:szCs w:val="28"/>
        </w:rPr>
        <w:t>на 202</w:t>
      </w:r>
      <w:r w:rsidR="00447826" w:rsidRPr="00A204E3">
        <w:rPr>
          <w:rFonts w:ascii="Times New Roman" w:hAnsi="Times New Roman" w:cs="Times New Roman"/>
          <w:sz w:val="28"/>
          <w:szCs w:val="28"/>
        </w:rPr>
        <w:t>4</w:t>
      </w:r>
      <w:r w:rsidR="005309E7"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447826" w:rsidRPr="00A204E3">
        <w:rPr>
          <w:rFonts w:ascii="Times New Roman" w:hAnsi="Times New Roman" w:cs="Times New Roman"/>
          <w:sz w:val="28"/>
          <w:szCs w:val="28"/>
        </w:rPr>
        <w:t>увеличилась</w:t>
      </w:r>
      <w:r w:rsidRPr="00A204E3">
        <w:rPr>
          <w:rFonts w:ascii="Times New Roman" w:hAnsi="Times New Roman" w:cs="Times New Roman"/>
          <w:sz w:val="28"/>
          <w:szCs w:val="28"/>
        </w:rPr>
        <w:t xml:space="preserve"> на </w:t>
      </w:r>
      <w:r w:rsidR="003E5EE4">
        <w:rPr>
          <w:rFonts w:ascii="Times New Roman" w:hAnsi="Times New Roman" w:cs="Times New Roman"/>
          <w:b/>
          <w:sz w:val="28"/>
          <w:szCs w:val="28"/>
        </w:rPr>
        <w:t>583 455,59</w:t>
      </w:r>
      <w:r w:rsidR="00353A3C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B1554A" w:rsidRPr="00A204E3">
        <w:rPr>
          <w:rFonts w:ascii="Times New Roman" w:hAnsi="Times New Roman" w:cs="Times New Roman"/>
          <w:sz w:val="28"/>
          <w:szCs w:val="28"/>
        </w:rPr>
        <w:t>руб</w:t>
      </w:r>
      <w:r w:rsidR="00D73552" w:rsidRPr="00A204E3">
        <w:rPr>
          <w:rFonts w:ascii="Times New Roman" w:hAnsi="Times New Roman" w:cs="Times New Roman"/>
          <w:sz w:val="28"/>
          <w:szCs w:val="28"/>
        </w:rPr>
        <w:t>.</w:t>
      </w:r>
      <w:r w:rsidR="007F39F2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7E13C7" w:rsidRPr="00A204E3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3E5EE4">
        <w:rPr>
          <w:rFonts w:ascii="Times New Roman" w:hAnsi="Times New Roman" w:cs="Times New Roman"/>
          <w:sz w:val="28"/>
          <w:szCs w:val="28"/>
        </w:rPr>
        <w:t>1 094 880 534,34</w:t>
      </w:r>
      <w:r w:rsidR="00DD78CF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5D6F7E" w:rsidRPr="00A204E3">
        <w:rPr>
          <w:rFonts w:ascii="Times New Roman" w:hAnsi="Times New Roman" w:cs="Times New Roman"/>
          <w:sz w:val="28"/>
          <w:szCs w:val="28"/>
        </w:rPr>
        <w:t>руб.</w:t>
      </w:r>
      <w:r w:rsidR="001973CC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F53" w:rsidRPr="00A204E3" w:rsidRDefault="00B55E5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A204E3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 w:rsidRPr="00A204E3">
        <w:rPr>
          <w:rFonts w:ascii="Times New Roman" w:hAnsi="Times New Roman" w:cs="Times New Roman"/>
          <w:sz w:val="28"/>
          <w:szCs w:val="28"/>
        </w:rPr>
        <w:t>4</w:t>
      </w:r>
      <w:r w:rsidR="009D3227" w:rsidRPr="00A204E3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A204E3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 w:rsidRPr="00A204E3">
        <w:rPr>
          <w:rFonts w:ascii="Times New Roman" w:hAnsi="Times New Roman" w:cs="Times New Roman"/>
          <w:sz w:val="28"/>
          <w:szCs w:val="28"/>
        </w:rPr>
        <w:t>2</w:t>
      </w:r>
      <w:r w:rsidR="008922E4" w:rsidRPr="00A204E3">
        <w:rPr>
          <w:rFonts w:ascii="Times New Roman" w:hAnsi="Times New Roman" w:cs="Times New Roman"/>
          <w:sz w:val="28"/>
          <w:szCs w:val="28"/>
        </w:rPr>
        <w:t>.</w:t>
      </w:r>
    </w:p>
    <w:p w:rsidR="00744F8A" w:rsidRPr="00360BE1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Комитет культуры </w:t>
      </w:r>
    </w:p>
    <w:p w:rsidR="00744F8A" w:rsidRPr="00A204E3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F63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7C5AB5" w:rsidRPr="00A204E3">
        <w:rPr>
          <w:rFonts w:ascii="Times New Roman" w:hAnsi="Times New Roman" w:cs="Times New Roman"/>
          <w:sz w:val="28"/>
          <w:szCs w:val="28"/>
        </w:rPr>
        <w:t>4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424E35" w:rsidRPr="00A204E3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3E5EE4">
        <w:rPr>
          <w:rFonts w:ascii="Times New Roman" w:hAnsi="Times New Roman" w:cs="Times New Roman"/>
          <w:b/>
          <w:sz w:val="28"/>
          <w:szCs w:val="28"/>
        </w:rPr>
        <w:t>200 000,0</w:t>
      </w:r>
      <w:r w:rsidR="00DD78CF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Pr="00A204E3">
        <w:rPr>
          <w:rFonts w:ascii="Times New Roman" w:hAnsi="Times New Roman" w:cs="Times New Roman"/>
          <w:sz w:val="28"/>
          <w:szCs w:val="28"/>
        </w:rPr>
        <w:t>руб.</w:t>
      </w:r>
      <w:r w:rsidR="00424E35" w:rsidRPr="00A204E3">
        <w:rPr>
          <w:rFonts w:ascii="Times New Roman" w:hAnsi="Times New Roman" w:cs="Times New Roman"/>
          <w:sz w:val="28"/>
          <w:szCs w:val="28"/>
        </w:rPr>
        <w:t xml:space="preserve"> и составила</w:t>
      </w:r>
      <w:r w:rsidR="00A72481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6269C2" w:rsidRPr="00A204E3">
        <w:rPr>
          <w:rFonts w:ascii="Times New Roman" w:hAnsi="Times New Roman" w:cs="Times New Roman"/>
          <w:sz w:val="28"/>
          <w:szCs w:val="28"/>
        </w:rPr>
        <w:t>10</w:t>
      </w:r>
      <w:r w:rsidR="003E5EE4">
        <w:rPr>
          <w:rFonts w:ascii="Times New Roman" w:hAnsi="Times New Roman" w:cs="Times New Roman"/>
          <w:sz w:val="28"/>
          <w:szCs w:val="28"/>
        </w:rPr>
        <w:t>8</w:t>
      </w:r>
      <w:r w:rsidR="006269C2" w:rsidRPr="00A204E3">
        <w:rPr>
          <w:rFonts w:ascii="Times New Roman" w:hAnsi="Times New Roman" w:cs="Times New Roman"/>
          <w:sz w:val="28"/>
          <w:szCs w:val="28"/>
        </w:rPr>
        <w:t> </w:t>
      </w:r>
      <w:r w:rsidR="003E5EE4">
        <w:rPr>
          <w:rFonts w:ascii="Times New Roman" w:hAnsi="Times New Roman" w:cs="Times New Roman"/>
          <w:sz w:val="28"/>
          <w:szCs w:val="28"/>
        </w:rPr>
        <w:t>089</w:t>
      </w:r>
      <w:r w:rsidR="006269C2" w:rsidRPr="00A204E3">
        <w:rPr>
          <w:rFonts w:ascii="Times New Roman" w:hAnsi="Times New Roman" w:cs="Times New Roman"/>
          <w:sz w:val="28"/>
          <w:szCs w:val="28"/>
        </w:rPr>
        <w:t> </w:t>
      </w:r>
      <w:r w:rsidR="003E5EE4">
        <w:rPr>
          <w:rFonts w:ascii="Times New Roman" w:hAnsi="Times New Roman" w:cs="Times New Roman"/>
          <w:sz w:val="28"/>
          <w:szCs w:val="28"/>
        </w:rPr>
        <w:t>935</w:t>
      </w:r>
      <w:r w:rsidR="006269C2" w:rsidRPr="00A204E3">
        <w:rPr>
          <w:rFonts w:ascii="Times New Roman" w:hAnsi="Times New Roman" w:cs="Times New Roman"/>
          <w:sz w:val="28"/>
          <w:szCs w:val="28"/>
        </w:rPr>
        <w:t>,52</w:t>
      </w:r>
      <w:r w:rsidR="00424E35" w:rsidRPr="00A204E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0BE1" w:rsidRPr="00A204E3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BA" w:rsidRPr="00B91AF9" w:rsidRDefault="006269C2" w:rsidP="003E5EE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F9">
        <w:rPr>
          <w:rFonts w:ascii="Times New Roman" w:hAnsi="Times New Roman" w:cs="Times New Roman"/>
          <w:sz w:val="28"/>
          <w:szCs w:val="28"/>
        </w:rPr>
        <w:t>За счет увеличения размера дефицита бюджета на 2024 год выделены ассигнования</w:t>
      </w:r>
      <w:r w:rsidR="00DC1204" w:rsidRPr="00B91AF9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культуры в Валдайском муниципальном районе (2023-2030 годы)» </w:t>
      </w:r>
      <w:r w:rsidRPr="00B91AF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5EE4" w:rsidRPr="00B91AF9">
        <w:rPr>
          <w:rFonts w:ascii="Times New Roman" w:hAnsi="Times New Roman" w:cs="Times New Roman"/>
          <w:sz w:val="28"/>
          <w:szCs w:val="28"/>
        </w:rPr>
        <w:t>200 000,0</w:t>
      </w:r>
      <w:r w:rsidRPr="00B91AF9">
        <w:rPr>
          <w:rFonts w:ascii="Times New Roman" w:hAnsi="Times New Roman" w:cs="Times New Roman"/>
          <w:sz w:val="28"/>
          <w:szCs w:val="28"/>
        </w:rPr>
        <w:t xml:space="preserve"> руб.</w:t>
      </w:r>
      <w:r w:rsidR="003E5EE4" w:rsidRPr="00B91AF9">
        <w:rPr>
          <w:rFonts w:ascii="Times New Roman" w:hAnsi="Times New Roman" w:cs="Times New Roman"/>
          <w:sz w:val="28"/>
          <w:szCs w:val="28"/>
        </w:rPr>
        <w:t xml:space="preserve"> на подготовку проектно-сметной документации для проведения работ по капитальному ремонту здания Яжелбицкого СДК.</w:t>
      </w:r>
      <w:r w:rsidR="008C3B75" w:rsidRPr="00B91AF9">
        <w:rPr>
          <w:rFonts w:ascii="Times New Roman" w:hAnsi="Times New Roman" w:cs="Times New Roman"/>
          <w:sz w:val="28"/>
          <w:szCs w:val="28"/>
        </w:rPr>
        <w:t xml:space="preserve"> Представлены три коммерческих предложения на выполнение работ по разработке сметной документации на ремонт здания СДК по адресу: Новгородская обл., </w:t>
      </w:r>
      <w:proofErr w:type="spellStart"/>
      <w:r w:rsidR="008C3B75" w:rsidRPr="00B91A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C3B75" w:rsidRPr="00B91AF9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C3B75" w:rsidRPr="00B91AF9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="008C3B75" w:rsidRPr="00B91AF9">
        <w:rPr>
          <w:rFonts w:ascii="Times New Roman" w:hAnsi="Times New Roman" w:cs="Times New Roman"/>
          <w:sz w:val="28"/>
          <w:szCs w:val="28"/>
        </w:rPr>
        <w:t>, ул. Усадьба, д. 26. Цена рассчитана по наименьшей стоимости коммерческого предложения и составила 200 000,0 руб.</w:t>
      </w:r>
    </w:p>
    <w:p w:rsidR="00F861FE" w:rsidRPr="005443A4" w:rsidRDefault="00F861F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F9">
        <w:rPr>
          <w:rFonts w:ascii="Times New Roman" w:hAnsi="Times New Roman" w:cs="Times New Roman"/>
          <w:sz w:val="28"/>
          <w:szCs w:val="28"/>
        </w:rPr>
        <w:t xml:space="preserve">В пределах общего объёма бюджетных </w:t>
      </w:r>
      <w:r w:rsidRPr="000C0384">
        <w:rPr>
          <w:rFonts w:ascii="Times New Roman" w:hAnsi="Times New Roman" w:cs="Times New Roman"/>
          <w:sz w:val="28"/>
          <w:szCs w:val="28"/>
        </w:rPr>
        <w:t>ассигнований перераспределены лимиты</w:t>
      </w:r>
      <w:r w:rsidR="005C6E20" w:rsidRPr="000C0384">
        <w:rPr>
          <w:rFonts w:ascii="Times New Roman" w:hAnsi="Times New Roman" w:cs="Times New Roman"/>
          <w:sz w:val="28"/>
          <w:szCs w:val="28"/>
        </w:rPr>
        <w:t xml:space="preserve"> по разделу 0801</w:t>
      </w:r>
      <w:r w:rsidRPr="000C0384">
        <w:rPr>
          <w:rFonts w:ascii="Times New Roman" w:hAnsi="Times New Roman" w:cs="Times New Roman"/>
          <w:sz w:val="28"/>
          <w:szCs w:val="28"/>
        </w:rPr>
        <w:t xml:space="preserve"> с </w:t>
      </w:r>
      <w:r w:rsidR="000C0384">
        <w:rPr>
          <w:rFonts w:ascii="Times New Roman" w:hAnsi="Times New Roman" w:cs="Times New Roman"/>
          <w:sz w:val="28"/>
          <w:szCs w:val="28"/>
        </w:rPr>
        <w:t xml:space="preserve">ремонта зданий учреждений культуры на капитальный ремонт водопровода </w:t>
      </w:r>
      <w:r w:rsidRPr="000C0384">
        <w:rPr>
          <w:rFonts w:ascii="Times New Roman" w:hAnsi="Times New Roman" w:cs="Times New Roman"/>
          <w:sz w:val="28"/>
          <w:szCs w:val="28"/>
        </w:rPr>
        <w:t xml:space="preserve">в </w:t>
      </w:r>
      <w:r w:rsidRPr="008B63E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C0384" w:rsidRPr="008B63E3">
        <w:rPr>
          <w:rFonts w:ascii="Times New Roman" w:hAnsi="Times New Roman" w:cs="Times New Roman"/>
          <w:sz w:val="28"/>
          <w:szCs w:val="28"/>
        </w:rPr>
        <w:t>37 772,44</w:t>
      </w:r>
      <w:r w:rsidRPr="000C038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0BE1" w:rsidRPr="005443A4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0CC" w:rsidRPr="005443A4" w:rsidRDefault="004430CC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4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5443A4" w:rsidRDefault="00A86DA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49C" w:rsidRPr="005443A4" w:rsidRDefault="0034549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C87492" w:rsidRPr="005443A4">
        <w:rPr>
          <w:rFonts w:ascii="Times New Roman" w:hAnsi="Times New Roman" w:cs="Times New Roman"/>
          <w:sz w:val="28"/>
          <w:szCs w:val="28"/>
        </w:rPr>
        <w:t>4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</w:t>
      </w:r>
      <w:r w:rsidR="00C87492" w:rsidRPr="005443A4">
        <w:rPr>
          <w:rFonts w:ascii="Times New Roman" w:hAnsi="Times New Roman" w:cs="Times New Roman"/>
          <w:sz w:val="28"/>
          <w:szCs w:val="28"/>
        </w:rPr>
        <w:t>увеличилась</w:t>
      </w:r>
      <w:r w:rsidRPr="005443A4">
        <w:rPr>
          <w:rFonts w:ascii="Times New Roman" w:hAnsi="Times New Roman" w:cs="Times New Roman"/>
          <w:sz w:val="28"/>
          <w:szCs w:val="28"/>
        </w:rPr>
        <w:t xml:space="preserve"> на </w:t>
      </w:r>
      <w:r w:rsidR="003E5EE4">
        <w:rPr>
          <w:rFonts w:ascii="Times New Roman" w:hAnsi="Times New Roman" w:cs="Times New Roman"/>
          <w:b/>
          <w:sz w:val="28"/>
          <w:szCs w:val="28"/>
        </w:rPr>
        <w:t>1 892 421,16</w:t>
      </w:r>
      <w:r w:rsidR="00D90857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3E5EE4">
        <w:rPr>
          <w:rFonts w:ascii="Times New Roman" w:hAnsi="Times New Roman" w:cs="Times New Roman"/>
          <w:sz w:val="28"/>
          <w:szCs w:val="28"/>
        </w:rPr>
        <w:t>519 356 090,38</w:t>
      </w:r>
      <w:r w:rsidR="00E3168C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>руб.</w:t>
      </w:r>
    </w:p>
    <w:p w:rsidR="00360BE1" w:rsidRPr="005443A4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88" w:rsidRPr="005443A4" w:rsidRDefault="006C715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Увеличены расходы в рамках муниципальной программы «Развитие образования и молодежной политики в Валдайском муниципальном районе до 2026 года» в сумме </w:t>
      </w:r>
      <w:r w:rsidR="003E5EE4">
        <w:rPr>
          <w:rFonts w:ascii="Times New Roman" w:hAnsi="Times New Roman" w:cs="Times New Roman"/>
          <w:sz w:val="28"/>
          <w:szCs w:val="28"/>
        </w:rPr>
        <w:t>1 562 700,0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6C715C" w:rsidRPr="00097172" w:rsidRDefault="006C715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3A4">
        <w:rPr>
          <w:rFonts w:ascii="Times New Roman" w:hAnsi="Times New Roman" w:cs="Times New Roman"/>
          <w:sz w:val="28"/>
          <w:szCs w:val="28"/>
        </w:rPr>
        <w:t xml:space="preserve">- </w:t>
      </w:r>
      <w:r w:rsidR="00B1059B" w:rsidRPr="005443A4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Pr="005443A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13399" w:rsidRPr="005443A4">
        <w:rPr>
          <w:rFonts w:ascii="Times New Roman" w:hAnsi="Times New Roman" w:cs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</w:t>
      </w:r>
      <w:proofErr w:type="gramEnd"/>
      <w:r w:rsidR="00F13399" w:rsidRPr="0054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399" w:rsidRPr="005443A4">
        <w:rPr>
          <w:rFonts w:ascii="Times New Roman" w:hAnsi="Times New Roman" w:cs="Times New Roman"/>
          <w:sz w:val="28"/>
          <w:szCs w:val="28"/>
        </w:rPr>
        <w:t xml:space="preserve">и хозяйственные нужды образовательных организаций, на 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</w:t>
      </w:r>
      <w:r w:rsidR="00D35326" w:rsidRPr="005443A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13399" w:rsidRPr="005443A4">
        <w:rPr>
          <w:rFonts w:ascii="Times New Roman" w:hAnsi="Times New Roman" w:cs="Times New Roman"/>
          <w:sz w:val="28"/>
          <w:szCs w:val="28"/>
        </w:rPr>
        <w:t>3</w:t>
      </w:r>
      <w:r w:rsidR="003E5EE4">
        <w:rPr>
          <w:rFonts w:ascii="Times New Roman" w:hAnsi="Times New Roman" w:cs="Times New Roman"/>
          <w:sz w:val="28"/>
          <w:szCs w:val="28"/>
        </w:rPr>
        <w:t> 035 000</w:t>
      </w:r>
      <w:r w:rsidR="00F13399" w:rsidRPr="005443A4">
        <w:rPr>
          <w:rFonts w:ascii="Times New Roman" w:hAnsi="Times New Roman" w:cs="Times New Roman"/>
          <w:sz w:val="28"/>
          <w:szCs w:val="28"/>
        </w:rPr>
        <w:t>,0</w:t>
      </w:r>
      <w:r w:rsidR="00D35326" w:rsidRPr="005443A4">
        <w:rPr>
          <w:rFonts w:ascii="Times New Roman" w:hAnsi="Times New Roman" w:cs="Times New Roman"/>
          <w:sz w:val="28"/>
          <w:szCs w:val="28"/>
        </w:rPr>
        <w:t xml:space="preserve"> руб</w:t>
      </w:r>
      <w:r w:rsidR="00D35326" w:rsidRPr="00097172">
        <w:rPr>
          <w:rFonts w:ascii="Times New Roman" w:hAnsi="Times New Roman" w:cs="Times New Roman"/>
          <w:sz w:val="28"/>
          <w:szCs w:val="28"/>
        </w:rPr>
        <w:t>.</w:t>
      </w:r>
      <w:r w:rsidR="00F13399" w:rsidRPr="00097172">
        <w:rPr>
          <w:rFonts w:ascii="Times New Roman" w:hAnsi="Times New Roman" w:cs="Times New Roman"/>
          <w:sz w:val="28"/>
          <w:szCs w:val="28"/>
        </w:rPr>
        <w:t xml:space="preserve"> (заработная плата – 2</w:t>
      </w:r>
      <w:r w:rsidR="00097172" w:rsidRPr="00097172">
        <w:rPr>
          <w:rFonts w:ascii="Times New Roman" w:hAnsi="Times New Roman" w:cs="Times New Roman"/>
          <w:sz w:val="28"/>
          <w:szCs w:val="28"/>
        </w:rPr>
        <w:t> 331 000</w:t>
      </w:r>
      <w:r w:rsidR="00F13399" w:rsidRPr="00097172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097172" w:rsidRPr="00097172">
        <w:rPr>
          <w:rFonts w:ascii="Times New Roman" w:hAnsi="Times New Roman" w:cs="Times New Roman"/>
          <w:sz w:val="28"/>
          <w:szCs w:val="28"/>
        </w:rPr>
        <w:t>704</w:t>
      </w:r>
      <w:r w:rsidR="00F13399" w:rsidRPr="00097172">
        <w:rPr>
          <w:rFonts w:ascii="Times New Roman" w:hAnsi="Times New Roman" w:cs="Times New Roman"/>
          <w:sz w:val="28"/>
          <w:szCs w:val="28"/>
        </w:rPr>
        <w:t> 000,0 руб.)</w:t>
      </w:r>
      <w:r w:rsidR="00B1059B" w:rsidRPr="000971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507" w:rsidRPr="00097172">
        <w:rPr>
          <w:rFonts w:ascii="Times New Roman" w:hAnsi="Times New Roman" w:cs="Times New Roman"/>
          <w:sz w:val="28"/>
          <w:szCs w:val="28"/>
        </w:rPr>
        <w:t xml:space="preserve"> Представлено уточнение фонда заработной </w:t>
      </w:r>
      <w:r w:rsidR="00776507" w:rsidRPr="00097172">
        <w:rPr>
          <w:rFonts w:ascii="Times New Roman" w:hAnsi="Times New Roman" w:cs="Times New Roman"/>
          <w:sz w:val="28"/>
          <w:szCs w:val="28"/>
        </w:rPr>
        <w:lastRenderedPageBreak/>
        <w:t xml:space="preserve">платы педагогических работников на выполнение целевого показателя на 2024 год, </w:t>
      </w:r>
      <w:r w:rsidR="001B4CD5" w:rsidRPr="00097172">
        <w:rPr>
          <w:rFonts w:ascii="Times New Roman" w:hAnsi="Times New Roman" w:cs="Times New Roman"/>
          <w:sz w:val="28"/>
          <w:szCs w:val="28"/>
        </w:rPr>
        <w:t>в том числе</w:t>
      </w:r>
      <w:r w:rsidR="00776507" w:rsidRPr="00097172">
        <w:rPr>
          <w:rFonts w:ascii="Times New Roman" w:hAnsi="Times New Roman" w:cs="Times New Roman"/>
          <w:sz w:val="28"/>
          <w:szCs w:val="28"/>
        </w:rPr>
        <w:t>:</w:t>
      </w:r>
    </w:p>
    <w:p w:rsidR="00DC2306" w:rsidRPr="00C13623" w:rsidRDefault="00DC230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13623" w:rsidRPr="00C13623">
        <w:rPr>
          <w:rFonts w:ascii="Times New Roman" w:hAnsi="Times New Roman" w:cs="Times New Roman"/>
          <w:sz w:val="28"/>
          <w:szCs w:val="28"/>
        </w:rPr>
        <w:t>544 300,0</w:t>
      </w:r>
      <w:r w:rsidRPr="00C13623">
        <w:rPr>
          <w:rFonts w:ascii="Times New Roman" w:hAnsi="Times New Roman" w:cs="Times New Roman"/>
          <w:sz w:val="28"/>
          <w:szCs w:val="28"/>
        </w:rPr>
        <w:t xml:space="preserve"> руб. (на фонд оплаты труда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418 100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126 200</w:t>
      </w:r>
      <w:r w:rsidRPr="00C13623">
        <w:rPr>
          <w:rFonts w:ascii="Times New Roman" w:hAnsi="Times New Roman" w:cs="Times New Roman"/>
          <w:sz w:val="28"/>
          <w:szCs w:val="28"/>
        </w:rPr>
        <w:t>,0 руб.);</w:t>
      </w:r>
    </w:p>
    <w:p w:rsidR="00DC2306" w:rsidRPr="00C13623" w:rsidRDefault="00DC230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36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623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13623" w:rsidRPr="00C13623">
        <w:rPr>
          <w:rFonts w:ascii="Times New Roman" w:hAnsi="Times New Roman" w:cs="Times New Roman"/>
          <w:sz w:val="28"/>
          <w:szCs w:val="28"/>
        </w:rPr>
        <w:t>870 900,0</w:t>
      </w:r>
      <w:r w:rsidRPr="00C13623">
        <w:rPr>
          <w:rFonts w:ascii="Times New Roman" w:hAnsi="Times New Roman" w:cs="Times New Roman"/>
          <w:sz w:val="28"/>
          <w:szCs w:val="28"/>
        </w:rPr>
        <w:t xml:space="preserve"> руб. (на фонд оплаты труда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668 800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202 100</w:t>
      </w:r>
      <w:r w:rsidRPr="00C13623">
        <w:rPr>
          <w:rFonts w:ascii="Times New Roman" w:hAnsi="Times New Roman" w:cs="Times New Roman"/>
          <w:sz w:val="28"/>
          <w:szCs w:val="28"/>
        </w:rPr>
        <w:t>,0 руб.);</w:t>
      </w:r>
    </w:p>
    <w:p w:rsidR="00DC2306" w:rsidRPr="00C13623" w:rsidRDefault="00DC230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3. МАОУ «Гимназия» в сумме </w:t>
      </w:r>
      <w:r w:rsidR="00C13623" w:rsidRPr="00C13623">
        <w:rPr>
          <w:rFonts w:ascii="Times New Roman" w:hAnsi="Times New Roman" w:cs="Times New Roman"/>
          <w:sz w:val="28"/>
          <w:szCs w:val="28"/>
        </w:rPr>
        <w:t>1 119 700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860 000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259 700</w:t>
      </w:r>
      <w:r w:rsidRPr="00C13623">
        <w:rPr>
          <w:rFonts w:ascii="Times New Roman" w:hAnsi="Times New Roman" w:cs="Times New Roman"/>
          <w:sz w:val="28"/>
          <w:szCs w:val="28"/>
        </w:rPr>
        <w:t>,0 руб.);</w:t>
      </w:r>
    </w:p>
    <w:p w:rsidR="00DC2306" w:rsidRPr="00C13623" w:rsidRDefault="00DC230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4. МАОУ «СШ №4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62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13623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13623" w:rsidRPr="00C13623">
        <w:rPr>
          <w:rFonts w:ascii="Times New Roman" w:hAnsi="Times New Roman" w:cs="Times New Roman"/>
          <w:sz w:val="28"/>
          <w:szCs w:val="28"/>
        </w:rPr>
        <w:t>378 900,0</w:t>
      </w:r>
      <w:r w:rsidRPr="00C13623">
        <w:rPr>
          <w:rFonts w:ascii="Times New Roman" w:hAnsi="Times New Roman" w:cs="Times New Roman"/>
          <w:sz w:val="28"/>
          <w:szCs w:val="28"/>
        </w:rPr>
        <w:t xml:space="preserve"> руб. (на фонд оплаты труда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291 000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87 900</w:t>
      </w:r>
      <w:r w:rsidRPr="00C13623">
        <w:rPr>
          <w:rFonts w:ascii="Times New Roman" w:hAnsi="Times New Roman" w:cs="Times New Roman"/>
          <w:sz w:val="28"/>
          <w:szCs w:val="28"/>
        </w:rPr>
        <w:t>,0 руб.);</w:t>
      </w:r>
    </w:p>
    <w:p w:rsidR="00DC2306" w:rsidRPr="00C13623" w:rsidRDefault="00DC230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5. МАОУ «СШ №7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62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623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13623" w:rsidRPr="00C13623">
        <w:rPr>
          <w:rFonts w:ascii="Times New Roman" w:hAnsi="Times New Roman" w:cs="Times New Roman"/>
          <w:sz w:val="28"/>
          <w:szCs w:val="28"/>
        </w:rPr>
        <w:t>121 200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93 1</w:t>
      </w:r>
      <w:r w:rsidR="00776507" w:rsidRPr="00C13623">
        <w:rPr>
          <w:rFonts w:ascii="Times New Roman" w:hAnsi="Times New Roman" w:cs="Times New Roman"/>
          <w:sz w:val="28"/>
          <w:szCs w:val="28"/>
        </w:rPr>
        <w:t>00</w:t>
      </w:r>
      <w:r w:rsidRPr="00C13623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13623" w:rsidRPr="00C13623">
        <w:rPr>
          <w:rFonts w:ascii="Times New Roman" w:hAnsi="Times New Roman" w:cs="Times New Roman"/>
          <w:sz w:val="28"/>
          <w:szCs w:val="28"/>
        </w:rPr>
        <w:t>28 1</w:t>
      </w:r>
      <w:r w:rsidR="00776507" w:rsidRPr="00C13623">
        <w:rPr>
          <w:rFonts w:ascii="Times New Roman" w:hAnsi="Times New Roman" w:cs="Times New Roman"/>
          <w:sz w:val="28"/>
          <w:szCs w:val="28"/>
        </w:rPr>
        <w:t>00</w:t>
      </w:r>
      <w:r w:rsidRPr="00C13623">
        <w:rPr>
          <w:rFonts w:ascii="Times New Roman" w:hAnsi="Times New Roman" w:cs="Times New Roman"/>
          <w:sz w:val="28"/>
          <w:szCs w:val="28"/>
        </w:rPr>
        <w:t>,0 руб.).</w:t>
      </w:r>
    </w:p>
    <w:p w:rsidR="00B1059B" w:rsidRPr="00C0278A" w:rsidRDefault="00B1059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- увеличены расходы за счет субвенции на </w:t>
      </w:r>
      <w:r w:rsidR="00113F0F">
        <w:rPr>
          <w:rFonts w:ascii="Times New Roman" w:hAnsi="Times New Roman" w:cs="Times New Roman"/>
          <w:sz w:val="28"/>
          <w:szCs w:val="28"/>
        </w:rPr>
        <w:t xml:space="preserve">обеспечение деятельности центров образования цифрового и гуманитарного профилей, центров образования </w:t>
      </w:r>
      <w:proofErr w:type="gramStart"/>
      <w:r w:rsidR="00113F0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113F0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муниципальных организациях области</w:t>
      </w:r>
      <w:r w:rsidRPr="005443A4">
        <w:rPr>
          <w:rFonts w:ascii="Times New Roman" w:hAnsi="Times New Roman" w:cs="Times New Roman"/>
          <w:sz w:val="28"/>
          <w:szCs w:val="28"/>
        </w:rPr>
        <w:t xml:space="preserve"> на 2024 год на сумму </w:t>
      </w:r>
      <w:r w:rsidR="00113F0F">
        <w:rPr>
          <w:rFonts w:ascii="Times New Roman" w:hAnsi="Times New Roman" w:cs="Times New Roman"/>
          <w:sz w:val="28"/>
          <w:szCs w:val="28"/>
        </w:rPr>
        <w:t>760 500</w:t>
      </w:r>
      <w:r w:rsidRPr="005443A4">
        <w:rPr>
          <w:rFonts w:ascii="Times New Roman" w:hAnsi="Times New Roman" w:cs="Times New Roman"/>
          <w:sz w:val="28"/>
          <w:szCs w:val="28"/>
        </w:rPr>
        <w:t xml:space="preserve">,0 руб. </w:t>
      </w:r>
      <w:r w:rsidRPr="00AD47DE">
        <w:rPr>
          <w:rFonts w:ascii="Times New Roman" w:hAnsi="Times New Roman" w:cs="Times New Roman"/>
          <w:sz w:val="28"/>
          <w:szCs w:val="28"/>
        </w:rPr>
        <w:t xml:space="preserve">(заработная плата – </w:t>
      </w:r>
      <w:r w:rsidR="00AD47DE">
        <w:rPr>
          <w:rFonts w:ascii="Times New Roman" w:hAnsi="Times New Roman" w:cs="Times New Roman"/>
          <w:sz w:val="28"/>
          <w:szCs w:val="28"/>
        </w:rPr>
        <w:t>584 100</w:t>
      </w:r>
      <w:r w:rsidRPr="00AD47DE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AD47DE">
        <w:rPr>
          <w:rFonts w:ascii="Times New Roman" w:hAnsi="Times New Roman" w:cs="Times New Roman"/>
          <w:sz w:val="28"/>
          <w:szCs w:val="28"/>
        </w:rPr>
        <w:t>176 400</w:t>
      </w:r>
      <w:r w:rsidRPr="00AD47DE">
        <w:rPr>
          <w:rFonts w:ascii="Times New Roman" w:hAnsi="Times New Roman" w:cs="Times New Roman"/>
          <w:sz w:val="28"/>
          <w:szCs w:val="28"/>
        </w:rPr>
        <w:t>,0 руб.)</w:t>
      </w:r>
      <w:r w:rsidR="001035F4" w:rsidRPr="00AD47DE">
        <w:rPr>
          <w:rFonts w:ascii="Times New Roman" w:hAnsi="Times New Roman" w:cs="Times New Roman"/>
          <w:sz w:val="28"/>
          <w:szCs w:val="28"/>
        </w:rPr>
        <w:t>.</w:t>
      </w:r>
      <w:r w:rsidR="001035F4" w:rsidRPr="00113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CD5" w:rsidRPr="00C0278A">
        <w:rPr>
          <w:rFonts w:ascii="Times New Roman" w:hAnsi="Times New Roman" w:cs="Times New Roman"/>
          <w:sz w:val="28"/>
          <w:szCs w:val="28"/>
        </w:rPr>
        <w:t>Представлен расчет</w:t>
      </w:r>
      <w:r w:rsidR="00AD47DE" w:rsidRPr="00C0278A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C0278A" w:rsidRPr="00C0278A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C0278A">
        <w:rPr>
          <w:rFonts w:ascii="Times New Roman" w:hAnsi="Times New Roman" w:cs="Times New Roman"/>
          <w:sz w:val="28"/>
          <w:szCs w:val="28"/>
        </w:rPr>
        <w:t xml:space="preserve">деятельности центров образования цифрового и гуманитарного профилей, центров образования </w:t>
      </w:r>
      <w:proofErr w:type="gramStart"/>
      <w:r w:rsidR="00C0278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C0278A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муниципальных организациях области</w:t>
      </w:r>
      <w:r w:rsidR="00C0278A" w:rsidRPr="005443A4">
        <w:rPr>
          <w:rFonts w:ascii="Times New Roman" w:hAnsi="Times New Roman" w:cs="Times New Roman"/>
          <w:sz w:val="28"/>
          <w:szCs w:val="28"/>
        </w:rPr>
        <w:t xml:space="preserve"> на 2024 </w:t>
      </w:r>
      <w:r w:rsidR="00C0278A" w:rsidRPr="00C0278A">
        <w:rPr>
          <w:rFonts w:ascii="Times New Roman" w:hAnsi="Times New Roman" w:cs="Times New Roman"/>
          <w:sz w:val="28"/>
          <w:szCs w:val="28"/>
        </w:rPr>
        <w:t>год</w:t>
      </w:r>
      <w:r w:rsidR="001B4CD5" w:rsidRPr="00C0278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32888" w:rsidRPr="00C0278A" w:rsidRDefault="0083288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0278A">
        <w:rPr>
          <w:rFonts w:ascii="Times New Roman" w:hAnsi="Times New Roman" w:cs="Times New Roman"/>
          <w:sz w:val="28"/>
          <w:szCs w:val="28"/>
        </w:rPr>
        <w:t>348 900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 w:rsidR="00C0278A">
        <w:rPr>
          <w:rFonts w:ascii="Times New Roman" w:hAnsi="Times New Roman" w:cs="Times New Roman"/>
          <w:sz w:val="28"/>
          <w:szCs w:val="28"/>
        </w:rPr>
        <w:t>268 000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0278A">
        <w:rPr>
          <w:rFonts w:ascii="Times New Roman" w:hAnsi="Times New Roman" w:cs="Times New Roman"/>
          <w:sz w:val="28"/>
          <w:szCs w:val="28"/>
        </w:rPr>
        <w:t>80 900</w:t>
      </w:r>
      <w:r w:rsidRPr="00C0278A">
        <w:rPr>
          <w:rFonts w:ascii="Times New Roman" w:hAnsi="Times New Roman" w:cs="Times New Roman"/>
          <w:sz w:val="28"/>
          <w:szCs w:val="28"/>
        </w:rPr>
        <w:t>,0 руб.);</w:t>
      </w:r>
    </w:p>
    <w:p w:rsidR="00832888" w:rsidRPr="00C0278A" w:rsidRDefault="0083288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0278A">
        <w:rPr>
          <w:rFonts w:ascii="Times New Roman" w:hAnsi="Times New Roman" w:cs="Times New Roman"/>
          <w:sz w:val="28"/>
          <w:szCs w:val="28"/>
        </w:rPr>
        <w:t>296 100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 w:rsidR="00C0278A">
        <w:rPr>
          <w:rFonts w:ascii="Times New Roman" w:hAnsi="Times New Roman" w:cs="Times New Roman"/>
          <w:sz w:val="28"/>
          <w:szCs w:val="28"/>
        </w:rPr>
        <w:t>227 400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0278A">
        <w:rPr>
          <w:rFonts w:ascii="Times New Roman" w:hAnsi="Times New Roman" w:cs="Times New Roman"/>
          <w:sz w:val="28"/>
          <w:szCs w:val="28"/>
        </w:rPr>
        <w:t>68 700</w:t>
      </w:r>
      <w:r w:rsidRPr="00C0278A">
        <w:rPr>
          <w:rFonts w:ascii="Times New Roman" w:hAnsi="Times New Roman" w:cs="Times New Roman"/>
          <w:sz w:val="28"/>
          <w:szCs w:val="28"/>
        </w:rPr>
        <w:t>,0 руб.);</w:t>
      </w:r>
    </w:p>
    <w:p w:rsidR="00832888" w:rsidRPr="00C0278A" w:rsidRDefault="0083288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 xml:space="preserve">3. МАОУ «Гимназия» г. Валдай в сумме </w:t>
      </w:r>
      <w:r w:rsidR="00C0278A">
        <w:rPr>
          <w:rFonts w:ascii="Times New Roman" w:hAnsi="Times New Roman" w:cs="Times New Roman"/>
          <w:sz w:val="28"/>
          <w:szCs w:val="28"/>
        </w:rPr>
        <w:t>(-106 600,0)</w:t>
      </w:r>
      <w:r w:rsidRPr="00C0278A">
        <w:rPr>
          <w:rFonts w:ascii="Times New Roman" w:hAnsi="Times New Roman" w:cs="Times New Roman"/>
          <w:sz w:val="28"/>
          <w:szCs w:val="28"/>
        </w:rPr>
        <w:t xml:space="preserve"> руб. (на фонд оплаты труда </w:t>
      </w:r>
      <w:r w:rsidR="00C0278A">
        <w:rPr>
          <w:rFonts w:ascii="Times New Roman" w:hAnsi="Times New Roman" w:cs="Times New Roman"/>
          <w:sz w:val="28"/>
          <w:szCs w:val="28"/>
        </w:rPr>
        <w:t>(-81 900</w:t>
      </w:r>
      <w:r w:rsidRPr="00C0278A">
        <w:rPr>
          <w:rFonts w:ascii="Times New Roman" w:hAnsi="Times New Roman" w:cs="Times New Roman"/>
          <w:sz w:val="28"/>
          <w:szCs w:val="28"/>
        </w:rPr>
        <w:t>,0</w:t>
      </w:r>
      <w:r w:rsidR="00C0278A">
        <w:rPr>
          <w:rFonts w:ascii="Times New Roman" w:hAnsi="Times New Roman" w:cs="Times New Roman"/>
          <w:sz w:val="28"/>
          <w:szCs w:val="28"/>
        </w:rPr>
        <w:t>)</w:t>
      </w:r>
      <w:r w:rsidRPr="00C0278A">
        <w:rPr>
          <w:rFonts w:ascii="Times New Roman" w:hAnsi="Times New Roman" w:cs="Times New Roman"/>
          <w:sz w:val="28"/>
          <w:szCs w:val="28"/>
        </w:rPr>
        <w:t xml:space="preserve"> руб., начисления </w:t>
      </w:r>
      <w:r w:rsidR="00C0278A">
        <w:rPr>
          <w:rFonts w:ascii="Times New Roman" w:hAnsi="Times New Roman" w:cs="Times New Roman"/>
          <w:sz w:val="28"/>
          <w:szCs w:val="28"/>
        </w:rPr>
        <w:t>(-24 700,0)</w:t>
      </w:r>
      <w:r w:rsidRPr="00C0278A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832888" w:rsidRPr="00C0278A" w:rsidRDefault="0083288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 xml:space="preserve">4. МАОУ «СШ №4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0278A">
        <w:rPr>
          <w:rFonts w:ascii="Times New Roman" w:hAnsi="Times New Roman" w:cs="Times New Roman"/>
          <w:sz w:val="28"/>
          <w:szCs w:val="28"/>
        </w:rPr>
        <w:t>202 800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 w:rsidR="00C0278A">
        <w:rPr>
          <w:rFonts w:ascii="Times New Roman" w:hAnsi="Times New Roman" w:cs="Times New Roman"/>
          <w:sz w:val="28"/>
          <w:szCs w:val="28"/>
        </w:rPr>
        <w:t>155 800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0278A">
        <w:rPr>
          <w:rFonts w:ascii="Times New Roman" w:hAnsi="Times New Roman" w:cs="Times New Roman"/>
          <w:sz w:val="28"/>
          <w:szCs w:val="28"/>
        </w:rPr>
        <w:t>47 000</w:t>
      </w:r>
      <w:r w:rsidRPr="00C0278A">
        <w:rPr>
          <w:rFonts w:ascii="Times New Roman" w:hAnsi="Times New Roman" w:cs="Times New Roman"/>
          <w:sz w:val="28"/>
          <w:szCs w:val="28"/>
        </w:rPr>
        <w:t>,0 руб.);</w:t>
      </w:r>
    </w:p>
    <w:p w:rsidR="00832888" w:rsidRPr="00C0278A" w:rsidRDefault="0083288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8A">
        <w:rPr>
          <w:rFonts w:ascii="Times New Roman" w:hAnsi="Times New Roman" w:cs="Times New Roman"/>
          <w:sz w:val="28"/>
          <w:szCs w:val="28"/>
        </w:rPr>
        <w:t xml:space="preserve">5. МАОУ «СШ №7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C0278A">
        <w:rPr>
          <w:rFonts w:ascii="Times New Roman" w:hAnsi="Times New Roman" w:cs="Times New Roman"/>
          <w:sz w:val="28"/>
          <w:szCs w:val="28"/>
        </w:rPr>
        <w:t>19 300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 w:rsidR="00C0278A">
        <w:rPr>
          <w:rFonts w:ascii="Times New Roman" w:hAnsi="Times New Roman" w:cs="Times New Roman"/>
          <w:sz w:val="28"/>
          <w:szCs w:val="28"/>
        </w:rPr>
        <w:t>14 800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 w:rsidR="00C0278A">
        <w:rPr>
          <w:rFonts w:ascii="Times New Roman" w:hAnsi="Times New Roman" w:cs="Times New Roman"/>
          <w:sz w:val="28"/>
          <w:szCs w:val="28"/>
        </w:rPr>
        <w:t>4 500</w:t>
      </w:r>
      <w:r w:rsidRPr="00C0278A">
        <w:rPr>
          <w:rFonts w:ascii="Times New Roman" w:hAnsi="Times New Roman" w:cs="Times New Roman"/>
          <w:sz w:val="28"/>
          <w:szCs w:val="28"/>
        </w:rPr>
        <w:t>,0 руб.</w:t>
      </w:r>
      <w:r w:rsidR="00D35326" w:rsidRPr="00C0278A">
        <w:rPr>
          <w:rFonts w:ascii="Times New Roman" w:hAnsi="Times New Roman" w:cs="Times New Roman"/>
          <w:sz w:val="28"/>
          <w:szCs w:val="28"/>
        </w:rPr>
        <w:t>).</w:t>
      </w:r>
    </w:p>
    <w:p w:rsidR="00113F0F" w:rsidRPr="00113F0F" w:rsidRDefault="00113F0F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уменьшены расходы за счет субвенции</w:t>
      </w:r>
      <w:r w:rsidR="00C71B79">
        <w:rPr>
          <w:rFonts w:ascii="Times New Roman" w:hAnsi="Times New Roman" w:cs="Times New Roman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муниципальных общеобразовательных организаций на 2024 год на сумму 32 200,0 руб. (заработная плата – 24 700,0 руб., начисления – 7 500,0 руб.)</w:t>
      </w:r>
      <w:r w:rsidR="00AD47DE">
        <w:rPr>
          <w:rFonts w:ascii="Times New Roman" w:hAnsi="Times New Roman" w:cs="Times New Roman"/>
          <w:sz w:val="28"/>
          <w:szCs w:val="28"/>
        </w:rPr>
        <w:t>. Представлен расчет потребности на 2024 год субвенции на выплату денежного вознаграждения за выполнение функций классного руководителя, согласно которому предусмотрены лимиты в сумме 1 646,8 тыс. руб., фактическая потребность за январь-декабрь – 1 614,6 тыс. руб., невостребованный остаток составляет 32,2 тыс. руб.</w:t>
      </w:r>
    </w:p>
    <w:p w:rsidR="00EE1774" w:rsidRPr="00113F0F" w:rsidRDefault="00B1059B" w:rsidP="00EE17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4BB">
        <w:rPr>
          <w:rFonts w:ascii="Times New Roman" w:hAnsi="Times New Roman" w:cs="Times New Roman"/>
          <w:sz w:val="28"/>
          <w:szCs w:val="28"/>
        </w:rPr>
        <w:t>- уменьшен</w:t>
      </w:r>
      <w:r w:rsidR="00D57DCE" w:rsidRPr="009A14BB">
        <w:rPr>
          <w:rFonts w:ascii="Times New Roman" w:hAnsi="Times New Roman" w:cs="Times New Roman"/>
          <w:sz w:val="28"/>
          <w:szCs w:val="28"/>
        </w:rPr>
        <w:t>ы</w:t>
      </w:r>
      <w:r w:rsidRPr="009A14BB">
        <w:rPr>
          <w:rFonts w:ascii="Times New Roman" w:hAnsi="Times New Roman" w:cs="Times New Roman"/>
          <w:sz w:val="28"/>
          <w:szCs w:val="28"/>
        </w:rPr>
        <w:t xml:space="preserve"> расходы за счет субвенции на содержание ребенка в семье опекуна и приемной семье, а также вознаграждение, причитающееся приемному родителю</w:t>
      </w:r>
      <w:r w:rsidR="00D57DCE" w:rsidRPr="009A14BB">
        <w:rPr>
          <w:rFonts w:ascii="Times New Roman" w:hAnsi="Times New Roman" w:cs="Times New Roman"/>
          <w:sz w:val="28"/>
          <w:szCs w:val="28"/>
        </w:rPr>
        <w:t>,</w:t>
      </w:r>
      <w:r w:rsidRPr="009A14BB">
        <w:rPr>
          <w:rFonts w:ascii="Times New Roman" w:hAnsi="Times New Roman" w:cs="Times New Roman"/>
          <w:sz w:val="28"/>
          <w:szCs w:val="28"/>
        </w:rPr>
        <w:t xml:space="preserve"> на 2024 год на сумму </w:t>
      </w:r>
      <w:r w:rsidR="00C71B79" w:rsidRPr="009A14BB">
        <w:rPr>
          <w:rFonts w:ascii="Times New Roman" w:hAnsi="Times New Roman" w:cs="Times New Roman"/>
          <w:sz w:val="28"/>
          <w:szCs w:val="28"/>
        </w:rPr>
        <w:t>779 200</w:t>
      </w:r>
      <w:r w:rsidRPr="009A14BB">
        <w:rPr>
          <w:rFonts w:ascii="Times New Roman" w:hAnsi="Times New Roman" w:cs="Times New Roman"/>
          <w:sz w:val="28"/>
          <w:szCs w:val="28"/>
        </w:rPr>
        <w:t>,0 руб.</w:t>
      </w:r>
      <w:r w:rsidR="00EE1774" w:rsidRPr="009A14BB">
        <w:rPr>
          <w:rFonts w:ascii="Times New Roman" w:hAnsi="Times New Roman" w:cs="Times New Roman"/>
          <w:sz w:val="28"/>
          <w:szCs w:val="28"/>
        </w:rPr>
        <w:t xml:space="preserve"> </w:t>
      </w:r>
      <w:r w:rsidR="00EE1774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EE1774">
        <w:rPr>
          <w:rFonts w:ascii="Times New Roman" w:hAnsi="Times New Roman" w:cs="Times New Roman"/>
          <w:sz w:val="28"/>
          <w:szCs w:val="28"/>
        </w:rPr>
        <w:lastRenderedPageBreak/>
        <w:t>расчет потребности на 2024 год субвенции на содержание ребенка в семье опекуна и приемной семье, а также вознаграждение, причитающееся приемному родителю, согласно которому предусмотрены лимиты в сумме 18 272,5 тыс. руб</w:t>
      </w:r>
      <w:proofErr w:type="gramEnd"/>
      <w:r w:rsidR="00EE1774">
        <w:rPr>
          <w:rFonts w:ascii="Times New Roman" w:hAnsi="Times New Roman" w:cs="Times New Roman"/>
          <w:sz w:val="28"/>
          <w:szCs w:val="28"/>
        </w:rPr>
        <w:t>., фактическая потребность за январь-декабрь – 17 493,3 тыс. руб., невостребованный остаток составляет 779,2 тыс. руб.</w:t>
      </w:r>
    </w:p>
    <w:p w:rsidR="00FC7FEF" w:rsidRPr="00113F0F" w:rsidRDefault="00B1059B" w:rsidP="00FC7FE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FEF">
        <w:rPr>
          <w:rFonts w:ascii="Times New Roman" w:hAnsi="Times New Roman" w:cs="Times New Roman"/>
          <w:sz w:val="28"/>
          <w:szCs w:val="28"/>
        </w:rPr>
        <w:t xml:space="preserve">- </w:t>
      </w:r>
      <w:r w:rsidR="00E0538D" w:rsidRPr="00FC7FEF">
        <w:rPr>
          <w:rFonts w:ascii="Times New Roman" w:hAnsi="Times New Roman" w:cs="Times New Roman"/>
          <w:sz w:val="28"/>
          <w:szCs w:val="28"/>
        </w:rPr>
        <w:t>уменьшены</w:t>
      </w:r>
      <w:r w:rsidRPr="00FC7FEF">
        <w:rPr>
          <w:rFonts w:ascii="Times New Roman" w:hAnsi="Times New Roman" w:cs="Times New Roman"/>
          <w:sz w:val="28"/>
          <w:szCs w:val="28"/>
        </w:rPr>
        <w:t xml:space="preserve"> расходы за счет </w:t>
      </w:r>
      <w:r w:rsidR="00E0538D" w:rsidRPr="00FC7FEF">
        <w:rPr>
          <w:rFonts w:ascii="Times New Roman" w:hAnsi="Times New Roman" w:cs="Times New Roman"/>
          <w:sz w:val="28"/>
          <w:szCs w:val="28"/>
        </w:rPr>
        <w:t>субвенции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образовательные программы дошкольного образования на 2024 год на сумму 854 600,0 руб.</w:t>
      </w:r>
      <w:r w:rsidR="00FC7FEF" w:rsidRPr="00FC7FEF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FC7FEF">
        <w:rPr>
          <w:rFonts w:ascii="Times New Roman" w:hAnsi="Times New Roman" w:cs="Times New Roman"/>
          <w:sz w:val="28"/>
          <w:szCs w:val="28"/>
        </w:rPr>
        <w:t>расчет потребности на 2024 год субвенции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согласно которому предусмотрены</w:t>
      </w:r>
      <w:proofErr w:type="gramEnd"/>
      <w:r w:rsidR="00FC7FEF">
        <w:rPr>
          <w:rFonts w:ascii="Times New Roman" w:hAnsi="Times New Roman" w:cs="Times New Roman"/>
          <w:sz w:val="28"/>
          <w:szCs w:val="28"/>
        </w:rPr>
        <w:t xml:space="preserve"> лимиты в сумме 1 404,2 тыс. руб., фактическая потребность за январь-декабрь – 549,6 тыс. руб., невостребованный остаток составляет 854,6 тыс. руб.</w:t>
      </w:r>
    </w:p>
    <w:p w:rsidR="00D32F0D" w:rsidRPr="00113F0F" w:rsidRDefault="00B1059B" w:rsidP="00D32F0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0D">
        <w:rPr>
          <w:rFonts w:ascii="Times New Roman" w:hAnsi="Times New Roman" w:cs="Times New Roman"/>
          <w:sz w:val="28"/>
          <w:szCs w:val="28"/>
        </w:rPr>
        <w:t xml:space="preserve">- </w:t>
      </w:r>
      <w:r w:rsidR="00E0538D" w:rsidRPr="00D32F0D">
        <w:rPr>
          <w:rFonts w:ascii="Times New Roman" w:hAnsi="Times New Roman" w:cs="Times New Roman"/>
          <w:sz w:val="28"/>
          <w:szCs w:val="28"/>
        </w:rPr>
        <w:t>уменьшены расходы за счет субвенции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на 2024 год на сумму 247 700,0 руб.</w:t>
      </w:r>
      <w:r w:rsidR="00D32F0D" w:rsidRPr="00D32F0D">
        <w:rPr>
          <w:rFonts w:ascii="Times New Roman" w:hAnsi="Times New Roman" w:cs="Times New Roman"/>
          <w:sz w:val="28"/>
          <w:szCs w:val="28"/>
        </w:rPr>
        <w:t xml:space="preserve"> </w:t>
      </w:r>
      <w:r w:rsidR="00D32F0D">
        <w:rPr>
          <w:rFonts w:ascii="Times New Roman" w:hAnsi="Times New Roman" w:cs="Times New Roman"/>
          <w:sz w:val="28"/>
          <w:szCs w:val="28"/>
        </w:rPr>
        <w:t xml:space="preserve">Представлен расчет потребности на 2024 год субвенции </w:t>
      </w:r>
      <w:r w:rsidR="00D32F0D" w:rsidRPr="00D32F0D">
        <w:rPr>
          <w:rFonts w:ascii="Times New Roman" w:hAnsi="Times New Roman" w:cs="Times New Roman"/>
          <w:sz w:val="28"/>
          <w:szCs w:val="28"/>
        </w:rPr>
        <w:t>по предоставлению дополнительных</w:t>
      </w:r>
      <w:proofErr w:type="gramEnd"/>
      <w:r w:rsidR="00D32F0D" w:rsidRPr="00D32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F0D" w:rsidRPr="00D32F0D">
        <w:rPr>
          <w:rFonts w:ascii="Times New Roman" w:hAnsi="Times New Roman" w:cs="Times New Roman"/>
          <w:sz w:val="28"/>
          <w:szCs w:val="28"/>
        </w:rPr>
        <w:t>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</w:r>
      <w:r w:rsidR="00D32F0D">
        <w:rPr>
          <w:rFonts w:ascii="Times New Roman" w:hAnsi="Times New Roman" w:cs="Times New Roman"/>
          <w:sz w:val="28"/>
          <w:szCs w:val="28"/>
        </w:rPr>
        <w:t>, согласно которому предусмотрены лимиты в сумме 701,4 тыс. руб., фактическая потребность за январь-декабрь – 453,7 тыс. руб., невостребованный остаток составляет 247,7 тыс. руб.</w:t>
      </w:r>
      <w:proofErr w:type="gramEnd"/>
    </w:p>
    <w:p w:rsidR="00E0538D" w:rsidRPr="00BC4511" w:rsidRDefault="00E0538D" w:rsidP="00E0538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8EC">
        <w:rPr>
          <w:rFonts w:ascii="Times New Roman" w:hAnsi="Times New Roman" w:cs="Times New Roman"/>
          <w:sz w:val="28"/>
          <w:szCs w:val="28"/>
        </w:rPr>
        <w:t>- уменьшены расходы за счет субвенции по оказанию мер социальной поддержки обучающимся (обучавшимся до дня выпуска) муниципальных образовательных организаций на 2024 год на сумму 380 100,0 руб.</w:t>
      </w:r>
      <w:r w:rsidR="007C0431" w:rsidRPr="005868EC">
        <w:rPr>
          <w:rFonts w:ascii="Times New Roman" w:hAnsi="Times New Roman" w:cs="Times New Roman"/>
          <w:sz w:val="28"/>
          <w:szCs w:val="28"/>
        </w:rPr>
        <w:t xml:space="preserve"> Представлен расчет потребности средств на питание по социальной поддержк</w:t>
      </w:r>
      <w:r w:rsidR="00BC4511">
        <w:rPr>
          <w:rFonts w:ascii="Times New Roman" w:hAnsi="Times New Roman" w:cs="Times New Roman"/>
          <w:sz w:val="28"/>
          <w:szCs w:val="28"/>
        </w:rPr>
        <w:t>е</w:t>
      </w:r>
      <w:r w:rsidR="007C0431" w:rsidRPr="005868EC">
        <w:rPr>
          <w:rFonts w:ascii="Times New Roman" w:hAnsi="Times New Roman" w:cs="Times New Roman"/>
          <w:sz w:val="28"/>
          <w:szCs w:val="28"/>
        </w:rPr>
        <w:t>, согласно которому предусмотрены лимиты в сумме 2 423,2 тыс. руб. фактическая потребность за январь-декабрь составляет 2 290,1 тыс. руб., невостребованный остаток составляет 133,1 тыс. руб</w:t>
      </w:r>
      <w:proofErr w:type="gramEnd"/>
      <w:r w:rsidR="007C0431" w:rsidRPr="005868EC">
        <w:rPr>
          <w:rFonts w:ascii="Times New Roman" w:hAnsi="Times New Roman" w:cs="Times New Roman"/>
          <w:sz w:val="28"/>
          <w:szCs w:val="28"/>
        </w:rPr>
        <w:t xml:space="preserve">. </w:t>
      </w:r>
      <w:r w:rsidR="00BC4511">
        <w:rPr>
          <w:rFonts w:ascii="Times New Roman" w:hAnsi="Times New Roman" w:cs="Times New Roman"/>
          <w:b/>
          <w:sz w:val="28"/>
          <w:szCs w:val="28"/>
        </w:rPr>
        <w:t>Сокращены расходы</w:t>
      </w:r>
      <w:r w:rsidR="005868EC" w:rsidRPr="00BC4511">
        <w:rPr>
          <w:rFonts w:ascii="Times New Roman" w:hAnsi="Times New Roman" w:cs="Times New Roman"/>
          <w:b/>
          <w:sz w:val="28"/>
          <w:szCs w:val="28"/>
        </w:rPr>
        <w:t xml:space="preserve"> в сумме 247 000,0 руб. </w:t>
      </w:r>
      <w:r w:rsidR="00BC451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C4511">
        <w:rPr>
          <w:rFonts w:ascii="Times New Roman" w:hAnsi="Times New Roman" w:cs="Times New Roman"/>
          <w:b/>
          <w:sz w:val="28"/>
          <w:szCs w:val="28"/>
        </w:rPr>
        <w:t xml:space="preserve">подвоз) </w:t>
      </w:r>
      <w:proofErr w:type="gramEnd"/>
      <w:r w:rsidR="00BC4511">
        <w:rPr>
          <w:rFonts w:ascii="Times New Roman" w:hAnsi="Times New Roman" w:cs="Times New Roman"/>
          <w:b/>
          <w:sz w:val="28"/>
          <w:szCs w:val="28"/>
        </w:rPr>
        <w:t>расчет финансовых ресурсов не представлен</w:t>
      </w:r>
      <w:r w:rsidR="005868EC" w:rsidRPr="00BC4511">
        <w:rPr>
          <w:rFonts w:ascii="Times New Roman" w:hAnsi="Times New Roman" w:cs="Times New Roman"/>
          <w:b/>
          <w:sz w:val="28"/>
          <w:szCs w:val="28"/>
        </w:rPr>
        <w:t>.</w:t>
      </w:r>
      <w:r w:rsidR="00BC4511">
        <w:rPr>
          <w:rFonts w:ascii="Times New Roman" w:hAnsi="Times New Roman" w:cs="Times New Roman"/>
          <w:b/>
          <w:sz w:val="28"/>
          <w:szCs w:val="28"/>
        </w:rPr>
        <w:t xml:space="preserve"> В результате сделать вывод о достаточности денежных средств до конца </w:t>
      </w:r>
      <w:r w:rsidR="00C7526E">
        <w:rPr>
          <w:rFonts w:ascii="Times New Roman" w:hAnsi="Times New Roman" w:cs="Times New Roman"/>
          <w:b/>
          <w:sz w:val="28"/>
          <w:szCs w:val="28"/>
        </w:rPr>
        <w:t xml:space="preserve">текущего финансового </w:t>
      </w:r>
      <w:r w:rsidR="00BC4511">
        <w:rPr>
          <w:rFonts w:ascii="Times New Roman" w:hAnsi="Times New Roman" w:cs="Times New Roman"/>
          <w:b/>
          <w:sz w:val="28"/>
          <w:szCs w:val="28"/>
        </w:rPr>
        <w:t>года не представляется возможным.</w:t>
      </w:r>
    </w:p>
    <w:p w:rsidR="00E0538D" w:rsidRPr="005443A4" w:rsidRDefault="00E0538D" w:rsidP="00E0538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увеличены расходы за счет иных межбюджетных трансфертов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2024 год на сумму 61 000,0 руб.</w:t>
      </w:r>
      <w:r w:rsidR="008518A4">
        <w:rPr>
          <w:rFonts w:ascii="Times New Roman" w:hAnsi="Times New Roman" w:cs="Times New Roman"/>
          <w:sz w:val="28"/>
          <w:szCs w:val="28"/>
        </w:rPr>
        <w:t xml:space="preserve"> Представлен расчет на финансовое обеспечение функционирования новых мест в образовательных организациях для реализации дополнительных общеразвивающих программ, согласно которому МАОУ «Гимназия» дополнительно необходимы средства в сумме 61 000,0 руб. (заработная</w:t>
      </w:r>
      <w:proofErr w:type="gramEnd"/>
      <w:r w:rsidR="00851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8A4">
        <w:rPr>
          <w:rFonts w:ascii="Times New Roman" w:hAnsi="Times New Roman" w:cs="Times New Roman"/>
          <w:sz w:val="28"/>
          <w:szCs w:val="28"/>
        </w:rPr>
        <w:t>плата – 46 900,0 руб., начисления – 14 100,0 руб.)</w:t>
      </w:r>
      <w:r w:rsidR="004F0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4420" w:rsidRPr="005443A4" w:rsidRDefault="003267C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 w:rsidR="00FA5D6A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0538D" w:rsidRPr="00473C45">
        <w:rPr>
          <w:rFonts w:ascii="Times New Roman" w:hAnsi="Times New Roman" w:cs="Times New Roman"/>
          <w:b/>
          <w:sz w:val="28"/>
          <w:szCs w:val="28"/>
        </w:rPr>
        <w:t>329 721,16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</w:t>
      </w:r>
      <w:r w:rsidR="009A7BA9" w:rsidRPr="005443A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38D" w:rsidRPr="00D32F0D" w:rsidRDefault="00E0538D" w:rsidP="00635CF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0D">
        <w:rPr>
          <w:rFonts w:ascii="Times New Roman" w:hAnsi="Times New Roman" w:cs="Times New Roman"/>
          <w:sz w:val="28"/>
          <w:szCs w:val="28"/>
        </w:rPr>
        <w:t>- на выплату стипендий студентам, заключившим договор о целевом обучении в сумме 14</w:t>
      </w:r>
      <w:r w:rsidR="00635CFF" w:rsidRPr="00D32F0D">
        <w:rPr>
          <w:rFonts w:ascii="Times New Roman" w:hAnsi="Times New Roman" w:cs="Times New Roman"/>
          <w:sz w:val="28"/>
          <w:szCs w:val="28"/>
        </w:rPr>
        <w:t> </w:t>
      </w:r>
      <w:r w:rsidRPr="00D32F0D">
        <w:rPr>
          <w:rFonts w:ascii="Times New Roman" w:hAnsi="Times New Roman" w:cs="Times New Roman"/>
          <w:sz w:val="28"/>
          <w:szCs w:val="28"/>
        </w:rPr>
        <w:t>000</w:t>
      </w:r>
      <w:r w:rsidR="00635CFF" w:rsidRPr="00D32F0D">
        <w:rPr>
          <w:rFonts w:ascii="Times New Roman" w:hAnsi="Times New Roman" w:cs="Times New Roman"/>
          <w:sz w:val="28"/>
          <w:szCs w:val="28"/>
        </w:rPr>
        <w:t>,0</w:t>
      </w:r>
      <w:r w:rsidRPr="00D32F0D">
        <w:rPr>
          <w:rFonts w:ascii="Times New Roman" w:hAnsi="Times New Roman" w:cs="Times New Roman"/>
          <w:sz w:val="28"/>
          <w:szCs w:val="28"/>
        </w:rPr>
        <w:t xml:space="preserve"> руб.</w:t>
      </w:r>
      <w:r w:rsidR="008B63E3" w:rsidRPr="00D32F0D">
        <w:rPr>
          <w:rFonts w:ascii="Times New Roman" w:hAnsi="Times New Roman" w:cs="Times New Roman"/>
          <w:sz w:val="28"/>
          <w:szCs w:val="28"/>
        </w:rPr>
        <w:t xml:space="preserve"> Представлен расчет средств необходимых </w:t>
      </w:r>
      <w:r w:rsidR="009F438F" w:rsidRPr="00D32F0D">
        <w:rPr>
          <w:rFonts w:ascii="Times New Roman" w:hAnsi="Times New Roman" w:cs="Times New Roman"/>
          <w:sz w:val="28"/>
          <w:szCs w:val="28"/>
        </w:rPr>
        <w:t>для</w:t>
      </w:r>
      <w:r w:rsidR="008B63E3" w:rsidRPr="00D32F0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F438F" w:rsidRPr="00D32F0D">
        <w:rPr>
          <w:rFonts w:ascii="Times New Roman" w:hAnsi="Times New Roman" w:cs="Times New Roman"/>
          <w:sz w:val="28"/>
          <w:szCs w:val="28"/>
        </w:rPr>
        <w:t>ы</w:t>
      </w:r>
      <w:r w:rsidR="008B63E3" w:rsidRPr="00D32F0D">
        <w:rPr>
          <w:rFonts w:ascii="Times New Roman" w:hAnsi="Times New Roman" w:cs="Times New Roman"/>
          <w:sz w:val="28"/>
          <w:szCs w:val="28"/>
        </w:rPr>
        <w:t xml:space="preserve"> стипендий студентам, заключившим договор о целе</w:t>
      </w:r>
      <w:r w:rsidR="004C412A">
        <w:rPr>
          <w:rFonts w:ascii="Times New Roman" w:hAnsi="Times New Roman" w:cs="Times New Roman"/>
          <w:sz w:val="28"/>
          <w:szCs w:val="28"/>
        </w:rPr>
        <w:t xml:space="preserve">вом обучении, согласно которому </w:t>
      </w:r>
      <w:r w:rsidR="008B63E3" w:rsidRPr="00D32F0D">
        <w:rPr>
          <w:rFonts w:ascii="Times New Roman" w:hAnsi="Times New Roman" w:cs="Times New Roman"/>
          <w:sz w:val="28"/>
          <w:szCs w:val="28"/>
        </w:rPr>
        <w:t>необходимо дополнительных сре</w:t>
      </w:r>
      <w:proofErr w:type="gramStart"/>
      <w:r w:rsidR="008B63E3" w:rsidRPr="00D32F0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8B63E3" w:rsidRPr="00D32F0D">
        <w:rPr>
          <w:rFonts w:ascii="Times New Roman" w:hAnsi="Times New Roman" w:cs="Times New Roman"/>
          <w:sz w:val="28"/>
          <w:szCs w:val="28"/>
        </w:rPr>
        <w:t xml:space="preserve">умме 14 000,0 руб. </w:t>
      </w:r>
    </w:p>
    <w:p w:rsidR="00E0538D" w:rsidRPr="00D32F0D" w:rsidRDefault="00E0538D" w:rsidP="00E0538D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32F0D">
        <w:rPr>
          <w:rFonts w:ascii="Times New Roman" w:hAnsi="Times New Roman" w:cs="Times New Roman"/>
          <w:sz w:val="28"/>
          <w:szCs w:val="28"/>
        </w:rPr>
        <w:tab/>
        <w:t>- на выплату молодым специалистам-педагогам в сумме 6</w:t>
      </w:r>
      <w:r w:rsidR="00635CFF" w:rsidRPr="00D32F0D">
        <w:rPr>
          <w:rFonts w:ascii="Times New Roman" w:hAnsi="Times New Roman" w:cs="Times New Roman"/>
          <w:sz w:val="28"/>
          <w:szCs w:val="28"/>
        </w:rPr>
        <w:t xml:space="preserve"> </w:t>
      </w:r>
      <w:r w:rsidRPr="00D32F0D">
        <w:rPr>
          <w:rFonts w:ascii="Times New Roman" w:hAnsi="Times New Roman" w:cs="Times New Roman"/>
          <w:sz w:val="28"/>
          <w:szCs w:val="28"/>
        </w:rPr>
        <w:t>818,16 руб.</w:t>
      </w:r>
      <w:r w:rsidR="008B63E3" w:rsidRPr="00D32F0D">
        <w:rPr>
          <w:rFonts w:ascii="Times New Roman" w:hAnsi="Times New Roman" w:cs="Times New Roman"/>
          <w:sz w:val="28"/>
          <w:szCs w:val="28"/>
        </w:rPr>
        <w:t xml:space="preserve"> Представлен расчет средств необходимых для выплаты</w:t>
      </w:r>
      <w:r w:rsidR="009F438F" w:rsidRPr="00D32F0D">
        <w:rPr>
          <w:rFonts w:ascii="Times New Roman" w:hAnsi="Times New Roman" w:cs="Times New Roman"/>
          <w:sz w:val="28"/>
          <w:szCs w:val="28"/>
        </w:rPr>
        <w:t xml:space="preserve"> молодым специалистам, педагогам, согласно которому необходимо дополнительных сре</w:t>
      </w:r>
      <w:proofErr w:type="gramStart"/>
      <w:r w:rsidR="009F438F" w:rsidRPr="00D32F0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F438F" w:rsidRPr="00D32F0D">
        <w:rPr>
          <w:rFonts w:ascii="Times New Roman" w:hAnsi="Times New Roman" w:cs="Times New Roman"/>
          <w:sz w:val="28"/>
          <w:szCs w:val="28"/>
        </w:rPr>
        <w:t>умме 6 818,16 руб.</w:t>
      </w:r>
    </w:p>
    <w:p w:rsidR="00E0538D" w:rsidRPr="00D32F0D" w:rsidRDefault="00E0538D" w:rsidP="00E0538D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32F0D">
        <w:rPr>
          <w:rFonts w:ascii="Times New Roman" w:hAnsi="Times New Roman" w:cs="Times New Roman"/>
          <w:sz w:val="28"/>
          <w:szCs w:val="28"/>
        </w:rPr>
        <w:tab/>
        <w:t>- на приобретение трёх тактиль</w:t>
      </w:r>
      <w:r w:rsidR="004C412A">
        <w:rPr>
          <w:rFonts w:ascii="Times New Roman" w:hAnsi="Times New Roman" w:cs="Times New Roman"/>
          <w:sz w:val="28"/>
          <w:szCs w:val="28"/>
        </w:rPr>
        <w:t>ных комплектов для адаптации в Ф</w:t>
      </w:r>
      <w:r w:rsidRPr="00D32F0D">
        <w:rPr>
          <w:rFonts w:ascii="Times New Roman" w:hAnsi="Times New Roman" w:cs="Times New Roman"/>
          <w:sz w:val="28"/>
          <w:szCs w:val="28"/>
        </w:rPr>
        <w:t xml:space="preserve">МАОУ «СШ № 1 им. </w:t>
      </w:r>
      <w:proofErr w:type="spellStart"/>
      <w:r w:rsidRPr="00D32F0D"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 w:rsidRPr="00D32F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32F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2F0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32F0D">
        <w:rPr>
          <w:rFonts w:ascii="Times New Roman" w:hAnsi="Times New Roman" w:cs="Times New Roman"/>
          <w:sz w:val="28"/>
          <w:szCs w:val="28"/>
        </w:rPr>
        <w:t>дрово</w:t>
      </w:r>
      <w:proofErr w:type="spellEnd"/>
      <w:r w:rsidRPr="00D32F0D">
        <w:rPr>
          <w:rFonts w:ascii="Times New Roman" w:hAnsi="Times New Roman" w:cs="Times New Roman"/>
          <w:sz w:val="28"/>
          <w:szCs w:val="28"/>
        </w:rPr>
        <w:t>, ДО «Алёнушка», ДО «Светлячок» в сумме 41</w:t>
      </w:r>
      <w:r w:rsidR="00635CFF" w:rsidRPr="00D32F0D">
        <w:rPr>
          <w:rFonts w:ascii="Times New Roman" w:hAnsi="Times New Roman" w:cs="Times New Roman"/>
          <w:sz w:val="28"/>
          <w:szCs w:val="28"/>
        </w:rPr>
        <w:t> </w:t>
      </w:r>
      <w:r w:rsidRPr="00D32F0D">
        <w:rPr>
          <w:rFonts w:ascii="Times New Roman" w:hAnsi="Times New Roman" w:cs="Times New Roman"/>
          <w:sz w:val="28"/>
          <w:szCs w:val="28"/>
        </w:rPr>
        <w:t>880</w:t>
      </w:r>
      <w:r w:rsidR="00635CFF" w:rsidRPr="00D32F0D">
        <w:rPr>
          <w:rFonts w:ascii="Times New Roman" w:hAnsi="Times New Roman" w:cs="Times New Roman"/>
          <w:sz w:val="28"/>
          <w:szCs w:val="28"/>
        </w:rPr>
        <w:t>,0</w:t>
      </w:r>
      <w:r w:rsidRPr="00D32F0D">
        <w:rPr>
          <w:rFonts w:ascii="Times New Roman" w:hAnsi="Times New Roman" w:cs="Times New Roman"/>
          <w:sz w:val="28"/>
          <w:szCs w:val="28"/>
        </w:rPr>
        <w:t xml:space="preserve"> руб.</w:t>
      </w:r>
      <w:r w:rsidR="00041D3C" w:rsidRPr="00D32F0D">
        <w:rPr>
          <w:rFonts w:ascii="Times New Roman" w:hAnsi="Times New Roman" w:cs="Times New Roman"/>
          <w:sz w:val="28"/>
          <w:szCs w:val="28"/>
        </w:rPr>
        <w:t xml:space="preserve"> Представлены три коммерческих предложения на приобретение трех тактильных комплектов для адаптации в ФМАОУ «СШ №1 </w:t>
      </w:r>
      <w:proofErr w:type="spellStart"/>
      <w:r w:rsidR="00041D3C" w:rsidRPr="00D32F0D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="00041D3C" w:rsidRPr="00D32F0D">
        <w:rPr>
          <w:rFonts w:ascii="Times New Roman" w:hAnsi="Times New Roman" w:cs="Times New Roman"/>
          <w:sz w:val="28"/>
          <w:szCs w:val="28"/>
        </w:rPr>
        <w:t xml:space="preserve"> с. Едрово», ДО «Аленушка», ДО «Светлячок». Цена рассчитана по наименьшей стоимости коммерческого предложения и составила 41 880,0 руб. (3 комп. х 13 960,0 руб.=41 880,0 руб.).</w:t>
      </w:r>
    </w:p>
    <w:p w:rsidR="00E0538D" w:rsidRPr="00D32F0D" w:rsidRDefault="00E0538D" w:rsidP="00E0538D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32F0D">
        <w:rPr>
          <w:rFonts w:ascii="Times New Roman" w:hAnsi="Times New Roman" w:cs="Times New Roman"/>
          <w:sz w:val="28"/>
          <w:szCs w:val="28"/>
        </w:rPr>
        <w:tab/>
        <w:t xml:space="preserve">- на приобретение и установку двух окон </w:t>
      </w:r>
      <w:proofErr w:type="gramStart"/>
      <w:r w:rsidR="00041D3C" w:rsidRPr="00D32F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1D3C" w:rsidRPr="00D32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F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2F0D">
        <w:rPr>
          <w:rFonts w:ascii="Times New Roman" w:hAnsi="Times New Roman" w:cs="Times New Roman"/>
          <w:sz w:val="28"/>
          <w:szCs w:val="28"/>
        </w:rPr>
        <w:t xml:space="preserve"> «Теремок» в сумме 74</w:t>
      </w:r>
      <w:r w:rsidR="00635CFF" w:rsidRPr="00D32F0D">
        <w:rPr>
          <w:rFonts w:ascii="Times New Roman" w:hAnsi="Times New Roman" w:cs="Times New Roman"/>
          <w:sz w:val="28"/>
          <w:szCs w:val="28"/>
        </w:rPr>
        <w:t> </w:t>
      </w:r>
      <w:r w:rsidRPr="00D32F0D">
        <w:rPr>
          <w:rFonts w:ascii="Times New Roman" w:hAnsi="Times New Roman" w:cs="Times New Roman"/>
          <w:sz w:val="28"/>
          <w:szCs w:val="28"/>
        </w:rPr>
        <w:t>494</w:t>
      </w:r>
      <w:r w:rsidR="00635CFF" w:rsidRPr="00D32F0D">
        <w:rPr>
          <w:rFonts w:ascii="Times New Roman" w:hAnsi="Times New Roman" w:cs="Times New Roman"/>
          <w:sz w:val="28"/>
          <w:szCs w:val="28"/>
        </w:rPr>
        <w:t>,0</w:t>
      </w:r>
      <w:r w:rsidRPr="00D32F0D">
        <w:rPr>
          <w:rFonts w:ascii="Times New Roman" w:hAnsi="Times New Roman" w:cs="Times New Roman"/>
          <w:sz w:val="28"/>
          <w:szCs w:val="28"/>
        </w:rPr>
        <w:t xml:space="preserve"> руб.</w:t>
      </w:r>
      <w:r w:rsidR="00041D3C" w:rsidRPr="00D32F0D">
        <w:rPr>
          <w:rFonts w:ascii="Times New Roman" w:hAnsi="Times New Roman" w:cs="Times New Roman"/>
          <w:sz w:val="28"/>
          <w:szCs w:val="28"/>
        </w:rPr>
        <w:t xml:space="preserve"> </w:t>
      </w:r>
      <w:r w:rsidR="00F713CF" w:rsidRPr="00D32F0D">
        <w:rPr>
          <w:rFonts w:ascii="Times New Roman" w:hAnsi="Times New Roman" w:cs="Times New Roman"/>
          <w:sz w:val="28"/>
          <w:szCs w:val="28"/>
        </w:rPr>
        <w:t>Представлены копии коммерческих предложений на установку окон ПВХ в количестве двух шут. Средняя цена</w:t>
      </w:r>
      <w:r w:rsidR="004C412A">
        <w:rPr>
          <w:rFonts w:ascii="Times New Roman" w:hAnsi="Times New Roman" w:cs="Times New Roman"/>
          <w:sz w:val="28"/>
          <w:szCs w:val="28"/>
        </w:rPr>
        <w:t>,</w:t>
      </w:r>
      <w:r w:rsidR="00F713CF" w:rsidRPr="00D32F0D">
        <w:rPr>
          <w:rFonts w:ascii="Times New Roman" w:hAnsi="Times New Roman" w:cs="Times New Roman"/>
          <w:sz w:val="28"/>
          <w:szCs w:val="28"/>
        </w:rPr>
        <w:t xml:space="preserve"> согласно коммерчески</w:t>
      </w:r>
      <w:r w:rsidR="004C412A">
        <w:rPr>
          <w:rFonts w:ascii="Times New Roman" w:hAnsi="Times New Roman" w:cs="Times New Roman"/>
          <w:sz w:val="28"/>
          <w:szCs w:val="28"/>
        </w:rPr>
        <w:t>м</w:t>
      </w:r>
      <w:r w:rsidR="00F713CF" w:rsidRPr="00D32F0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C412A">
        <w:rPr>
          <w:rFonts w:ascii="Times New Roman" w:hAnsi="Times New Roman" w:cs="Times New Roman"/>
          <w:sz w:val="28"/>
          <w:szCs w:val="28"/>
        </w:rPr>
        <w:t>ям,</w:t>
      </w:r>
      <w:r w:rsidR="00F713CF" w:rsidRPr="00D32F0D">
        <w:rPr>
          <w:rFonts w:ascii="Times New Roman" w:hAnsi="Times New Roman" w:cs="Times New Roman"/>
          <w:sz w:val="28"/>
          <w:szCs w:val="28"/>
        </w:rPr>
        <w:t xml:space="preserve"> составила 74 794,0 руб.</w:t>
      </w:r>
    </w:p>
    <w:p w:rsidR="00E0538D" w:rsidRPr="00D32F0D" w:rsidRDefault="00E0538D" w:rsidP="00E0538D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32F0D">
        <w:rPr>
          <w:rFonts w:ascii="Times New Roman" w:hAnsi="Times New Roman" w:cs="Times New Roman"/>
          <w:sz w:val="28"/>
          <w:szCs w:val="28"/>
        </w:rPr>
        <w:tab/>
        <w:t xml:space="preserve">- в целях лицензирования медицинских кабинетов на приобретение оборудования в медицинский кабинет в МАОУ «СШ №4 </w:t>
      </w:r>
      <w:proofErr w:type="spellStart"/>
      <w:r w:rsidRPr="00D32F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2F0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D32F0D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D32F0D">
        <w:rPr>
          <w:rFonts w:ascii="Times New Roman" w:hAnsi="Times New Roman" w:cs="Times New Roman"/>
          <w:sz w:val="28"/>
          <w:szCs w:val="28"/>
        </w:rPr>
        <w:t>» в сумме 192</w:t>
      </w:r>
      <w:r w:rsidR="00635CFF" w:rsidRPr="00D32F0D">
        <w:rPr>
          <w:rFonts w:ascii="Times New Roman" w:hAnsi="Times New Roman" w:cs="Times New Roman"/>
          <w:sz w:val="28"/>
          <w:szCs w:val="28"/>
        </w:rPr>
        <w:t> </w:t>
      </w:r>
      <w:r w:rsidRPr="00D32F0D">
        <w:rPr>
          <w:rFonts w:ascii="Times New Roman" w:hAnsi="Times New Roman" w:cs="Times New Roman"/>
          <w:sz w:val="28"/>
          <w:szCs w:val="28"/>
        </w:rPr>
        <w:t>529</w:t>
      </w:r>
      <w:r w:rsidR="00635CFF" w:rsidRPr="00D32F0D">
        <w:rPr>
          <w:rFonts w:ascii="Times New Roman" w:hAnsi="Times New Roman" w:cs="Times New Roman"/>
          <w:sz w:val="28"/>
          <w:szCs w:val="28"/>
        </w:rPr>
        <w:t>,0</w:t>
      </w:r>
      <w:r w:rsidRPr="00D32F0D">
        <w:rPr>
          <w:rFonts w:ascii="Times New Roman" w:hAnsi="Times New Roman" w:cs="Times New Roman"/>
          <w:sz w:val="28"/>
          <w:szCs w:val="28"/>
        </w:rPr>
        <w:t xml:space="preserve"> руб. </w:t>
      </w:r>
      <w:r w:rsidR="005947F3" w:rsidRPr="00D32F0D">
        <w:rPr>
          <w:rFonts w:ascii="Times New Roman" w:hAnsi="Times New Roman" w:cs="Times New Roman"/>
          <w:sz w:val="28"/>
          <w:szCs w:val="28"/>
        </w:rPr>
        <w:t xml:space="preserve">Представлены копии </w:t>
      </w:r>
      <w:proofErr w:type="spellStart"/>
      <w:r w:rsidR="005947F3" w:rsidRPr="00D32F0D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="005947F3" w:rsidRPr="00D32F0D">
        <w:rPr>
          <w:rFonts w:ascii="Times New Roman" w:hAnsi="Times New Roman" w:cs="Times New Roman"/>
          <w:sz w:val="28"/>
          <w:szCs w:val="28"/>
        </w:rPr>
        <w:t xml:space="preserve"> сайта «Медтехника» на приобретение аппаратно-программного комплекса «Здоровье-Экспресс» в количестве одной штуки на сумму 131 000,0 руб., сайта «</w:t>
      </w:r>
      <w:proofErr w:type="spellStart"/>
      <w:r w:rsidR="005947F3" w:rsidRPr="00D32F0D">
        <w:rPr>
          <w:rFonts w:ascii="Times New Roman" w:hAnsi="Times New Roman" w:cs="Times New Roman"/>
          <w:sz w:val="28"/>
          <w:szCs w:val="28"/>
        </w:rPr>
        <w:t>М.Клик</w:t>
      </w:r>
      <w:proofErr w:type="spellEnd"/>
      <w:r w:rsidR="005947F3" w:rsidRPr="00D32F0D">
        <w:rPr>
          <w:rFonts w:ascii="Times New Roman" w:hAnsi="Times New Roman" w:cs="Times New Roman"/>
          <w:sz w:val="28"/>
          <w:szCs w:val="28"/>
        </w:rPr>
        <w:t xml:space="preserve">» на приобретение ноутбука в количестве одной штуки на сумму 44 999,0 руб., сайта «СИТИЛИНК» на приобретение многофункционального устройства (лазерного принтера) в количестве одной штуки на сумму 15 490,0 руб. сайта «Все инструменты» на приобретение калькулятора </w:t>
      </w:r>
      <w:r w:rsidR="00403A94">
        <w:rPr>
          <w:rFonts w:ascii="Times New Roman" w:hAnsi="Times New Roman" w:cs="Times New Roman"/>
          <w:sz w:val="28"/>
          <w:szCs w:val="28"/>
        </w:rPr>
        <w:t xml:space="preserve">стоимостью 520,0 руб. за штуку (планируется приобрести </w:t>
      </w:r>
      <w:r w:rsidR="005947F3" w:rsidRPr="00D32F0D">
        <w:rPr>
          <w:rFonts w:ascii="Times New Roman" w:hAnsi="Times New Roman" w:cs="Times New Roman"/>
          <w:sz w:val="28"/>
          <w:szCs w:val="28"/>
        </w:rPr>
        <w:t>дв</w:t>
      </w:r>
      <w:r w:rsidR="00403A94">
        <w:rPr>
          <w:rFonts w:ascii="Times New Roman" w:hAnsi="Times New Roman" w:cs="Times New Roman"/>
          <w:sz w:val="28"/>
          <w:szCs w:val="28"/>
        </w:rPr>
        <w:t>е</w:t>
      </w:r>
      <w:r w:rsidR="005947F3" w:rsidRPr="00D32F0D">
        <w:rPr>
          <w:rFonts w:ascii="Times New Roman" w:hAnsi="Times New Roman" w:cs="Times New Roman"/>
          <w:sz w:val="28"/>
          <w:szCs w:val="28"/>
        </w:rPr>
        <w:t xml:space="preserve"> штук</w:t>
      </w:r>
      <w:r w:rsidR="00403A94">
        <w:rPr>
          <w:rFonts w:ascii="Times New Roman" w:hAnsi="Times New Roman" w:cs="Times New Roman"/>
          <w:sz w:val="28"/>
          <w:szCs w:val="28"/>
        </w:rPr>
        <w:t>и). И</w:t>
      </w:r>
      <w:r w:rsidR="006C6CEF" w:rsidRPr="00D32F0D">
        <w:rPr>
          <w:rFonts w:ascii="Times New Roman" w:hAnsi="Times New Roman" w:cs="Times New Roman"/>
          <w:sz w:val="28"/>
          <w:szCs w:val="28"/>
        </w:rPr>
        <w:t xml:space="preserve">того расходы </w:t>
      </w:r>
      <w:r w:rsidR="00403A94">
        <w:rPr>
          <w:rFonts w:ascii="Times New Roman" w:hAnsi="Times New Roman" w:cs="Times New Roman"/>
          <w:sz w:val="28"/>
          <w:szCs w:val="28"/>
        </w:rPr>
        <w:t>составили</w:t>
      </w:r>
      <w:r w:rsidR="006C6CEF" w:rsidRPr="00D32F0D">
        <w:rPr>
          <w:rFonts w:ascii="Times New Roman" w:hAnsi="Times New Roman" w:cs="Times New Roman"/>
          <w:sz w:val="28"/>
          <w:szCs w:val="28"/>
        </w:rPr>
        <w:t xml:space="preserve"> 192 529,0 руб.</w:t>
      </w: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997" w:rsidRP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8D">
        <w:rPr>
          <w:rFonts w:ascii="Times New Roman" w:hAnsi="Times New Roman" w:cs="Times New Roman"/>
          <w:b/>
          <w:sz w:val="28"/>
          <w:szCs w:val="28"/>
        </w:rPr>
        <w:lastRenderedPageBreak/>
        <w:t>Комитет финансов</w:t>
      </w: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расходов на 2024 год увеличилась на 58 086,35 руб. и составила 43 138 910,67 руб.</w:t>
      </w: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иные межбюджетные трансферты на исполнение судебных решений по оплате поставки тепловой энергии в сумме 58 086,35 руб., в том числе:</w:t>
      </w:r>
    </w:p>
    <w:p w:rsidR="0003128D" w:rsidRPr="005E104A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Ивантеевскому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47 270,15 руб. </w:t>
      </w:r>
      <w:r w:rsidR="003B0955" w:rsidRPr="005E104A">
        <w:rPr>
          <w:rFonts w:ascii="Times New Roman" w:hAnsi="Times New Roman" w:cs="Times New Roman"/>
          <w:sz w:val="28"/>
          <w:szCs w:val="28"/>
        </w:rPr>
        <w:t xml:space="preserve">Представлены копии исполнительных листов по делу №А44-2727/2024 от 05.07.2024 о взыскании с Ивантеевского сельского поселения в пользу ООО «ТК </w:t>
      </w:r>
      <w:proofErr w:type="gramStart"/>
      <w:r w:rsidR="003B0955" w:rsidRPr="005E104A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3B0955" w:rsidRPr="005E104A">
        <w:rPr>
          <w:rFonts w:ascii="Times New Roman" w:hAnsi="Times New Roman" w:cs="Times New Roman"/>
          <w:sz w:val="28"/>
          <w:szCs w:val="28"/>
        </w:rPr>
        <w:t xml:space="preserve">» неосновательного обогащения в виде стоимости тепловой энергии, поставленной в январе и феврале 2024 года в отношении жилых помещений, расположенных по адресам: Новгородская область, Валдайский район, </w:t>
      </w:r>
      <w:proofErr w:type="spellStart"/>
      <w:r w:rsidR="003B0955" w:rsidRPr="005E10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B0955" w:rsidRPr="005E104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B0955" w:rsidRPr="005E104A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="003B0955" w:rsidRPr="005E104A">
        <w:rPr>
          <w:rFonts w:ascii="Times New Roman" w:hAnsi="Times New Roman" w:cs="Times New Roman"/>
          <w:sz w:val="28"/>
          <w:szCs w:val="28"/>
        </w:rPr>
        <w:t xml:space="preserve">, ул. Озерная, д. 2, кв. 42, кв. 74;  д. 3, кв. 16 в сумме 28 338,66 руб., по делу №А44-3738/2024 от 25.07.2024 о взыскании с Ивантеевского сельского поселения в пользу ООО «ТК Новгородская» стоимости тепловой энергии, поставленной в </w:t>
      </w:r>
      <w:r w:rsidR="00C942D7" w:rsidRPr="005E104A">
        <w:rPr>
          <w:rFonts w:ascii="Times New Roman" w:hAnsi="Times New Roman" w:cs="Times New Roman"/>
          <w:sz w:val="28"/>
          <w:szCs w:val="28"/>
        </w:rPr>
        <w:t>мар</w:t>
      </w:r>
      <w:r w:rsidR="003B0955" w:rsidRPr="005E104A">
        <w:rPr>
          <w:rFonts w:ascii="Times New Roman" w:hAnsi="Times New Roman" w:cs="Times New Roman"/>
          <w:sz w:val="28"/>
          <w:szCs w:val="28"/>
        </w:rPr>
        <w:t>те-апреле 2024 года в жилы</w:t>
      </w:r>
      <w:r w:rsidR="0080256D" w:rsidRPr="005E104A">
        <w:rPr>
          <w:rFonts w:ascii="Times New Roman" w:hAnsi="Times New Roman" w:cs="Times New Roman"/>
          <w:sz w:val="28"/>
          <w:szCs w:val="28"/>
        </w:rPr>
        <w:t>е</w:t>
      </w:r>
      <w:r w:rsidR="003B0955" w:rsidRPr="005E104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80256D" w:rsidRPr="005E104A">
        <w:rPr>
          <w:rFonts w:ascii="Times New Roman" w:hAnsi="Times New Roman" w:cs="Times New Roman"/>
          <w:sz w:val="28"/>
          <w:szCs w:val="28"/>
        </w:rPr>
        <w:t>я</w:t>
      </w:r>
      <w:r w:rsidR="003B0955" w:rsidRPr="005E104A">
        <w:rPr>
          <w:rFonts w:ascii="Times New Roman" w:hAnsi="Times New Roman" w:cs="Times New Roman"/>
          <w:sz w:val="28"/>
          <w:szCs w:val="28"/>
        </w:rPr>
        <w:t>, расположенны</w:t>
      </w:r>
      <w:r w:rsidR="0080256D" w:rsidRPr="005E104A">
        <w:rPr>
          <w:rFonts w:ascii="Times New Roman" w:hAnsi="Times New Roman" w:cs="Times New Roman"/>
          <w:sz w:val="28"/>
          <w:szCs w:val="28"/>
        </w:rPr>
        <w:t>е</w:t>
      </w:r>
      <w:r w:rsidR="003B0955" w:rsidRPr="005E104A">
        <w:rPr>
          <w:rFonts w:ascii="Times New Roman" w:hAnsi="Times New Roman" w:cs="Times New Roman"/>
          <w:sz w:val="28"/>
          <w:szCs w:val="28"/>
        </w:rPr>
        <w:t xml:space="preserve"> по адресам: Новгородская область, Валдайский район, </w:t>
      </w:r>
      <w:proofErr w:type="spellStart"/>
      <w:r w:rsidR="003B0955" w:rsidRPr="005E10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B0955" w:rsidRPr="005E104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B0955" w:rsidRPr="005E104A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="003B0955" w:rsidRPr="005E104A">
        <w:rPr>
          <w:rFonts w:ascii="Times New Roman" w:hAnsi="Times New Roman" w:cs="Times New Roman"/>
          <w:sz w:val="28"/>
          <w:szCs w:val="28"/>
        </w:rPr>
        <w:t xml:space="preserve">, ул. Озерная, д. 2, кв. 42, кв. 74;  д. 3, кв. 16 в сумме </w:t>
      </w:r>
      <w:r w:rsidR="0080256D" w:rsidRPr="005E104A">
        <w:rPr>
          <w:rFonts w:ascii="Times New Roman" w:hAnsi="Times New Roman" w:cs="Times New Roman"/>
          <w:sz w:val="28"/>
          <w:szCs w:val="28"/>
        </w:rPr>
        <w:t>18 931,49</w:t>
      </w:r>
      <w:r w:rsidR="003B0955" w:rsidRPr="005E104A">
        <w:rPr>
          <w:rFonts w:ascii="Times New Roman" w:hAnsi="Times New Roman" w:cs="Times New Roman"/>
          <w:sz w:val="28"/>
          <w:szCs w:val="28"/>
        </w:rPr>
        <w:t xml:space="preserve"> руб.</w:t>
      </w:r>
      <w:r w:rsidR="0080256D" w:rsidRPr="005E104A">
        <w:rPr>
          <w:rFonts w:ascii="Times New Roman" w:hAnsi="Times New Roman" w:cs="Times New Roman"/>
          <w:sz w:val="28"/>
          <w:szCs w:val="28"/>
        </w:rPr>
        <w:t xml:space="preserve"> Итого расходы составили 47 270,15 руб.</w:t>
      </w:r>
    </w:p>
    <w:p w:rsidR="00C942D7" w:rsidRPr="005E104A" w:rsidRDefault="0003128D" w:rsidP="00C942D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Любницкому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10 816,20 руб.</w:t>
      </w:r>
      <w:r w:rsidR="00C942D7" w:rsidRPr="005E104A">
        <w:rPr>
          <w:rFonts w:ascii="Times New Roman" w:hAnsi="Times New Roman" w:cs="Times New Roman"/>
          <w:sz w:val="28"/>
          <w:szCs w:val="28"/>
        </w:rPr>
        <w:t xml:space="preserve"> Представлены копии исполнительных листов по делу №А44-2706/2024 от 03.07.2024 о взыскании с Любницкого сельского поселения в пользу ООО «ТК </w:t>
      </w:r>
      <w:proofErr w:type="gramStart"/>
      <w:r w:rsidR="00C942D7" w:rsidRPr="005E104A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C942D7" w:rsidRPr="005E104A">
        <w:rPr>
          <w:rFonts w:ascii="Times New Roman" w:hAnsi="Times New Roman" w:cs="Times New Roman"/>
          <w:sz w:val="28"/>
          <w:szCs w:val="28"/>
        </w:rPr>
        <w:t xml:space="preserve">» неосновательного обогащения в виде стоимости тепловой энергии, поставляемой в жилое помещение, расположенное по адресу: Новгородская область, Валдайский район, </w:t>
      </w:r>
      <w:proofErr w:type="spellStart"/>
      <w:r w:rsidR="00C942D7" w:rsidRPr="005E10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942D7" w:rsidRPr="005E10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942D7" w:rsidRPr="005E104A">
        <w:rPr>
          <w:rFonts w:ascii="Times New Roman" w:hAnsi="Times New Roman" w:cs="Times New Roman"/>
          <w:sz w:val="28"/>
          <w:szCs w:val="28"/>
        </w:rPr>
        <w:t>юбница</w:t>
      </w:r>
      <w:proofErr w:type="spellEnd"/>
      <w:r w:rsidR="00C942D7" w:rsidRPr="005E104A">
        <w:rPr>
          <w:rFonts w:ascii="Times New Roman" w:hAnsi="Times New Roman" w:cs="Times New Roman"/>
          <w:sz w:val="28"/>
          <w:szCs w:val="28"/>
        </w:rPr>
        <w:t xml:space="preserve">, ул. Молодежная, д.3, кв. 5 в период с 12.03.2024 по 22.04.2024 в сумме 5 408,10 руб., по делу №А44-3739/2024 от 19.07.2024 о взыскании с Любницкого сельского поселения в пользу ООО «ТК Новгородская» неосновательного обогащения в связи с поставкой тепловой энергии </w:t>
      </w:r>
      <w:r w:rsidR="009D31B9">
        <w:rPr>
          <w:rFonts w:ascii="Times New Roman" w:hAnsi="Times New Roman" w:cs="Times New Roman"/>
          <w:sz w:val="28"/>
          <w:szCs w:val="28"/>
        </w:rPr>
        <w:t xml:space="preserve">в </w:t>
      </w:r>
      <w:r w:rsidR="00C942D7" w:rsidRPr="005E104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по адресу: Новгородская область, Валдайский район, </w:t>
      </w:r>
      <w:proofErr w:type="spellStart"/>
      <w:r w:rsidR="00C942D7" w:rsidRPr="005E10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942D7" w:rsidRPr="005E10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942D7" w:rsidRPr="005E104A">
        <w:rPr>
          <w:rFonts w:ascii="Times New Roman" w:hAnsi="Times New Roman" w:cs="Times New Roman"/>
          <w:sz w:val="28"/>
          <w:szCs w:val="28"/>
        </w:rPr>
        <w:t>юбница</w:t>
      </w:r>
      <w:proofErr w:type="spellEnd"/>
      <w:r w:rsidR="00C942D7" w:rsidRPr="005E104A">
        <w:rPr>
          <w:rFonts w:ascii="Times New Roman" w:hAnsi="Times New Roman" w:cs="Times New Roman"/>
          <w:sz w:val="28"/>
          <w:szCs w:val="28"/>
        </w:rPr>
        <w:t>, ул. Молодежная, д.3, кв. 5 за март, апрель 2024 года в сумме 5 408,10 руб. Итого расходы составили 10 816,20 руб.</w:t>
      </w:r>
    </w:p>
    <w:p w:rsidR="0003128D" w:rsidRPr="005443A4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DC" w:rsidRPr="005443A4" w:rsidRDefault="003C20DC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4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Pr="005443A4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6B" w:rsidRPr="005443A4" w:rsidRDefault="00CA1C9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BA3759" w:rsidRPr="005443A4">
        <w:rPr>
          <w:rFonts w:ascii="Times New Roman" w:hAnsi="Times New Roman" w:cs="Times New Roman"/>
          <w:sz w:val="28"/>
          <w:szCs w:val="28"/>
        </w:rPr>
        <w:t>4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</w:t>
      </w:r>
      <w:r w:rsidR="00E43C40" w:rsidRPr="005443A4">
        <w:rPr>
          <w:rFonts w:ascii="Times New Roman" w:hAnsi="Times New Roman" w:cs="Times New Roman"/>
          <w:sz w:val="28"/>
          <w:szCs w:val="28"/>
        </w:rPr>
        <w:t>у</w:t>
      </w:r>
      <w:r w:rsidR="002926B5">
        <w:rPr>
          <w:rFonts w:ascii="Times New Roman" w:hAnsi="Times New Roman" w:cs="Times New Roman"/>
          <w:sz w:val="28"/>
          <w:szCs w:val="28"/>
        </w:rPr>
        <w:t>меньшилась</w:t>
      </w:r>
      <w:r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="00F11003" w:rsidRPr="005443A4">
        <w:rPr>
          <w:rFonts w:ascii="Times New Roman" w:hAnsi="Times New Roman" w:cs="Times New Roman"/>
          <w:sz w:val="28"/>
          <w:szCs w:val="28"/>
        </w:rPr>
        <w:t xml:space="preserve">на </w:t>
      </w:r>
      <w:r w:rsidR="002926B5">
        <w:rPr>
          <w:rFonts w:ascii="Times New Roman" w:hAnsi="Times New Roman" w:cs="Times New Roman"/>
          <w:sz w:val="28"/>
          <w:szCs w:val="28"/>
        </w:rPr>
        <w:t>1 567 051,92</w:t>
      </w:r>
      <w:r w:rsidR="004E6E98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>руб</w:t>
      </w:r>
      <w:r w:rsidR="00973008" w:rsidRPr="005443A4">
        <w:rPr>
          <w:rFonts w:ascii="Times New Roman" w:hAnsi="Times New Roman" w:cs="Times New Roman"/>
          <w:sz w:val="28"/>
          <w:szCs w:val="28"/>
        </w:rPr>
        <w:t>.</w:t>
      </w:r>
      <w:r w:rsidR="004716D2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2926B5">
        <w:rPr>
          <w:rFonts w:ascii="Times New Roman" w:hAnsi="Times New Roman" w:cs="Times New Roman"/>
          <w:sz w:val="28"/>
          <w:szCs w:val="28"/>
        </w:rPr>
        <w:t>421 057 001,74</w:t>
      </w:r>
      <w:r w:rsidRPr="00544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>руб.</w:t>
      </w:r>
    </w:p>
    <w:p w:rsidR="00E1574D" w:rsidRPr="005443A4" w:rsidRDefault="00E1574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2926B5" w:rsidRPr="002926B5">
        <w:rPr>
          <w:rFonts w:ascii="Times New Roman" w:hAnsi="Times New Roman" w:cs="Times New Roman"/>
          <w:b/>
          <w:sz w:val="28"/>
          <w:szCs w:val="28"/>
        </w:rPr>
        <w:t>1 040 802,16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183261" w:rsidRPr="00183261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83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261">
        <w:rPr>
          <w:rFonts w:ascii="Times New Roman" w:hAnsi="Times New Roman" w:cs="Times New Roman"/>
          <w:sz w:val="28"/>
          <w:szCs w:val="28"/>
        </w:rPr>
        <w:t xml:space="preserve">для выплаты командировочных расходов в сумме </w:t>
      </w:r>
      <w:r w:rsidRPr="006F2E87">
        <w:rPr>
          <w:rFonts w:ascii="Times New Roman" w:hAnsi="Times New Roman" w:cs="Times New Roman"/>
          <w:sz w:val="28"/>
          <w:szCs w:val="28"/>
        </w:rPr>
        <w:t>100 000,0 руб</w:t>
      </w:r>
      <w:r w:rsidRPr="00183261">
        <w:rPr>
          <w:rFonts w:ascii="Times New Roman" w:hAnsi="Times New Roman" w:cs="Times New Roman"/>
          <w:sz w:val="28"/>
          <w:szCs w:val="28"/>
        </w:rPr>
        <w:t>.</w:t>
      </w:r>
      <w:r w:rsidR="006F2E87">
        <w:rPr>
          <w:rFonts w:ascii="Times New Roman" w:hAnsi="Times New Roman" w:cs="Times New Roman"/>
          <w:sz w:val="28"/>
          <w:szCs w:val="28"/>
        </w:rPr>
        <w:t xml:space="preserve"> (на четвертый квартал 2024). </w:t>
      </w:r>
      <w:r w:rsidR="006F2E87" w:rsidRPr="006F2E87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в связи с переездом архивного отдела в здание, расположенное по адресу</w:t>
      </w:r>
      <w:r w:rsidR="00817B86">
        <w:rPr>
          <w:rFonts w:ascii="Times New Roman" w:hAnsi="Times New Roman" w:cs="Times New Roman"/>
          <w:sz w:val="28"/>
          <w:szCs w:val="28"/>
        </w:rPr>
        <w:t>:</w:t>
      </w:r>
      <w:r w:rsidRPr="005E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10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104A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ул.Песчаная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>, д.13В</w:t>
      </w:r>
      <w:r w:rsidR="00817B86">
        <w:rPr>
          <w:rFonts w:ascii="Times New Roman" w:hAnsi="Times New Roman" w:cs="Times New Roman"/>
          <w:sz w:val="28"/>
          <w:szCs w:val="28"/>
        </w:rPr>
        <w:t>,</w:t>
      </w:r>
      <w:r w:rsidRPr="005E104A">
        <w:rPr>
          <w:rFonts w:ascii="Times New Roman" w:hAnsi="Times New Roman" w:cs="Times New Roman"/>
          <w:sz w:val="28"/>
          <w:szCs w:val="28"/>
        </w:rPr>
        <w:t xml:space="preserve"> на закупку металлических стеллажей </w:t>
      </w:r>
      <w:r w:rsidRPr="005E104A">
        <w:rPr>
          <w:rFonts w:ascii="Times New Roman" w:hAnsi="Times New Roman" w:cs="Times New Roman"/>
          <w:sz w:val="28"/>
          <w:szCs w:val="28"/>
        </w:rPr>
        <w:lastRenderedPageBreak/>
        <w:t>в сумме 543 400,0 руб.</w:t>
      </w:r>
      <w:r w:rsidR="00AA1340" w:rsidRPr="005E104A">
        <w:rPr>
          <w:rFonts w:ascii="Times New Roman" w:hAnsi="Times New Roman" w:cs="Times New Roman"/>
          <w:sz w:val="28"/>
          <w:szCs w:val="28"/>
        </w:rPr>
        <w:t xml:space="preserve"> Представлены копии коммерческих предложений на приобретение металлических стеллажей. Цена рассчитана по наименьшей стоимости в коммерческом предложении и составила 9 880,0 руб. за одну штуку (планируется закупка 55 штук). Итого расходы составят 543 400,0 руб.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в связи с переездом архивного отдела в здание, расположенное по адресу</w:t>
      </w:r>
      <w:r w:rsidR="00817B86">
        <w:rPr>
          <w:rFonts w:ascii="Times New Roman" w:hAnsi="Times New Roman" w:cs="Times New Roman"/>
          <w:sz w:val="28"/>
          <w:szCs w:val="28"/>
        </w:rPr>
        <w:t>:</w:t>
      </w:r>
      <w:r w:rsidRPr="005E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10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104A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ул.Песчаная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>, д.13В</w:t>
      </w:r>
      <w:r w:rsidR="00817B86">
        <w:rPr>
          <w:rFonts w:ascii="Times New Roman" w:hAnsi="Times New Roman" w:cs="Times New Roman"/>
          <w:sz w:val="28"/>
          <w:szCs w:val="28"/>
        </w:rPr>
        <w:t>,</w:t>
      </w:r>
      <w:r w:rsidRPr="005E104A">
        <w:rPr>
          <w:rFonts w:ascii="Times New Roman" w:hAnsi="Times New Roman" w:cs="Times New Roman"/>
          <w:sz w:val="28"/>
          <w:szCs w:val="28"/>
        </w:rPr>
        <w:t xml:space="preserve"> на подключение к сети «Интернет» в сумме 239 480,0 руб. </w:t>
      </w:r>
      <w:r w:rsidR="00395E42" w:rsidRPr="005E104A">
        <w:rPr>
          <w:rFonts w:ascii="Times New Roman" w:hAnsi="Times New Roman" w:cs="Times New Roman"/>
          <w:sz w:val="28"/>
          <w:szCs w:val="28"/>
        </w:rPr>
        <w:t>Представлена копия коммерческого предложения от ПАО «Ростелеком» от 03.09.2024 б/н, согласно которому строительно-монтажные работы по прокладке и монтажу волоконно-оптического кабеля до объекта составят 229 200,0 руб., ежемесячный платеж за интернет составит 4 000,0 руб. в месяц х 2 месяц=8 000,0 руб., ежемесячный платеж за два телефонных номера составит 1 140,0 руб. в месяц х 2 месяца= 2 280,0 руб. Итого расходы на сумму 239 480,0 руб.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в связи с переездом архивного отдела в здание, расположенное по адресу</w:t>
      </w:r>
      <w:r w:rsidR="00817B86">
        <w:rPr>
          <w:rFonts w:ascii="Times New Roman" w:hAnsi="Times New Roman" w:cs="Times New Roman"/>
          <w:sz w:val="28"/>
          <w:szCs w:val="28"/>
        </w:rPr>
        <w:t>:</w:t>
      </w:r>
      <w:r w:rsidRPr="005E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10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104A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ул.Песчаная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>, д.13В</w:t>
      </w:r>
      <w:r w:rsidR="00817B86">
        <w:rPr>
          <w:rFonts w:ascii="Times New Roman" w:hAnsi="Times New Roman" w:cs="Times New Roman"/>
          <w:sz w:val="28"/>
          <w:szCs w:val="28"/>
        </w:rPr>
        <w:t>,</w:t>
      </w:r>
      <w:r w:rsidRPr="005E104A">
        <w:rPr>
          <w:rFonts w:ascii="Times New Roman" w:hAnsi="Times New Roman" w:cs="Times New Roman"/>
          <w:sz w:val="28"/>
          <w:szCs w:val="28"/>
        </w:rPr>
        <w:t xml:space="preserve"> на установку охранной сигнализации в сумме 97 576,16 руб. </w:t>
      </w:r>
      <w:r w:rsidR="007B4F50" w:rsidRPr="005E104A">
        <w:rPr>
          <w:rFonts w:ascii="Times New Roman" w:hAnsi="Times New Roman" w:cs="Times New Roman"/>
          <w:sz w:val="28"/>
          <w:szCs w:val="28"/>
        </w:rPr>
        <w:t xml:space="preserve">Представлено коммерческое предложение от ИП </w:t>
      </w:r>
      <w:proofErr w:type="spellStart"/>
      <w:r w:rsidR="007B4F50" w:rsidRPr="005E104A">
        <w:rPr>
          <w:rFonts w:ascii="Times New Roman" w:hAnsi="Times New Roman" w:cs="Times New Roman"/>
          <w:sz w:val="28"/>
          <w:szCs w:val="28"/>
        </w:rPr>
        <w:t>Шаварин</w:t>
      </w:r>
      <w:proofErr w:type="spellEnd"/>
      <w:r w:rsidR="007B4F50" w:rsidRPr="005E104A">
        <w:rPr>
          <w:rFonts w:ascii="Times New Roman" w:hAnsi="Times New Roman" w:cs="Times New Roman"/>
          <w:sz w:val="28"/>
          <w:szCs w:val="28"/>
        </w:rPr>
        <w:t xml:space="preserve"> А.Н. на выполнение работ по монтажу системы охранной сигнализации на сумму 97 576,16 руб.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в связи с переездом архивного отдела в здание, расположенное по адресу</w:t>
      </w:r>
      <w:r w:rsidR="00817B86">
        <w:rPr>
          <w:rFonts w:ascii="Times New Roman" w:hAnsi="Times New Roman" w:cs="Times New Roman"/>
          <w:sz w:val="28"/>
          <w:szCs w:val="28"/>
        </w:rPr>
        <w:t>:</w:t>
      </w:r>
      <w:r w:rsidRPr="005E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10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E104A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ул.Песчаная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>, д.13В</w:t>
      </w:r>
      <w:r w:rsidR="00817B86">
        <w:rPr>
          <w:rFonts w:ascii="Times New Roman" w:hAnsi="Times New Roman" w:cs="Times New Roman"/>
          <w:sz w:val="28"/>
          <w:szCs w:val="28"/>
        </w:rPr>
        <w:t>,</w:t>
      </w:r>
      <w:r w:rsidRPr="005E104A">
        <w:rPr>
          <w:rFonts w:ascii="Times New Roman" w:hAnsi="Times New Roman" w:cs="Times New Roman"/>
          <w:sz w:val="28"/>
          <w:szCs w:val="28"/>
        </w:rPr>
        <w:t xml:space="preserve"> на обслуживание охранной и пожарной сигнализации в сумме 3 000,0 руб.</w:t>
      </w:r>
      <w:r w:rsidR="00DC475B" w:rsidRPr="005E104A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ИП </w:t>
      </w:r>
      <w:proofErr w:type="spellStart"/>
      <w:r w:rsidR="00DC475B" w:rsidRPr="005E104A">
        <w:rPr>
          <w:rFonts w:ascii="Times New Roman" w:hAnsi="Times New Roman" w:cs="Times New Roman"/>
          <w:sz w:val="28"/>
          <w:szCs w:val="28"/>
        </w:rPr>
        <w:t>Шаварин</w:t>
      </w:r>
      <w:proofErr w:type="spellEnd"/>
      <w:r w:rsidR="00DC475B" w:rsidRPr="005E104A">
        <w:rPr>
          <w:rFonts w:ascii="Times New Roman" w:hAnsi="Times New Roman" w:cs="Times New Roman"/>
          <w:sz w:val="28"/>
          <w:szCs w:val="28"/>
        </w:rPr>
        <w:t xml:space="preserve"> А.Н. о стоимости эксплуатационно-технического обслуживания систем охранной сигнализации, пожарной сигнализации и системы оповещения и управления эвакуацией, согласно которому стоимость составляет 1 500,0 руб. в месяц х 2 месяца = 3 000,0 руб.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на возмещение судебных расходов в сумме 15 000,0 руб.</w:t>
      </w:r>
      <w:r w:rsidR="006B187E" w:rsidRPr="005E104A">
        <w:rPr>
          <w:rFonts w:ascii="Times New Roman" w:hAnsi="Times New Roman" w:cs="Times New Roman"/>
          <w:sz w:val="28"/>
          <w:szCs w:val="28"/>
        </w:rPr>
        <w:t xml:space="preserve"> Представлена копия исполнительного листа №13а-374/2024 от 17.09.2024 о взыскании с Администрации Валдайского муниципального района в пользу Лаппо Е.В. судебны</w:t>
      </w:r>
      <w:r w:rsidR="007F2194">
        <w:rPr>
          <w:rFonts w:ascii="Times New Roman" w:hAnsi="Times New Roman" w:cs="Times New Roman"/>
          <w:sz w:val="28"/>
          <w:szCs w:val="28"/>
        </w:rPr>
        <w:t>х</w:t>
      </w:r>
      <w:r w:rsidR="006B187E" w:rsidRPr="005E104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F2194">
        <w:rPr>
          <w:rFonts w:ascii="Times New Roman" w:hAnsi="Times New Roman" w:cs="Times New Roman"/>
          <w:sz w:val="28"/>
          <w:szCs w:val="28"/>
        </w:rPr>
        <w:t>ов</w:t>
      </w:r>
      <w:r w:rsidR="0051574D" w:rsidRPr="005E104A">
        <w:rPr>
          <w:rFonts w:ascii="Times New Roman" w:hAnsi="Times New Roman" w:cs="Times New Roman"/>
          <w:sz w:val="28"/>
          <w:szCs w:val="28"/>
        </w:rPr>
        <w:t xml:space="preserve"> на оплату услуг представителя в размере 15 000,0 руб.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на возмещение расходов по уплате государственной пошлины в сумме 300,0 руб.</w:t>
      </w:r>
      <w:r w:rsidR="0051574D" w:rsidRPr="005E104A">
        <w:rPr>
          <w:rFonts w:ascii="Times New Roman" w:hAnsi="Times New Roman" w:cs="Times New Roman"/>
          <w:sz w:val="28"/>
          <w:szCs w:val="28"/>
        </w:rPr>
        <w:t xml:space="preserve"> Представлена копия исполнительного листа по делу №2а-249/2024 от 20.03.2024 о взыскании с Администрации Валдайского муниципального района в пользу Лаппо Е.В. расход</w:t>
      </w:r>
      <w:r w:rsidR="007F2194">
        <w:rPr>
          <w:rFonts w:ascii="Times New Roman" w:hAnsi="Times New Roman" w:cs="Times New Roman"/>
          <w:sz w:val="28"/>
          <w:szCs w:val="28"/>
        </w:rPr>
        <w:t>ов</w:t>
      </w:r>
      <w:r w:rsidR="0051574D" w:rsidRPr="005E104A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300,0 руб.</w:t>
      </w:r>
    </w:p>
    <w:p w:rsidR="00183261" w:rsidRPr="006F2E87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61">
        <w:rPr>
          <w:rFonts w:ascii="Times New Roman" w:hAnsi="Times New Roman" w:cs="Times New Roman"/>
          <w:sz w:val="28"/>
          <w:szCs w:val="28"/>
        </w:rPr>
        <w:t xml:space="preserve">- для заключения договора с ООО «ТНС </w:t>
      </w:r>
      <w:proofErr w:type="spellStart"/>
      <w:r w:rsidRPr="0018326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83261">
        <w:rPr>
          <w:rFonts w:ascii="Times New Roman" w:hAnsi="Times New Roman" w:cs="Times New Roman"/>
          <w:sz w:val="28"/>
          <w:szCs w:val="28"/>
        </w:rPr>
        <w:t xml:space="preserve"> Великий Новгород» на оказание услуги по электроснабжению полигона ТБО </w:t>
      </w:r>
      <w:r w:rsidRPr="006F2E87">
        <w:rPr>
          <w:rFonts w:ascii="Times New Roman" w:hAnsi="Times New Roman" w:cs="Times New Roman"/>
          <w:sz w:val="28"/>
          <w:szCs w:val="28"/>
        </w:rPr>
        <w:t>в сумме 10</w:t>
      </w:r>
      <w:r w:rsidR="00F05E2D" w:rsidRPr="006F2E87">
        <w:rPr>
          <w:rFonts w:ascii="Times New Roman" w:hAnsi="Times New Roman" w:cs="Times New Roman"/>
          <w:sz w:val="28"/>
          <w:szCs w:val="28"/>
        </w:rPr>
        <w:t> </w:t>
      </w:r>
      <w:r w:rsidRPr="006F2E87">
        <w:rPr>
          <w:rFonts w:ascii="Times New Roman" w:hAnsi="Times New Roman" w:cs="Times New Roman"/>
          <w:sz w:val="28"/>
          <w:szCs w:val="28"/>
        </w:rPr>
        <w:t>000</w:t>
      </w:r>
      <w:r w:rsidR="00F05E2D" w:rsidRPr="006F2E87">
        <w:rPr>
          <w:rFonts w:ascii="Times New Roman" w:hAnsi="Times New Roman" w:cs="Times New Roman"/>
          <w:sz w:val="28"/>
          <w:szCs w:val="28"/>
        </w:rPr>
        <w:t>,0</w:t>
      </w:r>
      <w:r w:rsidRPr="006F2E87">
        <w:rPr>
          <w:rFonts w:ascii="Times New Roman" w:hAnsi="Times New Roman" w:cs="Times New Roman"/>
          <w:sz w:val="28"/>
          <w:szCs w:val="28"/>
        </w:rPr>
        <w:t xml:space="preserve"> </w:t>
      </w:r>
      <w:r w:rsidRPr="00183261">
        <w:rPr>
          <w:rFonts w:ascii="Times New Roman" w:hAnsi="Times New Roman" w:cs="Times New Roman"/>
          <w:sz w:val="28"/>
          <w:szCs w:val="28"/>
        </w:rPr>
        <w:t>руб.</w:t>
      </w:r>
      <w:r w:rsidR="006F2E87">
        <w:rPr>
          <w:rFonts w:ascii="Times New Roman" w:hAnsi="Times New Roman" w:cs="Times New Roman"/>
          <w:sz w:val="28"/>
          <w:szCs w:val="28"/>
        </w:rPr>
        <w:t xml:space="preserve"> </w:t>
      </w:r>
      <w:r w:rsidR="006F2E87" w:rsidRPr="006F2E87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183261" w:rsidRPr="005E104A" w:rsidRDefault="00183261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- в рамках мероприятий муниципальной программы «Развитие физической культуры и спорта в Валдайском муниципальном районе на 2018-2026 годы» для подведомственного учреждения МАУ «Физкультурн</w:t>
      </w:r>
      <w:proofErr w:type="gramStart"/>
      <w:r w:rsidRPr="005E10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104A">
        <w:rPr>
          <w:rFonts w:ascii="Times New Roman" w:hAnsi="Times New Roman" w:cs="Times New Roman"/>
          <w:sz w:val="28"/>
          <w:szCs w:val="28"/>
        </w:rPr>
        <w:t xml:space="preserve"> спортивный центр» на оплату медицинского осмотра в сумме 32</w:t>
      </w:r>
      <w:r w:rsidR="00F05E2D" w:rsidRPr="005E104A">
        <w:rPr>
          <w:rFonts w:ascii="Times New Roman" w:hAnsi="Times New Roman" w:cs="Times New Roman"/>
          <w:sz w:val="28"/>
          <w:szCs w:val="28"/>
        </w:rPr>
        <w:t> </w:t>
      </w:r>
      <w:r w:rsidRPr="005E104A">
        <w:rPr>
          <w:rFonts w:ascii="Times New Roman" w:hAnsi="Times New Roman" w:cs="Times New Roman"/>
          <w:sz w:val="28"/>
          <w:szCs w:val="28"/>
        </w:rPr>
        <w:t>046</w:t>
      </w:r>
      <w:r w:rsidR="00F05E2D" w:rsidRPr="005E104A">
        <w:rPr>
          <w:rFonts w:ascii="Times New Roman" w:hAnsi="Times New Roman" w:cs="Times New Roman"/>
          <w:sz w:val="28"/>
          <w:szCs w:val="28"/>
        </w:rPr>
        <w:t>,0 руб</w:t>
      </w:r>
      <w:r w:rsidRPr="005E104A">
        <w:rPr>
          <w:rFonts w:ascii="Times New Roman" w:hAnsi="Times New Roman" w:cs="Times New Roman"/>
          <w:sz w:val="28"/>
          <w:szCs w:val="28"/>
        </w:rPr>
        <w:t xml:space="preserve">. </w:t>
      </w:r>
      <w:r w:rsidR="00714571" w:rsidRPr="005E104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копии актов выполненных работ от ФГБУ СЗОНКЦ им. </w:t>
      </w:r>
      <w:proofErr w:type="spellStart"/>
      <w:r w:rsidR="00714571" w:rsidRPr="005E104A">
        <w:rPr>
          <w:rFonts w:ascii="Times New Roman" w:hAnsi="Times New Roman" w:cs="Times New Roman"/>
          <w:sz w:val="28"/>
          <w:szCs w:val="28"/>
        </w:rPr>
        <w:t>Л.Г.Соколова</w:t>
      </w:r>
      <w:proofErr w:type="spellEnd"/>
      <w:r w:rsidR="00714571" w:rsidRPr="005E104A">
        <w:rPr>
          <w:rFonts w:ascii="Times New Roman" w:hAnsi="Times New Roman" w:cs="Times New Roman"/>
          <w:sz w:val="28"/>
          <w:szCs w:val="28"/>
        </w:rPr>
        <w:t xml:space="preserve"> ФМБА России за медицинские услуги №00ГУ-002559 от 31.08.2024 на сумму 25 655,0 руб., №00ГУ-002744 от 30.09.2024 на сумму 6 391,0 руб. Итого расходы составили 32 046,0 руб.</w:t>
      </w:r>
    </w:p>
    <w:p w:rsidR="00183261" w:rsidRPr="005E104A" w:rsidRDefault="0062105E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Уменьшены ассигнования администрации района на денежный вклад в имуществ</w:t>
      </w:r>
      <w:proofErr w:type="gramStart"/>
      <w:r w:rsidRPr="005E104A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5E10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104A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5E104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Pr="005E104A">
        <w:rPr>
          <w:rFonts w:ascii="Times New Roman" w:hAnsi="Times New Roman" w:cs="Times New Roman"/>
          <w:b/>
          <w:sz w:val="28"/>
          <w:szCs w:val="28"/>
        </w:rPr>
        <w:t>2 607 854,08</w:t>
      </w:r>
      <w:r w:rsidRPr="005E104A">
        <w:rPr>
          <w:rFonts w:ascii="Times New Roman" w:hAnsi="Times New Roman" w:cs="Times New Roman"/>
          <w:sz w:val="28"/>
          <w:szCs w:val="28"/>
        </w:rPr>
        <w:t xml:space="preserve"> руб.</w:t>
      </w:r>
      <w:r w:rsidR="00074E73" w:rsidRPr="005E104A">
        <w:rPr>
          <w:rFonts w:ascii="Times New Roman" w:hAnsi="Times New Roman" w:cs="Times New Roman"/>
          <w:sz w:val="28"/>
          <w:szCs w:val="28"/>
        </w:rPr>
        <w:t xml:space="preserve"> Представлена копия протокола №4  общего собрания участников ООО «</w:t>
      </w:r>
      <w:proofErr w:type="spellStart"/>
      <w:r w:rsidR="00074E73" w:rsidRPr="005E104A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074E73" w:rsidRPr="005E104A">
        <w:rPr>
          <w:rFonts w:ascii="Times New Roman" w:hAnsi="Times New Roman" w:cs="Times New Roman"/>
          <w:sz w:val="28"/>
          <w:szCs w:val="28"/>
        </w:rPr>
        <w:t>», согласно которому уменьшены ассигнования Администрации Валдайского района в сумме 2 607 854,08 руб. и составили 1 801 245,92 руб.</w:t>
      </w:r>
    </w:p>
    <w:p w:rsidR="005B00A5" w:rsidRDefault="005B00A5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9F" w:rsidRDefault="0036649F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Сумма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увеличилась на </w:t>
      </w:r>
      <w:r w:rsidR="000B1274">
        <w:rPr>
          <w:rFonts w:ascii="Times New Roman" w:hAnsi="Times New Roman" w:cs="Times New Roman"/>
          <w:b/>
          <w:sz w:val="28"/>
          <w:szCs w:val="28"/>
        </w:rPr>
        <w:t>178 605,0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0B1274">
        <w:rPr>
          <w:rFonts w:ascii="Times New Roman" w:hAnsi="Times New Roman" w:cs="Times New Roman"/>
          <w:sz w:val="28"/>
          <w:szCs w:val="28"/>
        </w:rPr>
        <w:t>754 679 936,61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F2194" w:rsidRPr="00A204E3" w:rsidRDefault="007F2194" w:rsidP="007F219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4E3">
        <w:rPr>
          <w:rFonts w:ascii="Times New Roman" w:hAnsi="Times New Roman" w:cs="Times New Roman"/>
          <w:sz w:val="28"/>
          <w:szCs w:val="28"/>
        </w:rPr>
        <w:t>.</w:t>
      </w:r>
    </w:p>
    <w:p w:rsidR="000B1274" w:rsidRPr="005443A4" w:rsidRDefault="000B1274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74" w:rsidRPr="005443A4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0B1274" w:rsidRPr="005443A4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74" w:rsidRPr="005443A4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Сумма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увеличилась на </w:t>
      </w:r>
      <w:r>
        <w:rPr>
          <w:rFonts w:ascii="Times New Roman" w:hAnsi="Times New Roman" w:cs="Times New Roman"/>
          <w:b/>
          <w:sz w:val="28"/>
          <w:szCs w:val="28"/>
        </w:rPr>
        <w:t>170 100,0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>
        <w:rPr>
          <w:rFonts w:ascii="Times New Roman" w:hAnsi="Times New Roman" w:cs="Times New Roman"/>
          <w:sz w:val="28"/>
          <w:szCs w:val="28"/>
        </w:rPr>
        <w:t>199 826 581,97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18A5" w:rsidRDefault="002918A5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9F" w:rsidRPr="00343327" w:rsidRDefault="000B1274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выделены ассигнования в сумме </w:t>
      </w:r>
      <w:r>
        <w:rPr>
          <w:rFonts w:ascii="Times New Roman" w:hAnsi="Times New Roman" w:cs="Times New Roman"/>
          <w:sz w:val="28"/>
          <w:szCs w:val="28"/>
        </w:rPr>
        <w:t>170 100,0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Pr="000B1274">
        <w:rPr>
          <w:rFonts w:ascii="Times New Roman" w:hAnsi="Times New Roman" w:cs="Times New Roman"/>
          <w:sz w:val="28"/>
          <w:szCs w:val="28"/>
        </w:rPr>
        <w:t>роведение комплексных кадастровых работ в кадастровых кварталах, расположенных на территории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«Проведение комплексных кадастровых работ на территории Валдайского муниципального района в 2023-2026 годах».</w:t>
      </w:r>
      <w:r w:rsidR="00B91AF9">
        <w:rPr>
          <w:rFonts w:ascii="Times New Roman" w:hAnsi="Times New Roman" w:cs="Times New Roman"/>
          <w:sz w:val="28"/>
          <w:szCs w:val="28"/>
        </w:rPr>
        <w:t xml:space="preserve"> </w:t>
      </w:r>
      <w:r w:rsidR="00B91AF9" w:rsidRPr="00343327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0B1274" w:rsidRDefault="000B1274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E6" w:rsidRPr="005E104A" w:rsidRDefault="007A46E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4A">
        <w:rPr>
          <w:rFonts w:ascii="Times New Roman" w:hAnsi="Times New Roman" w:cs="Times New Roman"/>
          <w:sz w:val="28"/>
          <w:szCs w:val="28"/>
        </w:rPr>
        <w:t>Увеличены условно-утвержденные расходы на сумму 8 505,0 руб.</w:t>
      </w:r>
      <w:r w:rsidR="007F522B" w:rsidRPr="005E104A">
        <w:rPr>
          <w:rFonts w:ascii="Times New Roman" w:hAnsi="Times New Roman" w:cs="Times New Roman"/>
          <w:sz w:val="28"/>
          <w:szCs w:val="28"/>
        </w:rPr>
        <w:t xml:space="preserve"> Представлен расчет условно утверждаемых (утвержденных) расходов на плановый период 2025 и 2026 годов.</w:t>
      </w:r>
    </w:p>
    <w:p w:rsidR="007A46E6" w:rsidRPr="007F522B" w:rsidRDefault="007A46E6" w:rsidP="00360BE1">
      <w:pPr>
        <w:pStyle w:val="afa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3495" w:rsidRPr="00A204E3" w:rsidRDefault="00F861F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Р</w:t>
      </w:r>
      <w:r w:rsidR="00D7119B" w:rsidRPr="00A204E3">
        <w:rPr>
          <w:rFonts w:ascii="Times New Roman" w:hAnsi="Times New Roman" w:cs="Times New Roman"/>
          <w:sz w:val="28"/>
          <w:szCs w:val="28"/>
        </w:rPr>
        <w:t>асход</w:t>
      </w:r>
      <w:r w:rsidRPr="00A204E3">
        <w:rPr>
          <w:rFonts w:ascii="Times New Roman" w:hAnsi="Times New Roman" w:cs="Times New Roman"/>
          <w:sz w:val="28"/>
          <w:szCs w:val="28"/>
        </w:rPr>
        <w:t>ы</w:t>
      </w:r>
      <w:r w:rsidR="00D7119B" w:rsidRPr="00A204E3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не изменились.</w:t>
      </w:r>
      <w:r w:rsidR="00D7119B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4EB" w:rsidRPr="00360BE1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A204E3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 не выявлено.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В то же</w:t>
      </w:r>
      <w:r w:rsidR="00F3004D" w:rsidRPr="00A204E3">
        <w:rPr>
          <w:rFonts w:ascii="Times New Roman" w:hAnsi="Times New Roman" w:cs="Times New Roman"/>
          <w:sz w:val="28"/>
          <w:szCs w:val="28"/>
        </w:rPr>
        <w:t xml:space="preserve"> время, в нарушение статьи 158 Бюджетного кодекса РФ,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не все расходы подтверждены документально.</w:t>
      </w:r>
    </w:p>
    <w:p w:rsidR="00AC420A" w:rsidRPr="004E6E98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4E6E98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4E6E98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Default="006065BF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Леванина</w:t>
      </w:r>
      <w:proofErr w:type="spellEnd"/>
    </w:p>
    <w:p w:rsidR="00107903" w:rsidRDefault="00107903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07903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40" w:rsidRDefault="00B34040" w:rsidP="007C627F">
      <w:pPr>
        <w:spacing w:after="0" w:line="240" w:lineRule="auto"/>
      </w:pPr>
      <w:r>
        <w:separator/>
      </w:r>
    </w:p>
  </w:endnote>
  <w:endnote w:type="continuationSeparator" w:id="0">
    <w:p w:rsidR="00B34040" w:rsidRDefault="00B34040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40" w:rsidRDefault="00B34040" w:rsidP="007C627F">
      <w:pPr>
        <w:spacing w:after="0" w:line="240" w:lineRule="auto"/>
      </w:pPr>
      <w:r>
        <w:separator/>
      </w:r>
    </w:p>
  </w:footnote>
  <w:footnote w:type="continuationSeparator" w:id="0">
    <w:p w:rsidR="00B34040" w:rsidRDefault="00B34040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BB" w:rsidRDefault="009A14BB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3327">
      <w:rPr>
        <w:noProof/>
      </w:rPr>
      <w:t>11</w:t>
    </w:r>
    <w:r>
      <w:rPr>
        <w:noProof/>
      </w:rPr>
      <w:fldChar w:fldCharType="end"/>
    </w:r>
  </w:p>
  <w:p w:rsidR="009A14BB" w:rsidRDefault="009A14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9114EB1"/>
    <w:multiLevelType w:val="hybridMultilevel"/>
    <w:tmpl w:val="2F926D84"/>
    <w:lvl w:ilvl="0" w:tplc="588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3"/>
  </w:num>
  <w:num w:numId="4">
    <w:abstractNumId w:val="8"/>
  </w:num>
  <w:num w:numId="5">
    <w:abstractNumId w:val="29"/>
  </w:num>
  <w:num w:numId="6">
    <w:abstractNumId w:val="24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5"/>
  </w:num>
  <w:num w:numId="13">
    <w:abstractNumId w:val="21"/>
  </w:num>
  <w:num w:numId="14">
    <w:abstractNumId w:val="39"/>
  </w:num>
  <w:num w:numId="15">
    <w:abstractNumId w:val="9"/>
  </w:num>
  <w:num w:numId="16">
    <w:abstractNumId w:val="6"/>
  </w:num>
  <w:num w:numId="17">
    <w:abstractNumId w:val="26"/>
  </w:num>
  <w:num w:numId="18">
    <w:abstractNumId w:val="42"/>
  </w:num>
  <w:num w:numId="19">
    <w:abstractNumId w:val="35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8"/>
  </w:num>
  <w:num w:numId="25">
    <w:abstractNumId w:val="41"/>
  </w:num>
  <w:num w:numId="26">
    <w:abstractNumId w:val="40"/>
  </w:num>
  <w:num w:numId="27">
    <w:abstractNumId w:val="7"/>
  </w:num>
  <w:num w:numId="28">
    <w:abstractNumId w:val="38"/>
  </w:num>
  <w:num w:numId="29">
    <w:abstractNumId w:val="0"/>
  </w:num>
  <w:num w:numId="30">
    <w:abstractNumId w:val="22"/>
  </w:num>
  <w:num w:numId="31">
    <w:abstractNumId w:val="37"/>
  </w:num>
  <w:num w:numId="32">
    <w:abstractNumId w:val="19"/>
  </w:num>
  <w:num w:numId="33">
    <w:abstractNumId w:val="44"/>
  </w:num>
  <w:num w:numId="34">
    <w:abstractNumId w:val="36"/>
  </w:num>
  <w:num w:numId="35">
    <w:abstractNumId w:val="43"/>
  </w:num>
  <w:num w:numId="36">
    <w:abstractNumId w:val="13"/>
  </w:num>
  <w:num w:numId="37">
    <w:abstractNumId w:val="32"/>
  </w:num>
  <w:num w:numId="38">
    <w:abstractNumId w:val="27"/>
  </w:num>
  <w:num w:numId="39">
    <w:abstractNumId w:val="31"/>
  </w:num>
  <w:num w:numId="40">
    <w:abstractNumId w:val="12"/>
  </w:num>
  <w:num w:numId="41">
    <w:abstractNumId w:val="45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0E61"/>
    <w:rsid w:val="000215E4"/>
    <w:rsid w:val="0002181B"/>
    <w:rsid w:val="000218CC"/>
    <w:rsid w:val="000229B2"/>
    <w:rsid w:val="00022C45"/>
    <w:rsid w:val="00022CEC"/>
    <w:rsid w:val="00022F5F"/>
    <w:rsid w:val="00024279"/>
    <w:rsid w:val="0002488F"/>
    <w:rsid w:val="000258CD"/>
    <w:rsid w:val="00026383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28D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37BB7"/>
    <w:rsid w:val="000408E7"/>
    <w:rsid w:val="00041194"/>
    <w:rsid w:val="0004127E"/>
    <w:rsid w:val="0004199E"/>
    <w:rsid w:val="00041CBE"/>
    <w:rsid w:val="00041D3C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A8D"/>
    <w:rsid w:val="00071D0D"/>
    <w:rsid w:val="00071D1D"/>
    <w:rsid w:val="000725CF"/>
    <w:rsid w:val="000728A6"/>
    <w:rsid w:val="00074067"/>
    <w:rsid w:val="00074222"/>
    <w:rsid w:val="00074D98"/>
    <w:rsid w:val="00074E73"/>
    <w:rsid w:val="00074FD8"/>
    <w:rsid w:val="0007555A"/>
    <w:rsid w:val="00075C79"/>
    <w:rsid w:val="00075DEB"/>
    <w:rsid w:val="000763A3"/>
    <w:rsid w:val="000764BB"/>
    <w:rsid w:val="0007651F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3A46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3B8"/>
    <w:rsid w:val="00094312"/>
    <w:rsid w:val="00094821"/>
    <w:rsid w:val="00095813"/>
    <w:rsid w:val="00096794"/>
    <w:rsid w:val="00097013"/>
    <w:rsid w:val="00097172"/>
    <w:rsid w:val="000979FD"/>
    <w:rsid w:val="000A052F"/>
    <w:rsid w:val="000A06BD"/>
    <w:rsid w:val="000A0F0C"/>
    <w:rsid w:val="000A22EB"/>
    <w:rsid w:val="000A28F2"/>
    <w:rsid w:val="000A343D"/>
    <w:rsid w:val="000A3892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274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384"/>
    <w:rsid w:val="000C050B"/>
    <w:rsid w:val="000C0543"/>
    <w:rsid w:val="000C1911"/>
    <w:rsid w:val="000C2384"/>
    <w:rsid w:val="000C246C"/>
    <w:rsid w:val="000C305B"/>
    <w:rsid w:val="000C3823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2D77"/>
    <w:rsid w:val="000D33E7"/>
    <w:rsid w:val="000D37A2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244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5F4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903"/>
    <w:rsid w:val="00107DDC"/>
    <w:rsid w:val="001102DD"/>
    <w:rsid w:val="00110D0C"/>
    <w:rsid w:val="00111323"/>
    <w:rsid w:val="00111EE2"/>
    <w:rsid w:val="00112711"/>
    <w:rsid w:val="00112AF0"/>
    <w:rsid w:val="00112C54"/>
    <w:rsid w:val="00113F0F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993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DC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1A29"/>
    <w:rsid w:val="0013249E"/>
    <w:rsid w:val="00133108"/>
    <w:rsid w:val="00133ADB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2E9B"/>
    <w:rsid w:val="00173A69"/>
    <w:rsid w:val="00173EE1"/>
    <w:rsid w:val="0017427B"/>
    <w:rsid w:val="001743C6"/>
    <w:rsid w:val="00174698"/>
    <w:rsid w:val="00174BF8"/>
    <w:rsid w:val="00176116"/>
    <w:rsid w:val="0017683B"/>
    <w:rsid w:val="00176913"/>
    <w:rsid w:val="00176A69"/>
    <w:rsid w:val="00177D1B"/>
    <w:rsid w:val="00177DA4"/>
    <w:rsid w:val="0018015B"/>
    <w:rsid w:val="00181821"/>
    <w:rsid w:val="00181AF0"/>
    <w:rsid w:val="00183261"/>
    <w:rsid w:val="00184EA9"/>
    <w:rsid w:val="00184FEE"/>
    <w:rsid w:val="001850DA"/>
    <w:rsid w:val="00185207"/>
    <w:rsid w:val="001857F9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420"/>
    <w:rsid w:val="00194E16"/>
    <w:rsid w:val="001955A3"/>
    <w:rsid w:val="001958FE"/>
    <w:rsid w:val="001973CC"/>
    <w:rsid w:val="00197FE8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5693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4CD5"/>
    <w:rsid w:val="001B56F6"/>
    <w:rsid w:val="001B682B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357A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1468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972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2766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DA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419B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77AE3"/>
    <w:rsid w:val="002801B8"/>
    <w:rsid w:val="002802A9"/>
    <w:rsid w:val="002804E5"/>
    <w:rsid w:val="00280806"/>
    <w:rsid w:val="00280C3B"/>
    <w:rsid w:val="00281ECD"/>
    <w:rsid w:val="00282383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CA6"/>
    <w:rsid w:val="00286DD0"/>
    <w:rsid w:val="00286FC4"/>
    <w:rsid w:val="002872AE"/>
    <w:rsid w:val="00287AAD"/>
    <w:rsid w:val="00290AFC"/>
    <w:rsid w:val="002913B6"/>
    <w:rsid w:val="002918A5"/>
    <w:rsid w:val="002926A1"/>
    <w:rsid w:val="002926B5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1B49"/>
    <w:rsid w:val="002A1F56"/>
    <w:rsid w:val="002A200E"/>
    <w:rsid w:val="002A2282"/>
    <w:rsid w:val="002A2885"/>
    <w:rsid w:val="002A3396"/>
    <w:rsid w:val="002A3DEB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6D6F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9E2"/>
    <w:rsid w:val="002D7B8A"/>
    <w:rsid w:val="002E0733"/>
    <w:rsid w:val="002E0849"/>
    <w:rsid w:val="002E14FB"/>
    <w:rsid w:val="002E1AB7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E7F71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22FF"/>
    <w:rsid w:val="00313AB2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2FB1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107"/>
    <w:rsid w:val="00332CE0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09A4"/>
    <w:rsid w:val="00341127"/>
    <w:rsid w:val="0034190B"/>
    <w:rsid w:val="0034257D"/>
    <w:rsid w:val="00342851"/>
    <w:rsid w:val="003428AC"/>
    <w:rsid w:val="00343327"/>
    <w:rsid w:val="00343593"/>
    <w:rsid w:val="00343900"/>
    <w:rsid w:val="00343F4A"/>
    <w:rsid w:val="00344918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974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0BE1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49F"/>
    <w:rsid w:val="00366657"/>
    <w:rsid w:val="00366CF8"/>
    <w:rsid w:val="00367A3E"/>
    <w:rsid w:val="00367B4F"/>
    <w:rsid w:val="003701B8"/>
    <w:rsid w:val="00372564"/>
    <w:rsid w:val="003726D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21C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05AB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4CDE"/>
    <w:rsid w:val="00395748"/>
    <w:rsid w:val="00395E42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0955"/>
    <w:rsid w:val="003B0C8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644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5EE4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A94"/>
    <w:rsid w:val="00403B18"/>
    <w:rsid w:val="00403E28"/>
    <w:rsid w:val="00403EB7"/>
    <w:rsid w:val="00403ED5"/>
    <w:rsid w:val="00404974"/>
    <w:rsid w:val="0040511A"/>
    <w:rsid w:val="004060E9"/>
    <w:rsid w:val="004068AD"/>
    <w:rsid w:val="00410BA4"/>
    <w:rsid w:val="0041125E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246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C9F"/>
    <w:rsid w:val="00450F2A"/>
    <w:rsid w:val="004513B1"/>
    <w:rsid w:val="00451519"/>
    <w:rsid w:val="004516C5"/>
    <w:rsid w:val="004519A2"/>
    <w:rsid w:val="00453ABA"/>
    <w:rsid w:val="0045438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3C45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0E6F"/>
    <w:rsid w:val="004817EB"/>
    <w:rsid w:val="00481FAF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388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12A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3E0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070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D45"/>
    <w:rsid w:val="004F0E1A"/>
    <w:rsid w:val="004F0FAC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69E"/>
    <w:rsid w:val="00502939"/>
    <w:rsid w:val="0050413C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769"/>
    <w:rsid w:val="00514D98"/>
    <w:rsid w:val="0051515D"/>
    <w:rsid w:val="0051574D"/>
    <w:rsid w:val="005161F7"/>
    <w:rsid w:val="0051686F"/>
    <w:rsid w:val="00516F43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68D6"/>
    <w:rsid w:val="0052740D"/>
    <w:rsid w:val="005279B9"/>
    <w:rsid w:val="00527E3F"/>
    <w:rsid w:val="00530462"/>
    <w:rsid w:val="005309E7"/>
    <w:rsid w:val="00530E4E"/>
    <w:rsid w:val="00530EAE"/>
    <w:rsid w:val="00531108"/>
    <w:rsid w:val="005313E9"/>
    <w:rsid w:val="00531D47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A99"/>
    <w:rsid w:val="00542CBB"/>
    <w:rsid w:val="00543495"/>
    <w:rsid w:val="005439E6"/>
    <w:rsid w:val="00543A0F"/>
    <w:rsid w:val="00543E7F"/>
    <w:rsid w:val="00544223"/>
    <w:rsid w:val="005443A4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AE5"/>
    <w:rsid w:val="00573120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13A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868EC"/>
    <w:rsid w:val="00593A33"/>
    <w:rsid w:val="0059436A"/>
    <w:rsid w:val="005947F3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E5D"/>
    <w:rsid w:val="005A4EE2"/>
    <w:rsid w:val="005A5444"/>
    <w:rsid w:val="005A558B"/>
    <w:rsid w:val="005A63AE"/>
    <w:rsid w:val="005A654E"/>
    <w:rsid w:val="005A674B"/>
    <w:rsid w:val="005A7A28"/>
    <w:rsid w:val="005B00A5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6E20"/>
    <w:rsid w:val="005C71A6"/>
    <w:rsid w:val="005C7426"/>
    <w:rsid w:val="005C7A77"/>
    <w:rsid w:val="005C7ABF"/>
    <w:rsid w:val="005D056A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4E4C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104A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620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C15"/>
    <w:rsid w:val="006072E8"/>
    <w:rsid w:val="0061005E"/>
    <w:rsid w:val="006103EE"/>
    <w:rsid w:val="006105E7"/>
    <w:rsid w:val="00610977"/>
    <w:rsid w:val="006109C6"/>
    <w:rsid w:val="00610F67"/>
    <w:rsid w:val="00611BAD"/>
    <w:rsid w:val="00611E58"/>
    <w:rsid w:val="0061262E"/>
    <w:rsid w:val="00612C57"/>
    <w:rsid w:val="00614A3E"/>
    <w:rsid w:val="006154C6"/>
    <w:rsid w:val="00615CE5"/>
    <w:rsid w:val="0061671E"/>
    <w:rsid w:val="00616941"/>
    <w:rsid w:val="00617399"/>
    <w:rsid w:val="006175F7"/>
    <w:rsid w:val="00617A1D"/>
    <w:rsid w:val="00617C7A"/>
    <w:rsid w:val="00620284"/>
    <w:rsid w:val="00620AC3"/>
    <w:rsid w:val="0062105E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69C2"/>
    <w:rsid w:val="00627431"/>
    <w:rsid w:val="00627FE9"/>
    <w:rsid w:val="00630B46"/>
    <w:rsid w:val="006319CC"/>
    <w:rsid w:val="00631A87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5CFF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1E2E"/>
    <w:rsid w:val="00652370"/>
    <w:rsid w:val="006537E7"/>
    <w:rsid w:val="00653EFD"/>
    <w:rsid w:val="006547C9"/>
    <w:rsid w:val="00654A11"/>
    <w:rsid w:val="00654C50"/>
    <w:rsid w:val="00654E1B"/>
    <w:rsid w:val="00656998"/>
    <w:rsid w:val="00656C14"/>
    <w:rsid w:val="0066153D"/>
    <w:rsid w:val="00662187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0B2F"/>
    <w:rsid w:val="006712F4"/>
    <w:rsid w:val="006728BF"/>
    <w:rsid w:val="006733A3"/>
    <w:rsid w:val="006736EE"/>
    <w:rsid w:val="0067398E"/>
    <w:rsid w:val="0067407B"/>
    <w:rsid w:val="006747B1"/>
    <w:rsid w:val="00674822"/>
    <w:rsid w:val="00674BE9"/>
    <w:rsid w:val="00675D44"/>
    <w:rsid w:val="0067651A"/>
    <w:rsid w:val="0067657C"/>
    <w:rsid w:val="00676F3F"/>
    <w:rsid w:val="00680C13"/>
    <w:rsid w:val="00681265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D1F"/>
    <w:rsid w:val="006A62CD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187E"/>
    <w:rsid w:val="006B2BBD"/>
    <w:rsid w:val="006B2E67"/>
    <w:rsid w:val="006B3081"/>
    <w:rsid w:val="006B37F7"/>
    <w:rsid w:val="006B480D"/>
    <w:rsid w:val="006B4A94"/>
    <w:rsid w:val="006B4ADA"/>
    <w:rsid w:val="006B4F94"/>
    <w:rsid w:val="006B4F9D"/>
    <w:rsid w:val="006B5543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3A36"/>
    <w:rsid w:val="006C4C02"/>
    <w:rsid w:val="006C4DBB"/>
    <w:rsid w:val="006C5677"/>
    <w:rsid w:val="006C661B"/>
    <w:rsid w:val="006C6CEF"/>
    <w:rsid w:val="006C715C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77C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2E87"/>
    <w:rsid w:val="006F3081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B7E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571"/>
    <w:rsid w:val="00714A8A"/>
    <w:rsid w:val="00714CDE"/>
    <w:rsid w:val="00715139"/>
    <w:rsid w:val="0071639D"/>
    <w:rsid w:val="00716A3F"/>
    <w:rsid w:val="00716B40"/>
    <w:rsid w:val="0072021D"/>
    <w:rsid w:val="0072086D"/>
    <w:rsid w:val="00721050"/>
    <w:rsid w:val="007210D2"/>
    <w:rsid w:val="007212A7"/>
    <w:rsid w:val="007212F9"/>
    <w:rsid w:val="00722AA8"/>
    <w:rsid w:val="00722E01"/>
    <w:rsid w:val="00722F63"/>
    <w:rsid w:val="00723229"/>
    <w:rsid w:val="007234FA"/>
    <w:rsid w:val="00723CBD"/>
    <w:rsid w:val="00723D6B"/>
    <w:rsid w:val="0072466D"/>
    <w:rsid w:val="0072475C"/>
    <w:rsid w:val="00724C12"/>
    <w:rsid w:val="00724DA9"/>
    <w:rsid w:val="00725686"/>
    <w:rsid w:val="007268DA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377F9"/>
    <w:rsid w:val="00740000"/>
    <w:rsid w:val="00740419"/>
    <w:rsid w:val="00740B1B"/>
    <w:rsid w:val="00742B8A"/>
    <w:rsid w:val="00742E06"/>
    <w:rsid w:val="00742E10"/>
    <w:rsid w:val="00743869"/>
    <w:rsid w:val="00744DEC"/>
    <w:rsid w:val="00744F8A"/>
    <w:rsid w:val="00745205"/>
    <w:rsid w:val="0074528D"/>
    <w:rsid w:val="007455BD"/>
    <w:rsid w:val="00746491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C26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AE2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507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1F8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46E6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4F50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431"/>
    <w:rsid w:val="007C0D83"/>
    <w:rsid w:val="007C11B8"/>
    <w:rsid w:val="007C1FCD"/>
    <w:rsid w:val="007C2129"/>
    <w:rsid w:val="007C30BD"/>
    <w:rsid w:val="007C34FD"/>
    <w:rsid w:val="007C47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1C2"/>
    <w:rsid w:val="007E5D08"/>
    <w:rsid w:val="007E69B7"/>
    <w:rsid w:val="007E6F20"/>
    <w:rsid w:val="007F01EB"/>
    <w:rsid w:val="007F01FC"/>
    <w:rsid w:val="007F0F03"/>
    <w:rsid w:val="007F2194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2B"/>
    <w:rsid w:val="007F52CA"/>
    <w:rsid w:val="007F58FE"/>
    <w:rsid w:val="007F659D"/>
    <w:rsid w:val="007F6811"/>
    <w:rsid w:val="007F6AD2"/>
    <w:rsid w:val="007F6C9F"/>
    <w:rsid w:val="007F6DD1"/>
    <w:rsid w:val="007F70E1"/>
    <w:rsid w:val="007F72EE"/>
    <w:rsid w:val="00800D8C"/>
    <w:rsid w:val="0080144B"/>
    <w:rsid w:val="0080256D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86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2888"/>
    <w:rsid w:val="00832EB6"/>
    <w:rsid w:val="00832FDE"/>
    <w:rsid w:val="00833582"/>
    <w:rsid w:val="008336A7"/>
    <w:rsid w:val="008337E7"/>
    <w:rsid w:val="0083399A"/>
    <w:rsid w:val="00834A43"/>
    <w:rsid w:val="008356BD"/>
    <w:rsid w:val="00836A1E"/>
    <w:rsid w:val="00837982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18A4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6A4D"/>
    <w:rsid w:val="00896CC5"/>
    <w:rsid w:val="008979CC"/>
    <w:rsid w:val="00897D20"/>
    <w:rsid w:val="00897D70"/>
    <w:rsid w:val="008A033E"/>
    <w:rsid w:val="008A0985"/>
    <w:rsid w:val="008A0F9A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69B8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8B2"/>
    <w:rsid w:val="008B2C54"/>
    <w:rsid w:val="008B32D5"/>
    <w:rsid w:val="008B3903"/>
    <w:rsid w:val="008B3DBE"/>
    <w:rsid w:val="008B4625"/>
    <w:rsid w:val="008B4810"/>
    <w:rsid w:val="008B4DFF"/>
    <w:rsid w:val="008B5B59"/>
    <w:rsid w:val="008B63E3"/>
    <w:rsid w:val="008B6C0B"/>
    <w:rsid w:val="008B6D86"/>
    <w:rsid w:val="008B70B2"/>
    <w:rsid w:val="008B798B"/>
    <w:rsid w:val="008B7D66"/>
    <w:rsid w:val="008C00F2"/>
    <w:rsid w:val="008C087C"/>
    <w:rsid w:val="008C09D9"/>
    <w:rsid w:val="008C0F63"/>
    <w:rsid w:val="008C0F9A"/>
    <w:rsid w:val="008C1B63"/>
    <w:rsid w:val="008C203E"/>
    <w:rsid w:val="008C2327"/>
    <w:rsid w:val="008C308D"/>
    <w:rsid w:val="008C3163"/>
    <w:rsid w:val="008C3894"/>
    <w:rsid w:val="008C3B75"/>
    <w:rsid w:val="008C4193"/>
    <w:rsid w:val="008C5477"/>
    <w:rsid w:val="008C574F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2197"/>
    <w:rsid w:val="008D320C"/>
    <w:rsid w:val="008D3475"/>
    <w:rsid w:val="008D3489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C60"/>
    <w:rsid w:val="008F1FBE"/>
    <w:rsid w:val="008F2D2D"/>
    <w:rsid w:val="008F39D8"/>
    <w:rsid w:val="008F3EA9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4C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AF0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263C"/>
    <w:rsid w:val="0093324E"/>
    <w:rsid w:val="0093364C"/>
    <w:rsid w:val="00934891"/>
    <w:rsid w:val="00934FFE"/>
    <w:rsid w:val="00935594"/>
    <w:rsid w:val="009356DC"/>
    <w:rsid w:val="00936F2D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6E4E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A13"/>
    <w:rsid w:val="00957049"/>
    <w:rsid w:val="00957A77"/>
    <w:rsid w:val="00960788"/>
    <w:rsid w:val="00960853"/>
    <w:rsid w:val="00960A31"/>
    <w:rsid w:val="00961330"/>
    <w:rsid w:val="00961BAD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3CB4"/>
    <w:rsid w:val="00974130"/>
    <w:rsid w:val="009747B3"/>
    <w:rsid w:val="00974856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97AEF"/>
    <w:rsid w:val="009A14BB"/>
    <w:rsid w:val="009A15CF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163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3DA"/>
    <w:rsid w:val="009D2AA3"/>
    <w:rsid w:val="009D31B9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41A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38F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B7B"/>
    <w:rsid w:val="00A12C3A"/>
    <w:rsid w:val="00A13471"/>
    <w:rsid w:val="00A13837"/>
    <w:rsid w:val="00A13908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4E3"/>
    <w:rsid w:val="00A20787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334A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553"/>
    <w:rsid w:val="00A6798D"/>
    <w:rsid w:val="00A6799B"/>
    <w:rsid w:val="00A67DF5"/>
    <w:rsid w:val="00A70114"/>
    <w:rsid w:val="00A70414"/>
    <w:rsid w:val="00A708B7"/>
    <w:rsid w:val="00A70EA5"/>
    <w:rsid w:val="00A72248"/>
    <w:rsid w:val="00A72481"/>
    <w:rsid w:val="00A726AC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77F4D"/>
    <w:rsid w:val="00A8031E"/>
    <w:rsid w:val="00A80730"/>
    <w:rsid w:val="00A80EE5"/>
    <w:rsid w:val="00A81D06"/>
    <w:rsid w:val="00A82762"/>
    <w:rsid w:val="00A82C0F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46F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281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340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18A"/>
    <w:rsid w:val="00AB268E"/>
    <w:rsid w:val="00AB3249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9D9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072E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7DE"/>
    <w:rsid w:val="00AD4C4F"/>
    <w:rsid w:val="00AD5DA5"/>
    <w:rsid w:val="00AD65C3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5FF"/>
    <w:rsid w:val="00AE5735"/>
    <w:rsid w:val="00AE597A"/>
    <w:rsid w:val="00AE5BED"/>
    <w:rsid w:val="00AE5E1A"/>
    <w:rsid w:val="00AE7CB3"/>
    <w:rsid w:val="00AF07F5"/>
    <w:rsid w:val="00AF11B6"/>
    <w:rsid w:val="00AF1AFD"/>
    <w:rsid w:val="00AF1E2D"/>
    <w:rsid w:val="00AF20DB"/>
    <w:rsid w:val="00AF262C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818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59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13C7"/>
    <w:rsid w:val="00B21C20"/>
    <w:rsid w:val="00B2216B"/>
    <w:rsid w:val="00B22374"/>
    <w:rsid w:val="00B23C9B"/>
    <w:rsid w:val="00B23F1A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404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0BE2"/>
    <w:rsid w:val="00B71D92"/>
    <w:rsid w:val="00B728DA"/>
    <w:rsid w:val="00B730D9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3D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38BA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1AF9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6971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11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6C8"/>
    <w:rsid w:val="00BD2840"/>
    <w:rsid w:val="00BD2D59"/>
    <w:rsid w:val="00BD348B"/>
    <w:rsid w:val="00BD3505"/>
    <w:rsid w:val="00BD407B"/>
    <w:rsid w:val="00BD44E8"/>
    <w:rsid w:val="00BD49E5"/>
    <w:rsid w:val="00BD4E1B"/>
    <w:rsid w:val="00BD555B"/>
    <w:rsid w:val="00BD5978"/>
    <w:rsid w:val="00BD5ACF"/>
    <w:rsid w:val="00BD629D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18C"/>
    <w:rsid w:val="00BE6439"/>
    <w:rsid w:val="00BE6AD9"/>
    <w:rsid w:val="00BF09D8"/>
    <w:rsid w:val="00BF0E4D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78A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410"/>
    <w:rsid w:val="00C075B1"/>
    <w:rsid w:val="00C07A4E"/>
    <w:rsid w:val="00C07B35"/>
    <w:rsid w:val="00C10278"/>
    <w:rsid w:val="00C104F4"/>
    <w:rsid w:val="00C10EF6"/>
    <w:rsid w:val="00C110F5"/>
    <w:rsid w:val="00C11712"/>
    <w:rsid w:val="00C11C75"/>
    <w:rsid w:val="00C13623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2781C"/>
    <w:rsid w:val="00C30C83"/>
    <w:rsid w:val="00C30F3F"/>
    <w:rsid w:val="00C31014"/>
    <w:rsid w:val="00C31D75"/>
    <w:rsid w:val="00C32AEE"/>
    <w:rsid w:val="00C32D12"/>
    <w:rsid w:val="00C32EEB"/>
    <w:rsid w:val="00C3327A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B45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0EB"/>
    <w:rsid w:val="00C65175"/>
    <w:rsid w:val="00C66C43"/>
    <w:rsid w:val="00C67666"/>
    <w:rsid w:val="00C67879"/>
    <w:rsid w:val="00C67ED3"/>
    <w:rsid w:val="00C67F43"/>
    <w:rsid w:val="00C707AC"/>
    <w:rsid w:val="00C71B79"/>
    <w:rsid w:val="00C720B6"/>
    <w:rsid w:val="00C73256"/>
    <w:rsid w:val="00C733B1"/>
    <w:rsid w:val="00C751F1"/>
    <w:rsid w:val="00C7526E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2E04"/>
    <w:rsid w:val="00C931E8"/>
    <w:rsid w:val="00C93370"/>
    <w:rsid w:val="00C93A4A"/>
    <w:rsid w:val="00C93CA7"/>
    <w:rsid w:val="00C942D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2DD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0A14"/>
    <w:rsid w:val="00CF14ED"/>
    <w:rsid w:val="00CF231D"/>
    <w:rsid w:val="00CF2949"/>
    <w:rsid w:val="00CF2AD9"/>
    <w:rsid w:val="00CF30FD"/>
    <w:rsid w:val="00CF3297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2D15"/>
    <w:rsid w:val="00D130E6"/>
    <w:rsid w:val="00D13314"/>
    <w:rsid w:val="00D1350C"/>
    <w:rsid w:val="00D13874"/>
    <w:rsid w:val="00D13BB1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2F0D"/>
    <w:rsid w:val="00D33585"/>
    <w:rsid w:val="00D33DAD"/>
    <w:rsid w:val="00D34777"/>
    <w:rsid w:val="00D3489C"/>
    <w:rsid w:val="00D349B6"/>
    <w:rsid w:val="00D34A2E"/>
    <w:rsid w:val="00D35015"/>
    <w:rsid w:val="00D35326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38F0"/>
    <w:rsid w:val="00D4477F"/>
    <w:rsid w:val="00D450D3"/>
    <w:rsid w:val="00D4550D"/>
    <w:rsid w:val="00D461CD"/>
    <w:rsid w:val="00D46224"/>
    <w:rsid w:val="00D478EF"/>
    <w:rsid w:val="00D51196"/>
    <w:rsid w:val="00D5175A"/>
    <w:rsid w:val="00D518D1"/>
    <w:rsid w:val="00D51C29"/>
    <w:rsid w:val="00D5270E"/>
    <w:rsid w:val="00D535FC"/>
    <w:rsid w:val="00D54991"/>
    <w:rsid w:val="00D5608D"/>
    <w:rsid w:val="00D56EFA"/>
    <w:rsid w:val="00D56F85"/>
    <w:rsid w:val="00D570D7"/>
    <w:rsid w:val="00D57C1D"/>
    <w:rsid w:val="00D57DCE"/>
    <w:rsid w:val="00D60091"/>
    <w:rsid w:val="00D60382"/>
    <w:rsid w:val="00D6076B"/>
    <w:rsid w:val="00D60BA2"/>
    <w:rsid w:val="00D60F21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05D6"/>
    <w:rsid w:val="00D7119B"/>
    <w:rsid w:val="00D7217A"/>
    <w:rsid w:val="00D73552"/>
    <w:rsid w:val="00D735DE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B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376"/>
    <w:rsid w:val="00DB16E9"/>
    <w:rsid w:val="00DB17FA"/>
    <w:rsid w:val="00DB3722"/>
    <w:rsid w:val="00DB4717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204"/>
    <w:rsid w:val="00DC1397"/>
    <w:rsid w:val="00DC20AB"/>
    <w:rsid w:val="00DC2306"/>
    <w:rsid w:val="00DC250E"/>
    <w:rsid w:val="00DC2671"/>
    <w:rsid w:val="00DC2A4F"/>
    <w:rsid w:val="00DC316D"/>
    <w:rsid w:val="00DC32D5"/>
    <w:rsid w:val="00DC36F7"/>
    <w:rsid w:val="00DC383A"/>
    <w:rsid w:val="00DC4209"/>
    <w:rsid w:val="00DC475B"/>
    <w:rsid w:val="00DC49D3"/>
    <w:rsid w:val="00DC4E87"/>
    <w:rsid w:val="00DC61C9"/>
    <w:rsid w:val="00DC7382"/>
    <w:rsid w:val="00DC7B32"/>
    <w:rsid w:val="00DC7F8A"/>
    <w:rsid w:val="00DD0740"/>
    <w:rsid w:val="00DD0A41"/>
    <w:rsid w:val="00DD0E92"/>
    <w:rsid w:val="00DD12DD"/>
    <w:rsid w:val="00DD2565"/>
    <w:rsid w:val="00DD2923"/>
    <w:rsid w:val="00DD2CDD"/>
    <w:rsid w:val="00DD309F"/>
    <w:rsid w:val="00DD3E42"/>
    <w:rsid w:val="00DD42B6"/>
    <w:rsid w:val="00DD4400"/>
    <w:rsid w:val="00DD4631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38D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4980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0E2F"/>
    <w:rsid w:val="00E21206"/>
    <w:rsid w:val="00E2183F"/>
    <w:rsid w:val="00E225E4"/>
    <w:rsid w:val="00E22CBA"/>
    <w:rsid w:val="00E23DDD"/>
    <w:rsid w:val="00E242D1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13E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2E5"/>
    <w:rsid w:val="00E365DA"/>
    <w:rsid w:val="00E36CDF"/>
    <w:rsid w:val="00E36D7A"/>
    <w:rsid w:val="00E4066C"/>
    <w:rsid w:val="00E40A07"/>
    <w:rsid w:val="00E411E8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99A"/>
    <w:rsid w:val="00E61CEF"/>
    <w:rsid w:val="00E61D00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673BC"/>
    <w:rsid w:val="00E67997"/>
    <w:rsid w:val="00E702D1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6CF"/>
    <w:rsid w:val="00E8271A"/>
    <w:rsid w:val="00E829C2"/>
    <w:rsid w:val="00E842E5"/>
    <w:rsid w:val="00E84598"/>
    <w:rsid w:val="00E84C3C"/>
    <w:rsid w:val="00E85169"/>
    <w:rsid w:val="00E8616C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2FBC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1774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5EFA"/>
    <w:rsid w:val="00EF60D4"/>
    <w:rsid w:val="00EF6F11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2D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DFD"/>
    <w:rsid w:val="00F12111"/>
    <w:rsid w:val="00F12860"/>
    <w:rsid w:val="00F12BD8"/>
    <w:rsid w:val="00F13399"/>
    <w:rsid w:val="00F13532"/>
    <w:rsid w:val="00F13B4A"/>
    <w:rsid w:val="00F13EF0"/>
    <w:rsid w:val="00F13FE3"/>
    <w:rsid w:val="00F148C7"/>
    <w:rsid w:val="00F15C3B"/>
    <w:rsid w:val="00F15E4D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7B2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27CFD"/>
    <w:rsid w:val="00F3004D"/>
    <w:rsid w:val="00F30781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4251"/>
    <w:rsid w:val="00F35296"/>
    <w:rsid w:val="00F353AF"/>
    <w:rsid w:val="00F354EB"/>
    <w:rsid w:val="00F35F8D"/>
    <w:rsid w:val="00F360EF"/>
    <w:rsid w:val="00F36A51"/>
    <w:rsid w:val="00F4013C"/>
    <w:rsid w:val="00F40A52"/>
    <w:rsid w:val="00F40D56"/>
    <w:rsid w:val="00F40F79"/>
    <w:rsid w:val="00F41784"/>
    <w:rsid w:val="00F42593"/>
    <w:rsid w:val="00F4274D"/>
    <w:rsid w:val="00F428EB"/>
    <w:rsid w:val="00F42B26"/>
    <w:rsid w:val="00F42C95"/>
    <w:rsid w:val="00F437BF"/>
    <w:rsid w:val="00F43F26"/>
    <w:rsid w:val="00F4435C"/>
    <w:rsid w:val="00F44622"/>
    <w:rsid w:val="00F44BB9"/>
    <w:rsid w:val="00F4686E"/>
    <w:rsid w:val="00F46CDE"/>
    <w:rsid w:val="00F47104"/>
    <w:rsid w:val="00F471E4"/>
    <w:rsid w:val="00F47C45"/>
    <w:rsid w:val="00F500D5"/>
    <w:rsid w:val="00F5028C"/>
    <w:rsid w:val="00F50999"/>
    <w:rsid w:val="00F511E1"/>
    <w:rsid w:val="00F516B2"/>
    <w:rsid w:val="00F51760"/>
    <w:rsid w:val="00F51FCF"/>
    <w:rsid w:val="00F5201A"/>
    <w:rsid w:val="00F52F3E"/>
    <w:rsid w:val="00F53BDB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3CF"/>
    <w:rsid w:val="00F716DD"/>
    <w:rsid w:val="00F71AC1"/>
    <w:rsid w:val="00F72533"/>
    <w:rsid w:val="00F72EF3"/>
    <w:rsid w:val="00F73330"/>
    <w:rsid w:val="00F7342C"/>
    <w:rsid w:val="00F73FD7"/>
    <w:rsid w:val="00F749C3"/>
    <w:rsid w:val="00F74CB3"/>
    <w:rsid w:val="00F7532B"/>
    <w:rsid w:val="00F75905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896"/>
    <w:rsid w:val="00F85D1F"/>
    <w:rsid w:val="00F861FE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278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3D3"/>
    <w:rsid w:val="00FC7453"/>
    <w:rsid w:val="00FC76BB"/>
    <w:rsid w:val="00FC77B0"/>
    <w:rsid w:val="00FC7FEF"/>
    <w:rsid w:val="00FD1648"/>
    <w:rsid w:val="00FD18C8"/>
    <w:rsid w:val="00FD1E53"/>
    <w:rsid w:val="00FD3AAD"/>
    <w:rsid w:val="00FD3D26"/>
    <w:rsid w:val="00FD4564"/>
    <w:rsid w:val="00FD4AF1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935C-DE34-42BE-9206-FFB30874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11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80</cp:revision>
  <cp:lastPrinted>2024-03-22T06:41:00Z</cp:lastPrinted>
  <dcterms:created xsi:type="dcterms:W3CDTF">2024-10-16T08:01:00Z</dcterms:created>
  <dcterms:modified xsi:type="dcterms:W3CDTF">2024-10-18T08:24:00Z</dcterms:modified>
</cp:coreProperties>
</file>