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</w:t>
      </w:r>
      <w:r w:rsidR="000C7596">
        <w:rPr>
          <w:sz w:val="28"/>
          <w:szCs w:val="28"/>
        </w:rPr>
        <w:t>2</w:t>
      </w:r>
      <w:r w:rsidR="00CF0A23">
        <w:rPr>
          <w:sz w:val="28"/>
          <w:szCs w:val="28"/>
        </w:rPr>
        <w:t>6</w:t>
      </w:r>
      <w:r w:rsidR="00180A82" w:rsidRPr="006F608F">
        <w:rPr>
          <w:sz w:val="28"/>
          <w:szCs w:val="28"/>
        </w:rPr>
        <w:t xml:space="preserve"> </w:t>
      </w:r>
      <w:r w:rsidR="005E1715">
        <w:rPr>
          <w:sz w:val="28"/>
          <w:szCs w:val="28"/>
        </w:rPr>
        <w:t>февраля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5E1715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852E40" w:rsidRPr="006F608F">
        <w:rPr>
          <w:sz w:val="28"/>
          <w:szCs w:val="28"/>
        </w:rPr>
        <w:t xml:space="preserve"> № 6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5E1715">
        <w:rPr>
          <w:sz w:val="28"/>
          <w:szCs w:val="28"/>
        </w:rPr>
        <w:t>251</w:t>
      </w:r>
      <w:r>
        <w:rPr>
          <w:sz w:val="28"/>
          <w:szCs w:val="28"/>
        </w:rPr>
        <w:t xml:space="preserve"> от </w:t>
      </w:r>
      <w:r w:rsidR="005E1715">
        <w:rPr>
          <w:sz w:val="28"/>
          <w:szCs w:val="28"/>
        </w:rPr>
        <w:t>26.01</w:t>
      </w:r>
      <w:r>
        <w:rPr>
          <w:sz w:val="28"/>
          <w:szCs w:val="28"/>
        </w:rPr>
        <w:t>.202</w:t>
      </w:r>
      <w:r w:rsidR="005E1715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5E1715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5E1715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D2572A" w:rsidRPr="00D2572A" w:rsidRDefault="004C615F" w:rsidP="005E1715">
      <w:pPr>
        <w:ind w:firstLine="708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 w:rsidR="005E1715">
        <w:rPr>
          <w:sz w:val="28"/>
          <w:szCs w:val="28"/>
        </w:rPr>
        <w:t>4</w:t>
      </w:r>
      <w:r w:rsidRPr="003419FB">
        <w:rPr>
          <w:sz w:val="28"/>
          <w:szCs w:val="28"/>
        </w:rPr>
        <w:t xml:space="preserve"> год </w:t>
      </w:r>
      <w:r w:rsidR="00747434">
        <w:rPr>
          <w:sz w:val="28"/>
          <w:szCs w:val="28"/>
        </w:rPr>
        <w:t xml:space="preserve">увеличены </w:t>
      </w:r>
      <w:r w:rsidR="005E1715" w:rsidRPr="00FD70DF">
        <w:rPr>
          <w:sz w:val="28"/>
          <w:szCs w:val="28"/>
        </w:rPr>
        <w:t xml:space="preserve">бюджетные ассигнования </w:t>
      </w:r>
      <w:r w:rsidR="005E1715" w:rsidRPr="00FD70DF">
        <w:rPr>
          <w:bCs/>
          <w:kern w:val="36"/>
          <w:sz w:val="28"/>
          <w:szCs w:val="28"/>
        </w:rPr>
        <w:t xml:space="preserve">на </w:t>
      </w:r>
      <w:r w:rsidR="005E1715" w:rsidRPr="00FD70DF">
        <w:rPr>
          <w:sz w:val="28"/>
          <w:szCs w:val="28"/>
        </w:rPr>
        <w:t>мероприятие «</w:t>
      </w:r>
      <w:r w:rsidR="005E1715">
        <w:rPr>
          <w:sz w:val="28"/>
          <w:szCs w:val="28"/>
        </w:rPr>
        <w:t>Организация участия сборных команд муниципального района по разным видам спорта в официальных спортивных мероприятиях</w:t>
      </w:r>
      <w:r w:rsidR="005E1715" w:rsidRPr="00FD70DF">
        <w:rPr>
          <w:sz w:val="28"/>
          <w:szCs w:val="28"/>
        </w:rPr>
        <w:t xml:space="preserve">» </w:t>
      </w:r>
      <w:r w:rsidR="0074743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 xml:space="preserve">сумму </w:t>
      </w:r>
      <w:r w:rsidR="005E1715">
        <w:rPr>
          <w:sz w:val="28"/>
          <w:szCs w:val="28"/>
        </w:rPr>
        <w:t xml:space="preserve">150 000,0 руб. </w:t>
      </w:r>
      <w:r w:rsidR="00E41D96">
        <w:rPr>
          <w:sz w:val="28"/>
          <w:szCs w:val="28"/>
        </w:rPr>
        <w:t>за счет средств бюджета Ва</w:t>
      </w:r>
      <w:r w:rsidR="005E1715">
        <w:rPr>
          <w:sz w:val="28"/>
          <w:szCs w:val="28"/>
        </w:rPr>
        <w:t xml:space="preserve">лдайского муниципального района. В обоснование финансовых затрат </w:t>
      </w:r>
      <w:r w:rsidR="005E1715">
        <w:rPr>
          <w:sz w:val="28"/>
          <w:szCs w:val="28"/>
        </w:rPr>
        <w:lastRenderedPageBreak/>
        <w:t>п</w:t>
      </w:r>
      <w:r w:rsidR="005E1715">
        <w:rPr>
          <w:sz w:val="28"/>
          <w:szCs w:val="28"/>
        </w:rPr>
        <w:t>редставлена смета на транспортные расходы МАУДО «СШ Валдай» на 1 квартал 2024 года на сумму 150 000,0 руб.; копия коммерческого предложения на 26.01.2024 от ИП Лосева В.А. на перевозку спортсменов автобусом по маршрутам.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год составила </w:t>
      </w:r>
      <w:r w:rsidR="005E1715">
        <w:rPr>
          <w:sz w:val="28"/>
          <w:szCs w:val="28"/>
        </w:rPr>
        <w:t>42 699 882,35</w:t>
      </w:r>
      <w:r w:rsidR="004C615F">
        <w:rPr>
          <w:sz w:val="28"/>
          <w:szCs w:val="28"/>
        </w:rPr>
        <w:t xml:space="preserve"> руб., в том числе: </w:t>
      </w:r>
      <w:r w:rsidR="005E1715">
        <w:rPr>
          <w:sz w:val="28"/>
          <w:szCs w:val="28"/>
        </w:rPr>
        <w:t xml:space="preserve">за счет средств областного бюджета </w:t>
      </w:r>
      <w:r w:rsidR="005E1715">
        <w:rPr>
          <w:sz w:val="28"/>
          <w:szCs w:val="28"/>
        </w:rPr>
        <w:t>9 236 000,0</w:t>
      </w:r>
      <w:r w:rsidR="005E1715">
        <w:rPr>
          <w:sz w:val="28"/>
          <w:szCs w:val="28"/>
        </w:rPr>
        <w:t xml:space="preserve"> руб</w:t>
      </w:r>
      <w:r w:rsidR="005E1715">
        <w:rPr>
          <w:sz w:val="28"/>
          <w:szCs w:val="28"/>
        </w:rPr>
        <w:t xml:space="preserve">.,  </w:t>
      </w:r>
      <w:r w:rsidR="004C615F">
        <w:rPr>
          <w:sz w:val="28"/>
          <w:szCs w:val="28"/>
        </w:rPr>
        <w:t xml:space="preserve">за счет средств </w:t>
      </w:r>
      <w:r w:rsidR="006A4F15">
        <w:rPr>
          <w:sz w:val="28"/>
          <w:szCs w:val="28"/>
        </w:rPr>
        <w:t xml:space="preserve">районного бюджета </w:t>
      </w:r>
      <w:r w:rsidR="005E1715">
        <w:rPr>
          <w:sz w:val="28"/>
          <w:szCs w:val="28"/>
        </w:rPr>
        <w:t>33 313 882,35</w:t>
      </w:r>
      <w:r w:rsidR="006A4F15">
        <w:rPr>
          <w:sz w:val="28"/>
          <w:szCs w:val="28"/>
        </w:rPr>
        <w:t xml:space="preserve"> руб., за счет средств бюджета городского поселения </w:t>
      </w:r>
      <w:r w:rsidR="005E1715">
        <w:rPr>
          <w:sz w:val="28"/>
          <w:szCs w:val="28"/>
        </w:rPr>
        <w:t>150 000,0</w:t>
      </w:r>
      <w:r w:rsidR="00F60AF9">
        <w:rPr>
          <w:sz w:val="28"/>
          <w:szCs w:val="28"/>
        </w:rPr>
        <w:t xml:space="preserve">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01628A" w:rsidRPr="009707DD" w:rsidRDefault="0001628A" w:rsidP="00016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9707DD">
        <w:rPr>
          <w:sz w:val="28"/>
          <w:szCs w:val="28"/>
        </w:rPr>
        <w:t xml:space="preserve">годов». </w:t>
      </w: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bookmarkStart w:id="0" w:name="_GoBack"/>
      <w:bookmarkEnd w:id="0"/>
    </w:p>
    <w:p w:rsidR="00273244" w:rsidRPr="00AC3D3C" w:rsidRDefault="005E1715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5E1715">
        <w:rPr>
          <w:sz w:val="28"/>
          <w:szCs w:val="28"/>
        </w:rPr>
        <w:t>В.С. Алексеева</w:t>
      </w:r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29" w:rsidRDefault="005D3E29" w:rsidP="00F21719">
      <w:r>
        <w:separator/>
      </w:r>
    </w:p>
  </w:endnote>
  <w:endnote w:type="continuationSeparator" w:id="0">
    <w:p w:rsidR="005D3E29" w:rsidRDefault="005D3E29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29" w:rsidRDefault="005D3E29" w:rsidP="00F21719">
      <w:r>
        <w:separator/>
      </w:r>
    </w:p>
  </w:footnote>
  <w:footnote w:type="continuationSeparator" w:id="0">
    <w:p w:rsidR="005D3E29" w:rsidRDefault="005D3E29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628A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628A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C60B-C277-4467-86DB-DFBDE3C8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31</cp:revision>
  <cp:lastPrinted>2023-11-28T09:27:00Z</cp:lastPrinted>
  <dcterms:created xsi:type="dcterms:W3CDTF">2023-08-21T13:52:00Z</dcterms:created>
  <dcterms:modified xsi:type="dcterms:W3CDTF">2024-02-26T12:01:00Z</dcterms:modified>
</cp:coreProperties>
</file>