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5" w:rsidRDefault="00355B75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F212C1" w:rsidRDefault="00F212C1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DE2232" w:rsidRPr="009D1CBA" w:rsidRDefault="00F212C1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DE2232">
        <w:rPr>
          <w:sz w:val="28"/>
          <w:szCs w:val="28"/>
        </w:rPr>
        <w:t>УТВЕРЖДЕН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DE2232" w:rsidRPr="003D2BA2" w:rsidTr="003D2BA2">
        <w:tc>
          <w:tcPr>
            <w:tcW w:w="4217" w:type="dxa"/>
            <w:shd w:val="clear" w:color="auto" w:fill="auto"/>
          </w:tcPr>
          <w:p w:rsidR="00DE2232" w:rsidRPr="003D2BA2" w:rsidRDefault="00DE2232" w:rsidP="003D2BA2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3D2BA2">
              <w:rPr>
                <w:sz w:val="28"/>
                <w:szCs w:val="28"/>
              </w:rPr>
              <w:t>постановлением Администрации</w:t>
            </w:r>
          </w:p>
          <w:p w:rsidR="00DE2232" w:rsidRPr="003D2BA2" w:rsidRDefault="00DE2232" w:rsidP="009D1CBA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3D2BA2">
              <w:rPr>
                <w:sz w:val="28"/>
                <w:szCs w:val="28"/>
              </w:rPr>
              <w:t>муниципального района</w:t>
            </w:r>
          </w:p>
          <w:p w:rsidR="00DE2232" w:rsidRPr="003D2BA2" w:rsidRDefault="00F212C1" w:rsidP="009D0E0B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0E0B">
              <w:rPr>
                <w:sz w:val="28"/>
                <w:szCs w:val="28"/>
              </w:rPr>
              <w:t xml:space="preserve">                 </w:t>
            </w:r>
            <w:r w:rsidR="00FA3D91">
              <w:rPr>
                <w:sz w:val="28"/>
                <w:szCs w:val="28"/>
              </w:rPr>
              <w:t xml:space="preserve">№ </w:t>
            </w:r>
          </w:p>
        </w:tc>
      </w:tr>
    </w:tbl>
    <w:p w:rsidR="00DE2232" w:rsidRDefault="00DE2232" w:rsidP="00DE2232">
      <w:pPr>
        <w:pStyle w:val="Standard"/>
        <w:spacing w:line="240" w:lineRule="exact"/>
        <w:jc w:val="center"/>
        <w:rPr>
          <w:sz w:val="28"/>
          <w:szCs w:val="28"/>
        </w:rPr>
      </w:pPr>
    </w:p>
    <w:p w:rsidR="00DE2232" w:rsidRDefault="00DE2232" w:rsidP="00DE2232">
      <w:pPr>
        <w:rPr>
          <w:lang w:eastAsia="zh-CN" w:bidi="hi-IN"/>
        </w:rPr>
      </w:pPr>
    </w:p>
    <w:p w:rsidR="00F212C1" w:rsidRDefault="00AA2084" w:rsidP="00F212C1">
      <w:pPr>
        <w:tabs>
          <w:tab w:val="left" w:pos="720"/>
          <w:tab w:val="left" w:pos="1800"/>
        </w:tabs>
        <w:suppressAutoHyphens/>
        <w:spacing w:line="240" w:lineRule="exact"/>
        <w:jc w:val="center"/>
        <w:rPr>
          <w:b/>
          <w:bCs/>
          <w:color w:val="000000"/>
          <w:sz w:val="28"/>
          <w:szCs w:val="28"/>
          <w:lang w:eastAsia="zh-CN"/>
        </w:rPr>
      </w:pPr>
      <w:r w:rsidRPr="00AA2084">
        <w:rPr>
          <w:b/>
          <w:bCs/>
          <w:color w:val="000000"/>
          <w:sz w:val="28"/>
          <w:szCs w:val="28"/>
          <w:lang w:eastAsia="zh-CN"/>
        </w:rPr>
        <w:t>АДМИНИСТРАТИВНЫЙ РЕГЛАМЕНТ</w:t>
      </w:r>
    </w:p>
    <w:p w:rsidR="00F212C1" w:rsidRPr="00F212C1" w:rsidRDefault="00F212C1" w:rsidP="00F212C1">
      <w:pPr>
        <w:tabs>
          <w:tab w:val="center" w:pos="4677"/>
        </w:tabs>
        <w:spacing w:before="120"/>
        <w:jc w:val="center"/>
        <w:rPr>
          <w:sz w:val="28"/>
          <w:szCs w:val="28"/>
          <w:lang w:eastAsia="zh-CN"/>
        </w:rPr>
      </w:pPr>
      <w:r w:rsidRPr="00F212C1">
        <w:rPr>
          <w:b/>
          <w:bCs/>
          <w:sz w:val="28"/>
          <w:szCs w:val="28"/>
          <w:lang w:eastAsia="zh-CN"/>
        </w:rPr>
        <w:t>по предоставлению государственной услуги по социальной поддержке педагогич</w:t>
      </w:r>
      <w:r w:rsidRPr="00F212C1">
        <w:rPr>
          <w:b/>
          <w:bCs/>
          <w:sz w:val="28"/>
          <w:szCs w:val="28"/>
          <w:lang w:eastAsia="zh-CN"/>
        </w:rPr>
        <w:t>е</w:t>
      </w:r>
      <w:r w:rsidRPr="00F212C1">
        <w:rPr>
          <w:b/>
          <w:bCs/>
          <w:sz w:val="28"/>
          <w:szCs w:val="28"/>
          <w:lang w:eastAsia="zh-CN"/>
        </w:rPr>
        <w:t>ских работников образовательных учреждений, расположенных в сельской местн</w:t>
      </w:r>
      <w:r w:rsidRPr="00F212C1">
        <w:rPr>
          <w:b/>
          <w:bCs/>
          <w:sz w:val="28"/>
          <w:szCs w:val="28"/>
          <w:lang w:eastAsia="zh-CN"/>
        </w:rPr>
        <w:t>о</w:t>
      </w:r>
      <w:r w:rsidRPr="00F212C1">
        <w:rPr>
          <w:b/>
          <w:bCs/>
          <w:sz w:val="28"/>
          <w:szCs w:val="28"/>
          <w:lang w:eastAsia="zh-CN"/>
        </w:rPr>
        <w:t>сти, поселках городского типа</w:t>
      </w:r>
    </w:p>
    <w:p w:rsidR="00F212C1" w:rsidRPr="00F212C1" w:rsidRDefault="00F212C1" w:rsidP="00F212C1">
      <w:pPr>
        <w:jc w:val="both"/>
        <w:rPr>
          <w:sz w:val="28"/>
          <w:szCs w:val="28"/>
          <w:lang w:eastAsia="zh-CN"/>
        </w:rPr>
      </w:pPr>
    </w:p>
    <w:p w:rsidR="00F212C1" w:rsidRPr="00F212C1" w:rsidRDefault="00F212C1" w:rsidP="00F212C1">
      <w:pPr>
        <w:tabs>
          <w:tab w:val="left" w:pos="735"/>
        </w:tabs>
        <w:autoSpaceDE w:val="0"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F212C1"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>.</w:t>
      </w:r>
      <w:r w:rsidRPr="00F212C1">
        <w:rPr>
          <w:b/>
          <w:sz w:val="28"/>
          <w:szCs w:val="28"/>
          <w:lang w:eastAsia="zh-CN"/>
        </w:rPr>
        <w:t>Общие положения</w:t>
      </w:r>
    </w:p>
    <w:p w:rsidR="00F212C1" w:rsidRPr="00F212C1" w:rsidRDefault="00F212C1" w:rsidP="00F212C1">
      <w:pPr>
        <w:jc w:val="both"/>
        <w:rPr>
          <w:color w:val="000000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ab/>
        <w:t>1.1.</w:t>
      </w:r>
      <w:r w:rsidRPr="00F212C1">
        <w:rPr>
          <w:b/>
          <w:bCs/>
          <w:sz w:val="28"/>
          <w:szCs w:val="28"/>
          <w:lang w:eastAsia="zh-CN"/>
        </w:rPr>
        <w:t>Предмет регулирования административного регламента</w:t>
      </w:r>
    </w:p>
    <w:p w:rsidR="00E4708D" w:rsidRDefault="00F212C1" w:rsidP="00E4708D">
      <w:pPr>
        <w:ind w:firstLine="720"/>
        <w:jc w:val="both"/>
        <w:rPr>
          <w:b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Предметом регулирования административного регламента по предоставлению го</w:t>
      </w:r>
      <w:r w:rsidRPr="00F212C1">
        <w:rPr>
          <w:color w:val="000000"/>
          <w:sz w:val="28"/>
          <w:szCs w:val="28"/>
          <w:lang w:eastAsia="zh-CN"/>
        </w:rPr>
        <w:t>с</w:t>
      </w:r>
      <w:r w:rsidRPr="00F212C1">
        <w:rPr>
          <w:color w:val="000000"/>
          <w:sz w:val="28"/>
          <w:szCs w:val="28"/>
          <w:lang w:eastAsia="zh-CN"/>
        </w:rPr>
        <w:t>ударственной услуги по социальной поддержке педагогических работников образов</w:t>
      </w:r>
      <w:r w:rsidRPr="00F212C1">
        <w:rPr>
          <w:color w:val="000000"/>
          <w:sz w:val="28"/>
          <w:szCs w:val="28"/>
          <w:lang w:eastAsia="zh-CN"/>
        </w:rPr>
        <w:t>а</w:t>
      </w:r>
      <w:r w:rsidRPr="00F212C1">
        <w:rPr>
          <w:color w:val="000000"/>
          <w:sz w:val="28"/>
          <w:szCs w:val="28"/>
          <w:lang w:eastAsia="zh-CN"/>
        </w:rPr>
        <w:t>тельных учреждений, расположенных в сельской местности, поселках горо</w:t>
      </w:r>
      <w:r w:rsidRPr="00F212C1">
        <w:rPr>
          <w:color w:val="000000"/>
          <w:sz w:val="28"/>
          <w:szCs w:val="28"/>
          <w:lang w:eastAsia="zh-CN"/>
        </w:rPr>
        <w:t>д</w:t>
      </w:r>
      <w:r w:rsidRPr="00F212C1">
        <w:rPr>
          <w:color w:val="000000"/>
          <w:sz w:val="28"/>
          <w:szCs w:val="28"/>
          <w:lang w:eastAsia="zh-CN"/>
        </w:rPr>
        <w:t>ского типа (далее государственная</w:t>
      </w:r>
      <w:r w:rsidR="00E4708D">
        <w:rPr>
          <w:color w:val="000000"/>
          <w:sz w:val="28"/>
          <w:szCs w:val="28"/>
          <w:lang w:eastAsia="zh-CN"/>
        </w:rPr>
        <w:t xml:space="preserve"> услуга), </w:t>
      </w:r>
      <w:r w:rsidRPr="00F212C1">
        <w:rPr>
          <w:color w:val="000000"/>
          <w:sz w:val="28"/>
          <w:szCs w:val="28"/>
          <w:lang w:eastAsia="zh-CN"/>
        </w:rPr>
        <w:t xml:space="preserve">являются отношения, возникающие между заявителями и Администрацией </w:t>
      </w:r>
      <w:r w:rsidR="0081312C">
        <w:rPr>
          <w:color w:val="000000"/>
          <w:sz w:val="28"/>
          <w:szCs w:val="28"/>
          <w:lang w:eastAsia="zh-CN"/>
        </w:rPr>
        <w:t xml:space="preserve">Валдайского </w:t>
      </w:r>
      <w:r w:rsidRPr="00F212C1">
        <w:rPr>
          <w:color w:val="000000"/>
          <w:sz w:val="28"/>
          <w:szCs w:val="28"/>
          <w:lang w:eastAsia="zh-CN"/>
        </w:rPr>
        <w:t>муниципального района в лице комитета социальной защиты населения Администрации муниципального района (далее комитет), связанные с предоставлением государственной услуги по социальной поддержке педагогических р</w:t>
      </w:r>
      <w:r w:rsidRPr="00F212C1">
        <w:rPr>
          <w:color w:val="000000"/>
          <w:sz w:val="28"/>
          <w:szCs w:val="28"/>
          <w:lang w:eastAsia="zh-CN"/>
        </w:rPr>
        <w:t>а</w:t>
      </w:r>
      <w:r w:rsidRPr="00F212C1">
        <w:rPr>
          <w:color w:val="000000"/>
          <w:sz w:val="28"/>
          <w:szCs w:val="28"/>
          <w:lang w:eastAsia="zh-CN"/>
        </w:rPr>
        <w:t>ботников образовательных учреждений, расположенных в сельской местности, поселках городского типа (далее административный р</w:t>
      </w:r>
      <w:r w:rsidRPr="00F212C1">
        <w:rPr>
          <w:color w:val="000000"/>
          <w:sz w:val="28"/>
          <w:szCs w:val="28"/>
          <w:lang w:eastAsia="zh-CN"/>
        </w:rPr>
        <w:t>е</w:t>
      </w:r>
      <w:r w:rsidRPr="00F212C1">
        <w:rPr>
          <w:color w:val="000000"/>
          <w:sz w:val="28"/>
          <w:szCs w:val="28"/>
          <w:lang w:eastAsia="zh-CN"/>
        </w:rPr>
        <w:t>гламент).</w:t>
      </w:r>
    </w:p>
    <w:p w:rsidR="00F212C1" w:rsidRPr="00E4708D" w:rsidRDefault="00E4708D" w:rsidP="00E4708D">
      <w:pPr>
        <w:ind w:firstLine="72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1.2.Круг </w:t>
      </w:r>
      <w:r w:rsidR="00F212C1" w:rsidRPr="00F212C1">
        <w:rPr>
          <w:b/>
          <w:sz w:val="28"/>
          <w:szCs w:val="28"/>
          <w:lang w:eastAsia="zh-CN"/>
        </w:rPr>
        <w:t>заявителей</w:t>
      </w:r>
    </w:p>
    <w:p w:rsidR="00E4708D" w:rsidRDefault="00F212C1" w:rsidP="00E4708D">
      <w:pPr>
        <w:autoSpaceDE w:val="0"/>
        <w:ind w:left="-15" w:firstLine="735"/>
        <w:jc w:val="both"/>
        <w:rPr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1.2.1.Заявитель – физическое лицо либо его уполномоченный представитель, м</w:t>
      </w:r>
      <w:r w:rsidRPr="00F212C1">
        <w:rPr>
          <w:sz w:val="28"/>
          <w:szCs w:val="28"/>
          <w:lang w:eastAsia="zh-CN"/>
        </w:rPr>
        <w:t>е</w:t>
      </w:r>
      <w:r w:rsidRPr="00F212C1">
        <w:rPr>
          <w:sz w:val="28"/>
          <w:szCs w:val="28"/>
          <w:lang w:eastAsia="zh-CN"/>
        </w:rPr>
        <w:t xml:space="preserve">стом жительства которого является территория </w:t>
      </w:r>
      <w:r w:rsidR="0081312C">
        <w:rPr>
          <w:sz w:val="28"/>
          <w:szCs w:val="28"/>
          <w:lang w:eastAsia="zh-CN"/>
        </w:rPr>
        <w:t>Валдайского</w:t>
      </w:r>
      <w:r w:rsidRPr="00F212C1">
        <w:rPr>
          <w:sz w:val="28"/>
          <w:szCs w:val="28"/>
          <w:lang w:eastAsia="zh-CN"/>
        </w:rPr>
        <w:t xml:space="preserve"> района Новгородской обл</w:t>
      </w:r>
      <w:r w:rsidRPr="00F212C1">
        <w:rPr>
          <w:sz w:val="28"/>
          <w:szCs w:val="28"/>
          <w:lang w:eastAsia="zh-CN"/>
        </w:rPr>
        <w:t>а</w:t>
      </w:r>
      <w:r w:rsidRPr="00F212C1">
        <w:rPr>
          <w:sz w:val="28"/>
          <w:szCs w:val="28"/>
          <w:lang w:eastAsia="zh-CN"/>
        </w:rPr>
        <w:t>сти, обратившийся в комитет по месту жительства с запросом на предоставление гос</w:t>
      </w:r>
      <w:r w:rsidRPr="00F212C1">
        <w:rPr>
          <w:sz w:val="28"/>
          <w:szCs w:val="28"/>
          <w:lang w:eastAsia="zh-CN"/>
        </w:rPr>
        <w:t>у</w:t>
      </w:r>
      <w:r w:rsidRPr="00F212C1">
        <w:rPr>
          <w:sz w:val="28"/>
          <w:szCs w:val="28"/>
          <w:lang w:eastAsia="zh-CN"/>
        </w:rPr>
        <w:t>дарственной услуги, выраженным в устной, письме</w:t>
      </w:r>
      <w:r w:rsidRPr="00F212C1">
        <w:rPr>
          <w:sz w:val="28"/>
          <w:szCs w:val="28"/>
          <w:lang w:eastAsia="zh-CN"/>
        </w:rPr>
        <w:t>н</w:t>
      </w:r>
      <w:r w:rsidRPr="00F212C1">
        <w:rPr>
          <w:sz w:val="28"/>
          <w:szCs w:val="28"/>
          <w:lang w:eastAsia="zh-CN"/>
        </w:rPr>
        <w:t>ной или электронной форме.</w:t>
      </w:r>
    </w:p>
    <w:p w:rsidR="00A82CE7" w:rsidRDefault="00E4708D" w:rsidP="00A82CE7">
      <w:pPr>
        <w:autoSpaceDE w:val="0"/>
        <w:ind w:left="-15" w:firstLine="73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</w:t>
      </w:r>
      <w:r w:rsidR="00F212C1" w:rsidRPr="00F212C1">
        <w:rPr>
          <w:sz w:val="28"/>
          <w:szCs w:val="28"/>
          <w:lang w:eastAsia="zh-CN"/>
        </w:rPr>
        <w:t>Заявителями на предоставление государственной услуги являю</w:t>
      </w:r>
      <w:r w:rsidR="00F212C1" w:rsidRPr="00F212C1">
        <w:rPr>
          <w:sz w:val="28"/>
          <w:szCs w:val="28"/>
          <w:lang w:eastAsia="zh-CN"/>
        </w:rPr>
        <w:t>т</w:t>
      </w:r>
      <w:r w:rsidR="00A82CE7">
        <w:rPr>
          <w:sz w:val="28"/>
          <w:szCs w:val="28"/>
          <w:lang w:eastAsia="zh-CN"/>
        </w:rPr>
        <w:t>ся:</w:t>
      </w:r>
    </w:p>
    <w:p w:rsidR="00A82CE7" w:rsidRDefault="00F212C1" w:rsidP="00A82CE7">
      <w:pPr>
        <w:autoSpaceDE w:val="0"/>
        <w:ind w:left="-15" w:firstLine="735"/>
        <w:jc w:val="both"/>
        <w:rPr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1.2.2.1.Педагогические работники (в том числе руководящие работники, деятел</w:t>
      </w:r>
      <w:r w:rsidRPr="00F212C1">
        <w:rPr>
          <w:sz w:val="28"/>
          <w:szCs w:val="28"/>
          <w:lang w:eastAsia="zh-CN"/>
        </w:rPr>
        <w:t>ь</w:t>
      </w:r>
      <w:r w:rsidRPr="00F212C1">
        <w:rPr>
          <w:sz w:val="28"/>
          <w:szCs w:val="28"/>
          <w:lang w:eastAsia="zh-CN"/>
        </w:rPr>
        <w:t>ность которых непосредственно связана с образовательным, воспитательным процессом), проживающие в сельской местности, поселках городского типа и работающие в расп</w:t>
      </w:r>
      <w:r w:rsidRPr="00F212C1">
        <w:rPr>
          <w:sz w:val="28"/>
          <w:szCs w:val="28"/>
          <w:lang w:eastAsia="zh-CN"/>
        </w:rPr>
        <w:t>о</w:t>
      </w:r>
      <w:r w:rsidRPr="00F212C1">
        <w:rPr>
          <w:sz w:val="28"/>
          <w:szCs w:val="28"/>
          <w:lang w:eastAsia="zh-CN"/>
        </w:rPr>
        <w:t>ложенных в сельской местности, поселках городского типа областных и муниципальных бюджетных, казенных или автономных образовательных учреждениях, финансируемых или получающих ассигнования из областного бюджета, бюджетов муниципальных рай</w:t>
      </w:r>
      <w:r w:rsidRPr="00F212C1">
        <w:rPr>
          <w:sz w:val="28"/>
          <w:szCs w:val="28"/>
          <w:lang w:eastAsia="zh-CN"/>
        </w:rPr>
        <w:t>о</w:t>
      </w:r>
      <w:r w:rsidRPr="00F212C1">
        <w:rPr>
          <w:sz w:val="28"/>
          <w:szCs w:val="28"/>
          <w:lang w:eastAsia="zh-CN"/>
        </w:rPr>
        <w:t>нов;</w:t>
      </w:r>
    </w:p>
    <w:p w:rsidR="00A82CE7" w:rsidRDefault="00F212C1" w:rsidP="00A82CE7">
      <w:pPr>
        <w:autoSpaceDE w:val="0"/>
        <w:ind w:left="-15" w:firstLine="735"/>
        <w:jc w:val="both"/>
        <w:rPr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 xml:space="preserve">1.2.2.2.Вышедшие на пенсию педагогические работники, указанные в </w:t>
      </w:r>
      <w:r w:rsidR="00A82CE7">
        <w:rPr>
          <w:rFonts w:eastAsia="Arial"/>
          <w:sz w:val="28"/>
          <w:szCs w:val="28"/>
          <w:lang w:eastAsia="zh-CN"/>
        </w:rPr>
        <w:t>под</w:t>
      </w:r>
      <w:r w:rsidRPr="00F212C1">
        <w:rPr>
          <w:rFonts w:eastAsia="Arial"/>
          <w:sz w:val="28"/>
          <w:szCs w:val="28"/>
          <w:lang w:eastAsia="zh-CN"/>
        </w:rPr>
        <w:t>пункте 1.2.2.1. настоящего административного регламента, если они проработали в сельской местности, поселках городского типа не менее 10 лет, пр</w:t>
      </w:r>
      <w:r w:rsidRPr="00F212C1">
        <w:rPr>
          <w:rFonts w:eastAsia="Arial"/>
          <w:sz w:val="28"/>
          <w:szCs w:val="28"/>
          <w:lang w:eastAsia="zh-CN"/>
        </w:rPr>
        <w:t>о</w:t>
      </w:r>
      <w:r w:rsidRPr="00F212C1">
        <w:rPr>
          <w:rFonts w:eastAsia="Arial"/>
          <w:sz w:val="28"/>
          <w:szCs w:val="28"/>
          <w:lang w:eastAsia="zh-CN"/>
        </w:rPr>
        <w:t>должают проживать в сельской местности, поселках городского типа и на момент выхода на пенсию пользовались да</w:t>
      </w:r>
      <w:r w:rsidRPr="00F212C1">
        <w:rPr>
          <w:rFonts w:eastAsia="Arial"/>
          <w:sz w:val="28"/>
          <w:szCs w:val="28"/>
          <w:lang w:eastAsia="zh-CN"/>
        </w:rPr>
        <w:t>н</w:t>
      </w:r>
      <w:r w:rsidRPr="00F212C1">
        <w:rPr>
          <w:rFonts w:eastAsia="Arial"/>
          <w:sz w:val="28"/>
          <w:szCs w:val="28"/>
          <w:lang w:eastAsia="zh-CN"/>
        </w:rPr>
        <w:t>ной мерой социальной по</w:t>
      </w:r>
      <w:r w:rsidRPr="00F212C1">
        <w:rPr>
          <w:rFonts w:eastAsia="Arial"/>
          <w:sz w:val="28"/>
          <w:szCs w:val="28"/>
          <w:lang w:eastAsia="zh-CN"/>
        </w:rPr>
        <w:t>д</w:t>
      </w:r>
      <w:r w:rsidRPr="00F212C1">
        <w:rPr>
          <w:rFonts w:eastAsia="Arial"/>
          <w:sz w:val="28"/>
          <w:szCs w:val="28"/>
          <w:lang w:eastAsia="zh-CN"/>
        </w:rPr>
        <w:t>держки;</w:t>
      </w:r>
    </w:p>
    <w:p w:rsidR="00F212C1" w:rsidRPr="00A82CE7" w:rsidRDefault="00A82CE7" w:rsidP="0081312C">
      <w:pPr>
        <w:autoSpaceDE w:val="0"/>
        <w:ind w:left="-15" w:firstLine="73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1.2.2.3.</w:t>
      </w:r>
      <w:r w:rsidR="00F212C1" w:rsidRPr="00F212C1">
        <w:rPr>
          <w:rFonts w:eastAsia="Arial CYR"/>
          <w:sz w:val="28"/>
          <w:szCs w:val="28"/>
          <w:lang w:eastAsia="zh-CN"/>
        </w:rPr>
        <w:t xml:space="preserve">Педагогические работники, вышедшие на пенсию до </w:t>
      </w:r>
      <w:r>
        <w:rPr>
          <w:rFonts w:eastAsia="Arial CYR"/>
          <w:sz w:val="28"/>
          <w:szCs w:val="28"/>
          <w:lang w:eastAsia="zh-CN"/>
        </w:rPr>
        <w:t>0</w:t>
      </w:r>
      <w:r w:rsidR="00F212C1" w:rsidRPr="00F212C1">
        <w:rPr>
          <w:rFonts w:eastAsia="Arial CYR"/>
          <w:sz w:val="28"/>
          <w:szCs w:val="28"/>
          <w:lang w:eastAsia="zh-CN"/>
        </w:rPr>
        <w:t xml:space="preserve">1 января 2005 года, </w:t>
      </w:r>
      <w:r>
        <w:rPr>
          <w:rFonts w:eastAsia="Arial CYR"/>
          <w:sz w:val="28"/>
          <w:szCs w:val="28"/>
          <w:lang w:eastAsia="zh-CN"/>
        </w:rPr>
        <w:t xml:space="preserve"> </w:t>
      </w:r>
      <w:r w:rsidR="00F212C1" w:rsidRPr="00F212C1">
        <w:rPr>
          <w:rFonts w:eastAsia="Arial CYR"/>
          <w:sz w:val="28"/>
          <w:szCs w:val="28"/>
          <w:lang w:eastAsia="zh-CN"/>
        </w:rPr>
        <w:t xml:space="preserve">указанные в </w:t>
      </w:r>
      <w:r>
        <w:rPr>
          <w:rFonts w:eastAsia="Arial CYR"/>
          <w:sz w:val="28"/>
          <w:szCs w:val="28"/>
          <w:lang w:eastAsia="zh-CN"/>
        </w:rPr>
        <w:t>под</w:t>
      </w:r>
      <w:r w:rsidR="00F212C1" w:rsidRPr="00F212C1">
        <w:rPr>
          <w:rFonts w:eastAsia="Arial CYR"/>
          <w:sz w:val="28"/>
          <w:szCs w:val="28"/>
          <w:lang w:eastAsia="zh-CN"/>
        </w:rPr>
        <w:t>пункте 1.2.2.1. наст</w:t>
      </w:r>
      <w:r w:rsidR="00F212C1" w:rsidRPr="00F212C1">
        <w:rPr>
          <w:rFonts w:eastAsia="Arial CYR"/>
          <w:sz w:val="28"/>
          <w:szCs w:val="28"/>
          <w:lang w:eastAsia="zh-CN"/>
        </w:rPr>
        <w:t>о</w:t>
      </w:r>
      <w:r w:rsidR="00F212C1" w:rsidRPr="00F212C1">
        <w:rPr>
          <w:rFonts w:eastAsia="Arial CYR"/>
          <w:sz w:val="28"/>
          <w:szCs w:val="28"/>
          <w:lang w:eastAsia="zh-CN"/>
        </w:rPr>
        <w:t>ящего административного регламента, если они до выхода на пенсию проработали в сельской местн</w:t>
      </w:r>
      <w:r w:rsidR="00F212C1" w:rsidRPr="00F212C1">
        <w:rPr>
          <w:rFonts w:eastAsia="Arial CYR"/>
          <w:sz w:val="28"/>
          <w:szCs w:val="28"/>
          <w:lang w:eastAsia="zh-CN"/>
        </w:rPr>
        <w:t>о</w:t>
      </w:r>
      <w:r w:rsidR="00F212C1" w:rsidRPr="00F212C1">
        <w:rPr>
          <w:rFonts w:eastAsia="Arial CYR"/>
          <w:sz w:val="28"/>
          <w:szCs w:val="28"/>
          <w:lang w:eastAsia="zh-CN"/>
        </w:rPr>
        <w:t>сти, поселках городского типа не менее 10 лет, постоянно проживали в близлежащих городах и на момент выхода на пенсию пользовались данной мерой социальной по</w:t>
      </w:r>
      <w:r w:rsidR="00F212C1" w:rsidRPr="00F212C1">
        <w:rPr>
          <w:rFonts w:eastAsia="Arial CYR"/>
          <w:sz w:val="28"/>
          <w:szCs w:val="28"/>
          <w:lang w:eastAsia="zh-CN"/>
        </w:rPr>
        <w:t>д</w:t>
      </w:r>
      <w:r w:rsidR="00F212C1" w:rsidRPr="00F212C1">
        <w:rPr>
          <w:rFonts w:eastAsia="Arial CYR"/>
          <w:sz w:val="28"/>
          <w:szCs w:val="28"/>
          <w:lang w:eastAsia="zh-CN"/>
        </w:rPr>
        <w:t>держки.</w:t>
      </w:r>
    </w:p>
    <w:p w:rsidR="00F212C1" w:rsidRPr="00F212C1" w:rsidRDefault="00F212C1" w:rsidP="00F212C1">
      <w:pPr>
        <w:widowControl w:val="0"/>
        <w:tabs>
          <w:tab w:val="left" w:pos="-15"/>
        </w:tabs>
        <w:suppressAutoHyphens/>
        <w:autoSpaceDE w:val="0"/>
        <w:ind w:left="-15" w:firstLine="705"/>
        <w:jc w:val="both"/>
        <w:rPr>
          <w:rFonts w:eastAsia="Arial CYR"/>
          <w:sz w:val="28"/>
          <w:szCs w:val="28"/>
          <w:lang w:eastAsia="zh-CN"/>
        </w:rPr>
      </w:pPr>
      <w:r w:rsidRPr="00F212C1">
        <w:rPr>
          <w:rFonts w:eastAsia="Arial CYR"/>
          <w:sz w:val="28"/>
          <w:szCs w:val="28"/>
          <w:lang w:eastAsia="zh-CN"/>
        </w:rPr>
        <w:t>1.2.2.4.Педагогические работники (в том числе руководящие работники, деятельность которых непосредственно связана с образовательным, воспитательным процессом):</w:t>
      </w:r>
    </w:p>
    <w:p w:rsidR="00A82CE7" w:rsidRDefault="00F212C1" w:rsidP="00A82CE7">
      <w:pPr>
        <w:widowControl w:val="0"/>
        <w:tabs>
          <w:tab w:val="left" w:pos="-15"/>
        </w:tabs>
        <w:suppressAutoHyphens/>
        <w:autoSpaceDE w:val="0"/>
        <w:ind w:left="-15" w:firstLine="705"/>
        <w:jc w:val="both"/>
        <w:rPr>
          <w:rFonts w:eastAsia="Arial CYR"/>
          <w:sz w:val="28"/>
          <w:szCs w:val="28"/>
          <w:lang w:eastAsia="zh-CN"/>
        </w:rPr>
      </w:pPr>
      <w:r w:rsidRPr="00F212C1">
        <w:rPr>
          <w:rFonts w:eastAsia="Arial CYR"/>
          <w:sz w:val="28"/>
          <w:szCs w:val="28"/>
          <w:lang w:eastAsia="zh-CN"/>
        </w:rPr>
        <w:t xml:space="preserve">1)имеющие стаж работы в образовательных учреждениях, расположенных в сельской местности, поселках городского типа, не менее 10 лет, переехавшие на </w:t>
      </w:r>
      <w:r w:rsidRPr="00F212C1">
        <w:rPr>
          <w:rFonts w:eastAsia="Arial CYR"/>
          <w:sz w:val="28"/>
          <w:szCs w:val="28"/>
          <w:lang w:eastAsia="zh-CN"/>
        </w:rPr>
        <w:lastRenderedPageBreak/>
        <w:t xml:space="preserve">постоянное место жительства в сельскую местность, поселки городского типа </w:t>
      </w:r>
      <w:r w:rsidR="0081312C">
        <w:rPr>
          <w:rFonts w:eastAsia="Arial CYR"/>
          <w:sz w:val="28"/>
          <w:szCs w:val="28"/>
          <w:lang w:eastAsia="zh-CN"/>
        </w:rPr>
        <w:t>Валдайского</w:t>
      </w:r>
      <w:r w:rsidRPr="00F212C1">
        <w:rPr>
          <w:rFonts w:eastAsia="Arial CYR"/>
          <w:sz w:val="28"/>
          <w:szCs w:val="28"/>
          <w:lang w:eastAsia="zh-CN"/>
        </w:rPr>
        <w:t xml:space="preserve"> муниципального района из других регионов Российской Федерации, республик, входивших в состав СССР до </w:t>
      </w:r>
      <w:r w:rsidR="00A82CE7">
        <w:rPr>
          <w:rFonts w:eastAsia="Arial CYR"/>
          <w:sz w:val="28"/>
          <w:szCs w:val="28"/>
          <w:lang w:eastAsia="zh-CN"/>
        </w:rPr>
        <w:t>0</w:t>
      </w:r>
      <w:r w:rsidRPr="00F212C1">
        <w:rPr>
          <w:rFonts w:eastAsia="Arial CYR"/>
          <w:sz w:val="28"/>
          <w:szCs w:val="28"/>
          <w:lang w:eastAsia="zh-CN"/>
        </w:rPr>
        <w:t>1 января 1992 года;</w:t>
      </w:r>
    </w:p>
    <w:p w:rsidR="00A82CE7" w:rsidRDefault="00F212C1" w:rsidP="00A82CE7">
      <w:pPr>
        <w:widowControl w:val="0"/>
        <w:tabs>
          <w:tab w:val="left" w:pos="-15"/>
        </w:tabs>
        <w:suppressAutoHyphens/>
        <w:autoSpaceDE w:val="0"/>
        <w:ind w:left="-15" w:firstLine="705"/>
        <w:jc w:val="both"/>
        <w:rPr>
          <w:rFonts w:eastAsia="Arial CYR"/>
          <w:sz w:val="28"/>
          <w:szCs w:val="28"/>
          <w:lang w:eastAsia="zh-CN"/>
        </w:rPr>
      </w:pPr>
      <w:r w:rsidRPr="00F212C1">
        <w:rPr>
          <w:rFonts w:eastAsia="Arial CYR"/>
          <w:sz w:val="28"/>
          <w:szCs w:val="28"/>
          <w:lang w:eastAsia="zh-CN"/>
        </w:rPr>
        <w:t xml:space="preserve">2)переехавшие в сельскую местность, поселки городского типа </w:t>
      </w:r>
      <w:r w:rsidR="0081312C">
        <w:rPr>
          <w:rFonts w:eastAsia="Arial CYR"/>
          <w:sz w:val="28"/>
          <w:szCs w:val="28"/>
          <w:lang w:eastAsia="zh-CN"/>
        </w:rPr>
        <w:t>Валдайского</w:t>
      </w:r>
      <w:r w:rsidRPr="00F212C1">
        <w:rPr>
          <w:rFonts w:eastAsia="Arial CYR"/>
          <w:sz w:val="28"/>
          <w:szCs w:val="28"/>
          <w:lang w:eastAsia="zh-CN"/>
        </w:rPr>
        <w:t xml:space="preserve"> муниципального района на постоянное место жительства, работающие в образовательных учреждениях, указанных в </w:t>
      </w:r>
      <w:r w:rsidR="00A82CE7">
        <w:rPr>
          <w:rFonts w:eastAsia="Arial CYR"/>
          <w:sz w:val="28"/>
          <w:szCs w:val="28"/>
          <w:lang w:eastAsia="zh-CN"/>
        </w:rPr>
        <w:t>под</w:t>
      </w:r>
      <w:r w:rsidRPr="00F212C1">
        <w:rPr>
          <w:rFonts w:eastAsia="Arial CYR"/>
          <w:sz w:val="28"/>
          <w:szCs w:val="28"/>
          <w:lang w:eastAsia="zh-CN"/>
        </w:rPr>
        <w:t>пункте 1.2.2.1. настоящего административного регламента, или имеющие на момент оставления работы в таких образовательных учреждениях Новгородско</w:t>
      </w:r>
      <w:r w:rsidR="00A82CE7">
        <w:rPr>
          <w:rFonts w:eastAsia="Arial CYR"/>
          <w:sz w:val="28"/>
          <w:szCs w:val="28"/>
          <w:lang w:eastAsia="zh-CN"/>
        </w:rPr>
        <w:t>й области стаж не менее 10 лет.</w:t>
      </w:r>
    </w:p>
    <w:p w:rsidR="00143236" w:rsidRDefault="00143236" w:rsidP="00A82CE7">
      <w:pPr>
        <w:widowControl w:val="0"/>
        <w:tabs>
          <w:tab w:val="left" w:pos="-15"/>
        </w:tabs>
        <w:suppressAutoHyphens/>
        <w:autoSpaceDE w:val="0"/>
        <w:ind w:left="-15" w:firstLine="705"/>
        <w:jc w:val="both"/>
        <w:rPr>
          <w:rFonts w:eastAsia="Arial CYR"/>
          <w:sz w:val="28"/>
          <w:szCs w:val="28"/>
          <w:lang w:eastAsia="zh-CN"/>
        </w:rPr>
      </w:pPr>
      <w:r>
        <w:rPr>
          <w:rFonts w:eastAsia="Arial CYR"/>
          <w:sz w:val="28"/>
          <w:szCs w:val="28"/>
          <w:lang w:eastAsia="zh-CN"/>
        </w:rPr>
        <w:t>1.2.2.5. П</w:t>
      </w:r>
      <w:r w:rsidRPr="00143236">
        <w:rPr>
          <w:rFonts w:eastAsia="Arial CYR"/>
          <w:sz w:val="28"/>
          <w:szCs w:val="28"/>
          <w:lang w:eastAsia="zh-CN"/>
        </w:rPr>
        <w:t>едагогически</w:t>
      </w:r>
      <w:r w:rsidR="0015118B">
        <w:rPr>
          <w:rFonts w:eastAsia="Arial CYR"/>
          <w:sz w:val="28"/>
          <w:szCs w:val="28"/>
          <w:lang w:eastAsia="zh-CN"/>
        </w:rPr>
        <w:t>е</w:t>
      </w:r>
      <w:r w:rsidRPr="00143236">
        <w:rPr>
          <w:rFonts w:eastAsia="Arial CYR"/>
          <w:sz w:val="28"/>
          <w:szCs w:val="28"/>
          <w:lang w:eastAsia="zh-CN"/>
        </w:rPr>
        <w:t xml:space="preserve"> работник</w:t>
      </w:r>
      <w:r>
        <w:rPr>
          <w:rFonts w:eastAsia="Arial CYR"/>
          <w:sz w:val="28"/>
          <w:szCs w:val="28"/>
          <w:lang w:eastAsia="zh-CN"/>
        </w:rPr>
        <w:t>и</w:t>
      </w:r>
      <w:r w:rsidRPr="00143236">
        <w:rPr>
          <w:rFonts w:eastAsia="Arial CYR"/>
          <w:sz w:val="28"/>
          <w:szCs w:val="28"/>
          <w:lang w:eastAsia="zh-CN"/>
        </w:rPr>
        <w:t>, работающи</w:t>
      </w:r>
      <w:r>
        <w:rPr>
          <w:rFonts w:eastAsia="Arial CYR"/>
          <w:sz w:val="28"/>
          <w:szCs w:val="28"/>
          <w:lang w:eastAsia="zh-CN"/>
        </w:rPr>
        <w:t>е</w:t>
      </w:r>
      <w:r w:rsidRPr="00143236">
        <w:rPr>
          <w:rFonts w:eastAsia="Arial CYR"/>
          <w:sz w:val="28"/>
          <w:szCs w:val="28"/>
          <w:lang w:eastAsia="zh-CN"/>
        </w:rPr>
        <w:t xml:space="preserve"> в сельских населенных пунктах и поселках городского типа Новгородской области и проживающи</w:t>
      </w:r>
      <w:r>
        <w:rPr>
          <w:rFonts w:eastAsia="Arial CYR"/>
          <w:sz w:val="28"/>
          <w:szCs w:val="28"/>
          <w:lang w:eastAsia="zh-CN"/>
        </w:rPr>
        <w:t>е</w:t>
      </w:r>
      <w:r w:rsidRPr="00143236">
        <w:rPr>
          <w:rFonts w:eastAsia="Arial CYR"/>
          <w:sz w:val="28"/>
          <w:szCs w:val="28"/>
          <w:lang w:eastAsia="zh-CN"/>
        </w:rPr>
        <w:t xml:space="preserve"> в сельских населенных пунктах и поселках городского типа субъектов Российской Федерации, граничащих с Новгородской областью</w:t>
      </w:r>
    </w:p>
    <w:p w:rsidR="00A82CE7" w:rsidRDefault="00F212C1" w:rsidP="00A82CE7">
      <w:pPr>
        <w:widowControl w:val="0"/>
        <w:tabs>
          <w:tab w:val="left" w:pos="-15"/>
        </w:tabs>
        <w:suppressAutoHyphens/>
        <w:autoSpaceDE w:val="0"/>
        <w:ind w:left="-15" w:firstLine="705"/>
        <w:jc w:val="both"/>
        <w:rPr>
          <w:rFonts w:eastAsia="Arial CYR"/>
          <w:sz w:val="28"/>
          <w:szCs w:val="28"/>
          <w:lang w:eastAsia="zh-CN"/>
        </w:rPr>
      </w:pPr>
      <w:r w:rsidRPr="00F212C1">
        <w:rPr>
          <w:rFonts w:eastAsia="Arial CYR"/>
          <w:sz w:val="28"/>
          <w:szCs w:val="28"/>
          <w:lang w:eastAsia="zh-CN"/>
        </w:rPr>
        <w:t>1.2.3.От имени заявителей в целях получения государственной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82CE7" w:rsidRDefault="00A82CE7" w:rsidP="00A82CE7">
      <w:pPr>
        <w:widowControl w:val="0"/>
        <w:tabs>
          <w:tab w:val="left" w:pos="-15"/>
        </w:tabs>
        <w:suppressAutoHyphens/>
        <w:autoSpaceDE w:val="0"/>
        <w:ind w:left="-15" w:firstLine="705"/>
        <w:jc w:val="both"/>
        <w:rPr>
          <w:rFonts w:eastAsia="Arial CYR"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1.3.</w:t>
      </w:r>
      <w:r w:rsidR="00F212C1" w:rsidRPr="00F212C1">
        <w:rPr>
          <w:b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:rsidR="00FE7860" w:rsidRPr="009D1CBA" w:rsidRDefault="00FE7860" w:rsidP="00FE786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1.3.1.</w:t>
      </w:r>
      <w:r w:rsidRPr="009D1CBA">
        <w:rPr>
          <w:sz w:val="28"/>
          <w:szCs w:val="28"/>
          <w:lang w:eastAsia="zh-CN"/>
        </w:rPr>
        <w:t xml:space="preserve">Место нахождения </w:t>
      </w:r>
      <w:r>
        <w:rPr>
          <w:sz w:val="28"/>
          <w:szCs w:val="28"/>
          <w:lang w:eastAsia="zh-CN"/>
        </w:rPr>
        <w:t>комитета: 175400, Новгородская область, г. Валдай, пр. Комсомольский, д.3;</w:t>
      </w:r>
    </w:p>
    <w:p w:rsidR="00FE7860" w:rsidRPr="009D1CBA" w:rsidRDefault="00FE7860" w:rsidP="00FE786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Pr="009D1CBA">
        <w:rPr>
          <w:sz w:val="28"/>
          <w:szCs w:val="28"/>
          <w:lang w:eastAsia="zh-CN"/>
        </w:rPr>
        <w:t>очтовый адрес</w:t>
      </w:r>
      <w:r>
        <w:rPr>
          <w:sz w:val="28"/>
          <w:szCs w:val="28"/>
          <w:lang w:eastAsia="zh-CN"/>
        </w:rPr>
        <w:t xml:space="preserve">: </w:t>
      </w:r>
      <w:r w:rsidRPr="00404A42">
        <w:rPr>
          <w:sz w:val="28"/>
          <w:szCs w:val="28"/>
          <w:lang w:eastAsia="zh-CN"/>
        </w:rPr>
        <w:t>175400, Новгородская область, г.</w:t>
      </w:r>
      <w:r>
        <w:rPr>
          <w:sz w:val="28"/>
          <w:szCs w:val="28"/>
          <w:lang w:eastAsia="zh-CN"/>
        </w:rPr>
        <w:t xml:space="preserve"> </w:t>
      </w:r>
      <w:r w:rsidRPr="00404A42">
        <w:rPr>
          <w:sz w:val="28"/>
          <w:szCs w:val="28"/>
          <w:lang w:eastAsia="zh-CN"/>
        </w:rPr>
        <w:t>Валдай, пр.</w:t>
      </w:r>
      <w:r>
        <w:rPr>
          <w:sz w:val="28"/>
          <w:szCs w:val="28"/>
          <w:lang w:eastAsia="zh-CN"/>
        </w:rPr>
        <w:t xml:space="preserve"> </w:t>
      </w:r>
      <w:r w:rsidRPr="00404A42">
        <w:rPr>
          <w:sz w:val="28"/>
          <w:szCs w:val="28"/>
          <w:lang w:eastAsia="zh-CN"/>
        </w:rPr>
        <w:t>Комсомольский, д.3</w:t>
      </w:r>
    </w:p>
    <w:p w:rsidR="00FE7860" w:rsidRDefault="00FE7860" w:rsidP="00FE786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1.3.2.</w:t>
      </w:r>
      <w:r w:rsidRPr="009D1CBA">
        <w:rPr>
          <w:sz w:val="28"/>
          <w:szCs w:val="28"/>
          <w:lang w:eastAsia="zh-CN"/>
        </w:rPr>
        <w:t>График (режим) приема заинтересованных лиц по вопросам предоставления государственной услуги должностными лицами</w:t>
      </w:r>
      <w:r w:rsidRPr="009D1CBA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>комитета:</w:t>
      </w:r>
    </w:p>
    <w:p w:rsidR="00FE7860" w:rsidRDefault="00FE7860" w:rsidP="00FE7860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Понедельник с </w:t>
      </w:r>
      <w:r w:rsidRPr="00FB44E6">
        <w:rPr>
          <w:sz w:val="28"/>
          <w:szCs w:val="28"/>
          <w:lang w:eastAsia="zh-CN"/>
        </w:rPr>
        <w:t>8.00 до 12.00, с 13.00 до 17.00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240"/>
        <w:gridCol w:w="5400"/>
      </w:tblGrid>
      <w:tr w:rsidR="00D93629" w:rsidRPr="00D93629" w:rsidTr="00C06AE8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bCs/>
                <w:sz w:val="28"/>
                <w:szCs w:val="28"/>
                <w:lang w:eastAsia="zh-CN"/>
              </w:rPr>
            </w:pPr>
            <w:r w:rsidRPr="00D93629">
              <w:rPr>
                <w:bCs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D93629">
              <w:rPr>
                <w:sz w:val="28"/>
                <w:szCs w:val="28"/>
                <w:lang w:eastAsia="zh-CN"/>
              </w:rPr>
              <w:t>Не приемный день</w:t>
            </w:r>
          </w:p>
        </w:tc>
      </w:tr>
      <w:tr w:rsidR="00D93629" w:rsidRPr="00D93629" w:rsidTr="00C06AE8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bCs/>
                <w:sz w:val="28"/>
                <w:szCs w:val="28"/>
                <w:lang w:eastAsia="zh-CN"/>
              </w:rPr>
            </w:pPr>
            <w:r w:rsidRPr="00D93629">
              <w:rPr>
                <w:bCs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D93629">
              <w:rPr>
                <w:sz w:val="28"/>
                <w:szCs w:val="28"/>
                <w:lang w:eastAsia="zh-CN"/>
              </w:rPr>
              <w:t>Не приемный день</w:t>
            </w:r>
          </w:p>
        </w:tc>
      </w:tr>
      <w:tr w:rsidR="00D93629" w:rsidRPr="00D93629" w:rsidTr="00C06AE8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bCs/>
                <w:sz w:val="28"/>
                <w:szCs w:val="28"/>
                <w:lang w:eastAsia="zh-CN"/>
              </w:rPr>
            </w:pPr>
            <w:r w:rsidRPr="00D93629">
              <w:rPr>
                <w:bCs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D93629">
              <w:rPr>
                <w:sz w:val="28"/>
                <w:szCs w:val="28"/>
                <w:lang w:eastAsia="zh-CN"/>
              </w:rPr>
              <w:t>Не приемный день</w:t>
            </w:r>
          </w:p>
        </w:tc>
      </w:tr>
      <w:tr w:rsidR="00D93629" w:rsidRPr="00D93629" w:rsidTr="00C06AE8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bCs/>
                <w:sz w:val="28"/>
                <w:szCs w:val="28"/>
                <w:lang w:eastAsia="zh-CN"/>
              </w:rPr>
            </w:pPr>
            <w:r w:rsidRPr="00D93629">
              <w:rPr>
                <w:bCs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D93629">
              <w:rPr>
                <w:sz w:val="28"/>
                <w:szCs w:val="28"/>
                <w:lang w:eastAsia="zh-CN"/>
              </w:rPr>
              <w:t>Не приемный день</w:t>
            </w:r>
          </w:p>
        </w:tc>
      </w:tr>
      <w:tr w:rsidR="00D93629" w:rsidRPr="00D93629" w:rsidTr="00C06AE8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bCs/>
                <w:sz w:val="28"/>
                <w:szCs w:val="28"/>
                <w:lang w:eastAsia="zh-CN"/>
              </w:rPr>
            </w:pPr>
            <w:r w:rsidRPr="00D93629">
              <w:rPr>
                <w:bCs/>
                <w:sz w:val="28"/>
                <w:szCs w:val="28"/>
                <w:lang w:eastAsia="zh-CN"/>
              </w:rPr>
              <w:t>Суббота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D93629">
              <w:rPr>
                <w:sz w:val="28"/>
                <w:szCs w:val="28"/>
                <w:lang w:eastAsia="zh-CN"/>
              </w:rPr>
              <w:t>Выходной день</w:t>
            </w:r>
          </w:p>
        </w:tc>
      </w:tr>
      <w:tr w:rsidR="00D93629" w:rsidRPr="00D93629" w:rsidTr="00C06AE8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bCs/>
                <w:sz w:val="28"/>
                <w:szCs w:val="28"/>
                <w:lang w:eastAsia="zh-CN"/>
              </w:rPr>
            </w:pPr>
            <w:r w:rsidRPr="00D93629">
              <w:rPr>
                <w:bCs/>
                <w:sz w:val="28"/>
                <w:szCs w:val="28"/>
                <w:lang w:eastAsia="zh-CN"/>
              </w:rPr>
              <w:t>Воскресенье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93629" w:rsidRPr="00D93629" w:rsidRDefault="00D93629" w:rsidP="00D93629">
            <w:pPr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D93629">
              <w:rPr>
                <w:sz w:val="28"/>
                <w:szCs w:val="28"/>
                <w:lang w:eastAsia="zh-CN"/>
              </w:rPr>
              <w:t>Выходной день</w:t>
            </w:r>
          </w:p>
        </w:tc>
      </w:tr>
    </w:tbl>
    <w:p w:rsidR="00FE7860" w:rsidRPr="009D1CBA" w:rsidRDefault="00FE7860" w:rsidP="00FE7860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1.3.3.</w:t>
      </w:r>
      <w:r w:rsidRPr="009D1CBA">
        <w:rPr>
          <w:sz w:val="28"/>
          <w:szCs w:val="28"/>
          <w:lang w:eastAsia="zh-CN"/>
        </w:rPr>
        <w:t>Справочные телефоны:</w:t>
      </w:r>
    </w:p>
    <w:p w:rsidR="00FE7860" w:rsidRPr="009D1CBA" w:rsidRDefault="00FE7860" w:rsidP="00FE7860">
      <w:pPr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>елефон председателя комитета: 8(816-66) 2-38-43</w:t>
      </w:r>
      <w:r w:rsidRPr="009D1CBA">
        <w:rPr>
          <w:sz w:val="28"/>
          <w:szCs w:val="28"/>
          <w:lang w:eastAsia="zh-CN"/>
        </w:rPr>
        <w:t>;</w:t>
      </w:r>
    </w:p>
    <w:p w:rsidR="00FE7860" w:rsidRPr="009D1CBA" w:rsidRDefault="00FE7860" w:rsidP="00FE7860">
      <w:pPr>
        <w:ind w:firstLine="720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телефон (факс) приемной председателя комитета</w:t>
      </w:r>
      <w:r w:rsidRPr="00444F92">
        <w:rPr>
          <w:sz w:val="28"/>
          <w:szCs w:val="28"/>
          <w:lang w:eastAsia="zh-CN"/>
        </w:rPr>
        <w:t>:</w:t>
      </w:r>
      <w:r w:rsidRPr="009D1CBA">
        <w:rPr>
          <w:sz w:val="28"/>
          <w:szCs w:val="28"/>
          <w:lang w:eastAsia="zh-CN"/>
        </w:rPr>
        <w:t xml:space="preserve"> </w:t>
      </w:r>
      <w:r w:rsidRPr="00404A42">
        <w:rPr>
          <w:sz w:val="28"/>
          <w:szCs w:val="28"/>
          <w:lang w:eastAsia="zh-CN"/>
        </w:rPr>
        <w:t>8(816-66) 2-38-43</w:t>
      </w:r>
      <w:r w:rsidRPr="009D1CBA">
        <w:rPr>
          <w:sz w:val="28"/>
          <w:szCs w:val="28"/>
          <w:lang w:eastAsia="zh-CN"/>
        </w:rPr>
        <w:t>;</w:t>
      </w:r>
    </w:p>
    <w:p w:rsidR="00FE7860" w:rsidRPr="009D1CBA" w:rsidRDefault="00FE7860" w:rsidP="00FE7860">
      <w:pPr>
        <w:shd w:val="clear" w:color="auto" w:fill="FFFFFF"/>
        <w:tabs>
          <w:tab w:val="left" w:pos="1229"/>
        </w:tabs>
        <w:ind w:firstLine="720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 xml:space="preserve">телефон начальника отдела комитета: </w:t>
      </w:r>
      <w:r w:rsidRPr="00404A42">
        <w:rPr>
          <w:rFonts w:eastAsia="Arial"/>
          <w:sz w:val="28"/>
          <w:szCs w:val="28"/>
          <w:lang w:eastAsia="zh-CN"/>
        </w:rPr>
        <w:t>8(816-66) 2-38-43</w:t>
      </w:r>
    </w:p>
    <w:p w:rsidR="00FE7860" w:rsidRPr="009D1CBA" w:rsidRDefault="00FE7860" w:rsidP="00FE7860">
      <w:pPr>
        <w:shd w:val="clear" w:color="auto" w:fill="FFFFFF"/>
        <w:tabs>
          <w:tab w:val="left" w:pos="1229"/>
        </w:tabs>
        <w:ind w:firstLine="720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 xml:space="preserve">телефон специалистов комитета: </w:t>
      </w:r>
      <w:r w:rsidRPr="00404A42">
        <w:rPr>
          <w:rFonts w:eastAsia="Arial"/>
          <w:sz w:val="28"/>
          <w:szCs w:val="28"/>
          <w:lang w:eastAsia="zh-CN"/>
        </w:rPr>
        <w:t>8(816-66) 2-38-43</w:t>
      </w:r>
    </w:p>
    <w:p w:rsidR="00FE7860" w:rsidRPr="009D1CBA" w:rsidRDefault="00FE7860" w:rsidP="00FE7860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1.3.4.Официальный сайт комитета в информационно-телекоммуникационной сети «Интернет»  (далее сеть Интернет) отсу</w:t>
      </w:r>
      <w:r w:rsidRPr="009D1CBA">
        <w:rPr>
          <w:rFonts w:eastAsia="Arial"/>
          <w:sz w:val="28"/>
          <w:szCs w:val="28"/>
          <w:lang w:eastAsia="zh-CN"/>
        </w:rPr>
        <w:t>т</w:t>
      </w:r>
      <w:r w:rsidRPr="009D1CBA">
        <w:rPr>
          <w:rFonts w:eastAsia="Arial"/>
          <w:sz w:val="28"/>
          <w:szCs w:val="28"/>
          <w:lang w:eastAsia="zh-CN"/>
        </w:rPr>
        <w:t>ствует</w:t>
      </w:r>
      <w:r>
        <w:rPr>
          <w:rFonts w:eastAsia="Arial"/>
          <w:sz w:val="28"/>
          <w:szCs w:val="28"/>
          <w:lang w:eastAsia="zh-CN"/>
        </w:rPr>
        <w:t>;</w:t>
      </w:r>
    </w:p>
    <w:p w:rsidR="00FE7860" w:rsidRPr="00444F92" w:rsidRDefault="00FE7860" w:rsidP="00FE7860">
      <w:pPr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а</w:t>
      </w:r>
      <w:r w:rsidRPr="009D1CBA">
        <w:rPr>
          <w:rFonts w:eastAsia="Arial"/>
          <w:sz w:val="28"/>
          <w:szCs w:val="28"/>
          <w:lang w:eastAsia="zh-CN"/>
        </w:rPr>
        <w:t xml:space="preserve">дрес интернет-сайта Администрации муниципального района: </w:t>
      </w:r>
      <w:r w:rsidRPr="00B61CB0">
        <w:rPr>
          <w:rFonts w:eastAsia="Arial"/>
          <w:color w:val="000000"/>
          <w:sz w:val="28"/>
          <w:szCs w:val="28"/>
          <w:lang w:eastAsia="zh-CN"/>
        </w:rPr>
        <w:t>www.valdayadm.ru</w:t>
      </w:r>
      <w:r w:rsidRPr="00444F92">
        <w:rPr>
          <w:rFonts w:eastAsia="Arial"/>
          <w:color w:val="000000"/>
          <w:sz w:val="28"/>
          <w:szCs w:val="28"/>
          <w:lang w:eastAsia="zh-CN"/>
        </w:rPr>
        <w:t>.</w:t>
      </w:r>
    </w:p>
    <w:p w:rsidR="00FE7860" w:rsidRPr="00444F92" w:rsidRDefault="00FE7860" w:rsidP="00FE7860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 xml:space="preserve">1.3.5.Адрес электронной почты комитета:  </w:t>
      </w:r>
      <w:r w:rsidRPr="00B61CB0">
        <w:rPr>
          <w:sz w:val="28"/>
          <w:szCs w:val="28"/>
          <w:lang w:eastAsia="zh-CN"/>
        </w:rPr>
        <w:t>valdksv_4lg@mail.ru</w:t>
      </w:r>
      <w:r>
        <w:rPr>
          <w:rFonts w:eastAsia="Arial"/>
          <w:sz w:val="28"/>
          <w:szCs w:val="28"/>
          <w:lang w:eastAsia="zh-CN"/>
        </w:rPr>
        <w:t>;</w:t>
      </w:r>
    </w:p>
    <w:p w:rsidR="00F212C1" w:rsidRPr="00F212C1" w:rsidRDefault="00FE7860" w:rsidP="00FE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 w:rsidRPr="00FE6C3E">
        <w:rPr>
          <w:rFonts w:eastAsia="Arial"/>
          <w:sz w:val="28"/>
          <w:szCs w:val="28"/>
        </w:rPr>
        <w:t>адрес электронной почты Администрации муниципального района: admin@valdayadm.ru.</w:t>
      </w:r>
    </w:p>
    <w:p w:rsidR="00B31831" w:rsidRDefault="00F212C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1.3.6.Информацию о месте нахождения и графике работы государственных орг</w:t>
      </w:r>
      <w:r w:rsidRPr="00F212C1">
        <w:rPr>
          <w:rFonts w:eastAsia="Arial"/>
          <w:sz w:val="28"/>
          <w:szCs w:val="28"/>
          <w:lang w:eastAsia="zh-CN"/>
        </w:rPr>
        <w:t>а</w:t>
      </w:r>
      <w:r w:rsidRPr="00F212C1">
        <w:rPr>
          <w:rFonts w:eastAsia="Arial"/>
          <w:sz w:val="28"/>
          <w:szCs w:val="28"/>
          <w:lang w:eastAsia="zh-CN"/>
        </w:rPr>
        <w:t>нов, структурных подразделений терр</w:t>
      </w:r>
      <w:r w:rsidRPr="00F212C1">
        <w:rPr>
          <w:rFonts w:eastAsia="Arial"/>
          <w:sz w:val="28"/>
          <w:szCs w:val="28"/>
          <w:lang w:eastAsia="zh-CN"/>
        </w:rPr>
        <w:t>и</w:t>
      </w:r>
      <w:r w:rsidRPr="00F212C1">
        <w:rPr>
          <w:rFonts w:eastAsia="Arial"/>
          <w:sz w:val="28"/>
          <w:szCs w:val="28"/>
          <w:lang w:eastAsia="zh-CN"/>
        </w:rPr>
        <w:t>ториальных органов, организаций, участвующих в предос</w:t>
      </w:r>
      <w:r w:rsidR="00B31831">
        <w:rPr>
          <w:rFonts w:eastAsia="Arial"/>
          <w:sz w:val="28"/>
          <w:szCs w:val="28"/>
          <w:lang w:eastAsia="zh-CN"/>
        </w:rPr>
        <w:t xml:space="preserve">тавлении государственной услуги, </w:t>
      </w:r>
      <w:r w:rsidRPr="00F212C1">
        <w:rPr>
          <w:rFonts w:eastAsia="Arial"/>
          <w:sz w:val="28"/>
          <w:szCs w:val="28"/>
          <w:lang w:eastAsia="zh-CN"/>
        </w:rPr>
        <w:t>можно получить на личном приеме</w:t>
      </w:r>
      <w:r w:rsidR="00B31831">
        <w:rPr>
          <w:rFonts w:eastAsia="Arial"/>
          <w:sz w:val="28"/>
          <w:szCs w:val="28"/>
          <w:lang w:eastAsia="zh-CN"/>
        </w:rPr>
        <w:t xml:space="preserve"> у специал</w:t>
      </w:r>
      <w:r w:rsidR="00B31831">
        <w:rPr>
          <w:rFonts w:eastAsia="Arial"/>
          <w:sz w:val="28"/>
          <w:szCs w:val="28"/>
          <w:lang w:eastAsia="zh-CN"/>
        </w:rPr>
        <w:t>и</w:t>
      </w:r>
      <w:r w:rsidR="00B31831">
        <w:rPr>
          <w:rFonts w:eastAsia="Arial"/>
          <w:sz w:val="28"/>
          <w:szCs w:val="28"/>
          <w:lang w:eastAsia="zh-CN"/>
        </w:rPr>
        <w:t>стов комитета или в сети Инте</w:t>
      </w:r>
      <w:r w:rsidR="00B31831">
        <w:rPr>
          <w:rFonts w:eastAsia="Arial"/>
          <w:sz w:val="28"/>
          <w:szCs w:val="28"/>
          <w:lang w:eastAsia="zh-CN"/>
        </w:rPr>
        <w:t>р</w:t>
      </w:r>
      <w:r w:rsidR="00B31831">
        <w:rPr>
          <w:rFonts w:eastAsia="Arial"/>
          <w:sz w:val="28"/>
          <w:szCs w:val="28"/>
          <w:lang w:eastAsia="zh-CN"/>
        </w:rPr>
        <w:t>нет.</w:t>
      </w:r>
    </w:p>
    <w:p w:rsidR="00F212C1" w:rsidRPr="00F212C1" w:rsidRDefault="00B3183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1.3.7.</w:t>
      </w:r>
      <w:r w:rsidR="00F212C1" w:rsidRPr="00F212C1">
        <w:rPr>
          <w:rFonts w:eastAsia="Arial"/>
          <w:sz w:val="28"/>
          <w:szCs w:val="28"/>
          <w:lang w:eastAsia="zh-CN"/>
        </w:rPr>
        <w:t>Информация о порядке предоставления государственной услуги представл</w:t>
      </w:r>
      <w:r w:rsidR="00F212C1" w:rsidRPr="00F212C1">
        <w:rPr>
          <w:rFonts w:eastAsia="Arial"/>
          <w:sz w:val="28"/>
          <w:szCs w:val="28"/>
          <w:lang w:eastAsia="zh-CN"/>
        </w:rPr>
        <w:t>я</w:t>
      </w:r>
      <w:r w:rsidR="00F212C1" w:rsidRPr="00F212C1">
        <w:rPr>
          <w:rFonts w:eastAsia="Arial"/>
          <w:sz w:val="28"/>
          <w:szCs w:val="28"/>
          <w:lang w:eastAsia="zh-CN"/>
        </w:rPr>
        <w:t>ется: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1)непосредственно </w:t>
      </w:r>
      <w:r w:rsidR="00F212C1" w:rsidRPr="00F212C1">
        <w:rPr>
          <w:rFonts w:eastAsia="Arial"/>
          <w:sz w:val="28"/>
          <w:szCs w:val="28"/>
          <w:lang w:eastAsia="zh-CN"/>
        </w:rPr>
        <w:t>сп</w:t>
      </w:r>
      <w:r>
        <w:rPr>
          <w:rFonts w:eastAsia="Arial"/>
          <w:sz w:val="28"/>
          <w:szCs w:val="28"/>
          <w:lang w:eastAsia="zh-CN"/>
        </w:rPr>
        <w:t xml:space="preserve">ециалистами комитета при личном </w:t>
      </w:r>
      <w:r w:rsidR="00F212C1" w:rsidRPr="00F212C1">
        <w:rPr>
          <w:rFonts w:eastAsia="Arial"/>
          <w:sz w:val="28"/>
          <w:szCs w:val="28"/>
          <w:lang w:eastAsia="zh-CN"/>
        </w:rPr>
        <w:t>обращении ли</w:t>
      </w:r>
      <w:r>
        <w:rPr>
          <w:rFonts w:eastAsia="Arial"/>
          <w:sz w:val="28"/>
          <w:szCs w:val="28"/>
          <w:lang w:eastAsia="zh-CN"/>
        </w:rPr>
        <w:t xml:space="preserve">бо </w:t>
      </w:r>
      <w:r w:rsidR="00F212C1" w:rsidRPr="00F212C1">
        <w:rPr>
          <w:rFonts w:eastAsia="Arial"/>
          <w:sz w:val="28"/>
          <w:szCs w:val="28"/>
          <w:lang w:eastAsia="zh-CN"/>
        </w:rPr>
        <w:t>письме</w:t>
      </w:r>
      <w:r w:rsidR="00F212C1" w:rsidRPr="00F212C1">
        <w:rPr>
          <w:rFonts w:eastAsia="Arial"/>
          <w:sz w:val="28"/>
          <w:szCs w:val="28"/>
          <w:lang w:eastAsia="zh-CN"/>
        </w:rPr>
        <w:t>н</w:t>
      </w:r>
      <w:r w:rsidR="00F212C1" w:rsidRPr="00F212C1">
        <w:rPr>
          <w:rFonts w:eastAsia="Arial"/>
          <w:sz w:val="28"/>
          <w:szCs w:val="28"/>
          <w:lang w:eastAsia="zh-CN"/>
        </w:rPr>
        <w:t>ном обращении заинтересованного лица;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F212C1" w:rsidRPr="00F212C1">
        <w:rPr>
          <w:rFonts w:eastAsia="Arial"/>
          <w:sz w:val="28"/>
          <w:szCs w:val="28"/>
          <w:lang w:eastAsia="zh-CN"/>
        </w:rPr>
        <w:t>с использованием средств почтовой, телефонной связи и эле</w:t>
      </w:r>
      <w:r w:rsidR="00F212C1" w:rsidRPr="00F212C1">
        <w:rPr>
          <w:rFonts w:eastAsia="Arial"/>
          <w:sz w:val="28"/>
          <w:szCs w:val="28"/>
          <w:lang w:eastAsia="zh-CN"/>
        </w:rPr>
        <w:t>к</w:t>
      </w:r>
      <w:r w:rsidR="00F212C1" w:rsidRPr="00F212C1">
        <w:rPr>
          <w:rFonts w:eastAsia="Arial"/>
          <w:sz w:val="28"/>
          <w:szCs w:val="28"/>
          <w:lang w:eastAsia="zh-CN"/>
        </w:rPr>
        <w:t>тронной почты;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lastRenderedPageBreak/>
        <w:t>3)</w:t>
      </w:r>
      <w:r w:rsidR="00F212C1" w:rsidRPr="00F212C1">
        <w:rPr>
          <w:rFonts w:eastAsia="Arial"/>
          <w:sz w:val="28"/>
          <w:szCs w:val="28"/>
          <w:lang w:eastAsia="zh-CN"/>
        </w:rPr>
        <w:t>посредством размещения в сети Интернет и публикации в средствах массовой информации;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F212C1" w:rsidRPr="00F212C1">
        <w:rPr>
          <w:rFonts w:eastAsia="Arial"/>
          <w:sz w:val="28"/>
          <w:szCs w:val="28"/>
          <w:lang w:eastAsia="zh-CN"/>
        </w:rPr>
        <w:t>посредством размещения сведений на информационных стендах;</w:t>
      </w:r>
    </w:p>
    <w:p w:rsidR="00B31831" w:rsidRDefault="00B3183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</w:t>
      </w:r>
      <w:r w:rsidR="00F212C1" w:rsidRPr="00F212C1">
        <w:rPr>
          <w:rFonts w:eastAsia="Arial"/>
          <w:sz w:val="28"/>
          <w:szCs w:val="28"/>
          <w:lang w:eastAsia="zh-CN"/>
        </w:rPr>
        <w:t>специалистам</w:t>
      </w:r>
      <w:r>
        <w:rPr>
          <w:rFonts w:eastAsia="Arial"/>
          <w:sz w:val="28"/>
          <w:szCs w:val="28"/>
          <w:lang w:eastAsia="zh-CN"/>
        </w:rPr>
        <w:t xml:space="preserve">и государственного </w:t>
      </w:r>
      <w:r w:rsidR="00F212C1" w:rsidRPr="00F212C1">
        <w:rPr>
          <w:rFonts w:eastAsia="Arial"/>
          <w:sz w:val="28"/>
          <w:szCs w:val="28"/>
          <w:lang w:eastAsia="zh-CN"/>
        </w:rPr>
        <w:t>областного автономного учреждения «Мн</w:t>
      </w:r>
      <w:r w:rsidR="00F212C1" w:rsidRPr="00F212C1">
        <w:rPr>
          <w:rFonts w:eastAsia="Arial"/>
          <w:sz w:val="28"/>
          <w:szCs w:val="28"/>
          <w:lang w:eastAsia="zh-CN"/>
        </w:rPr>
        <w:t>о</w:t>
      </w:r>
      <w:r w:rsidR="00F212C1" w:rsidRPr="00F212C1">
        <w:rPr>
          <w:rFonts w:eastAsia="Arial"/>
          <w:sz w:val="28"/>
          <w:szCs w:val="28"/>
          <w:lang w:eastAsia="zh-CN"/>
        </w:rPr>
        <w:t>гофункциональный  центр предоставл</w:t>
      </w:r>
      <w:r w:rsidR="00F212C1" w:rsidRPr="00F212C1">
        <w:rPr>
          <w:rFonts w:eastAsia="Arial"/>
          <w:sz w:val="28"/>
          <w:szCs w:val="28"/>
          <w:lang w:eastAsia="zh-CN"/>
        </w:rPr>
        <w:t>е</w:t>
      </w:r>
      <w:r w:rsidR="00F212C1" w:rsidRPr="00F212C1">
        <w:rPr>
          <w:rFonts w:eastAsia="Arial"/>
          <w:sz w:val="28"/>
          <w:szCs w:val="28"/>
          <w:lang w:eastAsia="zh-CN"/>
        </w:rPr>
        <w:t>ния  государственных  и  муниципальных услуг» (далее ГОАУ «МФЦ»).</w:t>
      </w:r>
    </w:p>
    <w:p w:rsidR="00B31831" w:rsidRDefault="00B3183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1.3.8.</w:t>
      </w:r>
      <w:r w:rsidR="00F212C1" w:rsidRPr="00F212C1">
        <w:rPr>
          <w:rFonts w:eastAsia="Arial"/>
          <w:sz w:val="28"/>
          <w:szCs w:val="28"/>
          <w:lang w:eastAsia="zh-CN"/>
        </w:rPr>
        <w:t>Основными требованиями к информированию заявителей являю</w:t>
      </w:r>
      <w:r w:rsidR="00F212C1" w:rsidRPr="00F212C1">
        <w:rPr>
          <w:rFonts w:eastAsia="Arial"/>
          <w:sz w:val="28"/>
          <w:szCs w:val="28"/>
          <w:lang w:eastAsia="zh-CN"/>
        </w:rPr>
        <w:t>т</w:t>
      </w:r>
      <w:r w:rsidR="00F212C1" w:rsidRPr="00F212C1">
        <w:rPr>
          <w:rFonts w:eastAsia="Arial"/>
          <w:sz w:val="28"/>
          <w:szCs w:val="28"/>
          <w:lang w:eastAsia="zh-CN"/>
        </w:rPr>
        <w:t>ся:</w:t>
      </w:r>
    </w:p>
    <w:p w:rsidR="00F212C1" w:rsidRPr="00F212C1" w:rsidRDefault="00B3183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</w:t>
      </w:r>
      <w:r w:rsidR="00F212C1" w:rsidRPr="00F212C1">
        <w:rPr>
          <w:rFonts w:eastAsia="Arial"/>
          <w:sz w:val="28"/>
          <w:szCs w:val="28"/>
          <w:lang w:eastAsia="zh-CN"/>
        </w:rPr>
        <w:t>достоверность предоставляемой информации;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F212C1" w:rsidRPr="00F212C1">
        <w:rPr>
          <w:rFonts w:eastAsia="Arial"/>
          <w:sz w:val="28"/>
          <w:szCs w:val="28"/>
          <w:lang w:eastAsia="zh-CN"/>
        </w:rPr>
        <w:t>четкость изложения информации;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</w:t>
      </w:r>
      <w:r w:rsidR="00F212C1" w:rsidRPr="00F212C1">
        <w:rPr>
          <w:rFonts w:eastAsia="Arial"/>
          <w:sz w:val="28"/>
          <w:szCs w:val="28"/>
          <w:lang w:eastAsia="zh-CN"/>
        </w:rPr>
        <w:t>полнота информирования;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F212C1" w:rsidRPr="00F212C1">
        <w:rPr>
          <w:rFonts w:eastAsia="Arial"/>
          <w:sz w:val="28"/>
          <w:szCs w:val="28"/>
          <w:lang w:eastAsia="zh-CN"/>
        </w:rPr>
        <w:t>наглядность форм предоставляемой информации;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</w:t>
      </w:r>
      <w:r w:rsidR="00F212C1" w:rsidRPr="00F212C1">
        <w:rPr>
          <w:rFonts w:eastAsia="Arial"/>
          <w:sz w:val="28"/>
          <w:szCs w:val="28"/>
          <w:lang w:eastAsia="zh-CN"/>
        </w:rPr>
        <w:t>удобство и доступность получения информации;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6)</w:t>
      </w:r>
      <w:r w:rsidR="00F212C1" w:rsidRPr="00F212C1">
        <w:rPr>
          <w:rFonts w:eastAsia="Arial"/>
          <w:sz w:val="28"/>
          <w:szCs w:val="28"/>
          <w:lang w:eastAsia="zh-CN"/>
        </w:rPr>
        <w:t>оперативность предоставления информации.</w:t>
      </w:r>
    </w:p>
    <w:p w:rsidR="00B31831" w:rsidRDefault="00F212C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1.3.9.Консультации предоставляются по следующим  вопросам:</w:t>
      </w:r>
    </w:p>
    <w:p w:rsidR="00B31831" w:rsidRDefault="00B3183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</w:t>
      </w:r>
      <w:r w:rsidR="00F212C1" w:rsidRPr="00F212C1">
        <w:rPr>
          <w:rFonts w:eastAsia="Arial"/>
          <w:sz w:val="28"/>
          <w:szCs w:val="28"/>
          <w:lang w:eastAsia="zh-CN"/>
        </w:rPr>
        <w:t>месту нахождения, графику работы, Интернет-сайтах, адресу электронной почты и номерах телефонов комитета, принимающего документы на предоставление госуда</w:t>
      </w:r>
      <w:r w:rsidR="00F212C1" w:rsidRPr="00F212C1">
        <w:rPr>
          <w:rFonts w:eastAsia="Arial"/>
          <w:sz w:val="28"/>
          <w:szCs w:val="28"/>
          <w:lang w:eastAsia="zh-CN"/>
        </w:rPr>
        <w:t>р</w:t>
      </w:r>
      <w:r w:rsidR="00F212C1" w:rsidRPr="00F212C1">
        <w:rPr>
          <w:rFonts w:eastAsia="Arial"/>
          <w:sz w:val="28"/>
          <w:szCs w:val="28"/>
          <w:lang w:eastAsia="zh-CN"/>
        </w:rPr>
        <w:t>ственной услуги;</w:t>
      </w:r>
    </w:p>
    <w:p w:rsidR="00B31831" w:rsidRDefault="00B3183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F212C1" w:rsidRPr="00F212C1">
        <w:rPr>
          <w:rFonts w:eastAsia="Arial"/>
          <w:sz w:val="28"/>
          <w:szCs w:val="28"/>
          <w:lang w:eastAsia="zh-CN"/>
        </w:rPr>
        <w:t>перечню документов, необходимых для принятия решения о предоставлении государственной услуги, комплектности (достаточности) пре</w:t>
      </w:r>
      <w:r w:rsidR="00F212C1" w:rsidRPr="00F212C1">
        <w:rPr>
          <w:rFonts w:eastAsia="Arial"/>
          <w:sz w:val="28"/>
          <w:szCs w:val="28"/>
          <w:lang w:eastAsia="zh-CN"/>
        </w:rPr>
        <w:t>д</w:t>
      </w:r>
      <w:r w:rsidR="00F212C1" w:rsidRPr="00F212C1">
        <w:rPr>
          <w:rFonts w:eastAsia="Arial"/>
          <w:sz w:val="28"/>
          <w:szCs w:val="28"/>
          <w:lang w:eastAsia="zh-CN"/>
        </w:rPr>
        <w:t>ставленных документов;</w:t>
      </w:r>
    </w:p>
    <w:p w:rsidR="00F212C1" w:rsidRPr="00F212C1" w:rsidRDefault="00B3183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</w:t>
      </w:r>
      <w:r w:rsidR="00F212C1" w:rsidRPr="00F212C1">
        <w:rPr>
          <w:rFonts w:eastAsia="Arial"/>
          <w:sz w:val="28"/>
          <w:szCs w:val="28"/>
          <w:lang w:eastAsia="zh-CN"/>
        </w:rPr>
        <w:t>времени приема и выдачи документов;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F212C1" w:rsidRPr="00F212C1">
        <w:rPr>
          <w:rFonts w:eastAsia="Arial"/>
          <w:sz w:val="28"/>
          <w:szCs w:val="28"/>
          <w:lang w:eastAsia="zh-CN"/>
        </w:rPr>
        <w:t>срокам предоставления государственной услуги;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</w:t>
      </w:r>
      <w:r w:rsidR="00F212C1" w:rsidRPr="00F212C1">
        <w:rPr>
          <w:rFonts w:eastAsia="Arial"/>
          <w:sz w:val="28"/>
          <w:szCs w:val="28"/>
          <w:lang w:eastAsia="zh-CN"/>
        </w:rPr>
        <w:t>процессу выполнения административных процедур по предоставлению госуда</w:t>
      </w:r>
      <w:r w:rsidR="00F212C1" w:rsidRPr="00F212C1">
        <w:rPr>
          <w:rFonts w:eastAsia="Arial"/>
          <w:sz w:val="28"/>
          <w:szCs w:val="28"/>
          <w:lang w:eastAsia="zh-CN"/>
        </w:rPr>
        <w:t>р</w:t>
      </w:r>
      <w:r w:rsidR="00F212C1" w:rsidRPr="00F212C1">
        <w:rPr>
          <w:rFonts w:eastAsia="Arial"/>
          <w:sz w:val="28"/>
          <w:szCs w:val="28"/>
          <w:lang w:eastAsia="zh-CN"/>
        </w:rPr>
        <w:t>ственной услуги (на каком этапе в процессе выполнения какой административной проц</w:t>
      </w:r>
      <w:r w:rsidR="00F212C1" w:rsidRPr="00F212C1">
        <w:rPr>
          <w:rFonts w:eastAsia="Arial"/>
          <w:sz w:val="28"/>
          <w:szCs w:val="28"/>
          <w:lang w:eastAsia="zh-CN"/>
        </w:rPr>
        <w:t>е</w:t>
      </w:r>
      <w:r w:rsidR="00F212C1" w:rsidRPr="00F212C1">
        <w:rPr>
          <w:rFonts w:eastAsia="Arial"/>
          <w:sz w:val="28"/>
          <w:szCs w:val="28"/>
          <w:lang w:eastAsia="zh-CN"/>
        </w:rPr>
        <w:t>дуры находится представленный заявит</w:t>
      </w:r>
      <w:r w:rsidR="00F212C1" w:rsidRPr="00F212C1">
        <w:rPr>
          <w:rFonts w:eastAsia="Arial"/>
          <w:sz w:val="28"/>
          <w:szCs w:val="28"/>
          <w:lang w:eastAsia="zh-CN"/>
        </w:rPr>
        <w:t>е</w:t>
      </w:r>
      <w:r w:rsidR="00F212C1" w:rsidRPr="00F212C1">
        <w:rPr>
          <w:rFonts w:eastAsia="Arial"/>
          <w:sz w:val="28"/>
          <w:szCs w:val="28"/>
          <w:lang w:eastAsia="zh-CN"/>
        </w:rPr>
        <w:t>лем пакет документов). Заявителем указываются (называются) дата и входящий номер, указанные в полученном заявителем отрывном т</w:t>
      </w:r>
      <w:r w:rsidR="00F212C1" w:rsidRPr="00F212C1">
        <w:rPr>
          <w:rFonts w:eastAsia="Arial"/>
          <w:sz w:val="28"/>
          <w:szCs w:val="28"/>
          <w:lang w:eastAsia="zh-CN"/>
        </w:rPr>
        <w:t>а</w:t>
      </w:r>
      <w:r w:rsidR="00F212C1" w:rsidRPr="00F212C1">
        <w:rPr>
          <w:rFonts w:eastAsia="Arial"/>
          <w:sz w:val="28"/>
          <w:szCs w:val="28"/>
          <w:lang w:eastAsia="zh-CN"/>
        </w:rPr>
        <w:t xml:space="preserve">лоне заявления; </w:t>
      </w:r>
    </w:p>
    <w:p w:rsidR="00F212C1" w:rsidRPr="00F212C1" w:rsidRDefault="00B3183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6)</w:t>
      </w:r>
      <w:r w:rsidR="00F212C1" w:rsidRPr="00F212C1">
        <w:rPr>
          <w:rFonts w:eastAsia="Arial"/>
          <w:sz w:val="28"/>
          <w:szCs w:val="28"/>
          <w:lang w:eastAsia="zh-CN"/>
        </w:rPr>
        <w:t>порядку обжалования действий (бездействия) и решений, осуществляемых и принимаемых в ходе предоставления го</w:t>
      </w:r>
      <w:r w:rsidR="00F212C1" w:rsidRPr="00F212C1">
        <w:rPr>
          <w:rFonts w:eastAsia="Arial"/>
          <w:sz w:val="28"/>
          <w:szCs w:val="28"/>
          <w:lang w:eastAsia="zh-CN"/>
        </w:rPr>
        <w:t>с</w:t>
      </w:r>
      <w:r w:rsidR="00F212C1" w:rsidRPr="00F212C1">
        <w:rPr>
          <w:rFonts w:eastAsia="Arial"/>
          <w:sz w:val="28"/>
          <w:szCs w:val="28"/>
          <w:lang w:eastAsia="zh-CN"/>
        </w:rPr>
        <w:t>ударственной услуги.</w:t>
      </w:r>
    </w:p>
    <w:p w:rsidR="00B31831" w:rsidRDefault="00F212C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 xml:space="preserve">1.3.10.По </w:t>
      </w:r>
      <w:r w:rsidR="00B31831">
        <w:rPr>
          <w:rFonts w:eastAsia="Arial"/>
          <w:sz w:val="28"/>
          <w:szCs w:val="28"/>
          <w:lang w:eastAsia="zh-CN"/>
        </w:rPr>
        <w:t xml:space="preserve"> </w:t>
      </w:r>
      <w:r w:rsidRPr="00F212C1">
        <w:rPr>
          <w:rFonts w:eastAsia="Arial"/>
          <w:sz w:val="28"/>
          <w:szCs w:val="28"/>
          <w:lang w:eastAsia="zh-CN"/>
        </w:rPr>
        <w:t xml:space="preserve">письменным </w:t>
      </w:r>
      <w:r w:rsidR="00B31831">
        <w:rPr>
          <w:rFonts w:eastAsia="Arial"/>
          <w:sz w:val="28"/>
          <w:szCs w:val="28"/>
          <w:lang w:eastAsia="zh-CN"/>
        </w:rPr>
        <w:t xml:space="preserve"> </w:t>
      </w:r>
      <w:r w:rsidRPr="00F212C1">
        <w:rPr>
          <w:rFonts w:eastAsia="Arial"/>
          <w:sz w:val="28"/>
          <w:szCs w:val="28"/>
          <w:lang w:eastAsia="zh-CN"/>
        </w:rPr>
        <w:t xml:space="preserve">обращениям </w:t>
      </w:r>
      <w:r w:rsidR="00B31831">
        <w:rPr>
          <w:rFonts w:eastAsia="Arial"/>
          <w:sz w:val="28"/>
          <w:szCs w:val="28"/>
          <w:lang w:eastAsia="zh-CN"/>
        </w:rPr>
        <w:t xml:space="preserve"> гражданина  </w:t>
      </w:r>
      <w:r w:rsidRPr="00F212C1">
        <w:rPr>
          <w:rFonts w:eastAsia="Arial"/>
          <w:sz w:val="28"/>
          <w:szCs w:val="28"/>
          <w:lang w:eastAsia="zh-CN"/>
        </w:rPr>
        <w:t xml:space="preserve">ответ </w:t>
      </w:r>
      <w:r w:rsidR="00B31831">
        <w:rPr>
          <w:rFonts w:eastAsia="Arial"/>
          <w:sz w:val="28"/>
          <w:szCs w:val="28"/>
          <w:lang w:eastAsia="zh-CN"/>
        </w:rPr>
        <w:t xml:space="preserve"> </w:t>
      </w:r>
      <w:r w:rsidRPr="00F212C1">
        <w:rPr>
          <w:rFonts w:eastAsia="Arial"/>
          <w:sz w:val="28"/>
          <w:szCs w:val="28"/>
          <w:lang w:eastAsia="zh-CN"/>
        </w:rPr>
        <w:t>направл</w:t>
      </w:r>
      <w:r w:rsidRPr="00F212C1">
        <w:rPr>
          <w:rFonts w:eastAsia="Arial"/>
          <w:sz w:val="28"/>
          <w:szCs w:val="28"/>
          <w:lang w:eastAsia="zh-CN"/>
        </w:rPr>
        <w:t>я</w:t>
      </w:r>
      <w:r w:rsidRPr="00F212C1">
        <w:rPr>
          <w:rFonts w:eastAsia="Arial"/>
          <w:sz w:val="28"/>
          <w:szCs w:val="28"/>
          <w:lang w:eastAsia="zh-CN"/>
        </w:rPr>
        <w:t>ется</w:t>
      </w:r>
      <w:r w:rsidR="00B31831">
        <w:rPr>
          <w:rFonts w:eastAsia="Arial"/>
          <w:sz w:val="28"/>
          <w:szCs w:val="28"/>
          <w:lang w:eastAsia="zh-CN"/>
        </w:rPr>
        <w:t xml:space="preserve"> </w:t>
      </w:r>
    </w:p>
    <w:p w:rsidR="00B31831" w:rsidRDefault="00F212C1" w:rsidP="00B31831">
      <w:pPr>
        <w:autoSpaceDE w:val="0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почтой в адрес гражданина в срок, не превышающий тридцати дней со дня регистрации письменного обращения.</w:t>
      </w:r>
    </w:p>
    <w:p w:rsidR="00F212C1" w:rsidRPr="00F212C1" w:rsidRDefault="00F212C1" w:rsidP="00B3183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1.3.11.При обращении гражданина посредством электронной почты ответ напра</w:t>
      </w:r>
      <w:r w:rsidRPr="00F212C1">
        <w:rPr>
          <w:rFonts w:eastAsia="Arial"/>
          <w:sz w:val="28"/>
          <w:szCs w:val="28"/>
          <w:lang w:eastAsia="zh-CN"/>
        </w:rPr>
        <w:t>в</w:t>
      </w:r>
      <w:r w:rsidRPr="00F212C1">
        <w:rPr>
          <w:rFonts w:eastAsia="Arial"/>
          <w:sz w:val="28"/>
          <w:szCs w:val="28"/>
          <w:lang w:eastAsia="zh-CN"/>
        </w:rPr>
        <w:t>ляется гражданину в форме электронного документа по адресу электронной почты, ук</w:t>
      </w:r>
      <w:r w:rsidRPr="00F212C1">
        <w:rPr>
          <w:rFonts w:eastAsia="Arial"/>
          <w:sz w:val="28"/>
          <w:szCs w:val="28"/>
          <w:lang w:eastAsia="zh-CN"/>
        </w:rPr>
        <w:t>а</w:t>
      </w:r>
      <w:r w:rsidRPr="00F212C1">
        <w:rPr>
          <w:rFonts w:eastAsia="Arial"/>
          <w:sz w:val="28"/>
          <w:szCs w:val="28"/>
          <w:lang w:eastAsia="zh-CN"/>
        </w:rPr>
        <w:t>занному в обращении, или в письменной форме по почтовому адресу, указанному в о</w:t>
      </w:r>
      <w:r w:rsidRPr="00F212C1">
        <w:rPr>
          <w:rFonts w:eastAsia="Arial"/>
          <w:sz w:val="28"/>
          <w:szCs w:val="28"/>
          <w:lang w:eastAsia="zh-CN"/>
        </w:rPr>
        <w:t>б</w:t>
      </w:r>
      <w:r w:rsidRPr="00F212C1">
        <w:rPr>
          <w:rFonts w:eastAsia="Arial"/>
          <w:sz w:val="28"/>
          <w:szCs w:val="28"/>
          <w:lang w:eastAsia="zh-CN"/>
        </w:rPr>
        <w:t>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</w:t>
      </w:r>
      <w:r w:rsidRPr="00F212C1">
        <w:rPr>
          <w:rFonts w:eastAsia="Arial"/>
          <w:sz w:val="28"/>
          <w:szCs w:val="28"/>
          <w:lang w:eastAsia="zh-CN"/>
        </w:rPr>
        <w:t>я</w:t>
      </w:r>
      <w:r w:rsidRPr="00F212C1">
        <w:rPr>
          <w:rFonts w:eastAsia="Arial"/>
          <w:sz w:val="28"/>
          <w:szCs w:val="28"/>
          <w:lang w:eastAsia="zh-CN"/>
        </w:rPr>
        <w:t>ется при наличии в обращении адреса, фамилии и инициалов з</w:t>
      </w:r>
      <w:r w:rsidRPr="00F212C1">
        <w:rPr>
          <w:rFonts w:eastAsia="Arial"/>
          <w:sz w:val="28"/>
          <w:szCs w:val="28"/>
          <w:lang w:eastAsia="zh-CN"/>
        </w:rPr>
        <w:t>а</w:t>
      </w:r>
      <w:r w:rsidRPr="00F212C1">
        <w:rPr>
          <w:rFonts w:eastAsia="Arial"/>
          <w:sz w:val="28"/>
          <w:szCs w:val="28"/>
          <w:lang w:eastAsia="zh-CN"/>
        </w:rPr>
        <w:t>явителя.</w:t>
      </w:r>
    </w:p>
    <w:p w:rsidR="00F212C1" w:rsidRPr="00F212C1" w:rsidRDefault="00F212C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1.3.12.При ответах на телефонные звонки и устные обращения специалисты ком</w:t>
      </w:r>
      <w:r w:rsidRPr="00F212C1">
        <w:rPr>
          <w:rFonts w:eastAsia="Arial"/>
          <w:sz w:val="28"/>
          <w:szCs w:val="28"/>
          <w:lang w:eastAsia="zh-CN"/>
        </w:rPr>
        <w:t>и</w:t>
      </w:r>
      <w:r w:rsidRPr="00F212C1">
        <w:rPr>
          <w:rFonts w:eastAsia="Arial"/>
          <w:sz w:val="28"/>
          <w:szCs w:val="28"/>
          <w:lang w:eastAsia="zh-CN"/>
        </w:rPr>
        <w:t>тета подробно и в вежливой (коррек</w:t>
      </w:r>
      <w:r w:rsidRPr="00F212C1">
        <w:rPr>
          <w:rFonts w:eastAsia="Arial"/>
          <w:sz w:val="28"/>
          <w:szCs w:val="28"/>
          <w:lang w:eastAsia="zh-CN"/>
        </w:rPr>
        <w:t>т</w:t>
      </w:r>
      <w:r w:rsidRPr="00F212C1">
        <w:rPr>
          <w:rFonts w:eastAsia="Arial"/>
          <w:sz w:val="28"/>
          <w:szCs w:val="28"/>
          <w:lang w:eastAsia="zh-CN"/>
        </w:rPr>
        <w:t>ной) форме информируют обратившихся граждан по интересующим их вопросам. Ответ на телефонный звонок должен начинаться с и</w:t>
      </w:r>
      <w:r w:rsidRPr="00F212C1">
        <w:rPr>
          <w:rFonts w:eastAsia="Arial"/>
          <w:sz w:val="28"/>
          <w:szCs w:val="28"/>
          <w:lang w:eastAsia="zh-CN"/>
        </w:rPr>
        <w:t>н</w:t>
      </w:r>
      <w:r w:rsidRPr="00F212C1">
        <w:rPr>
          <w:rFonts w:eastAsia="Arial"/>
          <w:sz w:val="28"/>
          <w:szCs w:val="28"/>
          <w:lang w:eastAsia="zh-CN"/>
        </w:rPr>
        <w:t>формации о наименовании органа, в который позвонил гражданин, фамилии, имени, о</w:t>
      </w:r>
      <w:r w:rsidRPr="00F212C1">
        <w:rPr>
          <w:rFonts w:eastAsia="Arial"/>
          <w:sz w:val="28"/>
          <w:szCs w:val="28"/>
          <w:lang w:eastAsia="zh-CN"/>
        </w:rPr>
        <w:t>т</w:t>
      </w:r>
      <w:r w:rsidRPr="00F212C1">
        <w:rPr>
          <w:rFonts w:eastAsia="Arial"/>
          <w:sz w:val="28"/>
          <w:szCs w:val="28"/>
          <w:lang w:eastAsia="zh-CN"/>
        </w:rPr>
        <w:t>честве и должности специ</w:t>
      </w:r>
      <w:r w:rsidRPr="00F212C1">
        <w:rPr>
          <w:rFonts w:eastAsia="Arial"/>
          <w:sz w:val="28"/>
          <w:szCs w:val="28"/>
          <w:lang w:eastAsia="zh-CN"/>
        </w:rPr>
        <w:t>а</w:t>
      </w:r>
      <w:r w:rsidRPr="00F212C1">
        <w:rPr>
          <w:rFonts w:eastAsia="Arial"/>
          <w:sz w:val="28"/>
          <w:szCs w:val="28"/>
          <w:lang w:eastAsia="zh-CN"/>
        </w:rPr>
        <w:t>листа комитета, принявшего телефонный звонок.</w:t>
      </w:r>
    </w:p>
    <w:p w:rsidR="000155D5" w:rsidRDefault="00F212C1" w:rsidP="000155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При невозможности специалиста комитета, принявшего звонок, самостоятельно ответить на поставленные вопросы, телефонный звонок переадресовывается (переводи</w:t>
      </w:r>
      <w:r w:rsidRPr="00F212C1">
        <w:rPr>
          <w:rFonts w:eastAsia="Arial"/>
          <w:sz w:val="28"/>
          <w:szCs w:val="28"/>
          <w:lang w:eastAsia="zh-CN"/>
        </w:rPr>
        <w:t>т</w:t>
      </w:r>
      <w:r w:rsidRPr="00F212C1">
        <w:rPr>
          <w:rFonts w:eastAsia="Arial"/>
          <w:sz w:val="28"/>
          <w:szCs w:val="28"/>
          <w:lang w:eastAsia="zh-CN"/>
        </w:rPr>
        <w:t>ся) на другого специалиста комитета или обратившемуся гражданину соо</w:t>
      </w:r>
      <w:r w:rsidRPr="00F212C1">
        <w:rPr>
          <w:rFonts w:eastAsia="Arial"/>
          <w:sz w:val="28"/>
          <w:szCs w:val="28"/>
          <w:lang w:eastAsia="zh-CN"/>
        </w:rPr>
        <w:t>б</w:t>
      </w:r>
      <w:r w:rsidRPr="00F212C1">
        <w:rPr>
          <w:rFonts w:eastAsia="Arial"/>
          <w:sz w:val="28"/>
          <w:szCs w:val="28"/>
          <w:lang w:eastAsia="zh-CN"/>
        </w:rPr>
        <w:t xml:space="preserve">щается номер телефона, по которому можно </w:t>
      </w:r>
      <w:r w:rsidR="000155D5">
        <w:rPr>
          <w:rFonts w:eastAsia="Arial"/>
          <w:sz w:val="28"/>
          <w:szCs w:val="28"/>
          <w:lang w:eastAsia="zh-CN"/>
        </w:rPr>
        <w:t>получить необходимую информацию.</w:t>
      </w:r>
    </w:p>
    <w:p w:rsidR="00F212C1" w:rsidRPr="00F212C1" w:rsidRDefault="00F212C1" w:rsidP="000155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1.3.13.Публичное устное консультирование по вопросам предоставления госуда</w:t>
      </w:r>
      <w:r w:rsidRPr="00F212C1">
        <w:rPr>
          <w:rFonts w:eastAsia="Arial"/>
          <w:sz w:val="28"/>
          <w:szCs w:val="28"/>
          <w:lang w:eastAsia="zh-CN"/>
        </w:rPr>
        <w:t>р</w:t>
      </w:r>
      <w:r w:rsidRPr="00F212C1">
        <w:rPr>
          <w:rFonts w:eastAsia="Arial"/>
          <w:sz w:val="28"/>
          <w:szCs w:val="28"/>
          <w:lang w:eastAsia="zh-CN"/>
        </w:rPr>
        <w:t>ственной услуги осуществляется с пр</w:t>
      </w:r>
      <w:r w:rsidRPr="00F212C1">
        <w:rPr>
          <w:rFonts w:eastAsia="Arial"/>
          <w:sz w:val="28"/>
          <w:szCs w:val="28"/>
          <w:lang w:eastAsia="zh-CN"/>
        </w:rPr>
        <w:t>и</w:t>
      </w:r>
      <w:r w:rsidRPr="00F212C1">
        <w:rPr>
          <w:rFonts w:eastAsia="Arial"/>
          <w:sz w:val="28"/>
          <w:szCs w:val="28"/>
          <w:lang w:eastAsia="zh-CN"/>
        </w:rPr>
        <w:t>влечением средств массовой информации (далее СМИ): печати, радио, телев</w:t>
      </w:r>
      <w:r w:rsidRPr="00F212C1">
        <w:rPr>
          <w:rFonts w:eastAsia="Arial"/>
          <w:sz w:val="28"/>
          <w:szCs w:val="28"/>
          <w:lang w:eastAsia="zh-CN"/>
        </w:rPr>
        <w:t>и</w:t>
      </w:r>
      <w:r w:rsidRPr="00F212C1">
        <w:rPr>
          <w:rFonts w:eastAsia="Arial"/>
          <w:sz w:val="28"/>
          <w:szCs w:val="28"/>
          <w:lang w:eastAsia="zh-CN"/>
        </w:rPr>
        <w:t xml:space="preserve">дения. </w:t>
      </w:r>
    </w:p>
    <w:p w:rsidR="00F212C1" w:rsidRPr="00F212C1" w:rsidRDefault="00F212C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lastRenderedPageBreak/>
        <w:t>1.3.14.Публичное письменное консультирование по вопросам предоставления го</w:t>
      </w:r>
      <w:r w:rsidRPr="00F212C1">
        <w:rPr>
          <w:rFonts w:eastAsia="Arial"/>
          <w:sz w:val="28"/>
          <w:szCs w:val="28"/>
          <w:lang w:eastAsia="zh-CN"/>
        </w:rPr>
        <w:t>с</w:t>
      </w:r>
      <w:r w:rsidRPr="00F212C1">
        <w:rPr>
          <w:rFonts w:eastAsia="Arial"/>
          <w:sz w:val="28"/>
          <w:szCs w:val="28"/>
          <w:lang w:eastAsia="zh-CN"/>
        </w:rPr>
        <w:t>ударственной услуги осуществляется путем:</w:t>
      </w:r>
    </w:p>
    <w:p w:rsidR="00F212C1" w:rsidRPr="00F212C1" w:rsidRDefault="00F212C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1)публикации информационных материалов в СМИ, в сети Инте</w:t>
      </w:r>
      <w:r w:rsidRPr="00F212C1">
        <w:rPr>
          <w:rFonts w:eastAsia="Arial"/>
          <w:sz w:val="28"/>
          <w:szCs w:val="28"/>
          <w:lang w:eastAsia="zh-CN"/>
        </w:rPr>
        <w:t>р</w:t>
      </w:r>
      <w:r w:rsidRPr="00F212C1">
        <w:rPr>
          <w:rFonts w:eastAsia="Arial"/>
          <w:sz w:val="28"/>
          <w:szCs w:val="28"/>
          <w:lang w:eastAsia="zh-CN"/>
        </w:rPr>
        <w:t xml:space="preserve">нет; </w:t>
      </w:r>
    </w:p>
    <w:p w:rsidR="00F212C1" w:rsidRPr="00F212C1" w:rsidRDefault="00F212C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2)оформления информационных стендов, в том числе в настольном в</w:t>
      </w:r>
      <w:r w:rsidRPr="00F212C1">
        <w:rPr>
          <w:rFonts w:eastAsia="Arial"/>
          <w:sz w:val="28"/>
          <w:szCs w:val="28"/>
          <w:lang w:eastAsia="zh-CN"/>
        </w:rPr>
        <w:t>а</w:t>
      </w:r>
      <w:r w:rsidRPr="00F212C1">
        <w:rPr>
          <w:rFonts w:eastAsia="Arial"/>
          <w:sz w:val="28"/>
          <w:szCs w:val="28"/>
          <w:lang w:eastAsia="zh-CN"/>
        </w:rPr>
        <w:t>рианте.</w:t>
      </w:r>
    </w:p>
    <w:p w:rsidR="00F212C1" w:rsidRPr="00F212C1" w:rsidRDefault="00F212C1" w:rsidP="00F212C1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1.3.15.Консультации осуществляются в соответствии с режимом раб</w:t>
      </w:r>
      <w:r w:rsidRPr="00F212C1">
        <w:rPr>
          <w:rFonts w:eastAsia="Arial"/>
          <w:sz w:val="28"/>
          <w:szCs w:val="28"/>
          <w:lang w:eastAsia="zh-CN"/>
        </w:rPr>
        <w:t>о</w:t>
      </w:r>
      <w:r w:rsidRPr="00F212C1">
        <w:rPr>
          <w:rFonts w:eastAsia="Arial"/>
          <w:sz w:val="28"/>
          <w:szCs w:val="28"/>
          <w:lang w:eastAsia="zh-CN"/>
        </w:rPr>
        <w:t>ты комитета.</w:t>
      </w:r>
    </w:p>
    <w:p w:rsidR="000155D5" w:rsidRDefault="000155D5" w:rsidP="000155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1.3.16.</w:t>
      </w:r>
      <w:r w:rsidR="00F212C1" w:rsidRPr="00F212C1">
        <w:rPr>
          <w:rFonts w:eastAsia="Arial"/>
          <w:sz w:val="28"/>
          <w:szCs w:val="28"/>
          <w:lang w:eastAsia="zh-CN"/>
        </w:rPr>
        <w:t>Консультирование по вопросам предоставления услуги предоставляется сп</w:t>
      </w:r>
      <w:r w:rsidR="00F212C1" w:rsidRPr="00F212C1">
        <w:rPr>
          <w:rFonts w:eastAsia="Arial"/>
          <w:sz w:val="28"/>
          <w:szCs w:val="28"/>
          <w:lang w:eastAsia="zh-CN"/>
        </w:rPr>
        <w:t>е</w:t>
      </w:r>
      <w:r w:rsidR="00F212C1" w:rsidRPr="00F212C1">
        <w:rPr>
          <w:rFonts w:eastAsia="Arial"/>
          <w:sz w:val="28"/>
          <w:szCs w:val="28"/>
          <w:lang w:eastAsia="zh-CN"/>
        </w:rPr>
        <w:t>циалистами бесплатно</w:t>
      </w:r>
      <w:r>
        <w:rPr>
          <w:rFonts w:eastAsia="Arial"/>
          <w:sz w:val="28"/>
          <w:szCs w:val="28"/>
          <w:lang w:eastAsia="zh-CN"/>
        </w:rPr>
        <w:t>.</w:t>
      </w:r>
    </w:p>
    <w:p w:rsidR="00F212C1" w:rsidRPr="000155D5" w:rsidRDefault="000155D5" w:rsidP="000155D5">
      <w:pPr>
        <w:autoSpaceDE w:val="0"/>
        <w:ind w:firstLine="705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</w:t>
      </w:r>
      <w:r w:rsidR="00F212C1" w:rsidRPr="00F212C1">
        <w:rPr>
          <w:b/>
          <w:sz w:val="28"/>
          <w:szCs w:val="28"/>
          <w:lang w:eastAsia="zh-CN"/>
        </w:rPr>
        <w:t>Стандарт предоставления госуда</w:t>
      </w:r>
      <w:r w:rsidR="00F212C1" w:rsidRPr="00F212C1">
        <w:rPr>
          <w:b/>
          <w:sz w:val="28"/>
          <w:szCs w:val="28"/>
          <w:lang w:eastAsia="zh-CN"/>
        </w:rPr>
        <w:t>р</w:t>
      </w:r>
      <w:r w:rsidR="00F212C1" w:rsidRPr="00F212C1">
        <w:rPr>
          <w:b/>
          <w:sz w:val="28"/>
          <w:szCs w:val="28"/>
          <w:lang w:eastAsia="zh-CN"/>
        </w:rPr>
        <w:t>ственной услуги</w:t>
      </w:r>
    </w:p>
    <w:p w:rsidR="00F212C1" w:rsidRPr="00F212C1" w:rsidRDefault="000155D5" w:rsidP="00F212C1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2.1.</w:t>
      </w:r>
      <w:r w:rsidR="00F212C1" w:rsidRPr="00F212C1">
        <w:rPr>
          <w:b/>
          <w:bCs/>
          <w:sz w:val="28"/>
          <w:szCs w:val="28"/>
          <w:lang w:eastAsia="zh-CN"/>
        </w:rPr>
        <w:t>Наименование государственной услуги</w:t>
      </w:r>
    </w:p>
    <w:p w:rsidR="000155D5" w:rsidRDefault="00F212C1" w:rsidP="000155D5">
      <w:pPr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2.1.1.Государственная услуга по с</w:t>
      </w:r>
      <w:r w:rsidRPr="00F212C1">
        <w:rPr>
          <w:bCs/>
          <w:color w:val="000000"/>
          <w:sz w:val="28"/>
          <w:szCs w:val="28"/>
          <w:lang w:eastAsia="zh-CN"/>
        </w:rPr>
        <w:t>оциальной поддержке педагогических работн</w:t>
      </w:r>
      <w:r w:rsidRPr="00F212C1">
        <w:rPr>
          <w:bCs/>
          <w:color w:val="000000"/>
          <w:sz w:val="28"/>
          <w:szCs w:val="28"/>
          <w:lang w:eastAsia="zh-CN"/>
        </w:rPr>
        <w:t>и</w:t>
      </w:r>
      <w:r w:rsidRPr="00F212C1">
        <w:rPr>
          <w:bCs/>
          <w:color w:val="000000"/>
          <w:sz w:val="28"/>
          <w:szCs w:val="28"/>
          <w:lang w:eastAsia="zh-CN"/>
        </w:rPr>
        <w:t>ков образовательных учреждений, расположенных в сельской местности</w:t>
      </w:r>
      <w:r w:rsidR="000155D5">
        <w:rPr>
          <w:bCs/>
          <w:color w:val="000000"/>
          <w:sz w:val="28"/>
          <w:szCs w:val="28"/>
          <w:lang w:eastAsia="zh-CN"/>
        </w:rPr>
        <w:t>, поселках г</w:t>
      </w:r>
      <w:r w:rsidR="000155D5">
        <w:rPr>
          <w:bCs/>
          <w:color w:val="000000"/>
          <w:sz w:val="28"/>
          <w:szCs w:val="28"/>
          <w:lang w:eastAsia="zh-CN"/>
        </w:rPr>
        <w:t>о</w:t>
      </w:r>
      <w:r w:rsidR="000155D5">
        <w:rPr>
          <w:bCs/>
          <w:color w:val="000000"/>
          <w:sz w:val="28"/>
          <w:szCs w:val="28"/>
          <w:lang w:eastAsia="zh-CN"/>
        </w:rPr>
        <w:t xml:space="preserve">родского </w:t>
      </w:r>
      <w:r w:rsidRPr="00F212C1">
        <w:rPr>
          <w:bCs/>
          <w:color w:val="000000"/>
          <w:sz w:val="28"/>
          <w:szCs w:val="28"/>
          <w:lang w:eastAsia="zh-CN"/>
        </w:rPr>
        <w:t>типа.</w:t>
      </w:r>
    </w:p>
    <w:p w:rsidR="000155D5" w:rsidRDefault="000155D5" w:rsidP="000155D5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2.2.</w:t>
      </w:r>
      <w:r w:rsidR="00F212C1" w:rsidRPr="00F212C1">
        <w:rPr>
          <w:b/>
          <w:sz w:val="28"/>
          <w:szCs w:val="28"/>
          <w:lang w:eastAsia="zh-CN"/>
        </w:rPr>
        <w:t>Наименование органа местного самоуправления, предоставляющего гос</w:t>
      </w:r>
      <w:r w:rsidR="00F212C1" w:rsidRPr="00F212C1">
        <w:rPr>
          <w:b/>
          <w:sz w:val="28"/>
          <w:szCs w:val="28"/>
          <w:lang w:eastAsia="zh-CN"/>
        </w:rPr>
        <w:t>у</w:t>
      </w:r>
      <w:r w:rsidR="00F212C1" w:rsidRPr="00F212C1">
        <w:rPr>
          <w:b/>
          <w:sz w:val="28"/>
          <w:szCs w:val="28"/>
          <w:lang w:eastAsia="zh-CN"/>
        </w:rPr>
        <w:t>дарственную услугу</w:t>
      </w:r>
    </w:p>
    <w:p w:rsidR="000155D5" w:rsidRDefault="000155D5" w:rsidP="000155D5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2.2.1.</w:t>
      </w:r>
      <w:r w:rsidR="00F212C1" w:rsidRPr="00F212C1">
        <w:rPr>
          <w:sz w:val="28"/>
          <w:szCs w:val="28"/>
          <w:lang w:eastAsia="zh-CN"/>
        </w:rPr>
        <w:t>Государственная услуга предоставляется</w:t>
      </w:r>
      <w:r w:rsidR="00F212C1" w:rsidRPr="00F212C1">
        <w:rPr>
          <w:color w:val="000000"/>
          <w:sz w:val="28"/>
          <w:szCs w:val="28"/>
          <w:lang w:eastAsia="zh-CN"/>
        </w:rPr>
        <w:t xml:space="preserve"> Администрацией </w:t>
      </w:r>
      <w:r w:rsidR="00035F2F">
        <w:rPr>
          <w:color w:val="000000"/>
          <w:sz w:val="28"/>
          <w:szCs w:val="28"/>
          <w:lang w:eastAsia="zh-CN"/>
        </w:rPr>
        <w:t>Валдайского</w:t>
      </w:r>
      <w:r w:rsidR="00F212C1" w:rsidRPr="00F212C1">
        <w:rPr>
          <w:color w:val="000000"/>
          <w:sz w:val="28"/>
          <w:szCs w:val="28"/>
          <w:lang w:eastAsia="zh-CN"/>
        </w:rPr>
        <w:t xml:space="preserve"> м</w:t>
      </w:r>
      <w:r w:rsidR="00F212C1" w:rsidRPr="00F212C1">
        <w:rPr>
          <w:color w:val="000000"/>
          <w:sz w:val="28"/>
          <w:szCs w:val="28"/>
          <w:lang w:eastAsia="zh-CN"/>
        </w:rPr>
        <w:t>у</w:t>
      </w:r>
      <w:r w:rsidR="00F212C1" w:rsidRPr="00F212C1">
        <w:rPr>
          <w:color w:val="000000"/>
          <w:sz w:val="28"/>
          <w:szCs w:val="28"/>
          <w:lang w:eastAsia="zh-CN"/>
        </w:rPr>
        <w:t>ниципального района в лице комитета.</w:t>
      </w:r>
    </w:p>
    <w:p w:rsidR="000155D5" w:rsidRDefault="00F212C1" w:rsidP="000155D5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rFonts w:eastAsia="Arial CYR"/>
          <w:iCs/>
          <w:color w:val="000000"/>
          <w:sz w:val="28"/>
          <w:szCs w:val="28"/>
          <w:lang w:eastAsia="zh-CN"/>
        </w:rPr>
        <w:t>2.2.2.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В предоставлении го</w:t>
      </w:r>
      <w:r w:rsidR="000155D5">
        <w:rPr>
          <w:rFonts w:eastAsia="Arial CYR"/>
          <w:bCs/>
          <w:iCs/>
          <w:color w:val="000000"/>
          <w:sz w:val="28"/>
          <w:szCs w:val="28"/>
          <w:lang w:eastAsia="zh-CN"/>
        </w:rPr>
        <w:t>сударственной услуги участвуют ф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едеральные органы исполнительной власти, органы государственных внебюджетных фондов, органы испо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л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нительной власти субъектов Российской Федерации, органы местного с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а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моуправления, а также организации, обращение в которые необходимо для предоставления государстве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н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ной услуги:</w:t>
      </w:r>
    </w:p>
    <w:p w:rsidR="00F212C1" w:rsidRPr="00F212C1" w:rsidRDefault="00F212C1" w:rsidP="00F212C1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 w:rsidRPr="00F212C1">
        <w:rPr>
          <w:rFonts w:eastAsia="Arial CYR"/>
          <w:iCs/>
          <w:color w:val="000000"/>
          <w:sz w:val="28"/>
          <w:szCs w:val="28"/>
          <w:lang w:eastAsia="zh-CN"/>
        </w:rPr>
        <w:t>1)органы местного самоуправления сельских поселений муниципального района и организации, осуществляющие управление жилыми домами, подведомственные органам государственной власти, органам местного сам</w:t>
      </w:r>
      <w:r w:rsidRPr="00F212C1">
        <w:rPr>
          <w:rFonts w:eastAsia="Arial CYR"/>
          <w:iCs/>
          <w:color w:val="000000"/>
          <w:sz w:val="28"/>
          <w:szCs w:val="28"/>
          <w:lang w:eastAsia="zh-CN"/>
        </w:rPr>
        <w:t>о</w:t>
      </w:r>
      <w:r w:rsidRPr="00F212C1">
        <w:rPr>
          <w:rFonts w:eastAsia="Arial CYR"/>
          <w:iCs/>
          <w:color w:val="000000"/>
          <w:sz w:val="28"/>
          <w:szCs w:val="28"/>
          <w:lang w:eastAsia="zh-CN"/>
        </w:rPr>
        <w:t>упра</w:t>
      </w:r>
      <w:r w:rsidR="000155D5">
        <w:rPr>
          <w:rFonts w:eastAsia="Arial CYR"/>
          <w:iCs/>
          <w:color w:val="000000"/>
          <w:sz w:val="28"/>
          <w:szCs w:val="28"/>
          <w:lang w:eastAsia="zh-CN"/>
        </w:rPr>
        <w:t xml:space="preserve">вления, </w:t>
      </w:r>
      <w:r w:rsidRPr="00F212C1">
        <w:rPr>
          <w:rFonts w:eastAsia="Arial CYR"/>
          <w:iCs/>
          <w:color w:val="000000"/>
          <w:sz w:val="28"/>
          <w:szCs w:val="28"/>
          <w:lang w:eastAsia="zh-CN"/>
        </w:rPr>
        <w:t>в части получения справки о составе семьи;</w:t>
      </w:r>
    </w:p>
    <w:p w:rsidR="000155D5" w:rsidRDefault="000155D5" w:rsidP="000155D5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>
        <w:rPr>
          <w:rFonts w:eastAsia="Arial CYR"/>
          <w:color w:val="000000"/>
          <w:sz w:val="28"/>
          <w:szCs w:val="28"/>
          <w:lang w:eastAsia="zh-CN"/>
        </w:rPr>
        <w:t>2)Федеральное г</w:t>
      </w:r>
      <w:r w:rsidR="00F212C1" w:rsidRPr="00F212C1">
        <w:rPr>
          <w:rFonts w:eastAsia="Arial CYR"/>
          <w:color w:val="000000"/>
          <w:sz w:val="28"/>
          <w:szCs w:val="28"/>
          <w:lang w:eastAsia="zh-CN"/>
        </w:rPr>
        <w:t>осударственное унитарное предприятие «Российский госуда</w:t>
      </w:r>
      <w:r w:rsidR="00F212C1" w:rsidRPr="00F212C1">
        <w:rPr>
          <w:rFonts w:eastAsia="Arial CYR"/>
          <w:color w:val="000000"/>
          <w:sz w:val="28"/>
          <w:szCs w:val="28"/>
          <w:lang w:eastAsia="zh-CN"/>
        </w:rPr>
        <w:t>р</w:t>
      </w:r>
      <w:r w:rsidR="00F212C1" w:rsidRPr="00F212C1">
        <w:rPr>
          <w:rFonts w:eastAsia="Arial CYR"/>
          <w:color w:val="000000"/>
          <w:sz w:val="28"/>
          <w:szCs w:val="28"/>
          <w:lang w:eastAsia="zh-CN"/>
        </w:rPr>
        <w:t>ственный центр инвентаризации и учета объектов недвижимости Федеральное БТИ» в части получен</w:t>
      </w:r>
      <w:r>
        <w:rPr>
          <w:rFonts w:eastAsia="Arial CYR"/>
          <w:color w:val="000000"/>
          <w:sz w:val="28"/>
          <w:szCs w:val="28"/>
          <w:lang w:eastAsia="zh-CN"/>
        </w:rPr>
        <w:t xml:space="preserve">ия сведений  о  характеристике жилого </w:t>
      </w:r>
      <w:r w:rsidR="00F212C1" w:rsidRPr="00F212C1">
        <w:rPr>
          <w:rFonts w:eastAsia="Arial CYR"/>
          <w:color w:val="000000"/>
          <w:sz w:val="28"/>
          <w:szCs w:val="28"/>
          <w:lang w:eastAsia="zh-CN"/>
        </w:rPr>
        <w:t>п</w:t>
      </w:r>
      <w:r w:rsidR="00F212C1" w:rsidRPr="00F212C1">
        <w:rPr>
          <w:rFonts w:eastAsia="Arial CYR"/>
          <w:color w:val="000000"/>
          <w:sz w:val="28"/>
          <w:szCs w:val="28"/>
          <w:lang w:eastAsia="zh-CN"/>
        </w:rPr>
        <w:t>о</w:t>
      </w:r>
      <w:r w:rsidR="00F212C1" w:rsidRPr="00F212C1">
        <w:rPr>
          <w:rFonts w:eastAsia="Arial CYR"/>
          <w:color w:val="000000"/>
          <w:sz w:val="28"/>
          <w:szCs w:val="28"/>
          <w:lang w:eastAsia="zh-CN"/>
        </w:rPr>
        <w:t>мещения;</w:t>
      </w:r>
    </w:p>
    <w:p w:rsidR="00F212C1" w:rsidRPr="00F212C1" w:rsidRDefault="00F212C1" w:rsidP="000155D5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 w:rsidRPr="00F212C1">
        <w:rPr>
          <w:rFonts w:eastAsia="Arial CYR"/>
          <w:color w:val="000000"/>
          <w:sz w:val="28"/>
          <w:szCs w:val="28"/>
          <w:lang w:eastAsia="zh-CN"/>
        </w:rPr>
        <w:t>3)Федеральная служба государственной регистрации, кадастра и картографии в ч</w:t>
      </w:r>
      <w:r w:rsidRPr="00F212C1">
        <w:rPr>
          <w:rFonts w:eastAsia="Arial CYR"/>
          <w:color w:val="000000"/>
          <w:sz w:val="28"/>
          <w:szCs w:val="28"/>
          <w:lang w:eastAsia="zh-CN"/>
        </w:rPr>
        <w:t>а</w:t>
      </w:r>
      <w:r w:rsidRPr="00F212C1">
        <w:rPr>
          <w:rFonts w:eastAsia="Arial CYR"/>
          <w:color w:val="000000"/>
          <w:sz w:val="28"/>
          <w:szCs w:val="28"/>
          <w:lang w:eastAsia="zh-CN"/>
        </w:rPr>
        <w:t>сти получения сведений из Единого государственного реестра прав на недвижимое им</w:t>
      </w:r>
      <w:r w:rsidRPr="00F212C1">
        <w:rPr>
          <w:rFonts w:eastAsia="Arial CYR"/>
          <w:color w:val="000000"/>
          <w:sz w:val="28"/>
          <w:szCs w:val="28"/>
          <w:lang w:eastAsia="zh-CN"/>
        </w:rPr>
        <w:t>у</w:t>
      </w:r>
      <w:r w:rsidRPr="00F212C1">
        <w:rPr>
          <w:rFonts w:eastAsia="Arial CYR"/>
          <w:color w:val="000000"/>
          <w:sz w:val="28"/>
          <w:szCs w:val="28"/>
          <w:lang w:eastAsia="zh-CN"/>
        </w:rPr>
        <w:t>щество и сделок с ним;</w:t>
      </w:r>
    </w:p>
    <w:p w:rsidR="000155D5" w:rsidRDefault="00F212C1" w:rsidP="000155D5">
      <w:pPr>
        <w:ind w:firstLine="690"/>
        <w:jc w:val="both"/>
        <w:rPr>
          <w:rFonts w:eastAsia="Arial CYR"/>
          <w:iCs/>
          <w:color w:val="000000"/>
          <w:sz w:val="28"/>
          <w:szCs w:val="28"/>
          <w:lang w:eastAsia="zh-CN"/>
        </w:rPr>
      </w:pP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ab/>
        <w:t xml:space="preserve">4)ГОАУ «МФЦ»  в соответствии  с соглашением  о  взаимодействии  с </w:t>
      </w:r>
      <w:r w:rsidR="00E0444D">
        <w:rPr>
          <w:rFonts w:eastAsia="Arial CYR"/>
          <w:bCs/>
          <w:iCs/>
          <w:color w:val="000000"/>
          <w:sz w:val="28"/>
          <w:szCs w:val="28"/>
          <w:lang w:eastAsia="zh-CN"/>
        </w:rPr>
        <w:t>Админ</w:t>
      </w:r>
      <w:r w:rsidR="00E0444D">
        <w:rPr>
          <w:rFonts w:eastAsia="Arial CYR"/>
          <w:bCs/>
          <w:iCs/>
          <w:color w:val="000000"/>
          <w:sz w:val="28"/>
          <w:szCs w:val="28"/>
          <w:lang w:eastAsia="zh-CN"/>
        </w:rPr>
        <w:t>и</w:t>
      </w:r>
      <w:r w:rsidR="00E0444D">
        <w:rPr>
          <w:rFonts w:eastAsia="Arial CYR"/>
          <w:bCs/>
          <w:iCs/>
          <w:color w:val="000000"/>
          <w:sz w:val="28"/>
          <w:szCs w:val="28"/>
          <w:lang w:eastAsia="zh-CN"/>
        </w:rPr>
        <w:t>страцией Валдайского муниципального района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 xml:space="preserve"> (далее уполномоченные о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р</w:t>
      </w:r>
      <w:r w:rsidRPr="00F212C1">
        <w:rPr>
          <w:rFonts w:eastAsia="Arial CYR"/>
          <w:bCs/>
          <w:iCs/>
          <w:color w:val="000000"/>
          <w:sz w:val="28"/>
          <w:szCs w:val="28"/>
          <w:lang w:eastAsia="zh-CN"/>
        </w:rPr>
        <w:t>ганы).</w:t>
      </w:r>
    </w:p>
    <w:p w:rsidR="000155D5" w:rsidRDefault="000155D5" w:rsidP="000155D5">
      <w:pPr>
        <w:ind w:firstLine="690"/>
        <w:jc w:val="both"/>
        <w:rPr>
          <w:rFonts w:eastAsia="Arial CYR"/>
          <w:iCs/>
          <w:color w:val="000000"/>
          <w:sz w:val="28"/>
          <w:szCs w:val="28"/>
          <w:lang w:eastAsia="zh-CN"/>
        </w:rPr>
      </w:pPr>
      <w:r>
        <w:rPr>
          <w:rFonts w:eastAsia="Arial"/>
          <w:iCs/>
          <w:color w:val="000000"/>
          <w:sz w:val="28"/>
          <w:szCs w:val="28"/>
          <w:lang w:eastAsia="zh-CN"/>
        </w:rPr>
        <w:t>2.2.3.</w:t>
      </w:r>
      <w:r w:rsidR="00F212C1" w:rsidRPr="00F212C1">
        <w:rPr>
          <w:rFonts w:eastAsia="Arial"/>
          <w:iCs/>
          <w:color w:val="000000"/>
          <w:sz w:val="28"/>
          <w:szCs w:val="28"/>
          <w:lang w:eastAsia="zh-CN"/>
        </w:rPr>
        <w:t>Комитет не вправе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государственные органы, органы местного самоуправления и орг</w:t>
      </w:r>
      <w:r w:rsidR="00F212C1" w:rsidRPr="00F212C1">
        <w:rPr>
          <w:rFonts w:eastAsia="Arial"/>
          <w:iCs/>
          <w:color w:val="000000"/>
          <w:sz w:val="28"/>
          <w:szCs w:val="28"/>
          <w:lang w:eastAsia="zh-CN"/>
        </w:rPr>
        <w:t>а</w:t>
      </w:r>
      <w:r w:rsidR="00F212C1" w:rsidRPr="00F212C1">
        <w:rPr>
          <w:rFonts w:eastAsia="Arial"/>
          <w:iCs/>
          <w:color w:val="000000"/>
          <w:sz w:val="28"/>
          <w:szCs w:val="28"/>
          <w:lang w:eastAsia="zh-CN"/>
        </w:rPr>
        <w:t>низации, за исключением получения услуг, включенных в перечни услуг, которые явл</w:t>
      </w:r>
      <w:r w:rsidR="00F212C1" w:rsidRPr="00F212C1">
        <w:rPr>
          <w:rFonts w:eastAsia="Arial"/>
          <w:iCs/>
          <w:color w:val="000000"/>
          <w:sz w:val="28"/>
          <w:szCs w:val="28"/>
          <w:lang w:eastAsia="zh-CN"/>
        </w:rPr>
        <w:t>я</w:t>
      </w:r>
      <w:r w:rsidR="00F212C1" w:rsidRPr="00F212C1">
        <w:rPr>
          <w:rFonts w:eastAsia="Arial"/>
          <w:iCs/>
          <w:color w:val="000000"/>
          <w:sz w:val="28"/>
          <w:szCs w:val="28"/>
          <w:lang w:eastAsia="zh-CN"/>
        </w:rPr>
        <w:t xml:space="preserve">ются необходимыми и обязательными для предоставления государственной  услуги, утвержденные решением Думы </w:t>
      </w:r>
      <w:r w:rsidR="00BD5A5B">
        <w:rPr>
          <w:rFonts w:eastAsia="Arial"/>
          <w:iCs/>
          <w:color w:val="000000"/>
          <w:sz w:val="28"/>
          <w:szCs w:val="28"/>
          <w:lang w:eastAsia="zh-CN"/>
        </w:rPr>
        <w:t xml:space="preserve">Валдайского </w:t>
      </w:r>
      <w:r w:rsidR="00F212C1" w:rsidRPr="00F212C1">
        <w:rPr>
          <w:rFonts w:eastAsia="Arial"/>
          <w:iCs/>
          <w:color w:val="000000"/>
          <w:sz w:val="28"/>
          <w:szCs w:val="28"/>
          <w:lang w:eastAsia="zh-CN"/>
        </w:rPr>
        <w:t>муниципального рай</w:t>
      </w:r>
      <w:r w:rsidR="00F212C1" w:rsidRPr="00F212C1">
        <w:rPr>
          <w:rFonts w:eastAsia="Arial"/>
          <w:iCs/>
          <w:color w:val="000000"/>
          <w:sz w:val="28"/>
          <w:szCs w:val="28"/>
          <w:lang w:eastAsia="zh-CN"/>
        </w:rPr>
        <w:t>о</w:t>
      </w:r>
      <w:r w:rsidR="00F212C1" w:rsidRPr="00F212C1">
        <w:rPr>
          <w:rFonts w:eastAsia="Arial"/>
          <w:iCs/>
          <w:color w:val="000000"/>
          <w:sz w:val="28"/>
          <w:szCs w:val="28"/>
          <w:lang w:eastAsia="zh-CN"/>
        </w:rPr>
        <w:t>на.</w:t>
      </w:r>
    </w:p>
    <w:p w:rsidR="00F212C1" w:rsidRPr="000155D5" w:rsidRDefault="000155D5" w:rsidP="000155D5">
      <w:pPr>
        <w:ind w:firstLine="690"/>
        <w:jc w:val="both"/>
        <w:rPr>
          <w:rFonts w:eastAsia="Arial CYR"/>
          <w:iCs/>
          <w:color w:val="000000"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2.3.</w:t>
      </w:r>
      <w:r w:rsidR="00F212C1" w:rsidRPr="00F212C1">
        <w:rPr>
          <w:b/>
          <w:sz w:val="28"/>
          <w:szCs w:val="28"/>
          <w:lang w:eastAsia="zh-CN"/>
        </w:rPr>
        <w:t>Описание результата предоставления государственной усл</w:t>
      </w:r>
      <w:r w:rsidR="00F212C1" w:rsidRPr="00F212C1">
        <w:rPr>
          <w:b/>
          <w:sz w:val="28"/>
          <w:szCs w:val="28"/>
          <w:lang w:eastAsia="zh-CN"/>
        </w:rPr>
        <w:t>у</w:t>
      </w:r>
      <w:r w:rsidR="00F212C1" w:rsidRPr="00F212C1">
        <w:rPr>
          <w:b/>
          <w:sz w:val="28"/>
          <w:szCs w:val="28"/>
          <w:lang w:eastAsia="zh-CN"/>
        </w:rPr>
        <w:t>ги</w:t>
      </w:r>
    </w:p>
    <w:p w:rsidR="00F212C1" w:rsidRPr="00F212C1" w:rsidRDefault="000155D5" w:rsidP="00E00832">
      <w:pPr>
        <w:numPr>
          <w:ilvl w:val="2"/>
          <w:numId w:val="1"/>
        </w:numPr>
        <w:tabs>
          <w:tab w:val="clear" w:pos="0"/>
          <w:tab w:val="num" w:pos="1440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2.3.1.</w:t>
      </w:r>
      <w:r w:rsidR="00F212C1" w:rsidRPr="00F212C1">
        <w:rPr>
          <w:sz w:val="28"/>
          <w:szCs w:val="28"/>
          <w:lang w:eastAsia="zh-CN"/>
        </w:rPr>
        <w:t>Конечными результатами предоставления государственной услуги могут я</w:t>
      </w:r>
      <w:r w:rsidR="00F212C1" w:rsidRPr="00F212C1">
        <w:rPr>
          <w:sz w:val="28"/>
          <w:szCs w:val="28"/>
          <w:lang w:eastAsia="zh-CN"/>
        </w:rPr>
        <w:t>в</w:t>
      </w:r>
      <w:r w:rsidR="00F212C1" w:rsidRPr="00F212C1">
        <w:rPr>
          <w:sz w:val="28"/>
          <w:szCs w:val="28"/>
          <w:lang w:eastAsia="zh-CN"/>
        </w:rPr>
        <w:t>ляться:</w:t>
      </w:r>
    </w:p>
    <w:p w:rsidR="00F212C1" w:rsidRPr="00F212C1" w:rsidRDefault="00F212C1" w:rsidP="00F212C1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1)предоставление государственной услуги;</w:t>
      </w:r>
    </w:p>
    <w:p w:rsidR="00F212C1" w:rsidRPr="00F212C1" w:rsidRDefault="00F212C1" w:rsidP="00F212C1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2)отказ в предоставлении государственной услуги;</w:t>
      </w:r>
    </w:p>
    <w:p w:rsidR="007E2624" w:rsidRDefault="00F212C1" w:rsidP="007E2624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3)прекращение предоставления государственной услуги.</w:t>
      </w:r>
    </w:p>
    <w:p w:rsidR="007E2624" w:rsidRDefault="00F212C1" w:rsidP="007E2624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rFonts w:eastAsia="Arial"/>
          <w:b/>
          <w:sz w:val="28"/>
          <w:szCs w:val="28"/>
          <w:lang w:eastAsia="zh-CN"/>
        </w:rPr>
        <w:t>2.4.Срок предоставления государственной услуги</w:t>
      </w:r>
    </w:p>
    <w:p w:rsidR="007E2624" w:rsidRDefault="00F212C1" w:rsidP="007E2624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 xml:space="preserve">2.4.1.Решение о предоставлении или об отказе в предоставлении мер социальной поддержки </w:t>
      </w:r>
      <w:r w:rsidRPr="00F212C1">
        <w:rPr>
          <w:color w:val="000000"/>
          <w:sz w:val="28"/>
          <w:szCs w:val="28"/>
          <w:lang w:eastAsia="zh-CN"/>
        </w:rPr>
        <w:t xml:space="preserve">педагогических работников образовательных учреждений, расположенных в сельской местности, поселках городского типа (далее мер социальной поддержки) </w:t>
      </w:r>
      <w:r w:rsidRPr="00F212C1">
        <w:rPr>
          <w:sz w:val="28"/>
          <w:szCs w:val="28"/>
          <w:lang w:eastAsia="zh-CN"/>
        </w:rPr>
        <w:t>пр</w:t>
      </w:r>
      <w:r w:rsidRPr="00F212C1">
        <w:rPr>
          <w:sz w:val="28"/>
          <w:szCs w:val="28"/>
          <w:lang w:eastAsia="zh-CN"/>
        </w:rPr>
        <w:t>и</w:t>
      </w:r>
      <w:r w:rsidRPr="00F212C1">
        <w:rPr>
          <w:sz w:val="28"/>
          <w:szCs w:val="28"/>
          <w:lang w:eastAsia="zh-CN"/>
        </w:rPr>
        <w:t>нимается комитетом в течение 10 рабочих дней со дня поступления письменного заявл</w:t>
      </w:r>
      <w:r w:rsidRPr="00F212C1">
        <w:rPr>
          <w:sz w:val="28"/>
          <w:szCs w:val="28"/>
          <w:lang w:eastAsia="zh-CN"/>
        </w:rPr>
        <w:t>е</w:t>
      </w:r>
      <w:r w:rsidRPr="00F212C1">
        <w:rPr>
          <w:sz w:val="28"/>
          <w:szCs w:val="28"/>
          <w:lang w:eastAsia="zh-CN"/>
        </w:rPr>
        <w:lastRenderedPageBreak/>
        <w:t>ния педагогического работника со всеми документа</w:t>
      </w:r>
      <w:r w:rsidR="007E2624">
        <w:rPr>
          <w:sz w:val="28"/>
          <w:szCs w:val="28"/>
          <w:lang w:eastAsia="zh-CN"/>
        </w:rPr>
        <w:t xml:space="preserve">ми, указанными в пункте 2.6. </w:t>
      </w:r>
      <w:r w:rsidRPr="00F212C1">
        <w:rPr>
          <w:sz w:val="28"/>
          <w:szCs w:val="28"/>
          <w:lang w:eastAsia="zh-CN"/>
        </w:rPr>
        <w:t>наст</w:t>
      </w:r>
      <w:r w:rsidRPr="00F212C1">
        <w:rPr>
          <w:sz w:val="28"/>
          <w:szCs w:val="28"/>
          <w:lang w:eastAsia="zh-CN"/>
        </w:rPr>
        <w:t>о</w:t>
      </w:r>
      <w:r w:rsidRPr="00F212C1">
        <w:rPr>
          <w:sz w:val="28"/>
          <w:szCs w:val="28"/>
          <w:lang w:eastAsia="zh-CN"/>
        </w:rPr>
        <w:t>ящего адми</w:t>
      </w:r>
      <w:r w:rsidR="00BD5A5B">
        <w:rPr>
          <w:sz w:val="28"/>
          <w:szCs w:val="28"/>
          <w:lang w:eastAsia="zh-CN"/>
        </w:rPr>
        <w:t>ни</w:t>
      </w:r>
      <w:r w:rsidRPr="00F212C1">
        <w:rPr>
          <w:sz w:val="28"/>
          <w:szCs w:val="28"/>
          <w:lang w:eastAsia="zh-CN"/>
        </w:rPr>
        <w:t>стративного регламента, и в течение 5 рабочих дней со дня его прин</w:t>
      </w:r>
      <w:r w:rsidRPr="00F212C1">
        <w:rPr>
          <w:sz w:val="28"/>
          <w:szCs w:val="28"/>
          <w:lang w:eastAsia="zh-CN"/>
        </w:rPr>
        <w:t>я</w:t>
      </w:r>
      <w:r w:rsidRPr="00F212C1">
        <w:rPr>
          <w:sz w:val="28"/>
          <w:szCs w:val="28"/>
          <w:lang w:eastAsia="zh-CN"/>
        </w:rPr>
        <w:t>тия направляется заявителю.</w:t>
      </w:r>
    </w:p>
    <w:p w:rsidR="007E2624" w:rsidRDefault="00F212C1" w:rsidP="007E2624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2.4.2.Для получения мер социальной поддержки педагогические работники ежем</w:t>
      </w:r>
      <w:r w:rsidRPr="00F212C1">
        <w:rPr>
          <w:sz w:val="28"/>
          <w:szCs w:val="28"/>
          <w:lang w:eastAsia="zh-CN"/>
        </w:rPr>
        <w:t>е</w:t>
      </w:r>
      <w:r w:rsidRPr="00F212C1">
        <w:rPr>
          <w:sz w:val="28"/>
          <w:szCs w:val="28"/>
          <w:lang w:eastAsia="zh-CN"/>
        </w:rPr>
        <w:t>сячно до 10 числа месяца, следующего за месяцем предоставления мер социальной по</w:t>
      </w:r>
      <w:r w:rsidRPr="00F212C1">
        <w:rPr>
          <w:sz w:val="28"/>
          <w:szCs w:val="28"/>
          <w:lang w:eastAsia="zh-CN"/>
        </w:rPr>
        <w:t>д</w:t>
      </w:r>
      <w:r w:rsidRPr="00F212C1">
        <w:rPr>
          <w:sz w:val="28"/>
          <w:szCs w:val="28"/>
          <w:lang w:eastAsia="zh-CN"/>
        </w:rPr>
        <w:t>держки, представляют платежные документы в комитет</w:t>
      </w:r>
      <w:r w:rsidR="00195175">
        <w:rPr>
          <w:sz w:val="28"/>
          <w:szCs w:val="28"/>
          <w:lang w:eastAsia="zh-CN"/>
        </w:rPr>
        <w:t xml:space="preserve"> </w:t>
      </w:r>
      <w:r w:rsidR="00195175">
        <w:rPr>
          <w:sz w:val="28"/>
          <w:szCs w:val="28"/>
        </w:rPr>
        <w:t>используя формы представле</w:t>
      </w:r>
      <w:r w:rsidR="00195175">
        <w:rPr>
          <w:sz w:val="28"/>
          <w:szCs w:val="28"/>
        </w:rPr>
        <w:t>н</w:t>
      </w:r>
      <w:r w:rsidR="00195175">
        <w:rPr>
          <w:sz w:val="28"/>
          <w:szCs w:val="28"/>
        </w:rPr>
        <w:t>ные в приложениях №</w:t>
      </w:r>
      <w:r w:rsidRPr="00F212C1">
        <w:rPr>
          <w:sz w:val="28"/>
          <w:szCs w:val="28"/>
          <w:lang w:eastAsia="zh-CN"/>
        </w:rPr>
        <w:t>;</w:t>
      </w:r>
    </w:p>
    <w:p w:rsidR="007E2624" w:rsidRDefault="00F212C1" w:rsidP="007E2624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2.4.3.Комитет в течение 10 рабочих дней рассматривает представленные плате</w:t>
      </w:r>
      <w:r w:rsidRPr="00F212C1">
        <w:rPr>
          <w:sz w:val="28"/>
          <w:szCs w:val="28"/>
          <w:lang w:eastAsia="zh-CN"/>
        </w:rPr>
        <w:t>ж</w:t>
      </w:r>
      <w:r w:rsidRPr="00F212C1">
        <w:rPr>
          <w:sz w:val="28"/>
          <w:szCs w:val="28"/>
          <w:lang w:eastAsia="zh-CN"/>
        </w:rPr>
        <w:t>ные документы и производит расчет размера компенсации расх</w:t>
      </w:r>
      <w:r w:rsidRPr="00F212C1">
        <w:rPr>
          <w:sz w:val="28"/>
          <w:szCs w:val="28"/>
          <w:lang w:eastAsia="zh-CN"/>
        </w:rPr>
        <w:t>о</w:t>
      </w:r>
      <w:r w:rsidRPr="00F212C1">
        <w:rPr>
          <w:sz w:val="28"/>
          <w:szCs w:val="28"/>
          <w:lang w:eastAsia="zh-CN"/>
        </w:rPr>
        <w:t>дов по предоставлению мер социальной поддержки.</w:t>
      </w:r>
    </w:p>
    <w:p w:rsidR="00437AD3" w:rsidRDefault="00F212C1" w:rsidP="00BD5A5B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2.4.4.Меры социальной поддержки предоставляются педагогическому работнику до 28 числа месяца, следующего за м</w:t>
      </w:r>
      <w:r w:rsidRPr="00F212C1">
        <w:rPr>
          <w:sz w:val="28"/>
          <w:szCs w:val="28"/>
          <w:lang w:eastAsia="zh-CN"/>
        </w:rPr>
        <w:t>е</w:t>
      </w:r>
      <w:r w:rsidRPr="00F212C1">
        <w:rPr>
          <w:sz w:val="28"/>
          <w:szCs w:val="28"/>
          <w:lang w:eastAsia="zh-CN"/>
        </w:rPr>
        <w:t>сяцем предоставления мер социальной поддержки, путем перечисления денежных средств на счет, о</w:t>
      </w:r>
      <w:r w:rsidRPr="00F212C1">
        <w:rPr>
          <w:sz w:val="28"/>
          <w:szCs w:val="28"/>
          <w:lang w:eastAsia="zh-CN"/>
        </w:rPr>
        <w:t>т</w:t>
      </w:r>
      <w:r w:rsidRPr="00F212C1">
        <w:rPr>
          <w:sz w:val="28"/>
          <w:szCs w:val="28"/>
          <w:lang w:eastAsia="zh-CN"/>
        </w:rPr>
        <w:t xml:space="preserve">крытый </w:t>
      </w:r>
      <w:r w:rsidR="007E2624">
        <w:rPr>
          <w:sz w:val="28"/>
          <w:szCs w:val="28"/>
          <w:lang w:eastAsia="zh-CN"/>
        </w:rPr>
        <w:t xml:space="preserve"> </w:t>
      </w:r>
      <w:r w:rsidRPr="00F212C1">
        <w:rPr>
          <w:sz w:val="28"/>
          <w:szCs w:val="28"/>
          <w:lang w:eastAsia="zh-CN"/>
        </w:rPr>
        <w:t xml:space="preserve">педагогическим </w:t>
      </w:r>
      <w:r w:rsidR="007E2624">
        <w:rPr>
          <w:sz w:val="28"/>
          <w:szCs w:val="28"/>
          <w:lang w:eastAsia="zh-CN"/>
        </w:rPr>
        <w:t xml:space="preserve"> </w:t>
      </w:r>
      <w:r w:rsidRPr="00F212C1">
        <w:rPr>
          <w:sz w:val="28"/>
          <w:szCs w:val="28"/>
          <w:lang w:eastAsia="zh-CN"/>
        </w:rPr>
        <w:t>работником в кредитном учреждении, либо посредством выдачи педагогическому работнику н</w:t>
      </w:r>
      <w:r w:rsidR="00437AD3">
        <w:rPr>
          <w:sz w:val="28"/>
          <w:szCs w:val="28"/>
          <w:lang w:eastAsia="zh-CN"/>
        </w:rPr>
        <w:t xml:space="preserve">аличных </w:t>
      </w:r>
      <w:r w:rsidRPr="00F212C1">
        <w:rPr>
          <w:sz w:val="28"/>
          <w:szCs w:val="28"/>
          <w:lang w:eastAsia="zh-CN"/>
        </w:rPr>
        <w:t>денежных средств в отделениях федеральной почтовой связи или ином месте, опред</w:t>
      </w:r>
      <w:r w:rsidRPr="00F212C1">
        <w:rPr>
          <w:sz w:val="28"/>
          <w:szCs w:val="28"/>
          <w:lang w:eastAsia="zh-CN"/>
        </w:rPr>
        <w:t>е</w:t>
      </w:r>
      <w:r w:rsidRPr="00F212C1">
        <w:rPr>
          <w:sz w:val="28"/>
          <w:szCs w:val="28"/>
          <w:lang w:eastAsia="zh-CN"/>
        </w:rPr>
        <w:t>ленном ком</w:t>
      </w:r>
      <w:r w:rsidRPr="00F212C1">
        <w:rPr>
          <w:sz w:val="28"/>
          <w:szCs w:val="28"/>
          <w:lang w:eastAsia="zh-CN"/>
        </w:rPr>
        <w:t>и</w:t>
      </w:r>
      <w:r w:rsidRPr="00F212C1">
        <w:rPr>
          <w:sz w:val="28"/>
          <w:szCs w:val="28"/>
          <w:lang w:eastAsia="zh-CN"/>
        </w:rPr>
        <w:t>тетом.</w:t>
      </w:r>
    </w:p>
    <w:p w:rsidR="00437AD3" w:rsidRDefault="00F212C1" w:rsidP="00437AD3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2.4.5.Педагогический работник обязан извещать комитет о наступлении обсто</w:t>
      </w:r>
      <w:r w:rsidRPr="00F212C1">
        <w:rPr>
          <w:sz w:val="28"/>
          <w:szCs w:val="28"/>
          <w:lang w:eastAsia="zh-CN"/>
        </w:rPr>
        <w:t>я</w:t>
      </w:r>
      <w:r w:rsidRPr="00F212C1">
        <w:rPr>
          <w:sz w:val="28"/>
          <w:szCs w:val="28"/>
          <w:lang w:eastAsia="zh-CN"/>
        </w:rPr>
        <w:t>тельств, влекущих прекращение (изменение объема) предоставления мер социальной поддержки, в месячный срок со дня наступл</w:t>
      </w:r>
      <w:r w:rsidRPr="00F212C1">
        <w:rPr>
          <w:sz w:val="28"/>
          <w:szCs w:val="28"/>
          <w:lang w:eastAsia="zh-CN"/>
        </w:rPr>
        <w:t>е</w:t>
      </w:r>
      <w:r w:rsidRPr="00F212C1">
        <w:rPr>
          <w:sz w:val="28"/>
          <w:szCs w:val="28"/>
          <w:lang w:eastAsia="zh-CN"/>
        </w:rPr>
        <w:t>ния указанных обстоятельств.</w:t>
      </w:r>
    </w:p>
    <w:p w:rsidR="00437AD3" w:rsidRDefault="00F212C1" w:rsidP="00437AD3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2.4.6.В случае смерти педагогического работника предоставление мер социальной поддержки прекращается с первого числа месяца, следующего за месяцем, в котором наступила смерть педагогического работн</w:t>
      </w:r>
      <w:r w:rsidRPr="00F212C1">
        <w:rPr>
          <w:sz w:val="28"/>
          <w:szCs w:val="28"/>
          <w:lang w:eastAsia="zh-CN"/>
        </w:rPr>
        <w:t>и</w:t>
      </w:r>
      <w:r w:rsidRPr="00F212C1">
        <w:rPr>
          <w:sz w:val="28"/>
          <w:szCs w:val="28"/>
          <w:lang w:eastAsia="zh-CN"/>
        </w:rPr>
        <w:t>ка.</w:t>
      </w:r>
    </w:p>
    <w:p w:rsidR="00437AD3" w:rsidRDefault="00437AD3" w:rsidP="00437AD3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2.5.</w:t>
      </w:r>
      <w:r w:rsidR="00F212C1" w:rsidRPr="00F212C1">
        <w:rPr>
          <w:b/>
          <w:bCs/>
          <w:sz w:val="28"/>
          <w:szCs w:val="28"/>
          <w:lang w:eastAsia="zh-CN"/>
        </w:rPr>
        <w:t>Перечень нормативных правовых актов, регулирующих отношения, во</w:t>
      </w:r>
      <w:r w:rsidR="00F212C1" w:rsidRPr="00F212C1">
        <w:rPr>
          <w:b/>
          <w:bCs/>
          <w:sz w:val="28"/>
          <w:szCs w:val="28"/>
          <w:lang w:eastAsia="zh-CN"/>
        </w:rPr>
        <w:t>з</w:t>
      </w:r>
      <w:r w:rsidR="00F212C1" w:rsidRPr="00F212C1">
        <w:rPr>
          <w:b/>
          <w:bCs/>
          <w:sz w:val="28"/>
          <w:szCs w:val="28"/>
          <w:lang w:eastAsia="zh-CN"/>
        </w:rPr>
        <w:t>никающие в связи с предоставлением государственной усл</w:t>
      </w:r>
      <w:r w:rsidR="00F212C1" w:rsidRPr="00F212C1">
        <w:rPr>
          <w:b/>
          <w:bCs/>
          <w:sz w:val="28"/>
          <w:szCs w:val="28"/>
          <w:lang w:eastAsia="zh-CN"/>
        </w:rPr>
        <w:t>у</w:t>
      </w:r>
      <w:r w:rsidR="00F212C1" w:rsidRPr="00F212C1">
        <w:rPr>
          <w:b/>
          <w:bCs/>
          <w:sz w:val="28"/>
          <w:szCs w:val="28"/>
          <w:lang w:eastAsia="zh-CN"/>
        </w:rPr>
        <w:t>ги</w:t>
      </w:r>
    </w:p>
    <w:p w:rsidR="00437AD3" w:rsidRDefault="00F212C1" w:rsidP="00437AD3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 xml:space="preserve">2.5.1.Отношения, возникающие в связи </w:t>
      </w:r>
      <w:r w:rsidRPr="00F212C1">
        <w:rPr>
          <w:bCs/>
          <w:sz w:val="28"/>
          <w:szCs w:val="28"/>
          <w:lang w:eastAsia="zh-CN"/>
        </w:rPr>
        <w:t>с предоставлением государственной усл</w:t>
      </w:r>
      <w:r w:rsidRPr="00F212C1">
        <w:rPr>
          <w:bCs/>
          <w:sz w:val="28"/>
          <w:szCs w:val="28"/>
          <w:lang w:eastAsia="zh-CN"/>
        </w:rPr>
        <w:t>у</w:t>
      </w:r>
      <w:r w:rsidRPr="00F212C1">
        <w:rPr>
          <w:bCs/>
          <w:sz w:val="28"/>
          <w:szCs w:val="28"/>
          <w:lang w:eastAsia="zh-CN"/>
        </w:rPr>
        <w:t>ги,</w:t>
      </w:r>
      <w:r w:rsidRPr="00F212C1">
        <w:rPr>
          <w:sz w:val="28"/>
          <w:szCs w:val="28"/>
          <w:lang w:eastAsia="zh-CN"/>
        </w:rPr>
        <w:t xml:space="preserve"> регулируются следующими нормативными правовыми а</w:t>
      </w:r>
      <w:r w:rsidRPr="00F212C1">
        <w:rPr>
          <w:sz w:val="28"/>
          <w:szCs w:val="28"/>
          <w:lang w:eastAsia="zh-CN"/>
        </w:rPr>
        <w:t>к</w:t>
      </w:r>
      <w:r w:rsidRPr="00F212C1">
        <w:rPr>
          <w:sz w:val="28"/>
          <w:szCs w:val="28"/>
          <w:lang w:eastAsia="zh-CN"/>
        </w:rPr>
        <w:t>тами:</w:t>
      </w:r>
    </w:p>
    <w:p w:rsidR="00F212C1" w:rsidRPr="00437AD3" w:rsidRDefault="00F212C1" w:rsidP="00437AD3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Конституцией Российской Федерации (Собрание законодательства Российс</w:t>
      </w:r>
      <w:r w:rsidR="00437AD3">
        <w:rPr>
          <w:sz w:val="28"/>
          <w:szCs w:val="28"/>
          <w:lang w:eastAsia="zh-CN"/>
        </w:rPr>
        <w:t xml:space="preserve">кой Федерации, 2009, № 4, статья </w:t>
      </w:r>
      <w:r w:rsidRPr="00F212C1">
        <w:rPr>
          <w:sz w:val="28"/>
          <w:szCs w:val="28"/>
          <w:lang w:eastAsia="zh-CN"/>
        </w:rPr>
        <w:t>445);</w:t>
      </w:r>
    </w:p>
    <w:p w:rsidR="00F212C1" w:rsidRPr="00F212C1" w:rsidRDefault="00F212C1" w:rsidP="00F212C1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F212C1">
        <w:rPr>
          <w:rFonts w:eastAsia="Arial"/>
          <w:color w:val="000000"/>
          <w:sz w:val="28"/>
          <w:szCs w:val="28"/>
          <w:lang w:eastAsia="zh-CN"/>
        </w:rPr>
        <w:t>Жилищным кодексом Российской Федера</w:t>
      </w:r>
      <w:r w:rsidR="00437AD3">
        <w:rPr>
          <w:rFonts w:eastAsia="Arial"/>
          <w:color w:val="000000"/>
          <w:sz w:val="28"/>
          <w:szCs w:val="28"/>
          <w:lang w:eastAsia="zh-CN"/>
        </w:rPr>
        <w:t>ции  от 29 декабря 2004 года № 188-ФЗ  («Собрание законодательства Росси</w:t>
      </w:r>
      <w:r w:rsidR="00437AD3">
        <w:rPr>
          <w:rFonts w:eastAsia="Arial"/>
          <w:color w:val="000000"/>
          <w:sz w:val="28"/>
          <w:szCs w:val="28"/>
          <w:lang w:eastAsia="zh-CN"/>
        </w:rPr>
        <w:t>й</w:t>
      </w:r>
      <w:r w:rsidR="00437AD3">
        <w:rPr>
          <w:rFonts w:eastAsia="Arial"/>
          <w:color w:val="000000"/>
          <w:sz w:val="28"/>
          <w:szCs w:val="28"/>
          <w:lang w:eastAsia="zh-CN"/>
        </w:rPr>
        <w:t xml:space="preserve">ской Федерации», № </w:t>
      </w:r>
      <w:r w:rsidRPr="00F212C1">
        <w:rPr>
          <w:rFonts w:eastAsia="Arial"/>
          <w:color w:val="000000"/>
          <w:sz w:val="28"/>
          <w:szCs w:val="28"/>
          <w:lang w:eastAsia="zh-CN"/>
        </w:rPr>
        <w:t xml:space="preserve">1 </w:t>
      </w:r>
      <w:r w:rsidR="00437AD3">
        <w:rPr>
          <w:rFonts w:eastAsia="Arial"/>
          <w:color w:val="000000"/>
          <w:sz w:val="28"/>
          <w:szCs w:val="28"/>
          <w:lang w:eastAsia="zh-CN"/>
        </w:rPr>
        <w:t xml:space="preserve">      </w:t>
      </w:r>
      <w:r w:rsidRPr="00F212C1">
        <w:rPr>
          <w:rFonts w:eastAsia="Arial"/>
          <w:color w:val="000000"/>
          <w:sz w:val="28"/>
          <w:szCs w:val="28"/>
          <w:lang w:eastAsia="zh-CN"/>
        </w:rPr>
        <w:t>(ча</w:t>
      </w:r>
      <w:r w:rsidR="00437AD3">
        <w:rPr>
          <w:rFonts w:eastAsia="Arial"/>
          <w:color w:val="000000"/>
          <w:sz w:val="28"/>
          <w:szCs w:val="28"/>
          <w:lang w:eastAsia="zh-CN"/>
        </w:rPr>
        <w:t xml:space="preserve">сть 1), статья </w:t>
      </w:r>
      <w:r w:rsidRPr="00F212C1">
        <w:rPr>
          <w:rFonts w:eastAsia="Arial"/>
          <w:color w:val="000000"/>
          <w:sz w:val="28"/>
          <w:szCs w:val="28"/>
          <w:lang w:eastAsia="zh-CN"/>
        </w:rPr>
        <w:t>14);</w:t>
      </w:r>
    </w:p>
    <w:p w:rsidR="00F212C1" w:rsidRPr="00F212C1" w:rsidRDefault="00F212C1" w:rsidP="00F212C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Федеральным законом</w:t>
      </w:r>
      <w:r w:rsidR="00437AD3">
        <w:rPr>
          <w:sz w:val="28"/>
          <w:szCs w:val="28"/>
          <w:lang w:eastAsia="zh-CN"/>
        </w:rPr>
        <w:t xml:space="preserve"> от 27 июля 2010 года № 210-ФЗ «</w:t>
      </w:r>
      <w:r w:rsidRPr="00F212C1">
        <w:rPr>
          <w:sz w:val="28"/>
          <w:szCs w:val="28"/>
          <w:lang w:eastAsia="zh-CN"/>
        </w:rPr>
        <w:t>Об организации пред</w:t>
      </w:r>
      <w:r w:rsidRPr="00F212C1">
        <w:rPr>
          <w:sz w:val="28"/>
          <w:szCs w:val="28"/>
          <w:lang w:eastAsia="zh-CN"/>
        </w:rPr>
        <w:t>о</w:t>
      </w:r>
      <w:r w:rsidRPr="00F212C1">
        <w:rPr>
          <w:sz w:val="28"/>
          <w:szCs w:val="28"/>
          <w:lang w:eastAsia="zh-CN"/>
        </w:rPr>
        <w:t>ставления госуда</w:t>
      </w:r>
      <w:r w:rsidR="00437AD3">
        <w:rPr>
          <w:sz w:val="28"/>
          <w:szCs w:val="28"/>
          <w:lang w:eastAsia="zh-CN"/>
        </w:rPr>
        <w:t>рственных и муниципальных услуг»</w:t>
      </w:r>
      <w:r w:rsidRPr="00F212C1">
        <w:rPr>
          <w:sz w:val="28"/>
          <w:szCs w:val="28"/>
          <w:lang w:eastAsia="zh-CN"/>
        </w:rPr>
        <w:t xml:space="preserve"> (Собрание законодательства Ро</w:t>
      </w:r>
      <w:r w:rsidRPr="00F212C1">
        <w:rPr>
          <w:sz w:val="28"/>
          <w:szCs w:val="28"/>
          <w:lang w:eastAsia="zh-CN"/>
        </w:rPr>
        <w:t>с</w:t>
      </w:r>
      <w:r w:rsidRPr="00F212C1">
        <w:rPr>
          <w:sz w:val="28"/>
          <w:szCs w:val="28"/>
          <w:lang w:eastAsia="zh-CN"/>
        </w:rPr>
        <w:t>сийс</w:t>
      </w:r>
      <w:r w:rsidR="00437AD3">
        <w:rPr>
          <w:sz w:val="28"/>
          <w:szCs w:val="28"/>
          <w:lang w:eastAsia="zh-CN"/>
        </w:rPr>
        <w:t xml:space="preserve">кой Федерации, 2010, № 31, статья </w:t>
      </w:r>
      <w:r w:rsidRPr="00F212C1">
        <w:rPr>
          <w:sz w:val="28"/>
          <w:szCs w:val="28"/>
          <w:lang w:eastAsia="zh-CN"/>
        </w:rPr>
        <w:t>4179);</w:t>
      </w:r>
    </w:p>
    <w:p w:rsidR="00F212C1" w:rsidRPr="00F212C1" w:rsidRDefault="00F212C1" w:rsidP="00F212C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Федеральным законом от 2 мая 2006 года № 59-Ф</w:t>
      </w:r>
      <w:r w:rsidR="00437AD3">
        <w:rPr>
          <w:sz w:val="28"/>
          <w:szCs w:val="28"/>
          <w:lang w:eastAsia="zh-CN"/>
        </w:rPr>
        <w:t>З «</w:t>
      </w:r>
      <w:r w:rsidRPr="00F212C1">
        <w:rPr>
          <w:sz w:val="28"/>
          <w:szCs w:val="28"/>
          <w:lang w:eastAsia="zh-CN"/>
        </w:rPr>
        <w:t>О порядке рассмотрения о</w:t>
      </w:r>
      <w:r w:rsidRPr="00F212C1">
        <w:rPr>
          <w:sz w:val="28"/>
          <w:szCs w:val="28"/>
          <w:lang w:eastAsia="zh-CN"/>
        </w:rPr>
        <w:t>б</w:t>
      </w:r>
      <w:r w:rsidRPr="00F212C1">
        <w:rPr>
          <w:sz w:val="28"/>
          <w:szCs w:val="28"/>
          <w:lang w:eastAsia="zh-CN"/>
        </w:rPr>
        <w:t>ращен</w:t>
      </w:r>
      <w:r w:rsidR="00437AD3">
        <w:rPr>
          <w:sz w:val="28"/>
          <w:szCs w:val="28"/>
          <w:lang w:eastAsia="zh-CN"/>
        </w:rPr>
        <w:t>ий граждан Российской Федерации»</w:t>
      </w:r>
      <w:r w:rsidRPr="00F212C1">
        <w:rPr>
          <w:sz w:val="28"/>
          <w:szCs w:val="28"/>
          <w:lang w:eastAsia="zh-CN"/>
        </w:rPr>
        <w:t xml:space="preserve"> (Собрание законодательства Российс</w:t>
      </w:r>
      <w:r w:rsidR="00437AD3">
        <w:rPr>
          <w:sz w:val="28"/>
          <w:szCs w:val="28"/>
          <w:lang w:eastAsia="zh-CN"/>
        </w:rPr>
        <w:t>кой Ф</w:t>
      </w:r>
      <w:r w:rsidR="00437AD3">
        <w:rPr>
          <w:sz w:val="28"/>
          <w:szCs w:val="28"/>
          <w:lang w:eastAsia="zh-CN"/>
        </w:rPr>
        <w:t>е</w:t>
      </w:r>
      <w:r w:rsidR="00437AD3">
        <w:rPr>
          <w:sz w:val="28"/>
          <w:szCs w:val="28"/>
          <w:lang w:eastAsia="zh-CN"/>
        </w:rPr>
        <w:t xml:space="preserve">дерации, 2006, № 19, статья </w:t>
      </w:r>
      <w:r w:rsidRPr="00F212C1">
        <w:rPr>
          <w:sz w:val="28"/>
          <w:szCs w:val="28"/>
          <w:lang w:eastAsia="zh-CN"/>
        </w:rPr>
        <w:t>2060);</w:t>
      </w:r>
    </w:p>
    <w:p w:rsidR="00F212C1" w:rsidRPr="00F212C1" w:rsidRDefault="00F212C1" w:rsidP="00F212C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Федеральным законом</w:t>
      </w:r>
      <w:r w:rsidR="00437AD3">
        <w:rPr>
          <w:sz w:val="28"/>
          <w:szCs w:val="28"/>
          <w:lang w:eastAsia="zh-CN"/>
        </w:rPr>
        <w:t xml:space="preserve"> от 27 июля 2006 года № 152-ФЗ «</w:t>
      </w:r>
      <w:r w:rsidRPr="00F212C1">
        <w:rPr>
          <w:sz w:val="28"/>
          <w:szCs w:val="28"/>
          <w:lang w:eastAsia="zh-CN"/>
        </w:rPr>
        <w:t>О персональ</w:t>
      </w:r>
      <w:r w:rsidR="00437AD3">
        <w:rPr>
          <w:sz w:val="28"/>
          <w:szCs w:val="28"/>
          <w:lang w:eastAsia="zh-CN"/>
        </w:rPr>
        <w:t>ных данных»</w:t>
      </w:r>
      <w:r w:rsidRPr="00F212C1">
        <w:rPr>
          <w:sz w:val="28"/>
          <w:szCs w:val="28"/>
          <w:lang w:eastAsia="zh-CN"/>
        </w:rPr>
        <w:t xml:space="preserve"> (Собрание законодательства Российской Федер</w:t>
      </w:r>
      <w:r w:rsidR="00437AD3">
        <w:rPr>
          <w:sz w:val="28"/>
          <w:szCs w:val="28"/>
          <w:lang w:eastAsia="zh-CN"/>
        </w:rPr>
        <w:t xml:space="preserve">ации, 2006,         № 31 (1 часть), статья </w:t>
      </w:r>
      <w:r w:rsidRPr="00F212C1">
        <w:rPr>
          <w:sz w:val="28"/>
          <w:szCs w:val="28"/>
          <w:lang w:eastAsia="zh-CN"/>
        </w:rPr>
        <w:t>3451);</w:t>
      </w:r>
    </w:p>
    <w:p w:rsidR="00437AD3" w:rsidRDefault="00F212C1" w:rsidP="00437AD3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областным законом от 31.03.2010 № 731-ОЗ «О мерах социальной поддержки пед</w:t>
      </w:r>
      <w:r w:rsidRPr="00F212C1">
        <w:rPr>
          <w:sz w:val="28"/>
          <w:szCs w:val="28"/>
          <w:lang w:eastAsia="zh-CN"/>
        </w:rPr>
        <w:t>а</w:t>
      </w:r>
      <w:r w:rsidRPr="00F212C1">
        <w:rPr>
          <w:sz w:val="28"/>
          <w:szCs w:val="28"/>
          <w:lang w:eastAsia="zh-CN"/>
        </w:rPr>
        <w:t>гогическим работникам образовательных учреждений, расположенных в сельской мес</w:t>
      </w:r>
      <w:r w:rsidRPr="00F212C1">
        <w:rPr>
          <w:sz w:val="28"/>
          <w:szCs w:val="28"/>
          <w:lang w:eastAsia="zh-CN"/>
        </w:rPr>
        <w:t>т</w:t>
      </w:r>
      <w:r w:rsidRPr="00F212C1">
        <w:rPr>
          <w:sz w:val="28"/>
          <w:szCs w:val="28"/>
          <w:lang w:eastAsia="zh-CN"/>
        </w:rPr>
        <w:t>ности, поселках городского типа Новгородской обла</w:t>
      </w:r>
      <w:r w:rsidR="00437AD3">
        <w:rPr>
          <w:sz w:val="28"/>
          <w:szCs w:val="28"/>
          <w:lang w:eastAsia="zh-CN"/>
        </w:rPr>
        <w:t>сти» (газета «</w:t>
      </w:r>
      <w:r w:rsidR="00437AD3">
        <w:rPr>
          <w:rFonts w:eastAsia="Arial"/>
          <w:sz w:val="28"/>
          <w:szCs w:val="28"/>
          <w:lang w:eastAsia="zh-CN"/>
        </w:rPr>
        <w:t>Новгородские ведом</w:t>
      </w:r>
      <w:r w:rsidR="00437AD3">
        <w:rPr>
          <w:rFonts w:eastAsia="Arial"/>
          <w:sz w:val="28"/>
          <w:szCs w:val="28"/>
          <w:lang w:eastAsia="zh-CN"/>
        </w:rPr>
        <w:t>о</w:t>
      </w:r>
      <w:r w:rsidR="00437AD3">
        <w:rPr>
          <w:rFonts w:eastAsia="Arial"/>
          <w:sz w:val="28"/>
          <w:szCs w:val="28"/>
          <w:lang w:eastAsia="zh-CN"/>
        </w:rPr>
        <w:t xml:space="preserve">сти» (официальный выпуск), № </w:t>
      </w:r>
      <w:r w:rsidRPr="00F212C1">
        <w:rPr>
          <w:rFonts w:eastAsia="Arial"/>
          <w:sz w:val="28"/>
          <w:szCs w:val="28"/>
          <w:lang w:eastAsia="zh-CN"/>
        </w:rPr>
        <w:t>10, 05.04.2010)</w:t>
      </w:r>
      <w:r w:rsidRPr="00F212C1">
        <w:rPr>
          <w:sz w:val="28"/>
          <w:szCs w:val="28"/>
          <w:lang w:eastAsia="zh-CN"/>
        </w:rPr>
        <w:t>;</w:t>
      </w:r>
    </w:p>
    <w:p w:rsidR="00437AD3" w:rsidRDefault="00F212C1" w:rsidP="00437AD3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212C1">
        <w:rPr>
          <w:rFonts w:eastAsia="Calibri"/>
          <w:sz w:val="28"/>
          <w:szCs w:val="28"/>
          <w:lang w:eastAsia="zh-CN"/>
        </w:rPr>
        <w:t>постановлением Администрации Новгородской области от 29.10.2010   № 529 «Об утверждении методики расчета ра</w:t>
      </w:r>
      <w:r w:rsidRPr="00F212C1">
        <w:rPr>
          <w:rFonts w:eastAsia="Calibri"/>
          <w:sz w:val="28"/>
          <w:szCs w:val="28"/>
          <w:lang w:eastAsia="zh-CN"/>
        </w:rPr>
        <w:t>з</w:t>
      </w:r>
      <w:r w:rsidRPr="00F212C1">
        <w:rPr>
          <w:rFonts w:eastAsia="Calibri"/>
          <w:sz w:val="28"/>
          <w:szCs w:val="28"/>
          <w:lang w:eastAsia="zh-CN"/>
        </w:rPr>
        <w:t xml:space="preserve">мера годовой потребности в твердом топливе, газе и электрической энергии для отопления домов, не имеющих </w:t>
      </w:r>
      <w:r w:rsidR="00437AD3">
        <w:rPr>
          <w:rFonts w:eastAsia="Calibri"/>
          <w:sz w:val="28"/>
          <w:szCs w:val="28"/>
          <w:lang w:eastAsia="zh-CN"/>
        </w:rPr>
        <w:t>центрального отопления» (г</w:t>
      </w:r>
      <w:r w:rsidR="00437AD3">
        <w:rPr>
          <w:rFonts w:eastAsia="Calibri"/>
          <w:sz w:val="28"/>
          <w:szCs w:val="28"/>
          <w:lang w:eastAsia="zh-CN"/>
        </w:rPr>
        <w:t>а</w:t>
      </w:r>
      <w:r w:rsidR="00437AD3">
        <w:rPr>
          <w:rFonts w:eastAsia="Calibri"/>
          <w:sz w:val="28"/>
          <w:szCs w:val="28"/>
          <w:lang w:eastAsia="zh-CN"/>
        </w:rPr>
        <w:t>зета «</w:t>
      </w:r>
      <w:r w:rsidRPr="00F212C1">
        <w:rPr>
          <w:rFonts w:eastAsia="Arial"/>
          <w:sz w:val="28"/>
          <w:szCs w:val="28"/>
          <w:lang w:eastAsia="zh-CN"/>
        </w:rPr>
        <w:t>Новгородские ведомо</w:t>
      </w:r>
      <w:r w:rsidR="00437AD3">
        <w:rPr>
          <w:rFonts w:eastAsia="Arial"/>
          <w:sz w:val="28"/>
          <w:szCs w:val="28"/>
          <w:lang w:eastAsia="zh-CN"/>
        </w:rPr>
        <w:t>сти»</w:t>
      </w:r>
      <w:r w:rsidRPr="00F212C1">
        <w:rPr>
          <w:rFonts w:eastAsia="Arial"/>
          <w:sz w:val="28"/>
          <w:szCs w:val="28"/>
          <w:lang w:eastAsia="zh-CN"/>
        </w:rPr>
        <w:t xml:space="preserve"> (оф</w:t>
      </w:r>
      <w:r w:rsidRPr="00F212C1">
        <w:rPr>
          <w:rFonts w:eastAsia="Arial"/>
          <w:sz w:val="28"/>
          <w:szCs w:val="28"/>
          <w:lang w:eastAsia="zh-CN"/>
        </w:rPr>
        <w:t>и</w:t>
      </w:r>
      <w:r w:rsidRPr="00F212C1">
        <w:rPr>
          <w:rFonts w:eastAsia="Arial"/>
          <w:sz w:val="28"/>
          <w:szCs w:val="28"/>
          <w:lang w:eastAsia="zh-CN"/>
        </w:rPr>
        <w:t>циаль</w:t>
      </w:r>
      <w:r w:rsidR="00437AD3">
        <w:rPr>
          <w:rFonts w:eastAsia="Arial"/>
          <w:sz w:val="28"/>
          <w:szCs w:val="28"/>
          <w:lang w:eastAsia="zh-CN"/>
        </w:rPr>
        <w:t xml:space="preserve">ный выпуск), № </w:t>
      </w:r>
      <w:r w:rsidRPr="00F212C1">
        <w:rPr>
          <w:rFonts w:eastAsia="Arial"/>
          <w:sz w:val="28"/>
          <w:szCs w:val="28"/>
          <w:lang w:eastAsia="zh-CN"/>
        </w:rPr>
        <w:t>20, 08.12.2010)</w:t>
      </w:r>
      <w:r w:rsidRPr="00F212C1">
        <w:rPr>
          <w:rFonts w:eastAsia="Calibri"/>
          <w:sz w:val="28"/>
          <w:szCs w:val="28"/>
          <w:lang w:eastAsia="zh-CN"/>
        </w:rPr>
        <w:t>;</w:t>
      </w:r>
    </w:p>
    <w:p w:rsidR="00D560BA" w:rsidRDefault="004A2FAF" w:rsidP="00D560B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4A2FAF">
        <w:rPr>
          <w:rFonts w:eastAsia="Calibri"/>
          <w:sz w:val="28"/>
          <w:szCs w:val="28"/>
          <w:lang w:eastAsia="zh-CN"/>
        </w:rPr>
        <w:t>областн</w:t>
      </w:r>
      <w:r>
        <w:rPr>
          <w:rFonts w:eastAsia="Calibri"/>
          <w:sz w:val="28"/>
          <w:szCs w:val="28"/>
          <w:lang w:eastAsia="zh-CN"/>
        </w:rPr>
        <w:t>ым</w:t>
      </w:r>
      <w:r w:rsidRPr="004A2FAF">
        <w:rPr>
          <w:rFonts w:eastAsia="Calibri"/>
          <w:sz w:val="28"/>
          <w:szCs w:val="28"/>
          <w:lang w:eastAsia="zh-CN"/>
        </w:rPr>
        <w:t xml:space="preserve"> закон</w:t>
      </w:r>
      <w:r>
        <w:rPr>
          <w:rFonts w:eastAsia="Calibri"/>
          <w:sz w:val="28"/>
          <w:szCs w:val="28"/>
          <w:lang w:eastAsia="zh-CN"/>
        </w:rPr>
        <w:t>ом</w:t>
      </w:r>
      <w:r w:rsidRPr="004A2FAF">
        <w:rPr>
          <w:rFonts w:eastAsia="Calibri"/>
          <w:sz w:val="28"/>
          <w:szCs w:val="28"/>
          <w:lang w:eastAsia="zh-CN"/>
        </w:rPr>
        <w:t xml:space="preserve"> от 18.07.2006 года  № 697-ОЗ «О льготах по оплате жилья и коммунальных услуг педагогическим работникам, работающим в сельских населенных пунктах и поселках городского типа Новгородской о</w:t>
      </w:r>
      <w:r w:rsidRPr="004A2FAF">
        <w:rPr>
          <w:rFonts w:eastAsia="Calibri"/>
          <w:sz w:val="28"/>
          <w:szCs w:val="28"/>
          <w:lang w:eastAsia="zh-CN"/>
        </w:rPr>
        <w:t>б</w:t>
      </w:r>
      <w:r w:rsidRPr="004A2FAF">
        <w:rPr>
          <w:rFonts w:eastAsia="Calibri"/>
          <w:sz w:val="28"/>
          <w:szCs w:val="28"/>
          <w:lang w:eastAsia="zh-CN"/>
        </w:rPr>
        <w:t xml:space="preserve">ласти и проживающим в сельских </w:t>
      </w:r>
      <w:r w:rsidRPr="004A2FAF">
        <w:rPr>
          <w:rFonts w:eastAsia="Calibri"/>
          <w:sz w:val="28"/>
          <w:szCs w:val="28"/>
          <w:lang w:eastAsia="zh-CN"/>
        </w:rPr>
        <w:lastRenderedPageBreak/>
        <w:t>населенных пунктах и поселках городского типа субъектов Российской Федерации, гр</w:t>
      </w:r>
      <w:r w:rsidRPr="004A2FAF">
        <w:rPr>
          <w:rFonts w:eastAsia="Calibri"/>
          <w:sz w:val="28"/>
          <w:szCs w:val="28"/>
          <w:lang w:eastAsia="zh-CN"/>
        </w:rPr>
        <w:t>а</w:t>
      </w:r>
      <w:r w:rsidRPr="004A2FAF">
        <w:rPr>
          <w:rFonts w:eastAsia="Calibri"/>
          <w:sz w:val="28"/>
          <w:szCs w:val="28"/>
          <w:lang w:eastAsia="zh-CN"/>
        </w:rPr>
        <w:t>ничащих с Новгородской обл</w:t>
      </w:r>
      <w:r w:rsidRPr="004A2FAF">
        <w:rPr>
          <w:rFonts w:eastAsia="Calibri"/>
          <w:sz w:val="28"/>
          <w:szCs w:val="28"/>
          <w:lang w:eastAsia="zh-CN"/>
        </w:rPr>
        <w:t>а</w:t>
      </w:r>
      <w:r w:rsidRPr="004A2FAF">
        <w:rPr>
          <w:rFonts w:eastAsia="Calibri"/>
          <w:sz w:val="28"/>
          <w:szCs w:val="28"/>
          <w:lang w:eastAsia="zh-CN"/>
        </w:rPr>
        <w:t>стью»</w:t>
      </w:r>
      <w:r w:rsidR="00BA2E8C" w:rsidRPr="00BA2E8C">
        <w:rPr>
          <w:rFonts w:eastAsia="Calibri"/>
          <w:sz w:val="28"/>
          <w:szCs w:val="28"/>
          <w:lang w:eastAsia="zh-CN"/>
        </w:rPr>
        <w:t>;</w:t>
      </w:r>
    </w:p>
    <w:p w:rsidR="00DB6C2E" w:rsidRDefault="00BA2E8C" w:rsidP="00D560BA">
      <w:pPr>
        <w:ind w:firstLine="708"/>
        <w:jc w:val="both"/>
        <w:rPr>
          <w:b/>
          <w:bCs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иными нормативными правовыми актами.</w:t>
      </w:r>
    </w:p>
    <w:p w:rsidR="00D560BA" w:rsidRDefault="00F212C1" w:rsidP="00D560B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212C1">
        <w:rPr>
          <w:b/>
          <w:bCs/>
          <w:sz w:val="28"/>
          <w:szCs w:val="28"/>
          <w:lang w:eastAsia="zh-CN"/>
        </w:rPr>
        <w:t>2.6.Исчерпывающий перечень документов, необходимых в соответствии с нормативными правовыми актами для предоставления государствен</w:t>
      </w:r>
      <w:r w:rsidR="00D560BA">
        <w:rPr>
          <w:b/>
          <w:bCs/>
          <w:sz w:val="28"/>
          <w:szCs w:val="28"/>
          <w:lang w:eastAsia="zh-CN"/>
        </w:rPr>
        <w:t xml:space="preserve">ной </w:t>
      </w:r>
      <w:r w:rsidRPr="00F212C1">
        <w:rPr>
          <w:b/>
          <w:bCs/>
          <w:sz w:val="28"/>
          <w:szCs w:val="28"/>
          <w:lang w:eastAsia="zh-CN"/>
        </w:rPr>
        <w:t>услуги и услуг, которые являются необходимыми и обязательными для предоставления го</w:t>
      </w:r>
      <w:r w:rsidRPr="00F212C1">
        <w:rPr>
          <w:b/>
          <w:bCs/>
          <w:sz w:val="28"/>
          <w:szCs w:val="28"/>
          <w:lang w:eastAsia="zh-CN"/>
        </w:rPr>
        <w:t>с</w:t>
      </w:r>
      <w:r w:rsidRPr="00F212C1">
        <w:rPr>
          <w:b/>
          <w:bCs/>
          <w:sz w:val="28"/>
          <w:szCs w:val="28"/>
          <w:lang w:eastAsia="zh-CN"/>
        </w:rPr>
        <w:t>ударственной услуги, подлежащих представлению заявителем, способы их получ</w:t>
      </w:r>
      <w:r w:rsidRPr="00F212C1">
        <w:rPr>
          <w:b/>
          <w:bCs/>
          <w:sz w:val="28"/>
          <w:szCs w:val="28"/>
          <w:lang w:eastAsia="zh-CN"/>
        </w:rPr>
        <w:t>е</w:t>
      </w:r>
      <w:r w:rsidRPr="00F212C1">
        <w:rPr>
          <w:b/>
          <w:bCs/>
          <w:sz w:val="28"/>
          <w:szCs w:val="28"/>
          <w:lang w:eastAsia="zh-CN"/>
        </w:rPr>
        <w:t>ния заявит</w:t>
      </w:r>
      <w:r w:rsidRPr="00F212C1">
        <w:rPr>
          <w:b/>
          <w:bCs/>
          <w:sz w:val="28"/>
          <w:szCs w:val="28"/>
          <w:lang w:eastAsia="zh-CN"/>
        </w:rPr>
        <w:t>е</w:t>
      </w:r>
      <w:r w:rsidRPr="00F212C1">
        <w:rPr>
          <w:b/>
          <w:bCs/>
          <w:sz w:val="28"/>
          <w:szCs w:val="28"/>
          <w:lang w:eastAsia="zh-CN"/>
        </w:rPr>
        <w:t>лем, в том числе в электронной форме</w:t>
      </w:r>
    </w:p>
    <w:p w:rsidR="00D560BA" w:rsidRDefault="00D560BA" w:rsidP="00D560B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2.6.1.</w:t>
      </w:r>
      <w:r w:rsidR="00F212C1" w:rsidRPr="00F212C1">
        <w:rPr>
          <w:rFonts w:eastAsia="Arial"/>
          <w:sz w:val="28"/>
          <w:szCs w:val="28"/>
          <w:lang w:eastAsia="zh-CN"/>
        </w:rPr>
        <w:t>Для оказания государственной услуги лица, указанные в пункте 1.2. насто</w:t>
      </w:r>
      <w:r w:rsidR="00F212C1" w:rsidRPr="00F212C1">
        <w:rPr>
          <w:rFonts w:eastAsia="Arial"/>
          <w:sz w:val="28"/>
          <w:szCs w:val="28"/>
          <w:lang w:eastAsia="zh-CN"/>
        </w:rPr>
        <w:t>я</w:t>
      </w:r>
      <w:r w:rsidR="00F212C1" w:rsidRPr="00F212C1">
        <w:rPr>
          <w:rFonts w:eastAsia="Arial"/>
          <w:sz w:val="28"/>
          <w:szCs w:val="28"/>
          <w:lang w:eastAsia="zh-CN"/>
        </w:rPr>
        <w:t>щего административ</w:t>
      </w:r>
      <w:r>
        <w:rPr>
          <w:rFonts w:eastAsia="Arial"/>
          <w:sz w:val="28"/>
          <w:szCs w:val="28"/>
          <w:lang w:eastAsia="zh-CN"/>
        </w:rPr>
        <w:t>ного регламента, пред</w:t>
      </w:r>
      <w:r w:rsidR="00F212C1" w:rsidRPr="00F212C1">
        <w:rPr>
          <w:rFonts w:eastAsia="Arial"/>
          <w:sz w:val="28"/>
          <w:szCs w:val="28"/>
          <w:lang w:eastAsia="zh-CN"/>
        </w:rPr>
        <w:t xml:space="preserve">ставляют в комитет заявление о назначении государственной услуги по форме согласно приложению № </w:t>
      </w:r>
      <w:r w:rsidR="001A7C7B">
        <w:rPr>
          <w:rFonts w:eastAsia="Arial"/>
          <w:sz w:val="28"/>
          <w:szCs w:val="28"/>
          <w:lang w:eastAsia="zh-CN"/>
        </w:rPr>
        <w:t>1</w:t>
      </w:r>
      <w:r w:rsidR="00F212C1" w:rsidRPr="00F212C1">
        <w:rPr>
          <w:rFonts w:eastAsia="Arial"/>
          <w:sz w:val="28"/>
          <w:szCs w:val="28"/>
          <w:lang w:eastAsia="zh-CN"/>
        </w:rPr>
        <w:t xml:space="preserve"> к настоящему администр</w:t>
      </w:r>
      <w:r w:rsidR="00F212C1" w:rsidRPr="00F212C1">
        <w:rPr>
          <w:rFonts w:eastAsia="Arial"/>
          <w:sz w:val="28"/>
          <w:szCs w:val="28"/>
          <w:lang w:eastAsia="zh-CN"/>
        </w:rPr>
        <w:t>а</w:t>
      </w:r>
      <w:r w:rsidR="00F212C1" w:rsidRPr="00F212C1">
        <w:rPr>
          <w:rFonts w:eastAsia="Arial"/>
          <w:sz w:val="28"/>
          <w:szCs w:val="28"/>
          <w:lang w:eastAsia="zh-CN"/>
        </w:rPr>
        <w:t>тивному регламенту.</w:t>
      </w:r>
    </w:p>
    <w:p w:rsidR="00D560BA" w:rsidRDefault="00F212C1" w:rsidP="00D560B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2.6.2.Для принятия решения о предоставлении государственной услуги к заявл</w:t>
      </w:r>
      <w:r w:rsidRPr="00F212C1">
        <w:rPr>
          <w:color w:val="000000"/>
          <w:sz w:val="28"/>
          <w:szCs w:val="28"/>
          <w:lang w:eastAsia="zh-CN"/>
        </w:rPr>
        <w:t>е</w:t>
      </w:r>
      <w:r w:rsidRPr="00F212C1">
        <w:rPr>
          <w:color w:val="000000"/>
          <w:sz w:val="28"/>
          <w:szCs w:val="28"/>
          <w:lang w:eastAsia="zh-CN"/>
        </w:rPr>
        <w:t>нию прилагаются следующие докуме</w:t>
      </w:r>
      <w:r w:rsidRPr="00F212C1">
        <w:rPr>
          <w:color w:val="000000"/>
          <w:sz w:val="28"/>
          <w:szCs w:val="28"/>
          <w:lang w:eastAsia="zh-CN"/>
        </w:rPr>
        <w:t>н</w:t>
      </w:r>
      <w:r w:rsidRPr="00F212C1">
        <w:rPr>
          <w:color w:val="000000"/>
          <w:sz w:val="28"/>
          <w:szCs w:val="28"/>
          <w:lang w:eastAsia="zh-CN"/>
        </w:rPr>
        <w:t>ты:</w:t>
      </w:r>
    </w:p>
    <w:p w:rsidR="00F212C1" w:rsidRPr="00D560BA" w:rsidRDefault="00F212C1" w:rsidP="00D560B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1)копия паспорта;</w:t>
      </w:r>
    </w:p>
    <w:p w:rsidR="00F212C1" w:rsidRPr="00F212C1" w:rsidRDefault="00F212C1" w:rsidP="00F212C1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2)копия трудовой книжки;</w:t>
      </w:r>
    </w:p>
    <w:p w:rsidR="00F212C1" w:rsidRPr="00F212C1" w:rsidRDefault="00F212C1" w:rsidP="00F212C1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3)копия пенсионного удостоверения (для педагогических работников, вышедших на пенсию);</w:t>
      </w:r>
    </w:p>
    <w:p w:rsidR="00F212C1" w:rsidRPr="00F212C1" w:rsidRDefault="00F212C1" w:rsidP="00F212C1">
      <w:pPr>
        <w:ind w:firstLine="720"/>
        <w:jc w:val="both"/>
        <w:rPr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4)копия документа, подтверждающего право владения, пользования жилым пом</w:t>
      </w:r>
      <w:r w:rsidRPr="00F212C1">
        <w:rPr>
          <w:sz w:val="28"/>
          <w:szCs w:val="28"/>
          <w:lang w:eastAsia="zh-CN"/>
        </w:rPr>
        <w:t>е</w:t>
      </w:r>
      <w:r w:rsidRPr="00F212C1">
        <w:rPr>
          <w:sz w:val="28"/>
          <w:szCs w:val="28"/>
          <w:lang w:eastAsia="zh-CN"/>
        </w:rPr>
        <w:t>щением;</w:t>
      </w:r>
    </w:p>
    <w:p w:rsidR="00F212C1" w:rsidRPr="00F212C1" w:rsidRDefault="00F212C1" w:rsidP="00F212C1">
      <w:pPr>
        <w:ind w:firstLine="720"/>
        <w:jc w:val="both"/>
        <w:rPr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 xml:space="preserve">5)справка о составе семьи; </w:t>
      </w:r>
    </w:p>
    <w:p w:rsidR="00F212C1" w:rsidRPr="00F212C1" w:rsidRDefault="00F212C1" w:rsidP="00F212C1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6)копии документов, подтверждающих факт нахождения на иждивени</w:t>
      </w:r>
      <w:r w:rsidR="006B6C33">
        <w:rPr>
          <w:rFonts w:eastAsia="Arial"/>
          <w:sz w:val="28"/>
          <w:szCs w:val="28"/>
          <w:lang w:eastAsia="zh-CN"/>
        </w:rPr>
        <w:t xml:space="preserve">и нетрудоспособных членов семьи, </w:t>
      </w:r>
      <w:r w:rsidRPr="00F212C1">
        <w:rPr>
          <w:rFonts w:eastAsia="Arial"/>
          <w:sz w:val="28"/>
          <w:szCs w:val="28"/>
          <w:lang w:eastAsia="zh-CN"/>
        </w:rPr>
        <w:t>в соответствии с отдельными нормативными правовыми актами Новгородской области (свидетельство о рождении, справка с места учебы, иные  документы о нахождении на иждивении, включая решение судебных органов);</w:t>
      </w:r>
    </w:p>
    <w:p w:rsidR="00F212C1" w:rsidRPr="00F212C1" w:rsidRDefault="00F212C1" w:rsidP="00F212C1">
      <w:pPr>
        <w:suppressAutoHyphens/>
        <w:autoSpaceDE w:val="0"/>
        <w:ind w:firstLine="690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 xml:space="preserve">7)копия технического паспорта жилого помещения либо иного документа, содержащего сведения о характеристике жилого помещения. </w:t>
      </w:r>
    </w:p>
    <w:p w:rsidR="00D560BA" w:rsidRDefault="00F212C1" w:rsidP="00D560BA">
      <w:pPr>
        <w:tabs>
          <w:tab w:val="left" w:pos="3570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2.6.3.В случае  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D560BA" w:rsidRDefault="00F212C1" w:rsidP="00D560BA">
      <w:pPr>
        <w:tabs>
          <w:tab w:val="left" w:pos="3570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1)копия паспорта представителя лица, имеющего право на получение государственной услуги;</w:t>
      </w:r>
    </w:p>
    <w:p w:rsidR="00D560BA" w:rsidRDefault="00F212C1" w:rsidP="00D560BA">
      <w:pPr>
        <w:tabs>
          <w:tab w:val="left" w:pos="3570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bCs/>
          <w:color w:val="000000"/>
          <w:sz w:val="28"/>
          <w:szCs w:val="28"/>
          <w:lang w:eastAsia="zh-CN"/>
        </w:rPr>
        <w:t>2)копия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Российской Федерации либо в силу на</w:t>
      </w:r>
      <w:r w:rsidR="00D560BA">
        <w:rPr>
          <w:bCs/>
          <w:color w:val="000000"/>
          <w:sz w:val="28"/>
          <w:szCs w:val="28"/>
          <w:lang w:eastAsia="zh-CN"/>
        </w:rPr>
        <w:t>-</w:t>
      </w:r>
      <w:r w:rsidRPr="00F212C1">
        <w:rPr>
          <w:bCs/>
          <w:color w:val="000000"/>
          <w:sz w:val="28"/>
          <w:szCs w:val="28"/>
          <w:lang w:eastAsia="zh-CN"/>
        </w:rPr>
        <w:t>деления его соответствующими полномочиями в порядке, установленном законодательством Российской Федерации (постановление об опеке (попечительстве) или нотариально заверенная доверенность).</w:t>
      </w:r>
    </w:p>
    <w:p w:rsidR="00740A8D" w:rsidRDefault="00F212C1" w:rsidP="00D560BA">
      <w:pPr>
        <w:tabs>
          <w:tab w:val="left" w:pos="3570"/>
        </w:tabs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2.6.4.Докум</w:t>
      </w:r>
      <w:r w:rsidR="00D560BA">
        <w:rPr>
          <w:rFonts w:eastAsia="Arial"/>
          <w:sz w:val="28"/>
          <w:szCs w:val="28"/>
          <w:lang w:eastAsia="zh-CN"/>
        </w:rPr>
        <w:t xml:space="preserve">енты, указанные в пункте 2.6. </w:t>
      </w:r>
      <w:r w:rsidRPr="00F212C1">
        <w:rPr>
          <w:rFonts w:eastAsia="Arial"/>
          <w:sz w:val="28"/>
          <w:szCs w:val="28"/>
          <w:lang w:eastAsia="zh-CN"/>
        </w:rPr>
        <w:t>настоящего административного регламента, могут быть представлены в комитет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</w:t>
      </w:r>
      <w:r w:rsidR="00D560BA">
        <w:rPr>
          <w:rFonts w:eastAsia="Arial"/>
          <w:sz w:val="28"/>
          <w:szCs w:val="28"/>
          <w:lang w:eastAsia="zh-CN"/>
        </w:rPr>
        <w:t xml:space="preserve"> в виде электронных документов </w:t>
      </w:r>
      <w:r w:rsidRPr="00F212C1">
        <w:rPr>
          <w:rFonts w:eastAsia="Arial"/>
          <w:sz w:val="28"/>
          <w:szCs w:val="28"/>
          <w:lang w:eastAsia="zh-CN"/>
        </w:rPr>
        <w:t>либо по информационно-телекоммуникационным сетям общего доступа, в том числе сети Интер</w:t>
      </w:r>
      <w:r w:rsidR="00740A8D">
        <w:rPr>
          <w:rFonts w:eastAsia="Arial"/>
          <w:sz w:val="28"/>
          <w:szCs w:val="28"/>
          <w:lang w:eastAsia="zh-CN"/>
        </w:rPr>
        <w:t xml:space="preserve">нет, с использованием региональной </w:t>
      </w:r>
      <w:r w:rsidRPr="00F212C1">
        <w:rPr>
          <w:rFonts w:eastAsia="Arial"/>
          <w:sz w:val="28"/>
          <w:szCs w:val="28"/>
          <w:lang w:eastAsia="zh-CN"/>
        </w:rPr>
        <w:t xml:space="preserve">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</w:t>
      </w:r>
    </w:p>
    <w:p w:rsidR="00740A8D" w:rsidRDefault="00F212C1" w:rsidP="00740A8D">
      <w:pPr>
        <w:tabs>
          <w:tab w:val="left" w:pos="3570"/>
        </w:tabs>
        <w:suppressAutoHyphens/>
        <w:autoSpaceDE w:val="0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lastRenderedPageBreak/>
        <w:t>системы «Единый портал государственных и муниципальных услуг (функций)»  (в соответствии с этапами перехода предоставления государственных услуг в электронном виде).</w:t>
      </w:r>
    </w:p>
    <w:p w:rsidR="00740A8D" w:rsidRDefault="00740A8D" w:rsidP="00740A8D">
      <w:pPr>
        <w:tabs>
          <w:tab w:val="left" w:pos="0"/>
        </w:tabs>
        <w:suppressAutoHyphens/>
        <w:autoSpaceDE w:val="0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ab/>
      </w:r>
      <w:r w:rsidR="00F212C1" w:rsidRPr="00F212C1">
        <w:rPr>
          <w:rFonts w:eastAsia="Arial"/>
          <w:sz w:val="28"/>
          <w:szCs w:val="28"/>
          <w:lang w:eastAsia="zh-CN"/>
        </w:rPr>
        <w:t>2.6.5.Заявление может быть оформлено как заявителем, так и по его просьбе специалистом комитета, ответственным за предоставление государственной услуги</w:t>
      </w:r>
      <w:r w:rsidR="008D4A48">
        <w:rPr>
          <w:rFonts w:eastAsia="Arial"/>
          <w:sz w:val="28"/>
          <w:szCs w:val="28"/>
          <w:lang w:eastAsia="zh-CN"/>
        </w:rPr>
        <w:t xml:space="preserve"> по форме указанной в Приложении №1</w:t>
      </w:r>
      <w:r w:rsidR="00F212C1" w:rsidRPr="00F212C1">
        <w:rPr>
          <w:rFonts w:eastAsia="Arial"/>
          <w:sz w:val="28"/>
          <w:szCs w:val="28"/>
          <w:lang w:eastAsia="zh-CN"/>
        </w:rPr>
        <w:t>.</w:t>
      </w:r>
    </w:p>
    <w:p w:rsidR="00740A8D" w:rsidRDefault="00740A8D" w:rsidP="00740A8D">
      <w:pPr>
        <w:tabs>
          <w:tab w:val="left" w:pos="0"/>
        </w:tabs>
        <w:suppressAutoHyphens/>
        <w:autoSpaceDE w:val="0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ab/>
      </w:r>
      <w:r w:rsidR="00F212C1" w:rsidRPr="00F212C1">
        <w:rPr>
          <w:rFonts w:eastAsia="Arial"/>
          <w:sz w:val="28"/>
          <w:szCs w:val="28"/>
          <w:lang w:eastAsia="zh-CN"/>
        </w:rPr>
        <w:t>2.6.6.Копии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740A8D" w:rsidRDefault="00740A8D" w:rsidP="00740A8D">
      <w:pPr>
        <w:tabs>
          <w:tab w:val="left" w:pos="0"/>
        </w:tabs>
        <w:suppressAutoHyphens/>
        <w:autoSpaceDE w:val="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ab/>
      </w:r>
      <w:r w:rsidR="00F212C1" w:rsidRPr="00F212C1">
        <w:rPr>
          <w:rFonts w:eastAsia="Arial"/>
          <w:sz w:val="28"/>
          <w:szCs w:val="28"/>
          <w:lang w:eastAsia="zh-CN"/>
        </w:rPr>
        <w:t>2.6.7.</w:t>
      </w:r>
      <w:r w:rsidR="00F212C1" w:rsidRPr="00F212C1">
        <w:rPr>
          <w:rFonts w:eastAsia="Arial CYR"/>
          <w:sz w:val="28"/>
          <w:szCs w:val="28"/>
          <w:lang w:eastAsia="zh-CN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F212C1" w:rsidRPr="00740A8D" w:rsidRDefault="00740A8D" w:rsidP="00740A8D">
      <w:pPr>
        <w:tabs>
          <w:tab w:val="left" w:pos="0"/>
        </w:tabs>
        <w:suppressAutoHyphens/>
        <w:autoSpaceDE w:val="0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ab/>
      </w:r>
      <w:r w:rsidR="00F212C1" w:rsidRPr="00F212C1">
        <w:rPr>
          <w:rFonts w:eastAsia="Arial"/>
          <w:sz w:val="28"/>
          <w:szCs w:val="28"/>
          <w:lang w:eastAsia="zh-CN"/>
        </w:rPr>
        <w:t>2.6.8.Ответственность за достоверность и полноту предоставляемых сведений и документов возлагается на заявителя.</w:t>
      </w:r>
    </w:p>
    <w:p w:rsidR="00740A8D" w:rsidRDefault="00F212C1" w:rsidP="00740A8D">
      <w:pPr>
        <w:suppressAutoHyphens/>
        <w:autoSpaceDE w:val="0"/>
        <w:ind w:firstLine="705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F212C1">
        <w:rPr>
          <w:rFonts w:eastAsia="Arial CYR"/>
          <w:sz w:val="28"/>
          <w:szCs w:val="28"/>
          <w:lang w:eastAsia="zh-CN"/>
        </w:rPr>
        <w:t>2.6.9.Представление за</w:t>
      </w:r>
      <w:r w:rsidR="00740A8D">
        <w:rPr>
          <w:rFonts w:eastAsia="Arial CYR"/>
          <w:sz w:val="28"/>
          <w:szCs w:val="28"/>
          <w:lang w:eastAsia="zh-CN"/>
        </w:rPr>
        <w:t xml:space="preserve">явления и документов (сведений), </w:t>
      </w:r>
      <w:r w:rsidRPr="00F212C1">
        <w:rPr>
          <w:rFonts w:eastAsia="Arial CYR"/>
          <w:sz w:val="28"/>
          <w:szCs w:val="28"/>
          <w:lang w:eastAsia="zh-CN"/>
        </w:rPr>
        <w:t>необходимых для предос</w:t>
      </w:r>
      <w:r w:rsidR="00740A8D">
        <w:rPr>
          <w:rFonts w:eastAsia="Arial CYR"/>
          <w:sz w:val="28"/>
          <w:szCs w:val="28"/>
          <w:lang w:eastAsia="zh-CN"/>
        </w:rPr>
        <w:t xml:space="preserve">тавления государственной услуги, </w:t>
      </w:r>
      <w:r w:rsidRPr="00F212C1">
        <w:rPr>
          <w:rFonts w:eastAsia="Arial CYR"/>
          <w:sz w:val="28"/>
          <w:szCs w:val="28"/>
          <w:lang w:eastAsia="zh-CN"/>
        </w:rPr>
        <w:t>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740A8D" w:rsidRDefault="00740A8D" w:rsidP="00740A8D">
      <w:pPr>
        <w:suppressAutoHyphens/>
        <w:autoSpaceDE w:val="0"/>
        <w:ind w:firstLine="705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2.7.</w:t>
      </w:r>
      <w:r w:rsidR="00F212C1" w:rsidRPr="00F212C1">
        <w:rPr>
          <w:rFonts w:eastAsia="Arial"/>
          <w:b/>
          <w:bCs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которые заявитель вправе представить, а также способы их получения заявителями, в том числе в электронной форме</w:t>
      </w:r>
    </w:p>
    <w:p w:rsidR="00740A8D" w:rsidRDefault="00F212C1" w:rsidP="00740A8D">
      <w:pPr>
        <w:suppressAutoHyphens/>
        <w:autoSpaceDE w:val="0"/>
        <w:ind w:firstLine="705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2.7.1.Перечень документов, необходимых для предоставления государственной услуги, которые заявитель вправе представить:</w:t>
      </w:r>
    </w:p>
    <w:p w:rsidR="00F212C1" w:rsidRPr="00740A8D" w:rsidRDefault="00F212C1" w:rsidP="00740A8D">
      <w:pPr>
        <w:suppressAutoHyphens/>
        <w:autoSpaceDE w:val="0"/>
        <w:ind w:firstLine="705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F212C1">
        <w:rPr>
          <w:bCs/>
          <w:sz w:val="28"/>
          <w:szCs w:val="28"/>
          <w:lang w:eastAsia="zh-CN"/>
        </w:rPr>
        <w:t>1)</w:t>
      </w:r>
      <w:r w:rsidRPr="00F212C1">
        <w:rPr>
          <w:sz w:val="28"/>
          <w:szCs w:val="28"/>
          <w:lang w:eastAsia="zh-CN"/>
        </w:rPr>
        <w:t>справка о составе семьи</w:t>
      </w:r>
      <w:r w:rsidRPr="00F212C1">
        <w:rPr>
          <w:rFonts w:eastAsia="Arial CYR"/>
          <w:bCs/>
          <w:color w:val="000000"/>
          <w:sz w:val="28"/>
          <w:szCs w:val="28"/>
          <w:lang w:eastAsia="zh-CN"/>
        </w:rPr>
        <w:t>, за получением которой заявитель вправе обра</w:t>
      </w:r>
      <w:r w:rsidR="00740A8D">
        <w:rPr>
          <w:rFonts w:eastAsia="Arial CYR"/>
          <w:bCs/>
          <w:color w:val="000000"/>
          <w:sz w:val="28"/>
          <w:szCs w:val="28"/>
          <w:lang w:eastAsia="zh-CN"/>
        </w:rPr>
        <w:t>титься в А</w:t>
      </w:r>
      <w:r w:rsidRPr="00F212C1">
        <w:rPr>
          <w:rFonts w:eastAsia="Arial CYR"/>
          <w:bCs/>
          <w:color w:val="000000"/>
          <w:sz w:val="28"/>
          <w:szCs w:val="28"/>
          <w:lang w:eastAsia="zh-CN"/>
        </w:rPr>
        <w:t>дминистрации сельских поселений муниципального района по месту жительства;</w:t>
      </w:r>
    </w:p>
    <w:p w:rsidR="00740A8D" w:rsidRDefault="00F212C1" w:rsidP="00740A8D">
      <w:pPr>
        <w:suppressAutoHyphens/>
        <w:autoSpaceDE w:val="0"/>
        <w:ind w:left="-15" w:firstLine="735"/>
        <w:jc w:val="both"/>
        <w:rPr>
          <w:rFonts w:eastAsia="Arial CYR"/>
          <w:bCs/>
          <w:color w:val="000000"/>
          <w:sz w:val="28"/>
          <w:szCs w:val="28"/>
          <w:lang w:eastAsia="zh-CN"/>
        </w:rPr>
      </w:pPr>
      <w:r w:rsidRPr="00F212C1">
        <w:rPr>
          <w:rFonts w:eastAsia="Arial CYR"/>
          <w:bCs/>
          <w:color w:val="000000"/>
          <w:sz w:val="28"/>
          <w:szCs w:val="28"/>
          <w:lang w:eastAsia="zh-CN"/>
        </w:rPr>
        <w:t>2)справка, содержащая сведе</w:t>
      </w:r>
      <w:r w:rsidR="00740A8D">
        <w:rPr>
          <w:rFonts w:eastAsia="Arial CYR"/>
          <w:bCs/>
          <w:color w:val="000000"/>
          <w:sz w:val="28"/>
          <w:szCs w:val="28"/>
          <w:lang w:eastAsia="zh-CN"/>
        </w:rPr>
        <w:t xml:space="preserve">ния о характеристике жилого </w:t>
      </w:r>
      <w:r w:rsidRPr="00F212C1">
        <w:rPr>
          <w:rFonts w:eastAsia="Arial CYR"/>
          <w:bCs/>
          <w:color w:val="000000"/>
          <w:sz w:val="28"/>
          <w:szCs w:val="28"/>
          <w:lang w:eastAsia="zh-CN"/>
        </w:rPr>
        <w:t>помещения</w:t>
      </w:r>
      <w:r w:rsidRPr="00F212C1">
        <w:rPr>
          <w:rFonts w:eastAsia="Arial"/>
          <w:bCs/>
          <w:color w:val="000000"/>
          <w:sz w:val="28"/>
          <w:szCs w:val="28"/>
          <w:lang w:eastAsia="zh-CN"/>
        </w:rPr>
        <w:t>, за получением которой заявитель вправе обратиться в</w:t>
      </w:r>
      <w:r w:rsidRPr="00F212C1">
        <w:rPr>
          <w:rFonts w:eastAsia="Arial CYR"/>
          <w:bCs/>
          <w:color w:val="000000"/>
          <w:sz w:val="28"/>
          <w:szCs w:val="28"/>
          <w:lang w:eastAsia="zh-CN"/>
        </w:rPr>
        <w:t xml:space="preserve"> </w:t>
      </w:r>
      <w:r w:rsidR="001C5767">
        <w:rPr>
          <w:rFonts w:eastAsia="Arial CYR"/>
          <w:bCs/>
          <w:color w:val="000000"/>
          <w:sz w:val="28"/>
          <w:szCs w:val="28"/>
          <w:lang w:eastAsia="zh-CN"/>
        </w:rPr>
        <w:t>Валдайское</w:t>
      </w:r>
      <w:r w:rsidRPr="00F212C1">
        <w:rPr>
          <w:rFonts w:eastAsia="Arial CYR"/>
          <w:bCs/>
          <w:color w:val="000000"/>
          <w:sz w:val="28"/>
          <w:szCs w:val="28"/>
          <w:lang w:eastAsia="zh-CN"/>
        </w:rPr>
        <w:t xml:space="preserve"> отделение Новгородского филиала ФГУП «Ростехинвентаризация - Федеральное БТИ»;</w:t>
      </w:r>
    </w:p>
    <w:p w:rsidR="00F212C1" w:rsidRPr="00740A8D" w:rsidRDefault="00F212C1" w:rsidP="00740A8D">
      <w:pPr>
        <w:suppressAutoHyphens/>
        <w:autoSpaceDE w:val="0"/>
        <w:ind w:left="-15" w:firstLine="735"/>
        <w:jc w:val="both"/>
        <w:rPr>
          <w:rFonts w:eastAsia="Arial CYR"/>
          <w:bCs/>
          <w:color w:val="000000"/>
          <w:sz w:val="28"/>
          <w:szCs w:val="28"/>
          <w:lang w:eastAsia="zh-CN"/>
        </w:rPr>
      </w:pPr>
      <w:r w:rsidRPr="00F212C1">
        <w:rPr>
          <w:rFonts w:eastAsia="Arial CYR"/>
          <w:bCs/>
          <w:color w:val="000000"/>
          <w:sz w:val="28"/>
          <w:szCs w:val="28"/>
          <w:lang w:eastAsia="zh-CN"/>
        </w:rPr>
        <w:t>3</w:t>
      </w:r>
      <w:r w:rsidRPr="00F212C1">
        <w:rPr>
          <w:rFonts w:eastAsia="Arial"/>
          <w:bCs/>
          <w:sz w:val="28"/>
          <w:szCs w:val="28"/>
          <w:lang w:eastAsia="zh-CN"/>
        </w:rPr>
        <w:t>)</w:t>
      </w:r>
      <w:r w:rsidRPr="00F212C1">
        <w:rPr>
          <w:rFonts w:eastAsia="Arial"/>
          <w:bCs/>
          <w:color w:val="000000"/>
          <w:sz w:val="28"/>
          <w:szCs w:val="28"/>
          <w:lang w:eastAsia="zh-CN"/>
        </w:rPr>
        <w:t>выписка из Единого государственного реестра прав на недвижимое имущество и сделок с ним, за получением которой заявитель вправе обрати</w:t>
      </w:r>
      <w:r w:rsidR="00DB6C2E">
        <w:rPr>
          <w:rFonts w:eastAsia="Arial"/>
          <w:bCs/>
          <w:color w:val="000000"/>
          <w:sz w:val="28"/>
          <w:szCs w:val="28"/>
          <w:lang w:eastAsia="zh-CN"/>
        </w:rPr>
        <w:t xml:space="preserve">ться в </w:t>
      </w:r>
      <w:r w:rsidR="002B103F">
        <w:rPr>
          <w:rFonts w:eastAsia="Arial"/>
          <w:bCs/>
          <w:color w:val="000000"/>
          <w:sz w:val="28"/>
          <w:szCs w:val="28"/>
          <w:lang w:eastAsia="zh-CN"/>
        </w:rPr>
        <w:t xml:space="preserve">Валдайский </w:t>
      </w:r>
      <w:r w:rsidRPr="00F212C1">
        <w:rPr>
          <w:rFonts w:eastAsia="Arial"/>
          <w:bCs/>
          <w:color w:val="000000"/>
          <w:sz w:val="28"/>
          <w:szCs w:val="28"/>
          <w:lang w:eastAsia="zh-CN"/>
        </w:rPr>
        <w:t>отдел Управления Федеральной службы государственной регистрации, кадастра и картографии по Новгородской области.</w:t>
      </w:r>
    </w:p>
    <w:p w:rsidR="00740A8D" w:rsidRDefault="00740A8D" w:rsidP="00740A8D">
      <w:pPr>
        <w:autoSpaceDE w:val="0"/>
        <w:ind w:left="-15" w:firstLine="720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2.7.2.В случае, </w:t>
      </w:r>
      <w:r w:rsidR="00F212C1" w:rsidRPr="00F212C1">
        <w:rPr>
          <w:bCs/>
          <w:sz w:val="28"/>
          <w:szCs w:val="28"/>
          <w:lang w:eastAsia="zh-CN"/>
        </w:rPr>
        <w:t>если документы, предусмотренные настоящим пунктом, не были представлены заявителем самостоятел</w:t>
      </w:r>
      <w:r w:rsidR="00F212C1" w:rsidRPr="00F212C1">
        <w:rPr>
          <w:bCs/>
          <w:sz w:val="28"/>
          <w:szCs w:val="28"/>
          <w:lang w:eastAsia="zh-CN"/>
        </w:rPr>
        <w:t>ь</w:t>
      </w:r>
      <w:r w:rsidR="00F212C1" w:rsidRPr="00F212C1">
        <w:rPr>
          <w:bCs/>
          <w:sz w:val="28"/>
          <w:szCs w:val="28"/>
          <w:lang w:eastAsia="zh-CN"/>
        </w:rPr>
        <w:t xml:space="preserve">но, то специалисты комитета запрашивают их по каналам межведомственного взаимодействия, руководствуясь пунктом </w:t>
      </w:r>
      <w:r w:rsidR="00CE4B65">
        <w:rPr>
          <w:bCs/>
          <w:sz w:val="28"/>
          <w:szCs w:val="28"/>
          <w:lang w:eastAsia="zh-CN"/>
        </w:rPr>
        <w:t>2.2.2</w:t>
      </w:r>
      <w:r w:rsidR="00F212C1" w:rsidRPr="00F212C1">
        <w:rPr>
          <w:bCs/>
          <w:sz w:val="28"/>
          <w:szCs w:val="28"/>
          <w:lang w:eastAsia="zh-CN"/>
        </w:rPr>
        <w:t xml:space="preserve"> настоящего административного р</w:t>
      </w:r>
      <w:r w:rsidR="00F212C1" w:rsidRPr="00F212C1">
        <w:rPr>
          <w:bCs/>
          <w:sz w:val="28"/>
          <w:szCs w:val="28"/>
          <w:lang w:eastAsia="zh-CN"/>
        </w:rPr>
        <w:t>е</w:t>
      </w:r>
      <w:r w:rsidR="00F212C1" w:rsidRPr="00F212C1">
        <w:rPr>
          <w:bCs/>
          <w:sz w:val="28"/>
          <w:szCs w:val="28"/>
          <w:lang w:eastAsia="zh-CN"/>
        </w:rPr>
        <w:t>гламента.</w:t>
      </w:r>
      <w:r w:rsidR="00F212C1" w:rsidRPr="00F212C1">
        <w:rPr>
          <w:bCs/>
          <w:i/>
          <w:iCs/>
          <w:sz w:val="28"/>
          <w:szCs w:val="28"/>
          <w:lang w:eastAsia="zh-CN"/>
        </w:rPr>
        <w:t xml:space="preserve"> </w:t>
      </w:r>
    </w:p>
    <w:p w:rsidR="00740A8D" w:rsidRDefault="00F212C1" w:rsidP="00823AC6">
      <w:pPr>
        <w:autoSpaceDE w:val="0"/>
        <w:ind w:left="-15" w:firstLine="720"/>
        <w:jc w:val="both"/>
        <w:rPr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2.7.3. Непредставление заявителем документов, указанных в настоящем</w:t>
      </w:r>
      <w:r w:rsidR="00823AC6">
        <w:rPr>
          <w:sz w:val="28"/>
          <w:szCs w:val="28"/>
          <w:lang w:eastAsia="zh-CN"/>
        </w:rPr>
        <w:t xml:space="preserve"> </w:t>
      </w:r>
      <w:r w:rsidRPr="00F212C1">
        <w:rPr>
          <w:sz w:val="28"/>
          <w:szCs w:val="28"/>
          <w:lang w:eastAsia="zh-CN"/>
        </w:rPr>
        <w:t>пункте, не является основанием для отказа заявителю в предоставлении государственной усл</w:t>
      </w:r>
      <w:r w:rsidRPr="00F212C1">
        <w:rPr>
          <w:sz w:val="28"/>
          <w:szCs w:val="28"/>
          <w:lang w:eastAsia="zh-CN"/>
        </w:rPr>
        <w:t>у</w:t>
      </w:r>
      <w:r w:rsidRPr="00F212C1">
        <w:rPr>
          <w:sz w:val="28"/>
          <w:szCs w:val="28"/>
          <w:lang w:eastAsia="zh-CN"/>
        </w:rPr>
        <w:t>ги.</w:t>
      </w:r>
    </w:p>
    <w:p w:rsidR="00F212C1" w:rsidRPr="00F212C1" w:rsidRDefault="00740A8D" w:rsidP="00740A8D">
      <w:pPr>
        <w:autoSpaceDE w:val="0"/>
        <w:ind w:left="-15" w:firstLine="724"/>
        <w:jc w:val="both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2.8.</w:t>
      </w:r>
      <w:r w:rsidR="00F212C1" w:rsidRPr="00F212C1">
        <w:rPr>
          <w:b/>
          <w:bCs/>
          <w:sz w:val="28"/>
          <w:szCs w:val="28"/>
          <w:lang w:eastAsia="zh-CN"/>
        </w:rPr>
        <w:t xml:space="preserve">Указание на запрет требовать от заявителя </w:t>
      </w:r>
    </w:p>
    <w:p w:rsidR="00F212C1" w:rsidRPr="00F212C1" w:rsidRDefault="00F212C1" w:rsidP="00F212C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 xml:space="preserve">2.8.1.Комитет не вправе требовать от заявителя: </w:t>
      </w:r>
    </w:p>
    <w:p w:rsidR="00F212C1" w:rsidRPr="00F212C1" w:rsidRDefault="00F212C1" w:rsidP="00F212C1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1)представления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D5E58" w:rsidRDefault="002D5E58" w:rsidP="002D5E5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2)пред</w:t>
      </w:r>
      <w:r w:rsidR="00F212C1" w:rsidRPr="00F212C1">
        <w:rPr>
          <w:rFonts w:eastAsia="Arial"/>
          <w:bCs/>
          <w:sz w:val="28"/>
          <w:szCs w:val="28"/>
          <w:lang w:eastAsia="zh-CN"/>
        </w:rPr>
        <w:t xml:space="preserve">ставления документов и информации, которые находятся в распоряжении органов, предоставляющих государственную услугу, иных государственных органов, </w:t>
      </w:r>
      <w:r w:rsidR="00F212C1" w:rsidRPr="00F212C1">
        <w:rPr>
          <w:rFonts w:eastAsia="Arial"/>
          <w:bCs/>
          <w:sz w:val="28"/>
          <w:szCs w:val="28"/>
          <w:lang w:eastAsia="zh-CN"/>
        </w:rPr>
        <w:lastRenderedPageBreak/>
        <w:t>органов местного самоуправления либо подведомственных органам местного самоуправления организаций, участвующих в предос</w:t>
      </w:r>
      <w:r>
        <w:rPr>
          <w:rFonts w:eastAsia="Arial"/>
          <w:bCs/>
          <w:sz w:val="28"/>
          <w:szCs w:val="28"/>
          <w:lang w:eastAsia="zh-CN"/>
        </w:rPr>
        <w:t xml:space="preserve">тавлении </w:t>
      </w:r>
      <w:r w:rsidR="00F212C1" w:rsidRPr="00F212C1">
        <w:rPr>
          <w:rFonts w:eastAsia="Arial"/>
          <w:bCs/>
          <w:sz w:val="28"/>
          <w:szCs w:val="28"/>
          <w:lang w:eastAsia="zh-CN"/>
        </w:rPr>
        <w:t>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212C1" w:rsidRPr="002D5E58" w:rsidRDefault="002D5E58" w:rsidP="002D5E5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2.9.</w:t>
      </w:r>
      <w:r w:rsidR="00F212C1" w:rsidRPr="00F212C1">
        <w:rPr>
          <w:b/>
          <w:bCs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212C1" w:rsidRPr="00F212C1" w:rsidRDefault="00F212C1" w:rsidP="00F212C1">
      <w:pPr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F212C1">
        <w:rPr>
          <w:bCs/>
          <w:sz w:val="28"/>
          <w:szCs w:val="28"/>
          <w:lang w:eastAsia="zh-CN"/>
        </w:rPr>
        <w:t>2.9.1.Основания для отказа в приеме документов отсутствуют.</w:t>
      </w:r>
    </w:p>
    <w:p w:rsidR="002D5E58" w:rsidRDefault="002D5E58" w:rsidP="002D5E58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2.10.</w:t>
      </w:r>
      <w:r w:rsidR="00F212C1" w:rsidRPr="00F212C1">
        <w:rPr>
          <w:rFonts w:eastAsia="Arial"/>
          <w:b/>
          <w:bCs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934560" w:rsidRDefault="00934560" w:rsidP="00934560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2.10.1.Основаниями для приостановления предоставления государственной услуги являются:</w:t>
      </w:r>
    </w:p>
    <w:p w:rsidR="00934560" w:rsidRDefault="00934560" w:rsidP="00934560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1)</w:t>
      </w:r>
      <w:r w:rsidRPr="00A44ECE">
        <w:rPr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>поступление сведений о перемене получателем ЕДК места жи</w:t>
      </w:r>
      <w:r>
        <w:rPr>
          <w:sz w:val="28"/>
          <w:szCs w:val="28"/>
          <w:lang w:eastAsia="zh-CN"/>
        </w:rPr>
        <w:t>тельства</w:t>
      </w:r>
      <w:r w:rsidRPr="009D1CBA">
        <w:rPr>
          <w:bCs/>
          <w:sz w:val="28"/>
          <w:szCs w:val="28"/>
          <w:lang w:eastAsia="zh-CN"/>
        </w:rPr>
        <w:t>;</w:t>
      </w:r>
    </w:p>
    <w:p w:rsidR="00934560" w:rsidRDefault="00934560" w:rsidP="00934560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2)</w:t>
      </w:r>
      <w:r w:rsidRPr="00A44EC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поступление сведений о неуплате за жилые помещения и </w:t>
      </w:r>
      <w:r w:rsidRPr="009D1CBA">
        <w:rPr>
          <w:sz w:val="28"/>
          <w:szCs w:val="28"/>
          <w:lang w:eastAsia="zh-CN"/>
        </w:rPr>
        <w:t>(или)  коммунальные услуги</w:t>
      </w:r>
      <w:r w:rsidRPr="003D174F">
        <w:rPr>
          <w:sz w:val="28"/>
          <w:szCs w:val="28"/>
          <w:lang w:eastAsia="zh-CN"/>
        </w:rPr>
        <w:t>;</w:t>
      </w:r>
    </w:p>
    <w:p w:rsidR="00934560" w:rsidRPr="009D1CBA" w:rsidRDefault="00934560" w:rsidP="00934560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поступление сведений о перемене места работы получателя ЕДК</w:t>
      </w:r>
      <w:r w:rsidRPr="009D1CBA">
        <w:rPr>
          <w:sz w:val="28"/>
          <w:szCs w:val="28"/>
          <w:lang w:eastAsia="zh-CN"/>
        </w:rPr>
        <w:t>;</w:t>
      </w:r>
    </w:p>
    <w:p w:rsidR="00F212C1" w:rsidRPr="00F212C1" w:rsidRDefault="00F212C1" w:rsidP="00F212C1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2.10.2.Основаниями для отказа в предоставлении государственной услуги являю</w:t>
      </w:r>
      <w:r w:rsidRPr="00F212C1">
        <w:rPr>
          <w:color w:val="000000"/>
          <w:sz w:val="28"/>
          <w:szCs w:val="28"/>
          <w:lang w:eastAsia="zh-CN"/>
        </w:rPr>
        <w:t>т</w:t>
      </w:r>
      <w:r w:rsidRPr="00F212C1">
        <w:rPr>
          <w:color w:val="000000"/>
          <w:sz w:val="28"/>
          <w:szCs w:val="28"/>
          <w:lang w:eastAsia="zh-CN"/>
        </w:rPr>
        <w:t>ся:</w:t>
      </w:r>
    </w:p>
    <w:p w:rsidR="00F212C1" w:rsidRPr="00F212C1" w:rsidRDefault="00F212C1" w:rsidP="00F212C1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1)непредставление или представление не в полном объеме документов, указанных в пункте 2.6. настоящего администр</w:t>
      </w:r>
      <w:r w:rsidRPr="00F212C1">
        <w:rPr>
          <w:color w:val="000000"/>
          <w:sz w:val="28"/>
          <w:szCs w:val="28"/>
          <w:lang w:eastAsia="zh-CN"/>
        </w:rPr>
        <w:t>а</w:t>
      </w:r>
      <w:r w:rsidRPr="00F212C1">
        <w:rPr>
          <w:color w:val="000000"/>
          <w:sz w:val="28"/>
          <w:szCs w:val="28"/>
          <w:lang w:eastAsia="zh-CN"/>
        </w:rPr>
        <w:t>тивного регламента;</w:t>
      </w:r>
    </w:p>
    <w:p w:rsidR="00F212C1" w:rsidRPr="00F212C1" w:rsidRDefault="00F212C1" w:rsidP="00F212C1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2)несоответствие педагогического работника требованиям, указанным в пункте 1.2.2. настоящего административного р</w:t>
      </w:r>
      <w:r w:rsidRPr="00F212C1">
        <w:rPr>
          <w:color w:val="000000"/>
          <w:sz w:val="28"/>
          <w:szCs w:val="28"/>
          <w:lang w:eastAsia="zh-CN"/>
        </w:rPr>
        <w:t>е</w:t>
      </w:r>
      <w:r w:rsidRPr="00F212C1">
        <w:rPr>
          <w:color w:val="000000"/>
          <w:sz w:val="28"/>
          <w:szCs w:val="28"/>
          <w:lang w:eastAsia="zh-CN"/>
        </w:rPr>
        <w:t>гламента;</w:t>
      </w:r>
    </w:p>
    <w:p w:rsidR="00F212C1" w:rsidRPr="00F212C1" w:rsidRDefault="00F212C1" w:rsidP="00F212C1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 xml:space="preserve">3)выезда педагогического работника на место жительства за пределы </w:t>
      </w:r>
      <w:r w:rsidR="004D5C78">
        <w:rPr>
          <w:color w:val="000000"/>
          <w:sz w:val="28"/>
          <w:szCs w:val="28"/>
          <w:lang w:eastAsia="zh-CN"/>
        </w:rPr>
        <w:t>Валдайского</w:t>
      </w:r>
      <w:r w:rsidRPr="00F212C1">
        <w:rPr>
          <w:color w:val="000000"/>
          <w:sz w:val="28"/>
          <w:szCs w:val="28"/>
          <w:lang w:eastAsia="zh-CN"/>
        </w:rPr>
        <w:t xml:space="preserve"> муниципального района;</w:t>
      </w:r>
    </w:p>
    <w:p w:rsidR="002D5E58" w:rsidRDefault="00F212C1" w:rsidP="002D5E58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4)работа по срочному трудовому договору для замещения временно отсутству</w:t>
      </w:r>
      <w:r w:rsidRPr="00F212C1">
        <w:rPr>
          <w:color w:val="000000"/>
          <w:sz w:val="28"/>
          <w:szCs w:val="28"/>
          <w:lang w:eastAsia="zh-CN"/>
        </w:rPr>
        <w:t>ю</w:t>
      </w:r>
      <w:r w:rsidRPr="00F212C1">
        <w:rPr>
          <w:color w:val="000000"/>
          <w:sz w:val="28"/>
          <w:szCs w:val="28"/>
          <w:lang w:eastAsia="zh-CN"/>
        </w:rPr>
        <w:t>щих педагогических работников (за исключением лиц, принятых на работу на время о</w:t>
      </w:r>
      <w:r w:rsidRPr="00F212C1">
        <w:rPr>
          <w:color w:val="000000"/>
          <w:sz w:val="28"/>
          <w:szCs w:val="28"/>
          <w:lang w:eastAsia="zh-CN"/>
        </w:rPr>
        <w:t>т</w:t>
      </w:r>
      <w:r w:rsidRPr="00F212C1">
        <w:rPr>
          <w:color w:val="000000"/>
          <w:sz w:val="28"/>
          <w:szCs w:val="28"/>
          <w:lang w:eastAsia="zh-CN"/>
        </w:rPr>
        <w:t>пуска по уходу за ребенком);</w:t>
      </w:r>
    </w:p>
    <w:p w:rsidR="00F212C1" w:rsidRPr="00F212C1" w:rsidRDefault="00F212C1" w:rsidP="002D5E58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5)получение компенсации расходов по плате за жилое помещение и коммунальные услуги другим педагогическим р</w:t>
      </w:r>
      <w:r w:rsidRPr="00F212C1">
        <w:rPr>
          <w:color w:val="000000"/>
          <w:sz w:val="28"/>
          <w:szCs w:val="28"/>
          <w:lang w:eastAsia="zh-CN"/>
        </w:rPr>
        <w:t>а</w:t>
      </w:r>
      <w:r w:rsidRPr="00F212C1">
        <w:rPr>
          <w:color w:val="000000"/>
          <w:sz w:val="28"/>
          <w:szCs w:val="28"/>
          <w:lang w:eastAsia="zh-CN"/>
        </w:rPr>
        <w:t>ботником, понесшим расхо</w:t>
      </w:r>
      <w:r w:rsidR="002D5E58">
        <w:rPr>
          <w:color w:val="000000"/>
          <w:sz w:val="28"/>
          <w:szCs w:val="28"/>
          <w:lang w:eastAsia="zh-CN"/>
        </w:rPr>
        <w:t xml:space="preserve">ды (в случае, </w:t>
      </w:r>
      <w:r w:rsidRPr="00F212C1">
        <w:rPr>
          <w:color w:val="000000"/>
          <w:sz w:val="28"/>
          <w:szCs w:val="28"/>
          <w:lang w:eastAsia="zh-CN"/>
        </w:rPr>
        <w:t>когда в одном жилом помещении проживают двое или более педагогических рабо</w:t>
      </w:r>
      <w:r w:rsidRPr="00F212C1">
        <w:rPr>
          <w:color w:val="000000"/>
          <w:sz w:val="28"/>
          <w:szCs w:val="28"/>
          <w:lang w:eastAsia="zh-CN"/>
        </w:rPr>
        <w:t>т</w:t>
      </w:r>
      <w:r w:rsidRPr="00F212C1">
        <w:rPr>
          <w:color w:val="000000"/>
          <w:sz w:val="28"/>
          <w:szCs w:val="28"/>
          <w:lang w:eastAsia="zh-CN"/>
        </w:rPr>
        <w:t>ников, указанных в пункте 1.2.2. настоящего административного регламента, имеющих право на назначение и выплату мер социал</w:t>
      </w:r>
      <w:r w:rsidRPr="00F212C1">
        <w:rPr>
          <w:color w:val="000000"/>
          <w:sz w:val="28"/>
          <w:szCs w:val="28"/>
          <w:lang w:eastAsia="zh-CN"/>
        </w:rPr>
        <w:t>ь</w:t>
      </w:r>
      <w:r w:rsidRPr="00F212C1">
        <w:rPr>
          <w:color w:val="000000"/>
          <w:sz w:val="28"/>
          <w:szCs w:val="28"/>
          <w:lang w:eastAsia="zh-CN"/>
        </w:rPr>
        <w:t>ной поддержки);</w:t>
      </w:r>
    </w:p>
    <w:p w:rsidR="002D5E58" w:rsidRDefault="00F212C1" w:rsidP="002D5E58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6)получение педагогическим работником, членами его семьи  мер социальной по</w:t>
      </w:r>
      <w:r w:rsidRPr="00F212C1">
        <w:rPr>
          <w:color w:val="000000"/>
          <w:sz w:val="28"/>
          <w:szCs w:val="28"/>
          <w:lang w:eastAsia="zh-CN"/>
        </w:rPr>
        <w:t>д</w:t>
      </w:r>
      <w:r w:rsidRPr="00F212C1">
        <w:rPr>
          <w:color w:val="000000"/>
          <w:sz w:val="28"/>
          <w:szCs w:val="28"/>
          <w:lang w:eastAsia="zh-CN"/>
        </w:rPr>
        <w:t>держки по плате за жилое поме</w:t>
      </w:r>
      <w:r w:rsidR="002D5E58">
        <w:rPr>
          <w:color w:val="000000"/>
          <w:sz w:val="28"/>
          <w:szCs w:val="28"/>
          <w:lang w:eastAsia="zh-CN"/>
        </w:rPr>
        <w:t xml:space="preserve">щение и коммунальные услуги по </w:t>
      </w:r>
      <w:r w:rsidRPr="00F212C1">
        <w:rPr>
          <w:color w:val="000000"/>
          <w:sz w:val="28"/>
          <w:szCs w:val="28"/>
          <w:lang w:eastAsia="zh-CN"/>
        </w:rPr>
        <w:t>и</w:t>
      </w:r>
      <w:r w:rsidR="002D5E58">
        <w:rPr>
          <w:color w:val="000000"/>
          <w:sz w:val="28"/>
          <w:szCs w:val="28"/>
          <w:lang w:eastAsia="zh-CN"/>
        </w:rPr>
        <w:t>ным нормативным правовым актам.</w:t>
      </w:r>
    </w:p>
    <w:p w:rsidR="00934560" w:rsidRDefault="00934560" w:rsidP="004D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eastAsia="zh-CN"/>
        </w:rPr>
        <w:t xml:space="preserve">)поступление сведений о неуплате за жилые помещения и </w:t>
      </w:r>
      <w:r w:rsidRPr="009D1CBA">
        <w:rPr>
          <w:sz w:val="28"/>
          <w:szCs w:val="28"/>
          <w:lang w:eastAsia="zh-CN"/>
        </w:rPr>
        <w:t>(или)  коммунальные услуги</w:t>
      </w:r>
      <w:r>
        <w:rPr>
          <w:sz w:val="28"/>
          <w:szCs w:val="28"/>
          <w:lang w:eastAsia="zh-CN"/>
        </w:rPr>
        <w:t>.</w:t>
      </w:r>
    </w:p>
    <w:p w:rsidR="002D5E58" w:rsidRDefault="002D5E58" w:rsidP="002D5E58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2.10.3.</w:t>
      </w:r>
      <w:r w:rsidR="00F212C1" w:rsidRPr="00F212C1">
        <w:rPr>
          <w:color w:val="000000"/>
          <w:sz w:val="28"/>
          <w:szCs w:val="28"/>
          <w:lang w:eastAsia="zh-CN"/>
        </w:rPr>
        <w:t>Граждане имеют право повторно обратиться в комитет за получе</w:t>
      </w:r>
      <w:r>
        <w:rPr>
          <w:color w:val="000000"/>
          <w:sz w:val="28"/>
          <w:szCs w:val="28"/>
          <w:lang w:eastAsia="zh-CN"/>
        </w:rPr>
        <w:t>нием гос</w:t>
      </w:r>
      <w:r>
        <w:rPr>
          <w:color w:val="000000"/>
          <w:sz w:val="28"/>
          <w:szCs w:val="28"/>
          <w:lang w:eastAsia="zh-CN"/>
        </w:rPr>
        <w:t>у</w:t>
      </w:r>
      <w:r>
        <w:rPr>
          <w:color w:val="000000"/>
          <w:sz w:val="28"/>
          <w:szCs w:val="28"/>
          <w:lang w:eastAsia="zh-CN"/>
        </w:rPr>
        <w:t xml:space="preserve">дарственной </w:t>
      </w:r>
      <w:r w:rsidR="00F212C1" w:rsidRPr="00F212C1">
        <w:rPr>
          <w:color w:val="000000"/>
          <w:sz w:val="28"/>
          <w:szCs w:val="28"/>
          <w:lang w:eastAsia="zh-CN"/>
        </w:rPr>
        <w:t>услуги после устранения предусмотренных пунк</w:t>
      </w:r>
      <w:r>
        <w:rPr>
          <w:color w:val="000000"/>
          <w:sz w:val="28"/>
          <w:szCs w:val="28"/>
          <w:lang w:eastAsia="zh-CN"/>
        </w:rPr>
        <w:t xml:space="preserve">том 2.10.2. </w:t>
      </w:r>
      <w:r w:rsidR="00F212C1" w:rsidRPr="00F212C1">
        <w:rPr>
          <w:color w:val="000000"/>
          <w:sz w:val="28"/>
          <w:szCs w:val="28"/>
          <w:lang w:eastAsia="zh-CN"/>
        </w:rPr>
        <w:t>настоящего а</w:t>
      </w:r>
      <w:r w:rsidR="00F212C1" w:rsidRPr="00F212C1">
        <w:rPr>
          <w:color w:val="000000"/>
          <w:sz w:val="28"/>
          <w:szCs w:val="28"/>
          <w:lang w:eastAsia="zh-CN"/>
        </w:rPr>
        <w:t>д</w:t>
      </w:r>
      <w:r w:rsidR="00F212C1" w:rsidRPr="00F212C1">
        <w:rPr>
          <w:color w:val="000000"/>
          <w:sz w:val="28"/>
          <w:szCs w:val="28"/>
          <w:lang w:eastAsia="zh-CN"/>
        </w:rPr>
        <w:t>министративного регламента оснований для отказа в предоставлении гос</w:t>
      </w:r>
      <w:r w:rsidR="00F212C1" w:rsidRPr="00F212C1">
        <w:rPr>
          <w:color w:val="000000"/>
          <w:sz w:val="28"/>
          <w:szCs w:val="28"/>
          <w:lang w:eastAsia="zh-CN"/>
        </w:rPr>
        <w:t>у</w:t>
      </w:r>
      <w:r w:rsidR="00F212C1" w:rsidRPr="00F212C1">
        <w:rPr>
          <w:color w:val="000000"/>
          <w:sz w:val="28"/>
          <w:szCs w:val="28"/>
          <w:lang w:eastAsia="zh-CN"/>
        </w:rPr>
        <w:t>дарственной услуги.</w:t>
      </w:r>
    </w:p>
    <w:p w:rsidR="004D5C78" w:rsidRDefault="002D5E58" w:rsidP="004D5C78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2.10.4.Основанием</w:t>
      </w:r>
      <w:r w:rsidR="00F212C1" w:rsidRPr="00F212C1">
        <w:rPr>
          <w:color w:val="000000"/>
          <w:sz w:val="28"/>
          <w:szCs w:val="28"/>
          <w:lang w:eastAsia="zh-CN"/>
        </w:rPr>
        <w:t xml:space="preserve"> для прекращения предоставления государственной</w:t>
      </w:r>
      <w:r w:rsidR="004D5C78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у</w:t>
      </w:r>
      <w:r w:rsidR="00F212C1" w:rsidRPr="00F212C1">
        <w:rPr>
          <w:color w:val="000000"/>
          <w:sz w:val="28"/>
          <w:szCs w:val="28"/>
          <w:lang w:eastAsia="zh-CN"/>
        </w:rPr>
        <w:t>слу</w:t>
      </w:r>
      <w:r>
        <w:rPr>
          <w:color w:val="000000"/>
          <w:sz w:val="28"/>
          <w:szCs w:val="28"/>
          <w:lang w:eastAsia="zh-CN"/>
        </w:rPr>
        <w:t>ги явл</w:t>
      </w:r>
      <w:r>
        <w:rPr>
          <w:color w:val="000000"/>
          <w:sz w:val="28"/>
          <w:szCs w:val="28"/>
          <w:lang w:eastAsia="zh-CN"/>
        </w:rPr>
        <w:t>я</w:t>
      </w:r>
      <w:r>
        <w:rPr>
          <w:color w:val="000000"/>
          <w:sz w:val="28"/>
          <w:szCs w:val="28"/>
          <w:lang w:eastAsia="zh-CN"/>
        </w:rPr>
        <w:t>ется</w:t>
      </w:r>
      <w:r w:rsidR="004D5C78" w:rsidRPr="004D5C78">
        <w:rPr>
          <w:color w:val="000000"/>
          <w:sz w:val="28"/>
          <w:szCs w:val="28"/>
          <w:lang w:eastAsia="zh-CN"/>
        </w:rPr>
        <w:t>:</w:t>
      </w:r>
    </w:p>
    <w:p w:rsidR="004D5C78" w:rsidRPr="003144BB" w:rsidRDefault="004D5C78" w:rsidP="004D5C7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BB">
        <w:rPr>
          <w:rFonts w:ascii="Times New Roman" w:hAnsi="Times New Roman" w:cs="Times New Roman"/>
          <w:sz w:val="28"/>
          <w:szCs w:val="28"/>
        </w:rPr>
        <w:t>1) смерть заявителя;</w:t>
      </w:r>
    </w:p>
    <w:p w:rsidR="004D5C78" w:rsidRPr="00D606FA" w:rsidRDefault="004D5C78" w:rsidP="004D5C7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BB">
        <w:rPr>
          <w:rFonts w:ascii="Times New Roman" w:hAnsi="Times New Roman" w:cs="Times New Roman"/>
          <w:sz w:val="28"/>
          <w:szCs w:val="28"/>
        </w:rPr>
        <w:t xml:space="preserve">2) переезд на другое место жительства за пределы </w:t>
      </w:r>
      <w:r>
        <w:rPr>
          <w:rFonts w:ascii="Times New Roman" w:hAnsi="Times New Roman" w:cs="Times New Roman"/>
          <w:sz w:val="28"/>
          <w:szCs w:val="28"/>
        </w:rPr>
        <w:t>Валдайского</w:t>
      </w:r>
      <w:r w:rsidRPr="003144BB">
        <w:rPr>
          <w:rFonts w:ascii="Times New Roman" w:hAnsi="Times New Roman" w:cs="Times New Roman"/>
          <w:sz w:val="28"/>
          <w:szCs w:val="28"/>
        </w:rPr>
        <w:t xml:space="preserve"> района Новгоро</w:t>
      </w:r>
      <w:r w:rsidRPr="003144BB">
        <w:rPr>
          <w:rFonts w:ascii="Times New Roman" w:hAnsi="Times New Roman" w:cs="Times New Roman"/>
          <w:sz w:val="28"/>
          <w:szCs w:val="28"/>
        </w:rPr>
        <w:t>д</w:t>
      </w:r>
      <w:r w:rsidRPr="003144BB">
        <w:rPr>
          <w:rFonts w:ascii="Times New Roman" w:hAnsi="Times New Roman" w:cs="Times New Roman"/>
          <w:sz w:val="28"/>
          <w:szCs w:val="28"/>
        </w:rPr>
        <w:t>ской области</w:t>
      </w:r>
      <w:r w:rsidRPr="00D606FA">
        <w:rPr>
          <w:rFonts w:ascii="Times New Roman" w:hAnsi="Times New Roman" w:cs="Times New Roman"/>
          <w:sz w:val="28"/>
          <w:szCs w:val="28"/>
        </w:rPr>
        <w:t>;</w:t>
      </w:r>
    </w:p>
    <w:p w:rsidR="002D5E58" w:rsidRDefault="004D5C78" w:rsidP="004D5C7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  <w:lang w:eastAsia="zh-CN"/>
        </w:rPr>
      </w:pPr>
      <w:r w:rsidRPr="004D5C7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перемена места работы заявителя.</w:t>
      </w:r>
    </w:p>
    <w:p w:rsidR="002D5E58" w:rsidRDefault="002D5E58" w:rsidP="002D5E58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2.11.</w:t>
      </w:r>
      <w:r w:rsidR="00F212C1" w:rsidRPr="00F212C1">
        <w:rPr>
          <w:b/>
          <w:bCs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lastRenderedPageBreak/>
        <w:t>2.11.1.В соответ</w:t>
      </w:r>
      <w:r w:rsidR="002D5E58">
        <w:rPr>
          <w:rFonts w:eastAsia="Arial"/>
          <w:bCs/>
          <w:sz w:val="28"/>
          <w:szCs w:val="28"/>
          <w:lang w:eastAsia="zh-CN"/>
        </w:rPr>
        <w:t>ствии с решением Думы</w:t>
      </w:r>
      <w:r w:rsidR="004D5C78">
        <w:rPr>
          <w:rFonts w:eastAsia="Arial"/>
          <w:bCs/>
          <w:sz w:val="28"/>
          <w:szCs w:val="28"/>
          <w:lang w:eastAsia="zh-CN"/>
        </w:rPr>
        <w:t xml:space="preserve"> Валдайского</w:t>
      </w:r>
      <w:r w:rsidR="002D5E58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>муниципального района в перечень услуг, которые являются нео</w:t>
      </w:r>
      <w:r w:rsidRPr="00F212C1">
        <w:rPr>
          <w:rFonts w:eastAsia="Arial"/>
          <w:bCs/>
          <w:sz w:val="28"/>
          <w:szCs w:val="28"/>
          <w:lang w:eastAsia="zh-CN"/>
        </w:rPr>
        <w:t>б</w:t>
      </w:r>
      <w:r w:rsidRPr="00F212C1">
        <w:rPr>
          <w:rFonts w:eastAsia="Arial"/>
          <w:bCs/>
          <w:sz w:val="28"/>
          <w:szCs w:val="28"/>
          <w:lang w:eastAsia="zh-CN"/>
        </w:rPr>
        <w:t>ходимыми и обязательны</w:t>
      </w:r>
      <w:r w:rsidR="002D5E58">
        <w:rPr>
          <w:rFonts w:eastAsia="Arial"/>
          <w:bCs/>
          <w:sz w:val="28"/>
          <w:szCs w:val="28"/>
          <w:lang w:eastAsia="zh-CN"/>
        </w:rPr>
        <w:t>-</w:t>
      </w:r>
      <w:r w:rsidRPr="00F212C1">
        <w:rPr>
          <w:rFonts w:eastAsia="Arial"/>
          <w:bCs/>
          <w:sz w:val="28"/>
          <w:szCs w:val="28"/>
          <w:lang w:eastAsia="zh-CN"/>
        </w:rPr>
        <w:t>ми для предоставления государственной услуги, включены следующие усл</w:t>
      </w:r>
      <w:r w:rsidRPr="00F212C1">
        <w:rPr>
          <w:rFonts w:eastAsia="Arial"/>
          <w:bCs/>
          <w:sz w:val="28"/>
          <w:szCs w:val="28"/>
          <w:lang w:eastAsia="zh-CN"/>
        </w:rPr>
        <w:t>у</w:t>
      </w:r>
      <w:r w:rsidRPr="00F212C1">
        <w:rPr>
          <w:rFonts w:eastAsia="Arial"/>
          <w:bCs/>
          <w:sz w:val="28"/>
          <w:szCs w:val="28"/>
          <w:lang w:eastAsia="zh-CN"/>
        </w:rPr>
        <w:t>ги:</w:t>
      </w:r>
    </w:p>
    <w:p w:rsid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выдача</w:t>
      </w:r>
      <w:r w:rsidRPr="00F212C1">
        <w:rPr>
          <w:rFonts w:eastAsia="Arial"/>
          <w:sz w:val="28"/>
          <w:szCs w:val="28"/>
          <w:lang w:eastAsia="zh-CN"/>
        </w:rPr>
        <w:t xml:space="preserve"> справки о состав</w:t>
      </w:r>
      <w:r w:rsidR="000A1C7B">
        <w:rPr>
          <w:rFonts w:eastAsia="Arial"/>
          <w:sz w:val="28"/>
          <w:szCs w:val="28"/>
          <w:lang w:eastAsia="zh-CN"/>
        </w:rPr>
        <w:t xml:space="preserve">е семьи (за исключением справок, </w:t>
      </w:r>
      <w:r w:rsidRPr="00F212C1">
        <w:rPr>
          <w:rFonts w:eastAsia="Arial"/>
          <w:sz w:val="28"/>
          <w:szCs w:val="28"/>
          <w:lang w:eastAsia="zh-CN"/>
        </w:rPr>
        <w:t>выдаваемых органами местного самоуправления сельских поселений, организацией, осуществляющей управл</w:t>
      </w:r>
      <w:r w:rsidRPr="00F212C1">
        <w:rPr>
          <w:rFonts w:eastAsia="Arial"/>
          <w:sz w:val="28"/>
          <w:szCs w:val="28"/>
          <w:lang w:eastAsia="zh-CN"/>
        </w:rPr>
        <w:t>е</w:t>
      </w:r>
      <w:r w:rsidRPr="00F212C1">
        <w:rPr>
          <w:rFonts w:eastAsia="Arial"/>
          <w:sz w:val="28"/>
          <w:szCs w:val="28"/>
          <w:lang w:eastAsia="zh-CN"/>
        </w:rPr>
        <w:t>ние жилым домом, подведомственной органам государственной власти, органам местн</w:t>
      </w:r>
      <w:r w:rsidRPr="00F212C1">
        <w:rPr>
          <w:rFonts w:eastAsia="Arial"/>
          <w:sz w:val="28"/>
          <w:szCs w:val="28"/>
          <w:lang w:eastAsia="zh-CN"/>
        </w:rPr>
        <w:t>о</w:t>
      </w:r>
      <w:r w:rsidRPr="00F212C1">
        <w:rPr>
          <w:rFonts w:eastAsia="Arial"/>
          <w:sz w:val="28"/>
          <w:szCs w:val="28"/>
          <w:lang w:eastAsia="zh-CN"/>
        </w:rPr>
        <w:t>го самоуправления).</w:t>
      </w:r>
    </w:p>
    <w:p w:rsid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b/>
          <w:sz w:val="28"/>
          <w:szCs w:val="28"/>
          <w:lang w:eastAsia="zh-CN"/>
        </w:rPr>
        <w:t>2.12.Порядок, размер и основания взимания государственной пошлины или иной платы, взимаемой за предоставление госуда</w:t>
      </w:r>
      <w:r w:rsidRPr="00F212C1">
        <w:rPr>
          <w:b/>
          <w:sz w:val="28"/>
          <w:szCs w:val="28"/>
          <w:lang w:eastAsia="zh-CN"/>
        </w:rPr>
        <w:t>р</w:t>
      </w:r>
      <w:r w:rsidRPr="00F212C1">
        <w:rPr>
          <w:b/>
          <w:sz w:val="28"/>
          <w:szCs w:val="28"/>
          <w:lang w:eastAsia="zh-CN"/>
        </w:rPr>
        <w:t>ственной услуги</w:t>
      </w:r>
    </w:p>
    <w:p w:rsid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2.12.1.Государственная услуга предоставляется беспла</w:t>
      </w:r>
      <w:r w:rsidRPr="00F212C1">
        <w:rPr>
          <w:sz w:val="28"/>
          <w:szCs w:val="28"/>
          <w:lang w:eastAsia="zh-CN"/>
        </w:rPr>
        <w:t>т</w:t>
      </w:r>
      <w:r w:rsidRPr="00F212C1">
        <w:rPr>
          <w:sz w:val="28"/>
          <w:szCs w:val="28"/>
          <w:lang w:eastAsia="zh-CN"/>
        </w:rPr>
        <w:t>но.</w:t>
      </w:r>
    </w:p>
    <w:p w:rsid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rFonts w:eastAsia="Arial"/>
          <w:b/>
          <w:bCs/>
          <w:sz w:val="28"/>
          <w:szCs w:val="28"/>
          <w:lang w:eastAsia="zh-CN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госуда</w:t>
      </w:r>
      <w:r w:rsidRPr="00F212C1">
        <w:rPr>
          <w:rFonts w:eastAsia="Arial"/>
          <w:b/>
          <w:bCs/>
          <w:sz w:val="28"/>
          <w:szCs w:val="28"/>
          <w:lang w:eastAsia="zh-CN"/>
        </w:rPr>
        <w:t>р</w:t>
      </w:r>
      <w:r w:rsidRPr="00F212C1">
        <w:rPr>
          <w:rFonts w:eastAsia="Arial"/>
          <w:b/>
          <w:bCs/>
          <w:sz w:val="28"/>
          <w:szCs w:val="28"/>
          <w:lang w:eastAsia="zh-CN"/>
        </w:rPr>
        <w:t>ственной услуги</w:t>
      </w:r>
    </w:p>
    <w:p w:rsid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2.13.1.Порядок, размер и основания взимания платы за предоставление услуг, к</w:t>
      </w:r>
      <w:r w:rsidRPr="00F212C1">
        <w:rPr>
          <w:rFonts w:eastAsia="Arial"/>
          <w:bCs/>
          <w:sz w:val="28"/>
          <w:szCs w:val="28"/>
          <w:lang w:eastAsia="zh-CN"/>
        </w:rPr>
        <w:t>о</w:t>
      </w:r>
      <w:r w:rsidRPr="00F212C1">
        <w:rPr>
          <w:rFonts w:eastAsia="Arial"/>
          <w:bCs/>
          <w:sz w:val="28"/>
          <w:szCs w:val="28"/>
          <w:lang w:eastAsia="zh-CN"/>
        </w:rPr>
        <w:t>торые являются</w:t>
      </w:r>
      <w:r w:rsidR="000A1C7B">
        <w:rPr>
          <w:rFonts w:eastAsia="Arial"/>
          <w:bCs/>
          <w:sz w:val="28"/>
          <w:szCs w:val="28"/>
          <w:lang w:eastAsia="zh-CN"/>
        </w:rPr>
        <w:t xml:space="preserve"> необходимыми и обязательными, </w:t>
      </w:r>
      <w:r w:rsidRPr="00F212C1">
        <w:rPr>
          <w:rFonts w:eastAsia="Arial"/>
          <w:bCs/>
          <w:sz w:val="28"/>
          <w:szCs w:val="28"/>
          <w:lang w:eastAsia="zh-CN"/>
        </w:rPr>
        <w:t>устанавливаются ре</w:t>
      </w:r>
      <w:r w:rsidR="000A1C7B">
        <w:rPr>
          <w:rFonts w:eastAsia="Arial"/>
          <w:bCs/>
          <w:sz w:val="28"/>
          <w:szCs w:val="28"/>
          <w:lang w:eastAsia="zh-CN"/>
        </w:rPr>
        <w:t xml:space="preserve">шением Думы </w:t>
      </w:r>
      <w:r w:rsidR="002F5A27">
        <w:rPr>
          <w:rFonts w:eastAsia="Arial"/>
          <w:bCs/>
          <w:sz w:val="28"/>
          <w:szCs w:val="28"/>
          <w:lang w:eastAsia="zh-CN"/>
        </w:rPr>
        <w:t xml:space="preserve"> Валдайского</w:t>
      </w:r>
      <w:r w:rsidR="000A1C7B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>муниципального ра</w:t>
      </w:r>
      <w:r w:rsidRPr="00F212C1">
        <w:rPr>
          <w:rFonts w:eastAsia="Arial"/>
          <w:bCs/>
          <w:sz w:val="28"/>
          <w:szCs w:val="28"/>
          <w:lang w:eastAsia="zh-CN"/>
        </w:rPr>
        <w:t>й</w:t>
      </w:r>
      <w:r w:rsidRPr="00F212C1">
        <w:rPr>
          <w:rFonts w:eastAsia="Arial"/>
          <w:bCs/>
          <w:sz w:val="28"/>
          <w:szCs w:val="28"/>
          <w:lang w:eastAsia="zh-CN"/>
        </w:rPr>
        <w:t xml:space="preserve">она. </w:t>
      </w:r>
    </w:p>
    <w:p w:rsid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rFonts w:eastAsia="Arial"/>
          <w:b/>
          <w:bCs/>
          <w:sz w:val="28"/>
          <w:szCs w:val="28"/>
          <w:lang w:eastAsia="zh-CN"/>
        </w:rPr>
        <w:t>2.14.</w:t>
      </w:r>
      <w:r w:rsidRPr="00F212C1">
        <w:rPr>
          <w:rFonts w:eastAsia="Arial"/>
          <w:b/>
          <w:sz w:val="28"/>
          <w:szCs w:val="28"/>
          <w:lang w:eastAsia="zh-CN"/>
        </w:rPr>
        <w:t>Максимальный</w:t>
      </w:r>
      <w:r w:rsidRPr="00F212C1">
        <w:rPr>
          <w:rFonts w:eastAsia="Arial"/>
          <w:sz w:val="28"/>
          <w:szCs w:val="28"/>
          <w:lang w:eastAsia="zh-CN"/>
        </w:rPr>
        <w:t xml:space="preserve"> </w:t>
      </w:r>
      <w:r w:rsidRPr="00F212C1">
        <w:rPr>
          <w:rFonts w:eastAsia="Arial"/>
          <w:b/>
          <w:sz w:val="28"/>
          <w:szCs w:val="28"/>
          <w:lang w:eastAsia="zh-CN"/>
        </w:rPr>
        <w:t>срок ожидания в очереди при подаче запроса о пред</w:t>
      </w:r>
      <w:r w:rsidRPr="00F212C1">
        <w:rPr>
          <w:rFonts w:eastAsia="Arial"/>
          <w:b/>
          <w:sz w:val="28"/>
          <w:szCs w:val="28"/>
          <w:lang w:eastAsia="zh-CN"/>
        </w:rPr>
        <w:t>о</w:t>
      </w:r>
      <w:r w:rsidRPr="00F212C1">
        <w:rPr>
          <w:rFonts w:eastAsia="Arial"/>
          <w:b/>
          <w:sz w:val="28"/>
          <w:szCs w:val="28"/>
          <w:lang w:eastAsia="zh-CN"/>
        </w:rPr>
        <w:t>ставлении государственной услуги, услуги, предоставляемой организацией, учас</w:t>
      </w:r>
      <w:r w:rsidRPr="00F212C1">
        <w:rPr>
          <w:rFonts w:eastAsia="Arial"/>
          <w:b/>
          <w:sz w:val="28"/>
          <w:szCs w:val="28"/>
          <w:lang w:eastAsia="zh-CN"/>
        </w:rPr>
        <w:t>т</w:t>
      </w:r>
      <w:r w:rsidRPr="00F212C1">
        <w:rPr>
          <w:rFonts w:eastAsia="Arial"/>
          <w:b/>
          <w:sz w:val="28"/>
          <w:szCs w:val="28"/>
          <w:lang w:eastAsia="zh-CN"/>
        </w:rPr>
        <w:t>вующей в предос</w:t>
      </w:r>
      <w:r w:rsidR="000A1C7B">
        <w:rPr>
          <w:rFonts w:eastAsia="Arial"/>
          <w:b/>
          <w:sz w:val="28"/>
          <w:szCs w:val="28"/>
          <w:lang w:eastAsia="zh-CN"/>
        </w:rPr>
        <w:t xml:space="preserve">тавлении государственной услуги, </w:t>
      </w:r>
      <w:r w:rsidRPr="00F212C1">
        <w:rPr>
          <w:rFonts w:eastAsia="Arial"/>
          <w:b/>
          <w:sz w:val="28"/>
          <w:szCs w:val="28"/>
          <w:lang w:eastAsia="zh-CN"/>
        </w:rPr>
        <w:t>и при получении результата предоставления государственной усл</w:t>
      </w:r>
      <w:r w:rsidRPr="00F212C1">
        <w:rPr>
          <w:rFonts w:eastAsia="Arial"/>
          <w:b/>
          <w:sz w:val="28"/>
          <w:szCs w:val="28"/>
          <w:lang w:eastAsia="zh-CN"/>
        </w:rPr>
        <w:t>у</w:t>
      </w:r>
      <w:r w:rsidRPr="00F212C1">
        <w:rPr>
          <w:rFonts w:eastAsia="Arial"/>
          <w:b/>
          <w:sz w:val="28"/>
          <w:szCs w:val="28"/>
          <w:lang w:eastAsia="zh-CN"/>
        </w:rPr>
        <w:t>ги</w:t>
      </w:r>
    </w:p>
    <w:p w:rsid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2.14.1.Максимальный срок ожидания в очереди при подаче запроса о предоставл</w:t>
      </w:r>
      <w:r w:rsidRPr="00F212C1">
        <w:rPr>
          <w:sz w:val="28"/>
          <w:szCs w:val="28"/>
          <w:lang w:eastAsia="zh-CN"/>
        </w:rPr>
        <w:t>е</w:t>
      </w:r>
      <w:r w:rsidRPr="00F212C1">
        <w:rPr>
          <w:sz w:val="28"/>
          <w:szCs w:val="28"/>
          <w:lang w:eastAsia="zh-CN"/>
        </w:rPr>
        <w:t>нии государственной услуги и при получении результата предоставления государстве</w:t>
      </w:r>
      <w:r w:rsidRPr="00F212C1">
        <w:rPr>
          <w:sz w:val="28"/>
          <w:szCs w:val="28"/>
          <w:lang w:eastAsia="zh-CN"/>
        </w:rPr>
        <w:t>н</w:t>
      </w:r>
      <w:r w:rsidRPr="00F212C1">
        <w:rPr>
          <w:sz w:val="28"/>
          <w:szCs w:val="28"/>
          <w:lang w:eastAsia="zh-CN"/>
        </w:rPr>
        <w:t>ной услуги не должен превышать 15 м</w:t>
      </w:r>
      <w:r w:rsidRPr="00F212C1">
        <w:rPr>
          <w:sz w:val="28"/>
          <w:szCs w:val="28"/>
          <w:lang w:eastAsia="zh-CN"/>
        </w:rPr>
        <w:t>и</w:t>
      </w:r>
      <w:r w:rsidRPr="00F212C1">
        <w:rPr>
          <w:sz w:val="28"/>
          <w:szCs w:val="28"/>
          <w:lang w:eastAsia="zh-CN"/>
        </w:rPr>
        <w:t>нут.</w:t>
      </w:r>
    </w:p>
    <w:p w:rsidR="00F212C1" w:rsidRPr="000A1C7B" w:rsidRDefault="00F212C1" w:rsidP="000A1C7B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2.14.2.Максимальный срок ожидания в очереди при подаче запроса о предо</w:t>
      </w:r>
      <w:r w:rsidR="000A1C7B">
        <w:rPr>
          <w:sz w:val="28"/>
          <w:szCs w:val="28"/>
          <w:lang w:eastAsia="zh-CN"/>
        </w:rPr>
        <w:t>ставл</w:t>
      </w:r>
      <w:r w:rsidR="000A1C7B">
        <w:rPr>
          <w:sz w:val="28"/>
          <w:szCs w:val="28"/>
          <w:lang w:eastAsia="zh-CN"/>
        </w:rPr>
        <w:t>е</w:t>
      </w:r>
      <w:r w:rsidR="000A1C7B">
        <w:rPr>
          <w:sz w:val="28"/>
          <w:szCs w:val="28"/>
          <w:lang w:eastAsia="zh-CN"/>
        </w:rPr>
        <w:t xml:space="preserve">нии </w:t>
      </w:r>
      <w:r w:rsidRPr="00F212C1">
        <w:rPr>
          <w:sz w:val="28"/>
          <w:szCs w:val="28"/>
          <w:lang w:eastAsia="zh-CN"/>
        </w:rPr>
        <w:t>услуги, предоставляемой организацией, участвующей в предоставлении госуда</w:t>
      </w:r>
      <w:r w:rsidRPr="00F212C1">
        <w:rPr>
          <w:sz w:val="28"/>
          <w:szCs w:val="28"/>
          <w:lang w:eastAsia="zh-CN"/>
        </w:rPr>
        <w:t>р</w:t>
      </w:r>
      <w:r w:rsidRPr="00F212C1">
        <w:rPr>
          <w:sz w:val="28"/>
          <w:szCs w:val="28"/>
          <w:lang w:eastAsia="zh-CN"/>
        </w:rPr>
        <w:t>ственн</w:t>
      </w:r>
      <w:r w:rsidR="000A1C7B">
        <w:rPr>
          <w:sz w:val="28"/>
          <w:szCs w:val="28"/>
          <w:lang w:eastAsia="zh-CN"/>
        </w:rPr>
        <w:t xml:space="preserve">ой услуги, </w:t>
      </w:r>
      <w:r w:rsidRPr="00F212C1">
        <w:rPr>
          <w:sz w:val="28"/>
          <w:szCs w:val="28"/>
          <w:lang w:eastAsia="zh-CN"/>
        </w:rPr>
        <w:t>устанавливается регламентами работы о</w:t>
      </w:r>
      <w:r w:rsidRPr="00F212C1">
        <w:rPr>
          <w:sz w:val="28"/>
          <w:szCs w:val="28"/>
          <w:lang w:eastAsia="zh-CN"/>
        </w:rPr>
        <w:t>р</w:t>
      </w:r>
      <w:r w:rsidRPr="00F212C1">
        <w:rPr>
          <w:sz w:val="28"/>
          <w:szCs w:val="28"/>
          <w:lang w:eastAsia="zh-CN"/>
        </w:rPr>
        <w:t>ганизаций.</w:t>
      </w:r>
    </w:p>
    <w:p w:rsidR="007542F3" w:rsidRDefault="00F212C1" w:rsidP="007542F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FB1807">
        <w:rPr>
          <w:rFonts w:eastAsia="Arial"/>
          <w:b/>
          <w:bCs/>
          <w:sz w:val="28"/>
          <w:szCs w:val="28"/>
          <w:lang w:eastAsia="zh-CN"/>
        </w:rPr>
        <w:t>2.15.Срок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7542F3" w:rsidRDefault="00F212C1" w:rsidP="007542F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2.15.1.Регистрация запроса заявителя о предоставлении государственной услуги осуществляется в день обращения заявителя за предоставлением государственной услуги.</w:t>
      </w:r>
    </w:p>
    <w:p w:rsidR="007542F3" w:rsidRDefault="00F212C1" w:rsidP="007542F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2.15.2.Порядок регистрации запроса заявителя о предоставлении государственной услуги установлен</w:t>
      </w:r>
      <w:r w:rsidRPr="00F212C1">
        <w:rPr>
          <w:rFonts w:eastAsia="Arial"/>
          <w:color w:val="C0504D"/>
          <w:sz w:val="28"/>
          <w:szCs w:val="28"/>
          <w:lang w:eastAsia="zh-CN"/>
        </w:rPr>
        <w:t xml:space="preserve"> </w:t>
      </w:r>
      <w:r w:rsidRPr="00F212C1">
        <w:rPr>
          <w:rFonts w:eastAsia="Arial"/>
          <w:sz w:val="28"/>
          <w:szCs w:val="28"/>
          <w:lang w:eastAsia="zh-CN"/>
        </w:rPr>
        <w:t xml:space="preserve">пунктом </w:t>
      </w:r>
      <w:r w:rsidR="00E52549">
        <w:rPr>
          <w:rFonts w:eastAsia="Arial"/>
          <w:sz w:val="28"/>
          <w:szCs w:val="28"/>
          <w:lang w:eastAsia="zh-CN"/>
        </w:rPr>
        <w:t>3</w:t>
      </w:r>
      <w:r w:rsidRPr="00F212C1">
        <w:rPr>
          <w:rFonts w:eastAsia="Arial"/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7542F3" w:rsidRDefault="00F212C1" w:rsidP="007542F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предос</w:t>
      </w:r>
      <w:r w:rsidR="007542F3">
        <w:rPr>
          <w:rFonts w:eastAsia="Arial"/>
          <w:sz w:val="28"/>
          <w:szCs w:val="28"/>
          <w:lang w:eastAsia="zh-CN"/>
        </w:rPr>
        <w:t xml:space="preserve">тавлении государственной услуги, </w:t>
      </w:r>
      <w:r w:rsidRPr="00F212C1">
        <w:rPr>
          <w:rFonts w:eastAsia="Arial"/>
          <w:sz w:val="28"/>
          <w:szCs w:val="28"/>
          <w:lang w:eastAsia="zh-CN"/>
        </w:rPr>
        <w:t>устанавливается регламентами работы организаций.</w:t>
      </w:r>
    </w:p>
    <w:p w:rsidR="00F212C1" w:rsidRPr="007542F3" w:rsidRDefault="00F212C1" w:rsidP="00E52549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F212C1">
        <w:rPr>
          <w:rFonts w:eastAsia="Arial"/>
          <w:b/>
          <w:bCs/>
          <w:color w:val="000000"/>
          <w:sz w:val="28"/>
          <w:szCs w:val="28"/>
          <w:lang w:eastAsia="zh-CN"/>
        </w:rPr>
        <w:t>2.16.Требования к помещениям, в которых предоставляется государственная услуга, услуга, предоставляемая организацией, участвую</w:t>
      </w:r>
      <w:r w:rsidR="007542F3">
        <w:rPr>
          <w:rFonts w:eastAsia="Arial"/>
          <w:b/>
          <w:bCs/>
          <w:color w:val="000000"/>
          <w:sz w:val="28"/>
          <w:szCs w:val="28"/>
          <w:lang w:eastAsia="zh-CN"/>
        </w:rPr>
        <w:t>-</w:t>
      </w:r>
      <w:r w:rsidRPr="00F212C1">
        <w:rPr>
          <w:rFonts w:eastAsia="Arial"/>
          <w:b/>
          <w:bCs/>
          <w:color w:val="000000"/>
          <w:sz w:val="28"/>
          <w:szCs w:val="28"/>
          <w:lang w:eastAsia="zh-CN"/>
        </w:rPr>
        <w:t>щей в предоставлении государственной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7542F3" w:rsidRDefault="00F212C1" w:rsidP="007542F3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 xml:space="preserve">2.16.1. </w:t>
      </w:r>
      <w:r w:rsidRPr="00F212C1">
        <w:rPr>
          <w:iCs/>
          <w:sz w:val="28"/>
          <w:szCs w:val="28"/>
          <w:lang w:eastAsia="zh-CN"/>
        </w:rPr>
        <w:t>Помещения, в которых предоставляется государственная услуга,  должны соответствовать санитарно-эпидемиологическим правилам и нормативам «Гигиенич</w:t>
      </w:r>
      <w:r w:rsidRPr="00F212C1">
        <w:rPr>
          <w:iCs/>
          <w:sz w:val="28"/>
          <w:szCs w:val="28"/>
          <w:lang w:eastAsia="zh-CN"/>
        </w:rPr>
        <w:t>е</w:t>
      </w:r>
      <w:r w:rsidRPr="00F212C1">
        <w:rPr>
          <w:iCs/>
          <w:sz w:val="28"/>
          <w:szCs w:val="28"/>
          <w:lang w:eastAsia="zh-CN"/>
        </w:rPr>
        <w:t xml:space="preserve">ские требования к персональным </w:t>
      </w:r>
      <w:r w:rsidR="00287D63" w:rsidRPr="00F212C1">
        <w:rPr>
          <w:iCs/>
          <w:sz w:val="28"/>
          <w:szCs w:val="28"/>
          <w:lang w:eastAsia="zh-CN"/>
        </w:rPr>
        <w:t>электрон</w:t>
      </w:r>
      <w:r w:rsidR="00287D63">
        <w:rPr>
          <w:iCs/>
          <w:sz w:val="28"/>
          <w:szCs w:val="28"/>
          <w:lang w:eastAsia="zh-CN"/>
        </w:rPr>
        <w:t>но-вычислительным</w:t>
      </w:r>
      <w:r w:rsidRPr="00F212C1">
        <w:rPr>
          <w:iCs/>
          <w:sz w:val="28"/>
          <w:szCs w:val="28"/>
          <w:lang w:eastAsia="zh-CN"/>
        </w:rPr>
        <w:t xml:space="preserve"> м</w:t>
      </w:r>
      <w:r w:rsidRPr="00F212C1">
        <w:rPr>
          <w:iCs/>
          <w:sz w:val="28"/>
          <w:szCs w:val="28"/>
          <w:lang w:eastAsia="zh-CN"/>
        </w:rPr>
        <w:t>а</w:t>
      </w:r>
      <w:r w:rsidRPr="00F212C1">
        <w:rPr>
          <w:iCs/>
          <w:sz w:val="28"/>
          <w:szCs w:val="28"/>
          <w:lang w:eastAsia="zh-CN"/>
        </w:rPr>
        <w:t>шинам и организации работы. СанПиН 2.2.2/2.4.1340-03» и «Гигиенические требования к естественному, и</w:t>
      </w:r>
      <w:r w:rsidRPr="00F212C1">
        <w:rPr>
          <w:iCs/>
          <w:sz w:val="28"/>
          <w:szCs w:val="28"/>
          <w:lang w:eastAsia="zh-CN"/>
        </w:rPr>
        <w:t>с</w:t>
      </w:r>
      <w:r w:rsidRPr="00F212C1">
        <w:rPr>
          <w:iCs/>
          <w:sz w:val="28"/>
          <w:szCs w:val="28"/>
          <w:lang w:eastAsia="zh-CN"/>
        </w:rPr>
        <w:t>кусственному и совмещенному освещению жилых и общественных зданий. СанПиН 2.2.1/2.1.1.1278-03».</w:t>
      </w:r>
    </w:p>
    <w:p w:rsidR="00F212C1" w:rsidRPr="00F212C1" w:rsidRDefault="00F212C1" w:rsidP="007542F3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lastRenderedPageBreak/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</w:t>
      </w:r>
      <w:r w:rsidRPr="00F212C1">
        <w:rPr>
          <w:color w:val="000000"/>
          <w:sz w:val="28"/>
          <w:szCs w:val="28"/>
          <w:lang w:eastAsia="zh-CN"/>
        </w:rPr>
        <w:t>а</w:t>
      </w:r>
      <w:r w:rsidRPr="00F212C1">
        <w:rPr>
          <w:color w:val="000000"/>
          <w:sz w:val="28"/>
          <w:szCs w:val="28"/>
          <w:lang w:eastAsia="zh-CN"/>
        </w:rPr>
        <w:t xml:space="preserve">ны. </w:t>
      </w:r>
    </w:p>
    <w:p w:rsidR="00303DC3" w:rsidRDefault="007542F3" w:rsidP="00303DC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2.16.2.</w:t>
      </w:r>
      <w:r w:rsidR="00F212C1" w:rsidRPr="00F212C1">
        <w:rPr>
          <w:color w:val="000000"/>
          <w:sz w:val="28"/>
          <w:szCs w:val="28"/>
          <w:lang w:eastAsia="zh-CN"/>
        </w:rPr>
        <w:t>Каждое рабочее место специалистов должно быть оборудовано персонал</w:t>
      </w:r>
      <w:r w:rsidR="00F212C1" w:rsidRPr="00F212C1">
        <w:rPr>
          <w:color w:val="000000"/>
          <w:sz w:val="28"/>
          <w:szCs w:val="28"/>
          <w:lang w:eastAsia="zh-CN"/>
        </w:rPr>
        <w:t>ь</w:t>
      </w:r>
      <w:r w:rsidR="00F212C1" w:rsidRPr="00F212C1">
        <w:rPr>
          <w:color w:val="000000"/>
          <w:sz w:val="28"/>
          <w:szCs w:val="28"/>
          <w:lang w:eastAsia="zh-CN"/>
        </w:rPr>
        <w:t>ным компьютером с возможностью доступа к необходимым информационным базам данных, печатающим устройствам, бумагой, расходными материалами, канц</w:t>
      </w:r>
      <w:r w:rsidR="00F212C1" w:rsidRPr="00F212C1">
        <w:rPr>
          <w:color w:val="000000"/>
          <w:sz w:val="28"/>
          <w:szCs w:val="28"/>
          <w:lang w:eastAsia="zh-CN"/>
        </w:rPr>
        <w:t>е</w:t>
      </w:r>
      <w:r w:rsidR="00F212C1" w:rsidRPr="00F212C1">
        <w:rPr>
          <w:color w:val="000000"/>
          <w:sz w:val="28"/>
          <w:szCs w:val="28"/>
          <w:lang w:eastAsia="zh-CN"/>
        </w:rPr>
        <w:t>лярскими товарами в количестве, достаточном для предоставления государственной услуги.</w:t>
      </w:r>
    </w:p>
    <w:p w:rsidR="00303DC3" w:rsidRDefault="00303DC3" w:rsidP="00303DC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2.16.3.</w:t>
      </w:r>
      <w:r w:rsidR="00F212C1" w:rsidRPr="00F212C1">
        <w:rPr>
          <w:color w:val="000000"/>
          <w:sz w:val="28"/>
          <w:szCs w:val="28"/>
          <w:lang w:eastAsia="zh-CN"/>
        </w:rPr>
        <w:t>Требования к размещению мест ожидания:</w:t>
      </w:r>
    </w:p>
    <w:p w:rsidR="00303DC3" w:rsidRDefault="00F212C1" w:rsidP="00303DC3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1)места ожидания должны быть оборудованы стульями (кресельными секциями) и (или) скамьями (банкетками);</w:t>
      </w:r>
    </w:p>
    <w:p w:rsidR="00303DC3" w:rsidRDefault="00F212C1" w:rsidP="00303DC3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2)количество мест ожидания определяется исходя из фактической нагрузки и во</w:t>
      </w:r>
      <w:r w:rsidRPr="00F212C1">
        <w:rPr>
          <w:color w:val="000000"/>
          <w:sz w:val="28"/>
          <w:szCs w:val="28"/>
          <w:lang w:eastAsia="zh-CN"/>
        </w:rPr>
        <w:t>з</w:t>
      </w:r>
      <w:r w:rsidRPr="00F212C1">
        <w:rPr>
          <w:color w:val="000000"/>
          <w:sz w:val="28"/>
          <w:szCs w:val="28"/>
          <w:lang w:eastAsia="zh-CN"/>
        </w:rPr>
        <w:t>можностей для их размещения в здании, но не может соста</w:t>
      </w:r>
      <w:r w:rsidRPr="00F212C1">
        <w:rPr>
          <w:color w:val="000000"/>
          <w:sz w:val="28"/>
          <w:szCs w:val="28"/>
          <w:lang w:eastAsia="zh-CN"/>
        </w:rPr>
        <w:t>в</w:t>
      </w:r>
      <w:r w:rsidRPr="00F212C1">
        <w:rPr>
          <w:color w:val="000000"/>
          <w:sz w:val="28"/>
          <w:szCs w:val="28"/>
          <w:lang w:eastAsia="zh-CN"/>
        </w:rPr>
        <w:t>лять менее 3-х мест.</w:t>
      </w:r>
    </w:p>
    <w:p w:rsidR="00303DC3" w:rsidRDefault="00303DC3" w:rsidP="00303DC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2.16.4.</w:t>
      </w:r>
      <w:r w:rsidR="00F212C1" w:rsidRPr="00F212C1">
        <w:rPr>
          <w:color w:val="000000"/>
          <w:sz w:val="28"/>
          <w:szCs w:val="28"/>
          <w:lang w:eastAsia="zh-CN"/>
        </w:rPr>
        <w:t>Требования к оформлению входа в здание:</w:t>
      </w:r>
    </w:p>
    <w:p w:rsidR="00303DC3" w:rsidRDefault="00F212C1" w:rsidP="00303DC3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1)здание должно быть оборудовано удобной лестницей с поручнями для свободн</w:t>
      </w:r>
      <w:r w:rsidRPr="00F212C1">
        <w:rPr>
          <w:color w:val="000000"/>
          <w:sz w:val="28"/>
          <w:szCs w:val="28"/>
          <w:lang w:eastAsia="zh-CN"/>
        </w:rPr>
        <w:t>о</w:t>
      </w:r>
      <w:r w:rsidRPr="00F212C1">
        <w:rPr>
          <w:color w:val="000000"/>
          <w:sz w:val="28"/>
          <w:szCs w:val="28"/>
          <w:lang w:eastAsia="zh-CN"/>
        </w:rPr>
        <w:t>го доступа заявителей в помещение;</w:t>
      </w:r>
    </w:p>
    <w:p w:rsidR="00303DC3" w:rsidRDefault="00F212C1" w:rsidP="00303DC3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2)центральный вход в здание должен быть оборудован информационной табличкой (вывеской), содержащей информацию о наименовании и р</w:t>
      </w:r>
      <w:r w:rsidRPr="00F212C1">
        <w:rPr>
          <w:color w:val="000000"/>
          <w:sz w:val="28"/>
          <w:szCs w:val="28"/>
          <w:lang w:eastAsia="zh-CN"/>
        </w:rPr>
        <w:t>е</w:t>
      </w:r>
      <w:r w:rsidRPr="00F212C1">
        <w:rPr>
          <w:color w:val="000000"/>
          <w:sz w:val="28"/>
          <w:szCs w:val="28"/>
          <w:lang w:eastAsia="zh-CN"/>
        </w:rPr>
        <w:t>жиме работы комитета;</w:t>
      </w:r>
    </w:p>
    <w:p w:rsidR="00303DC3" w:rsidRDefault="00F212C1" w:rsidP="00303DC3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3)вход и выход из здания оборудуются соответствующими указател</w:t>
      </w:r>
      <w:r w:rsidRPr="00F212C1">
        <w:rPr>
          <w:color w:val="000000"/>
          <w:sz w:val="28"/>
          <w:szCs w:val="28"/>
          <w:lang w:eastAsia="zh-CN"/>
        </w:rPr>
        <w:t>я</w:t>
      </w:r>
      <w:r w:rsidRPr="00F212C1">
        <w:rPr>
          <w:color w:val="000000"/>
          <w:sz w:val="28"/>
          <w:szCs w:val="28"/>
          <w:lang w:eastAsia="zh-CN"/>
        </w:rPr>
        <w:t>ми;</w:t>
      </w:r>
    </w:p>
    <w:p w:rsidR="00D31D3A" w:rsidRDefault="00F212C1" w:rsidP="00D31D3A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4)информационные таблички должны размещаться рядом с входом либо на двери входа так, чтоб</w:t>
      </w:r>
      <w:r w:rsidR="00D31D3A">
        <w:rPr>
          <w:color w:val="000000"/>
          <w:sz w:val="28"/>
          <w:szCs w:val="28"/>
          <w:lang w:eastAsia="zh-CN"/>
        </w:rPr>
        <w:t>ы их хорошо видели посетители;</w:t>
      </w:r>
    </w:p>
    <w:p w:rsidR="00D31D3A" w:rsidRDefault="00F212C1" w:rsidP="00D31D3A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5)фасад здания (строения) должен быть оборудован осветительными прибо</w:t>
      </w:r>
      <w:r w:rsidR="00D31D3A">
        <w:rPr>
          <w:color w:val="000000"/>
          <w:sz w:val="28"/>
          <w:szCs w:val="28"/>
          <w:lang w:eastAsia="zh-CN"/>
        </w:rPr>
        <w:t>рами;</w:t>
      </w:r>
    </w:p>
    <w:p w:rsidR="005705E2" w:rsidRDefault="00F212C1" w:rsidP="005705E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6)на прилегающей территории к зданию, в котором осуществляется при</w:t>
      </w:r>
      <w:r w:rsidR="00D31D3A">
        <w:rPr>
          <w:color w:val="000000"/>
          <w:sz w:val="28"/>
          <w:szCs w:val="28"/>
          <w:lang w:eastAsia="zh-CN"/>
        </w:rPr>
        <w:t>е</w:t>
      </w:r>
      <w:r w:rsidRPr="00F212C1">
        <w:rPr>
          <w:color w:val="000000"/>
          <w:sz w:val="28"/>
          <w:szCs w:val="28"/>
          <w:lang w:eastAsia="zh-CN"/>
        </w:rPr>
        <w:t>м гра</w:t>
      </w:r>
      <w:r w:rsidRPr="00F212C1">
        <w:rPr>
          <w:color w:val="000000"/>
          <w:sz w:val="28"/>
          <w:szCs w:val="28"/>
          <w:lang w:eastAsia="zh-CN"/>
        </w:rPr>
        <w:t>ж</w:t>
      </w:r>
      <w:r w:rsidRPr="00F212C1">
        <w:rPr>
          <w:color w:val="000000"/>
          <w:sz w:val="28"/>
          <w:szCs w:val="28"/>
          <w:lang w:eastAsia="zh-CN"/>
        </w:rPr>
        <w:t>дан, оборудуются места для парковки а</w:t>
      </w:r>
      <w:r w:rsidRPr="00F212C1">
        <w:rPr>
          <w:color w:val="000000"/>
          <w:sz w:val="28"/>
          <w:szCs w:val="28"/>
          <w:lang w:eastAsia="zh-CN"/>
        </w:rPr>
        <w:t>в</w:t>
      </w:r>
      <w:r w:rsidRPr="00F212C1">
        <w:rPr>
          <w:color w:val="000000"/>
          <w:sz w:val="28"/>
          <w:szCs w:val="28"/>
          <w:lang w:eastAsia="zh-CN"/>
        </w:rPr>
        <w:t>тотранспортных средств, из ко</w:t>
      </w:r>
      <w:r w:rsidR="00D31D3A">
        <w:rPr>
          <w:color w:val="000000"/>
          <w:sz w:val="28"/>
          <w:szCs w:val="28"/>
          <w:lang w:eastAsia="zh-CN"/>
        </w:rPr>
        <w:t xml:space="preserve">торых не менее 10 процентов </w:t>
      </w:r>
      <w:r w:rsidRPr="00F212C1">
        <w:rPr>
          <w:color w:val="000000"/>
          <w:sz w:val="28"/>
          <w:szCs w:val="28"/>
          <w:lang w:eastAsia="zh-CN"/>
        </w:rPr>
        <w:t>мест (но не менее 1 места) должны быть предназначены для парковки спец</w:t>
      </w:r>
      <w:r w:rsidRPr="00F212C1">
        <w:rPr>
          <w:color w:val="000000"/>
          <w:sz w:val="28"/>
          <w:szCs w:val="28"/>
          <w:lang w:eastAsia="zh-CN"/>
        </w:rPr>
        <w:t>и</w:t>
      </w:r>
      <w:r w:rsidRPr="00F212C1">
        <w:rPr>
          <w:color w:val="000000"/>
          <w:sz w:val="28"/>
          <w:szCs w:val="28"/>
          <w:lang w:eastAsia="zh-CN"/>
        </w:rPr>
        <w:t>альных автотранспортных средств инвалидов, доступ заявителей к которым является беспла</w:t>
      </w:r>
      <w:r w:rsidRPr="00F212C1">
        <w:rPr>
          <w:color w:val="000000"/>
          <w:sz w:val="28"/>
          <w:szCs w:val="28"/>
          <w:lang w:eastAsia="zh-CN"/>
        </w:rPr>
        <w:t>т</w:t>
      </w:r>
      <w:r w:rsidRPr="00F212C1">
        <w:rPr>
          <w:color w:val="000000"/>
          <w:sz w:val="28"/>
          <w:szCs w:val="28"/>
          <w:lang w:eastAsia="zh-CN"/>
        </w:rPr>
        <w:t>ным.</w:t>
      </w:r>
    </w:p>
    <w:p w:rsidR="005705E2" w:rsidRDefault="005705E2" w:rsidP="005705E2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2.16.5.</w:t>
      </w:r>
      <w:r w:rsidR="00F212C1" w:rsidRPr="00F212C1">
        <w:rPr>
          <w:color w:val="000000"/>
          <w:sz w:val="28"/>
          <w:szCs w:val="28"/>
          <w:lang w:eastAsia="zh-CN"/>
        </w:rPr>
        <w:t>Требования к местам для информирования, предназначенным для ознако</w:t>
      </w:r>
      <w:r w:rsidR="00F212C1" w:rsidRPr="00F212C1">
        <w:rPr>
          <w:color w:val="000000"/>
          <w:sz w:val="28"/>
          <w:szCs w:val="28"/>
          <w:lang w:eastAsia="zh-CN"/>
        </w:rPr>
        <w:t>м</w:t>
      </w:r>
      <w:r w:rsidR="00F212C1" w:rsidRPr="00F212C1">
        <w:rPr>
          <w:color w:val="000000"/>
          <w:sz w:val="28"/>
          <w:szCs w:val="28"/>
          <w:lang w:eastAsia="zh-CN"/>
        </w:rPr>
        <w:t>ления заявителей с информационными материалами: места оборудуются информацио</w:t>
      </w:r>
      <w:r w:rsidR="00F212C1" w:rsidRPr="00F212C1">
        <w:rPr>
          <w:color w:val="000000"/>
          <w:sz w:val="28"/>
          <w:szCs w:val="28"/>
          <w:lang w:eastAsia="zh-CN"/>
        </w:rPr>
        <w:t>н</w:t>
      </w:r>
      <w:r w:rsidR="00F212C1" w:rsidRPr="00F212C1">
        <w:rPr>
          <w:color w:val="000000"/>
          <w:sz w:val="28"/>
          <w:szCs w:val="28"/>
          <w:lang w:eastAsia="zh-CN"/>
        </w:rPr>
        <w:t>ными стендами, которые должны быть максимально заметны, хорошо пр</w:t>
      </w:r>
      <w:r w:rsidR="00F212C1" w:rsidRPr="00F212C1">
        <w:rPr>
          <w:color w:val="000000"/>
          <w:sz w:val="28"/>
          <w:szCs w:val="28"/>
          <w:lang w:eastAsia="zh-CN"/>
        </w:rPr>
        <w:t>о</w:t>
      </w:r>
      <w:r w:rsidR="00F212C1" w:rsidRPr="00F212C1">
        <w:rPr>
          <w:color w:val="000000"/>
          <w:sz w:val="28"/>
          <w:szCs w:val="28"/>
          <w:lang w:eastAsia="zh-CN"/>
        </w:rPr>
        <w:t>сматриваемы и функциональны (информационные стенды могут быть оборудованы карманами формата А4, в которых разм</w:t>
      </w:r>
      <w:r w:rsidR="00F212C1" w:rsidRPr="00F212C1">
        <w:rPr>
          <w:color w:val="000000"/>
          <w:sz w:val="28"/>
          <w:szCs w:val="28"/>
          <w:lang w:eastAsia="zh-CN"/>
        </w:rPr>
        <w:t>е</w:t>
      </w:r>
      <w:r w:rsidR="00F212C1" w:rsidRPr="00F212C1">
        <w:rPr>
          <w:color w:val="000000"/>
          <w:sz w:val="28"/>
          <w:szCs w:val="28"/>
          <w:lang w:eastAsia="zh-CN"/>
        </w:rPr>
        <w:t>щаются</w:t>
      </w:r>
    </w:p>
    <w:p w:rsidR="005705E2" w:rsidRDefault="00F212C1" w:rsidP="005705E2">
      <w:pPr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информационные лис</w:t>
      </w:r>
      <w:r w:rsidRPr="00F212C1">
        <w:rPr>
          <w:color w:val="000000"/>
          <w:sz w:val="28"/>
          <w:szCs w:val="28"/>
          <w:lang w:eastAsia="zh-CN"/>
        </w:rPr>
        <w:t>т</w:t>
      </w:r>
      <w:r w:rsidRPr="00F212C1">
        <w:rPr>
          <w:color w:val="000000"/>
          <w:sz w:val="28"/>
          <w:szCs w:val="28"/>
          <w:lang w:eastAsia="zh-CN"/>
        </w:rPr>
        <w:t>ки).</w:t>
      </w:r>
    </w:p>
    <w:p w:rsidR="00F212C1" w:rsidRPr="00F212C1" w:rsidRDefault="005705E2" w:rsidP="005705E2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2.16.6.</w:t>
      </w:r>
      <w:r w:rsidR="00F212C1" w:rsidRPr="00F212C1">
        <w:rPr>
          <w:color w:val="000000"/>
          <w:sz w:val="28"/>
          <w:szCs w:val="28"/>
          <w:lang w:eastAsia="zh-CN"/>
        </w:rPr>
        <w:t>Требования к местам приема заявителей:</w:t>
      </w:r>
    </w:p>
    <w:p w:rsidR="005705E2" w:rsidRDefault="00F212C1" w:rsidP="005705E2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1)кабинеты приема заявителей должны быть оборудованы информационными та</w:t>
      </w:r>
      <w:r w:rsidRPr="00F212C1">
        <w:rPr>
          <w:color w:val="000000"/>
          <w:sz w:val="28"/>
          <w:szCs w:val="28"/>
          <w:lang w:eastAsia="zh-CN"/>
        </w:rPr>
        <w:t>б</w:t>
      </w:r>
      <w:r w:rsidRPr="00F212C1">
        <w:rPr>
          <w:color w:val="000000"/>
          <w:sz w:val="28"/>
          <w:szCs w:val="28"/>
          <w:lang w:eastAsia="zh-CN"/>
        </w:rPr>
        <w:t>личками с указанием: номера кабинета; фамилии, имени, отчества и должности специ</w:t>
      </w:r>
      <w:r w:rsidRPr="00F212C1">
        <w:rPr>
          <w:color w:val="000000"/>
          <w:sz w:val="28"/>
          <w:szCs w:val="28"/>
          <w:lang w:eastAsia="zh-CN"/>
        </w:rPr>
        <w:t>а</w:t>
      </w:r>
      <w:r w:rsidRPr="00F212C1">
        <w:rPr>
          <w:color w:val="000000"/>
          <w:sz w:val="28"/>
          <w:szCs w:val="28"/>
          <w:lang w:eastAsia="zh-CN"/>
        </w:rPr>
        <w:t>листа, осуществляющего предоставление госуда</w:t>
      </w:r>
      <w:r w:rsidRPr="00F212C1">
        <w:rPr>
          <w:color w:val="000000"/>
          <w:sz w:val="28"/>
          <w:szCs w:val="28"/>
          <w:lang w:eastAsia="zh-CN"/>
        </w:rPr>
        <w:t>р</w:t>
      </w:r>
      <w:r w:rsidRPr="00F212C1">
        <w:rPr>
          <w:color w:val="000000"/>
          <w:sz w:val="28"/>
          <w:szCs w:val="28"/>
          <w:lang w:eastAsia="zh-CN"/>
        </w:rPr>
        <w:t>ственной услуги; времени перерыва на обед;</w:t>
      </w:r>
    </w:p>
    <w:p w:rsidR="005705E2" w:rsidRDefault="00F212C1" w:rsidP="005705E2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2)рабочее место должностного лица должно обеспечивать ему возможность св</w:t>
      </w:r>
      <w:r w:rsidRPr="00F212C1">
        <w:rPr>
          <w:color w:val="000000"/>
          <w:sz w:val="28"/>
          <w:szCs w:val="28"/>
          <w:lang w:eastAsia="zh-CN"/>
        </w:rPr>
        <w:t>о</w:t>
      </w:r>
      <w:r w:rsidRPr="00F212C1">
        <w:rPr>
          <w:color w:val="000000"/>
          <w:sz w:val="28"/>
          <w:szCs w:val="28"/>
          <w:lang w:eastAsia="zh-CN"/>
        </w:rPr>
        <w:t>бодного входа и выхода из помещения при необходимости;</w:t>
      </w:r>
    </w:p>
    <w:p w:rsidR="005705E2" w:rsidRDefault="00F212C1" w:rsidP="005705E2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3)место для приема заявителя должно быть снабжено стулом, иметь место для письма и раскладки документов.</w:t>
      </w:r>
    </w:p>
    <w:p w:rsidR="005705E2" w:rsidRDefault="00F212C1" w:rsidP="005705E2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2.16.7.В целях обеспечения конфиденциальности сведений о заявителе, одним сп</w:t>
      </w:r>
      <w:r w:rsidRPr="00F212C1">
        <w:rPr>
          <w:color w:val="000000"/>
          <w:sz w:val="28"/>
          <w:szCs w:val="28"/>
          <w:lang w:eastAsia="zh-CN"/>
        </w:rPr>
        <w:t>е</w:t>
      </w:r>
      <w:r w:rsidRPr="00F212C1">
        <w:rPr>
          <w:color w:val="000000"/>
          <w:sz w:val="28"/>
          <w:szCs w:val="28"/>
          <w:lang w:eastAsia="zh-CN"/>
        </w:rPr>
        <w:t>циалистом одновременно ведется прием только одного заявит</w:t>
      </w:r>
      <w:r w:rsidRPr="00F212C1">
        <w:rPr>
          <w:color w:val="000000"/>
          <w:sz w:val="28"/>
          <w:szCs w:val="28"/>
          <w:lang w:eastAsia="zh-CN"/>
        </w:rPr>
        <w:t>е</w:t>
      </w:r>
      <w:r w:rsidRPr="00F212C1">
        <w:rPr>
          <w:color w:val="000000"/>
          <w:sz w:val="28"/>
          <w:szCs w:val="28"/>
          <w:lang w:eastAsia="zh-CN"/>
        </w:rPr>
        <w:t>ля;</w:t>
      </w:r>
    </w:p>
    <w:p w:rsidR="005705E2" w:rsidRDefault="00F212C1" w:rsidP="005705E2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F212C1">
        <w:rPr>
          <w:color w:val="000000"/>
          <w:sz w:val="28"/>
          <w:szCs w:val="28"/>
          <w:lang w:eastAsia="zh-CN"/>
        </w:rPr>
        <w:t>2.16.8.Требования к помещениям, в которых предоставляется услуга организацией, участвующей в предоставлении го</w:t>
      </w:r>
      <w:r w:rsidRPr="00F212C1">
        <w:rPr>
          <w:color w:val="000000"/>
          <w:sz w:val="28"/>
          <w:szCs w:val="28"/>
          <w:lang w:eastAsia="zh-CN"/>
        </w:rPr>
        <w:t>с</w:t>
      </w:r>
      <w:r w:rsidRPr="00F212C1">
        <w:rPr>
          <w:color w:val="000000"/>
          <w:sz w:val="28"/>
          <w:szCs w:val="28"/>
          <w:lang w:eastAsia="zh-CN"/>
        </w:rPr>
        <w:t xml:space="preserve">ударственной услуги, к </w:t>
      </w:r>
      <w:r w:rsidR="005705E2">
        <w:rPr>
          <w:color w:val="000000"/>
          <w:sz w:val="28"/>
          <w:szCs w:val="28"/>
          <w:lang w:eastAsia="zh-CN"/>
        </w:rPr>
        <w:t xml:space="preserve">   </w:t>
      </w:r>
      <w:r w:rsidRPr="00F212C1">
        <w:rPr>
          <w:color w:val="000000"/>
          <w:sz w:val="28"/>
          <w:szCs w:val="28"/>
          <w:lang w:eastAsia="zh-CN"/>
        </w:rPr>
        <w:t>месту ожидания и приема заявителей, размещению и оформлению визуальной, текстовой информ</w:t>
      </w:r>
      <w:r w:rsidRPr="00F212C1">
        <w:rPr>
          <w:color w:val="000000"/>
          <w:sz w:val="28"/>
          <w:szCs w:val="28"/>
          <w:lang w:eastAsia="zh-CN"/>
        </w:rPr>
        <w:t>а</w:t>
      </w:r>
      <w:r w:rsidRPr="00F212C1">
        <w:rPr>
          <w:color w:val="000000"/>
          <w:sz w:val="28"/>
          <w:szCs w:val="28"/>
          <w:lang w:eastAsia="zh-CN"/>
        </w:rPr>
        <w:t>ции о порядке предоставления таких услуг устана</w:t>
      </w:r>
      <w:r w:rsidRPr="00F212C1">
        <w:rPr>
          <w:color w:val="000000"/>
          <w:sz w:val="28"/>
          <w:szCs w:val="28"/>
          <w:lang w:eastAsia="zh-CN"/>
        </w:rPr>
        <w:t>в</w:t>
      </w:r>
      <w:r w:rsidRPr="00F212C1">
        <w:rPr>
          <w:color w:val="000000"/>
          <w:sz w:val="28"/>
          <w:szCs w:val="28"/>
          <w:lang w:eastAsia="zh-CN"/>
        </w:rPr>
        <w:t>ливаются регламентами работы организаций.</w:t>
      </w:r>
    </w:p>
    <w:p w:rsidR="005705E2" w:rsidRDefault="00F212C1" w:rsidP="005705E2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212C1">
        <w:rPr>
          <w:b/>
          <w:bCs/>
          <w:sz w:val="28"/>
          <w:szCs w:val="28"/>
          <w:lang w:eastAsia="zh-CN"/>
        </w:rPr>
        <w:t>2.17.Показатели доступности</w:t>
      </w:r>
      <w:r w:rsidRPr="00F212C1">
        <w:rPr>
          <w:bCs/>
          <w:sz w:val="28"/>
          <w:szCs w:val="28"/>
          <w:lang w:eastAsia="zh-CN"/>
        </w:rPr>
        <w:t xml:space="preserve"> </w:t>
      </w:r>
      <w:r w:rsidRPr="00F212C1">
        <w:rPr>
          <w:b/>
          <w:bCs/>
          <w:sz w:val="28"/>
          <w:szCs w:val="28"/>
          <w:lang w:eastAsia="zh-CN"/>
        </w:rPr>
        <w:t xml:space="preserve">и качества государственной услуги, в том числе количество взаимодействий заявителя с </w:t>
      </w:r>
      <w:r w:rsidR="00025536" w:rsidRPr="00F212C1">
        <w:rPr>
          <w:b/>
          <w:bCs/>
          <w:sz w:val="28"/>
          <w:szCs w:val="28"/>
          <w:lang w:eastAsia="zh-CN"/>
        </w:rPr>
        <w:t>должностными</w:t>
      </w:r>
      <w:r w:rsidRPr="00F212C1">
        <w:rPr>
          <w:b/>
          <w:bCs/>
          <w:sz w:val="28"/>
          <w:szCs w:val="28"/>
          <w:lang w:eastAsia="zh-CN"/>
        </w:rPr>
        <w:t xml:space="preserve"> лицами при предоставл</w:t>
      </w:r>
      <w:r w:rsidRPr="00F212C1">
        <w:rPr>
          <w:b/>
          <w:bCs/>
          <w:sz w:val="28"/>
          <w:szCs w:val="28"/>
          <w:lang w:eastAsia="zh-CN"/>
        </w:rPr>
        <w:t>е</w:t>
      </w:r>
      <w:r w:rsidRPr="00F212C1">
        <w:rPr>
          <w:b/>
          <w:bCs/>
          <w:sz w:val="28"/>
          <w:szCs w:val="28"/>
          <w:lang w:eastAsia="zh-CN"/>
        </w:rPr>
        <w:t>нии государственной услуги и их продолжительность, возможность получения гос</w:t>
      </w:r>
      <w:r w:rsidRPr="00F212C1">
        <w:rPr>
          <w:b/>
          <w:bCs/>
          <w:sz w:val="28"/>
          <w:szCs w:val="28"/>
          <w:lang w:eastAsia="zh-CN"/>
        </w:rPr>
        <w:t>у</w:t>
      </w:r>
      <w:r w:rsidRPr="00F212C1">
        <w:rPr>
          <w:b/>
          <w:bCs/>
          <w:sz w:val="28"/>
          <w:szCs w:val="28"/>
          <w:lang w:eastAsia="zh-CN"/>
        </w:rPr>
        <w:lastRenderedPageBreak/>
        <w:t>дарственной услуги в многофункциональном центре предоставления государстве</w:t>
      </w:r>
      <w:r w:rsidRPr="00F212C1">
        <w:rPr>
          <w:b/>
          <w:bCs/>
          <w:sz w:val="28"/>
          <w:szCs w:val="28"/>
          <w:lang w:eastAsia="zh-CN"/>
        </w:rPr>
        <w:t>н</w:t>
      </w:r>
      <w:r w:rsidRPr="00F212C1">
        <w:rPr>
          <w:b/>
          <w:bCs/>
          <w:sz w:val="28"/>
          <w:szCs w:val="28"/>
          <w:lang w:eastAsia="zh-CN"/>
        </w:rPr>
        <w:t>ных и муниципальных услуг, возможность получения информации о ходе пред</w:t>
      </w:r>
      <w:r w:rsidRPr="00F212C1">
        <w:rPr>
          <w:b/>
          <w:bCs/>
          <w:sz w:val="28"/>
          <w:szCs w:val="28"/>
          <w:lang w:eastAsia="zh-CN"/>
        </w:rPr>
        <w:t>о</w:t>
      </w:r>
      <w:r w:rsidRPr="00F212C1">
        <w:rPr>
          <w:b/>
          <w:bCs/>
          <w:sz w:val="28"/>
          <w:szCs w:val="28"/>
          <w:lang w:eastAsia="zh-CN"/>
        </w:rPr>
        <w:t>ставления государственной услуги, в том числе с использов</w:t>
      </w:r>
      <w:r w:rsidRPr="00F212C1">
        <w:rPr>
          <w:b/>
          <w:bCs/>
          <w:sz w:val="28"/>
          <w:szCs w:val="28"/>
          <w:lang w:eastAsia="zh-CN"/>
        </w:rPr>
        <w:t>а</w:t>
      </w:r>
      <w:r w:rsidRPr="00F212C1">
        <w:rPr>
          <w:b/>
          <w:bCs/>
          <w:sz w:val="28"/>
          <w:szCs w:val="28"/>
          <w:lang w:eastAsia="zh-CN"/>
        </w:rPr>
        <w:t>нием информационно-коммуникационных технологий</w:t>
      </w:r>
    </w:p>
    <w:p w:rsidR="00F212C1" w:rsidRPr="005705E2" w:rsidRDefault="005705E2" w:rsidP="005705E2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2.17.1.</w:t>
      </w:r>
      <w:r w:rsidR="00F212C1" w:rsidRPr="00F212C1">
        <w:rPr>
          <w:rFonts w:eastAsia="Arial"/>
          <w:bCs/>
          <w:sz w:val="28"/>
          <w:szCs w:val="28"/>
          <w:lang w:eastAsia="zh-CN"/>
        </w:rPr>
        <w:t>Показатели доступности государстве</w:t>
      </w:r>
      <w:r w:rsidR="00F212C1" w:rsidRPr="00F212C1">
        <w:rPr>
          <w:rFonts w:eastAsia="Arial"/>
          <w:bCs/>
          <w:sz w:val="28"/>
          <w:szCs w:val="28"/>
          <w:lang w:eastAsia="zh-CN"/>
        </w:rPr>
        <w:t>н</w:t>
      </w:r>
      <w:r w:rsidR="00F212C1" w:rsidRPr="00F212C1">
        <w:rPr>
          <w:rFonts w:eastAsia="Arial"/>
          <w:bCs/>
          <w:sz w:val="28"/>
          <w:szCs w:val="28"/>
          <w:lang w:eastAsia="zh-CN"/>
        </w:rPr>
        <w:t>ной услуги:</w:t>
      </w:r>
    </w:p>
    <w:p w:rsidR="00F212C1" w:rsidRPr="00F212C1" w:rsidRDefault="00F212C1" w:rsidP="00F212C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1)транспортная доступность к местам предоставления государственной услуги;</w:t>
      </w:r>
    </w:p>
    <w:p w:rsidR="00D6454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2)обеспечение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F212C1" w:rsidRPr="00F212C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3)обеспечение предоставления государственной услуги с использованием возможностей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D6454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4)размещение информации о порядке предоставления государственной услуги на официальном сайте Администрации муниципального района.</w:t>
      </w:r>
    </w:p>
    <w:p w:rsidR="00F212C1" w:rsidRPr="00F212C1" w:rsidRDefault="00D6454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2.17.2.</w:t>
      </w:r>
      <w:r w:rsidR="00F212C1" w:rsidRPr="00F212C1">
        <w:rPr>
          <w:rFonts w:eastAsia="Arial"/>
          <w:bCs/>
          <w:sz w:val="28"/>
          <w:szCs w:val="28"/>
          <w:lang w:eastAsia="zh-CN"/>
        </w:rPr>
        <w:t>Показатели качества государственной услуги:</w:t>
      </w:r>
    </w:p>
    <w:p w:rsidR="00F212C1" w:rsidRPr="00F212C1" w:rsidRDefault="00F212C1" w:rsidP="00F212C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1)соблюдение срока предоставления государственной услуги;</w:t>
      </w:r>
    </w:p>
    <w:p w:rsidR="00D6454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2)соблюдение сроков ожидания в очереди при предоставлении государственной услуги;</w:t>
      </w:r>
    </w:p>
    <w:p w:rsidR="00D6454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D6454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 xml:space="preserve">4)сокращение </w:t>
      </w:r>
      <w:r w:rsidR="00D64541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 xml:space="preserve">количества </w:t>
      </w:r>
      <w:r w:rsidR="00D64541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 xml:space="preserve">обращений </w:t>
      </w:r>
      <w:r w:rsidR="00D64541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 xml:space="preserve">и </w:t>
      </w:r>
      <w:r w:rsidR="00D64541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 xml:space="preserve">продолжительности </w:t>
      </w:r>
      <w:r w:rsidR="00D64541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>сроков</w:t>
      </w:r>
      <w:r w:rsidR="00D64541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 xml:space="preserve"> </w:t>
      </w:r>
    </w:p>
    <w:p w:rsidR="00D64541" w:rsidRDefault="00F212C1" w:rsidP="00D64541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взаимодействия заявителя с должностными лицами при предоставлении государственной услуги.</w:t>
      </w:r>
    </w:p>
    <w:p w:rsidR="00D6454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2.17.3.Количество взаимодействий с должностными лицами при предоставлении государственной услуги и их продолжительность:</w:t>
      </w:r>
    </w:p>
    <w:p w:rsidR="00D6454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1)</w:t>
      </w:r>
      <w:r w:rsidR="00FA2F98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>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 представление заявителем в комитет заявления и необходимых документов (максимальное время приема документов 15 минут) и обращение заявителя за результатом предоставления государственной услуги, если это предусмотрено</w:t>
      </w:r>
      <w:r w:rsidR="00D64541">
        <w:rPr>
          <w:rFonts w:eastAsia="Arial"/>
          <w:bCs/>
          <w:sz w:val="28"/>
          <w:szCs w:val="28"/>
          <w:lang w:eastAsia="zh-CN"/>
        </w:rPr>
        <w:t xml:space="preserve"> нормативными правовыми актами;</w:t>
      </w:r>
    </w:p>
    <w:p w:rsidR="00D64541" w:rsidRDefault="00F212C1" w:rsidP="00D64541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2)</w:t>
      </w:r>
      <w:r w:rsidR="00FA2F98">
        <w:rPr>
          <w:rFonts w:eastAsia="Arial"/>
          <w:bCs/>
          <w:sz w:val="28"/>
          <w:szCs w:val="28"/>
          <w:lang w:eastAsia="zh-CN"/>
        </w:rPr>
        <w:t xml:space="preserve"> </w:t>
      </w:r>
      <w:r w:rsidRPr="00F212C1">
        <w:rPr>
          <w:rFonts w:eastAsia="Arial"/>
          <w:bCs/>
          <w:sz w:val="28"/>
          <w:szCs w:val="28"/>
          <w:lang w:eastAsia="zh-CN"/>
        </w:rPr>
        <w:t>если заявителя не удовлетворяет работа специалиста комитета по вопросу консультирования либо приема документов, он может обратиться  к председателю комитета.</w:t>
      </w:r>
    </w:p>
    <w:p w:rsidR="006B6C33" w:rsidRDefault="00D64541" w:rsidP="006B6C3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2.17.4.</w:t>
      </w:r>
      <w:r w:rsidR="00F212C1" w:rsidRPr="00F212C1">
        <w:rPr>
          <w:rFonts w:eastAsia="Arial"/>
          <w:bCs/>
          <w:sz w:val="28"/>
          <w:szCs w:val="28"/>
          <w:lang w:eastAsia="zh-CN"/>
        </w:rPr>
        <w:t>Возможность получения государственной услуги в  многофункциональном  центре предоставления  государственных  и  муниципальных услуг:</w:t>
      </w:r>
    </w:p>
    <w:p w:rsidR="00F212C1" w:rsidRPr="00F212C1" w:rsidRDefault="00F212C1" w:rsidP="006B6C3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 xml:space="preserve">в ГОАУ «МФЦ» осуществляется консультирование по вопросу предоставления государственной услуги и прием документов заявителя, необходимых для предоставления государственной услуги. </w:t>
      </w:r>
    </w:p>
    <w:p w:rsidR="006B6C33" w:rsidRDefault="00D64541" w:rsidP="006B6C3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2.17.5.</w:t>
      </w:r>
      <w:r w:rsidR="00F212C1" w:rsidRPr="00F212C1">
        <w:rPr>
          <w:rFonts w:eastAsia="Arial"/>
          <w:bCs/>
          <w:sz w:val="28"/>
          <w:szCs w:val="28"/>
          <w:lang w:eastAsia="zh-CN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технологий:</w:t>
      </w:r>
    </w:p>
    <w:p w:rsidR="00C1735E" w:rsidRDefault="00F212C1" w:rsidP="006B6C3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заявители имеют возможность получения информации о ходе пре</w:t>
      </w:r>
      <w:r w:rsidR="00C1735E">
        <w:rPr>
          <w:rFonts w:eastAsia="Arial"/>
          <w:bCs/>
          <w:sz w:val="28"/>
          <w:szCs w:val="28"/>
          <w:lang w:eastAsia="zh-CN"/>
        </w:rPr>
        <w:t>-</w:t>
      </w:r>
      <w:r w:rsidRPr="00F212C1">
        <w:rPr>
          <w:rFonts w:eastAsia="Arial"/>
          <w:bCs/>
          <w:sz w:val="28"/>
          <w:szCs w:val="28"/>
          <w:lang w:eastAsia="zh-CN"/>
        </w:rPr>
        <w:t>доставления государственной  услуги, форм заявлений и иных документов, необходимых для получения государствен</w:t>
      </w:r>
      <w:r w:rsidR="00C1735E">
        <w:rPr>
          <w:rFonts w:eastAsia="Arial"/>
          <w:bCs/>
          <w:sz w:val="28"/>
          <w:szCs w:val="28"/>
          <w:lang w:eastAsia="zh-CN"/>
        </w:rPr>
        <w:t xml:space="preserve">ной  услуги, </w:t>
      </w:r>
      <w:r w:rsidRPr="00F212C1">
        <w:rPr>
          <w:rFonts w:eastAsia="Arial"/>
          <w:bCs/>
          <w:sz w:val="28"/>
          <w:szCs w:val="28"/>
          <w:lang w:eastAsia="zh-CN"/>
        </w:rPr>
        <w:t xml:space="preserve">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информационной системы «Единый портал </w:t>
      </w:r>
      <w:r w:rsidRPr="00F212C1">
        <w:rPr>
          <w:rFonts w:eastAsia="Arial"/>
          <w:bCs/>
          <w:sz w:val="28"/>
          <w:szCs w:val="28"/>
          <w:lang w:eastAsia="zh-CN"/>
        </w:rPr>
        <w:lastRenderedPageBreak/>
        <w:t>государственных и муниципальных услуг (функций)».</w:t>
      </w:r>
    </w:p>
    <w:p w:rsidR="00C1735E" w:rsidRDefault="00F212C1" w:rsidP="00C1735E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/>
          <w:bCs/>
          <w:sz w:val="28"/>
          <w:szCs w:val="28"/>
          <w:lang w:eastAsia="zh-CN"/>
        </w:rPr>
        <w:t>2.18.Иные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и особенности предоставления государственной услуги в электронной форме</w:t>
      </w:r>
    </w:p>
    <w:p w:rsidR="00C1735E" w:rsidRDefault="00F212C1" w:rsidP="00C1735E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bCs/>
          <w:sz w:val="28"/>
          <w:szCs w:val="28"/>
          <w:lang w:eastAsia="zh-CN"/>
        </w:rPr>
        <w:t>2.18.1.Прием заявлений  о 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взаимо</w:t>
      </w:r>
      <w:r w:rsidR="00C1735E">
        <w:rPr>
          <w:rFonts w:eastAsia="Arial"/>
          <w:bCs/>
          <w:sz w:val="28"/>
          <w:szCs w:val="28"/>
          <w:lang w:eastAsia="zh-CN"/>
        </w:rPr>
        <w:t xml:space="preserve">действии с </w:t>
      </w:r>
      <w:r w:rsidR="00BA2E8C">
        <w:rPr>
          <w:rFonts w:eastAsia="Arial"/>
          <w:bCs/>
          <w:sz w:val="28"/>
          <w:szCs w:val="28"/>
          <w:lang w:eastAsia="zh-CN"/>
        </w:rPr>
        <w:t xml:space="preserve">Администрацией </w:t>
      </w:r>
      <w:r w:rsidR="002F3F10">
        <w:rPr>
          <w:rFonts w:eastAsia="Arial"/>
          <w:bCs/>
          <w:sz w:val="28"/>
          <w:szCs w:val="28"/>
          <w:lang w:eastAsia="zh-CN"/>
        </w:rPr>
        <w:t>В</w:t>
      </w:r>
      <w:r w:rsidR="00BA2E8C">
        <w:rPr>
          <w:rFonts w:eastAsia="Arial"/>
          <w:bCs/>
          <w:sz w:val="28"/>
          <w:szCs w:val="28"/>
          <w:lang w:eastAsia="zh-CN"/>
        </w:rPr>
        <w:t>алдайского муниципального района</w:t>
      </w:r>
      <w:r w:rsidRPr="00F212C1">
        <w:rPr>
          <w:rFonts w:eastAsia="Arial"/>
          <w:bCs/>
          <w:sz w:val="28"/>
          <w:szCs w:val="28"/>
          <w:lang w:eastAsia="zh-CN"/>
        </w:rPr>
        <w:t>.</w:t>
      </w:r>
    </w:p>
    <w:p w:rsidR="00C1735E" w:rsidRDefault="00F212C1" w:rsidP="00C1735E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212C1">
        <w:rPr>
          <w:rFonts w:eastAsia="Arial"/>
          <w:sz w:val="28"/>
          <w:szCs w:val="28"/>
          <w:lang w:eastAsia="zh-CN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F212C1" w:rsidRDefault="00F212C1" w:rsidP="00C1735E">
      <w:pPr>
        <w:widowControl w:val="0"/>
        <w:suppressAutoHyphens/>
        <w:autoSpaceDE w:val="0"/>
        <w:ind w:firstLine="709"/>
        <w:jc w:val="both"/>
        <w:rPr>
          <w:rFonts w:eastAsia="Arial"/>
          <w:b/>
          <w:sz w:val="28"/>
          <w:szCs w:val="28"/>
          <w:lang w:eastAsia="zh-CN"/>
        </w:rPr>
      </w:pPr>
      <w:r w:rsidRPr="00F212C1">
        <w:rPr>
          <w:rFonts w:eastAsia="Arial"/>
          <w:b/>
          <w:sz w:val="28"/>
          <w:szCs w:val="28"/>
          <w:lang w:eastAsia="zh-C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7D5C" w:rsidRPr="001D73C4" w:rsidRDefault="00307D5C" w:rsidP="00307D5C">
      <w:pPr>
        <w:pStyle w:val="ConsPlusNormal"/>
        <w:widowControl/>
        <w:tabs>
          <w:tab w:val="left" w:pos="-5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C4">
        <w:rPr>
          <w:rFonts w:ascii="Times New Roman" w:hAnsi="Times New Roman" w:cs="Times New Roman"/>
          <w:sz w:val="28"/>
          <w:szCs w:val="28"/>
        </w:rPr>
        <w:t xml:space="preserve">3.1.Предоставление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1D73C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</w:t>
      </w:r>
      <w:r w:rsidRPr="001D73C4">
        <w:rPr>
          <w:rFonts w:ascii="Times New Roman" w:hAnsi="Times New Roman" w:cs="Times New Roman"/>
          <w:sz w:val="28"/>
          <w:szCs w:val="28"/>
        </w:rPr>
        <w:t>а</w:t>
      </w:r>
      <w:r w:rsidRPr="001D73C4">
        <w:rPr>
          <w:rFonts w:ascii="Times New Roman" w:hAnsi="Times New Roman" w:cs="Times New Roman"/>
          <w:sz w:val="28"/>
          <w:szCs w:val="28"/>
        </w:rPr>
        <w:t>тивные процедуры:</w:t>
      </w:r>
    </w:p>
    <w:p w:rsidR="00307D5C" w:rsidRPr="001D73C4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1D73C4">
        <w:rPr>
          <w:sz w:val="28"/>
          <w:szCs w:val="28"/>
        </w:rPr>
        <w:t>прием, регистрацию и проверку документов заявителя;</w:t>
      </w:r>
    </w:p>
    <w:p w:rsidR="00307D5C" w:rsidRPr="001D73C4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3C4">
        <w:rPr>
          <w:rFonts w:ascii="Times New Roman" w:hAnsi="Times New Roman" w:cs="Times New Roman"/>
          <w:sz w:val="28"/>
          <w:szCs w:val="28"/>
        </w:rPr>
        <w:t xml:space="preserve">внесение сведений о заявителе в электронную базу данных; </w:t>
      </w:r>
    </w:p>
    <w:p w:rsidR="00307D5C" w:rsidRPr="001D73C4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3C4">
        <w:rPr>
          <w:rFonts w:ascii="Times New Roman" w:hAnsi="Times New Roman" w:cs="Times New Roman"/>
          <w:sz w:val="28"/>
          <w:szCs w:val="28"/>
        </w:rPr>
        <w:t xml:space="preserve">назначение и расчет суммы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1D73C4">
        <w:rPr>
          <w:rFonts w:ascii="Times New Roman" w:hAnsi="Times New Roman" w:cs="Times New Roman"/>
          <w:sz w:val="28"/>
          <w:szCs w:val="28"/>
        </w:rPr>
        <w:t xml:space="preserve"> за</w:t>
      </w:r>
      <w:r w:rsidRPr="001D73C4">
        <w:rPr>
          <w:rFonts w:ascii="Times New Roman" w:hAnsi="Times New Roman" w:cs="Times New Roman"/>
          <w:sz w:val="28"/>
          <w:szCs w:val="28"/>
        </w:rPr>
        <w:t>я</w:t>
      </w:r>
      <w:r w:rsidRPr="001D73C4">
        <w:rPr>
          <w:rFonts w:ascii="Times New Roman" w:hAnsi="Times New Roman" w:cs="Times New Roman"/>
          <w:sz w:val="28"/>
          <w:szCs w:val="28"/>
        </w:rPr>
        <w:t>вителя;</w:t>
      </w:r>
    </w:p>
    <w:p w:rsidR="00307D5C" w:rsidRPr="001D73C4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3C4">
        <w:rPr>
          <w:rFonts w:ascii="Times New Roman" w:hAnsi="Times New Roman" w:cs="Times New Roman"/>
          <w:sz w:val="28"/>
          <w:szCs w:val="28"/>
        </w:rPr>
        <w:t xml:space="preserve">формирование личного дела заявителя; </w:t>
      </w:r>
    </w:p>
    <w:p w:rsidR="00307D5C" w:rsidRPr="001D73C4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3C4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документов и вынесение решения о назначении (об отказе в назначении, о прекращении выплаты) </w:t>
      </w:r>
      <w:r>
        <w:rPr>
          <w:rFonts w:ascii="Times New Roman" w:hAnsi="Times New Roman" w:cs="Times New Roman"/>
          <w:sz w:val="28"/>
          <w:szCs w:val="28"/>
        </w:rPr>
        <w:t>компенс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1D73C4">
        <w:rPr>
          <w:rFonts w:ascii="Times New Roman" w:hAnsi="Times New Roman" w:cs="Times New Roman"/>
          <w:sz w:val="28"/>
          <w:szCs w:val="28"/>
        </w:rPr>
        <w:t>;</w:t>
      </w:r>
    </w:p>
    <w:p w:rsidR="00307D5C" w:rsidRPr="001D73C4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3C4">
        <w:rPr>
          <w:rFonts w:ascii="Times New Roman" w:hAnsi="Times New Roman" w:cs="Times New Roman"/>
          <w:sz w:val="28"/>
          <w:szCs w:val="28"/>
        </w:rPr>
        <w:t xml:space="preserve">организацию выплаты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1D73C4">
        <w:rPr>
          <w:rFonts w:ascii="Times New Roman" w:hAnsi="Times New Roman" w:cs="Times New Roman"/>
          <w:sz w:val="28"/>
          <w:szCs w:val="28"/>
        </w:rPr>
        <w:t>;</w:t>
      </w:r>
    </w:p>
    <w:p w:rsidR="00307D5C" w:rsidRPr="001D73C4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3C4">
        <w:rPr>
          <w:rFonts w:ascii="Times New Roman" w:hAnsi="Times New Roman" w:cs="Times New Roman"/>
          <w:sz w:val="28"/>
          <w:szCs w:val="28"/>
        </w:rPr>
        <w:t>3.1.1.Последовательность административных действий (процедур) по предоставл</w:t>
      </w:r>
      <w:r w:rsidRPr="001D73C4">
        <w:rPr>
          <w:rFonts w:ascii="Times New Roman" w:hAnsi="Times New Roman" w:cs="Times New Roman"/>
          <w:sz w:val="28"/>
          <w:szCs w:val="28"/>
        </w:rPr>
        <w:t>е</w:t>
      </w:r>
      <w:r w:rsidRPr="001D73C4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1D73C4">
        <w:rPr>
          <w:rFonts w:ascii="Times New Roman" w:hAnsi="Times New Roman" w:cs="Times New Roman"/>
          <w:sz w:val="28"/>
          <w:szCs w:val="28"/>
        </w:rPr>
        <w:t xml:space="preserve"> отражена в блок-схеме, представленной в </w:t>
      </w:r>
      <w:hyperlink w:anchor="_Приложение_№_3" w:history="1">
        <w:r w:rsidR="00D91FA9" w:rsidRPr="00D91FA9">
          <w:rPr>
            <w:rFonts w:ascii="Times New Roman" w:hAnsi="Times New Roman" w:cs="Times New Roman"/>
            <w:sz w:val="28"/>
            <w:szCs w:val="28"/>
          </w:rPr>
          <w:t>прил</w:t>
        </w:r>
        <w:r w:rsidR="00D91FA9" w:rsidRPr="00D91FA9">
          <w:rPr>
            <w:rFonts w:ascii="Times New Roman" w:hAnsi="Times New Roman" w:cs="Times New Roman"/>
            <w:sz w:val="28"/>
            <w:szCs w:val="28"/>
          </w:rPr>
          <w:t>ожении</w:t>
        </w:r>
      </w:hyperlink>
      <w:r w:rsidR="00D91FA9">
        <w:rPr>
          <w:rFonts w:ascii="Times New Roman" w:hAnsi="Times New Roman" w:cs="Times New Roman"/>
          <w:sz w:val="28"/>
          <w:szCs w:val="28"/>
        </w:rPr>
        <w:t xml:space="preserve"> № 2</w:t>
      </w:r>
      <w:r w:rsidRPr="001D73C4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менту;</w:t>
      </w:r>
    </w:p>
    <w:p w:rsidR="00307D5C" w:rsidRPr="005F7E1B" w:rsidRDefault="00307D5C" w:rsidP="00307D5C">
      <w:pPr>
        <w:ind w:left="720"/>
        <w:rPr>
          <w:b/>
          <w:bCs/>
          <w:sz w:val="28"/>
          <w:szCs w:val="28"/>
        </w:rPr>
      </w:pPr>
      <w:bookmarkStart w:id="1" w:name="_Toc206489263"/>
      <w:r w:rsidRPr="005F7E1B">
        <w:rPr>
          <w:b/>
          <w:bCs/>
          <w:sz w:val="28"/>
          <w:szCs w:val="28"/>
        </w:rPr>
        <w:t>3.2.Приём, регистрация и проверка документов</w:t>
      </w:r>
      <w:bookmarkEnd w:id="1"/>
      <w:r w:rsidRPr="005F7E1B">
        <w:rPr>
          <w:b/>
          <w:bCs/>
          <w:sz w:val="28"/>
          <w:szCs w:val="28"/>
        </w:rPr>
        <w:t xml:space="preserve"> заявителя</w:t>
      </w:r>
      <w:r>
        <w:rPr>
          <w:b/>
          <w:bCs/>
          <w:sz w:val="28"/>
          <w:szCs w:val="28"/>
        </w:rPr>
        <w:t>:</w:t>
      </w:r>
    </w:p>
    <w:p w:rsidR="00307D5C" w:rsidRPr="005F7E1B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7E1B">
        <w:rPr>
          <w:rFonts w:ascii="Times New Roman" w:hAnsi="Times New Roman" w:cs="Times New Roman"/>
          <w:sz w:val="28"/>
          <w:szCs w:val="28"/>
        </w:rPr>
        <w:t xml:space="preserve">3.2.1.Основанием для начала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5F7E1B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5F7E1B">
        <w:rPr>
          <w:rFonts w:ascii="Times New Roman" w:hAnsi="Times New Roman" w:cs="Times New Roman"/>
          <w:sz w:val="28"/>
          <w:szCs w:val="28"/>
        </w:rPr>
        <w:t>б</w:t>
      </w:r>
      <w:r w:rsidRPr="005F7E1B">
        <w:rPr>
          <w:rFonts w:ascii="Times New Roman" w:hAnsi="Times New Roman" w:cs="Times New Roman"/>
          <w:sz w:val="28"/>
          <w:szCs w:val="28"/>
        </w:rPr>
        <w:t>ращение заинтересованного лица (его законного представителя) в комитет по месту ж</w:t>
      </w:r>
      <w:r w:rsidRPr="005F7E1B">
        <w:rPr>
          <w:rFonts w:ascii="Times New Roman" w:hAnsi="Times New Roman" w:cs="Times New Roman"/>
          <w:sz w:val="28"/>
          <w:szCs w:val="28"/>
        </w:rPr>
        <w:t>и</w:t>
      </w:r>
      <w:r w:rsidRPr="005F7E1B">
        <w:rPr>
          <w:rFonts w:ascii="Times New Roman" w:hAnsi="Times New Roman" w:cs="Times New Roman"/>
          <w:sz w:val="28"/>
          <w:szCs w:val="28"/>
        </w:rPr>
        <w:t>тельства (пребывания) заявителя с комплектом докуме</w:t>
      </w:r>
      <w:r w:rsidRPr="005F7E1B">
        <w:rPr>
          <w:rFonts w:ascii="Times New Roman" w:hAnsi="Times New Roman" w:cs="Times New Roman"/>
          <w:sz w:val="28"/>
          <w:szCs w:val="28"/>
        </w:rPr>
        <w:t>н</w:t>
      </w:r>
      <w:r w:rsidRPr="005F7E1B">
        <w:rPr>
          <w:rFonts w:ascii="Times New Roman" w:hAnsi="Times New Roman" w:cs="Times New Roman"/>
          <w:sz w:val="28"/>
          <w:szCs w:val="28"/>
        </w:rPr>
        <w:t>тов, предусмотренных пунктом 2.6. настоящего административного регл</w:t>
      </w:r>
      <w:r w:rsidRPr="005F7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мента;</w:t>
      </w:r>
    </w:p>
    <w:p w:rsidR="00307D5C" w:rsidRPr="005F7E1B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E1B">
        <w:rPr>
          <w:sz w:val="28"/>
          <w:szCs w:val="28"/>
        </w:rPr>
        <w:t>3.2.2.Документы могут направляться в комитет по почте. При этом</w:t>
      </w:r>
      <w:r w:rsidR="00606AF6">
        <w:rPr>
          <w:sz w:val="28"/>
          <w:szCs w:val="28"/>
        </w:rPr>
        <w:t>,</w:t>
      </w:r>
      <w:r w:rsidRPr="005F7E1B">
        <w:rPr>
          <w:sz w:val="28"/>
          <w:szCs w:val="28"/>
        </w:rPr>
        <w:t xml:space="preserve"> днем обращ</w:t>
      </w:r>
      <w:r w:rsidRPr="005F7E1B">
        <w:rPr>
          <w:sz w:val="28"/>
          <w:szCs w:val="28"/>
        </w:rPr>
        <w:t>е</w:t>
      </w:r>
      <w:r w:rsidRPr="005F7E1B">
        <w:rPr>
          <w:sz w:val="28"/>
          <w:szCs w:val="28"/>
        </w:rPr>
        <w:t>ния считается дата их получения комитетом. Обязанность подтверждения факта отпра</w:t>
      </w:r>
      <w:r w:rsidRPr="005F7E1B">
        <w:rPr>
          <w:sz w:val="28"/>
          <w:szCs w:val="28"/>
        </w:rPr>
        <w:t>в</w:t>
      </w:r>
      <w:r w:rsidRPr="005F7E1B">
        <w:rPr>
          <w:sz w:val="28"/>
          <w:szCs w:val="28"/>
        </w:rPr>
        <w:t>ки указанны</w:t>
      </w:r>
      <w:r>
        <w:rPr>
          <w:sz w:val="28"/>
          <w:szCs w:val="28"/>
        </w:rPr>
        <w:t>х документов лежит на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ле;</w:t>
      </w:r>
      <w:r w:rsidRPr="005F7E1B">
        <w:rPr>
          <w:sz w:val="28"/>
          <w:szCs w:val="28"/>
        </w:rPr>
        <w:t xml:space="preserve"> </w:t>
      </w:r>
    </w:p>
    <w:p w:rsidR="00307D5C" w:rsidRPr="005F7E1B" w:rsidRDefault="00307D5C" w:rsidP="00307D5C">
      <w:pPr>
        <w:tabs>
          <w:tab w:val="left" w:pos="1260"/>
        </w:tabs>
        <w:ind w:firstLine="720"/>
        <w:jc w:val="both"/>
        <w:rPr>
          <w:sz w:val="28"/>
        </w:rPr>
      </w:pPr>
      <w:r w:rsidRPr="005F7E1B">
        <w:rPr>
          <w:sz w:val="28"/>
        </w:rPr>
        <w:t>3.2.3.Специалист комитета, ответственный за прием граждан и документов, уст</w:t>
      </w:r>
      <w:r w:rsidRPr="005F7E1B">
        <w:rPr>
          <w:sz w:val="28"/>
        </w:rPr>
        <w:t>а</w:t>
      </w:r>
      <w:r w:rsidRPr="005F7E1B">
        <w:rPr>
          <w:sz w:val="28"/>
        </w:rPr>
        <w:t>навливает предмет обращения, устанавливает личность заявит</w:t>
      </w:r>
      <w:r w:rsidRPr="005F7E1B">
        <w:rPr>
          <w:sz w:val="28"/>
        </w:rPr>
        <w:t>е</w:t>
      </w:r>
      <w:r w:rsidRPr="005F7E1B">
        <w:rPr>
          <w:sz w:val="28"/>
        </w:rPr>
        <w:t>ля, в том числе проверяет до</w:t>
      </w:r>
      <w:r>
        <w:rPr>
          <w:sz w:val="28"/>
        </w:rPr>
        <w:t>кумент, удостоверяющий личность;</w:t>
      </w:r>
    </w:p>
    <w:p w:rsidR="00307D5C" w:rsidRPr="005F7E1B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E1B">
        <w:rPr>
          <w:sz w:val="28"/>
          <w:szCs w:val="28"/>
        </w:rPr>
        <w:t xml:space="preserve">3.2.4.При приеме документов специалист комитета проверяет: </w:t>
      </w:r>
    </w:p>
    <w:p w:rsidR="00307D5C" w:rsidRPr="005F7E1B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E1B">
        <w:rPr>
          <w:sz w:val="28"/>
          <w:szCs w:val="28"/>
        </w:rPr>
        <w:t>наличие документов, указанных в пункте 2.6. настоящего административного р</w:t>
      </w:r>
      <w:r w:rsidRPr="005F7E1B">
        <w:rPr>
          <w:sz w:val="28"/>
          <w:szCs w:val="28"/>
        </w:rPr>
        <w:t>е</w:t>
      </w:r>
      <w:r w:rsidRPr="005F7E1B">
        <w:rPr>
          <w:sz w:val="28"/>
          <w:szCs w:val="28"/>
        </w:rPr>
        <w:t>гламента;</w:t>
      </w:r>
    </w:p>
    <w:p w:rsidR="00307D5C" w:rsidRPr="005F7E1B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E1B">
        <w:rPr>
          <w:sz w:val="28"/>
          <w:szCs w:val="28"/>
        </w:rPr>
        <w:t xml:space="preserve">правильность заполнения заявления; </w:t>
      </w:r>
    </w:p>
    <w:p w:rsidR="00307D5C" w:rsidRPr="005F7E1B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E1B">
        <w:rPr>
          <w:sz w:val="28"/>
          <w:szCs w:val="28"/>
        </w:rPr>
        <w:t>полномочия действовать от имени заявителя (в случае обращения законного пре</w:t>
      </w:r>
      <w:r w:rsidRPr="005F7E1B">
        <w:rPr>
          <w:sz w:val="28"/>
          <w:szCs w:val="28"/>
        </w:rPr>
        <w:t>д</w:t>
      </w:r>
      <w:r w:rsidRPr="005F7E1B">
        <w:rPr>
          <w:sz w:val="28"/>
          <w:szCs w:val="28"/>
        </w:rPr>
        <w:t xml:space="preserve">ставителя или доверенного лица). </w:t>
      </w:r>
    </w:p>
    <w:p w:rsidR="00307D5C" w:rsidRPr="005F7E1B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E1B">
        <w:rPr>
          <w:sz w:val="28"/>
          <w:szCs w:val="28"/>
        </w:rPr>
        <w:t>Специалист комитета сличает копии представленных документов с их подлинными экземплярами, делает отметку об их соответствии и заверяет своей подписью с указан</w:t>
      </w:r>
      <w:r w:rsidRPr="005F7E1B">
        <w:rPr>
          <w:sz w:val="28"/>
          <w:szCs w:val="28"/>
        </w:rPr>
        <w:t>и</w:t>
      </w:r>
      <w:r w:rsidRPr="005F7E1B">
        <w:rPr>
          <w:sz w:val="28"/>
          <w:szCs w:val="28"/>
        </w:rPr>
        <w:t>ем фамилии, инициалов и даты приема д</w:t>
      </w:r>
      <w:r w:rsidRPr="005F7E1B">
        <w:rPr>
          <w:sz w:val="28"/>
          <w:szCs w:val="28"/>
        </w:rPr>
        <w:t>о</w:t>
      </w:r>
      <w:r w:rsidRPr="005F7E1B">
        <w:rPr>
          <w:sz w:val="28"/>
          <w:szCs w:val="28"/>
        </w:rPr>
        <w:t>кументов.</w:t>
      </w:r>
    </w:p>
    <w:p w:rsidR="00307D5C" w:rsidRPr="00CB007A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007A">
        <w:rPr>
          <w:rFonts w:ascii="Times New Roman" w:hAnsi="Times New Roman" w:cs="Times New Roman"/>
          <w:sz w:val="28"/>
          <w:szCs w:val="28"/>
        </w:rPr>
        <w:lastRenderedPageBreak/>
        <w:t>Копиями документов, подлежащих такому заверению, следует считать ксерокопии, а также копии документов, написанные заявителем от р</w:t>
      </w:r>
      <w:r w:rsidRPr="00CB00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307D5C" w:rsidRPr="00CB007A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007A">
        <w:rPr>
          <w:rFonts w:ascii="Times New Roman" w:hAnsi="Times New Roman" w:cs="Times New Roman"/>
          <w:sz w:val="28"/>
          <w:szCs w:val="28"/>
        </w:rPr>
        <w:t>3.2.5.При направлении заявления по почте прилагаемые документы представляю</w:t>
      </w:r>
      <w:r w:rsidRPr="00CB007A">
        <w:rPr>
          <w:rFonts w:ascii="Times New Roman" w:hAnsi="Times New Roman" w:cs="Times New Roman"/>
          <w:sz w:val="28"/>
          <w:szCs w:val="28"/>
        </w:rPr>
        <w:t>т</w:t>
      </w:r>
      <w:r w:rsidRPr="00CB007A">
        <w:rPr>
          <w:rFonts w:ascii="Times New Roman" w:hAnsi="Times New Roman" w:cs="Times New Roman"/>
          <w:sz w:val="28"/>
          <w:szCs w:val="28"/>
        </w:rPr>
        <w:t>ся в копиях, заверенных в порядке, установленном законодательством Российской Фед</w:t>
      </w:r>
      <w:r w:rsidRPr="00CB007A">
        <w:rPr>
          <w:rFonts w:ascii="Times New Roman" w:hAnsi="Times New Roman" w:cs="Times New Roman"/>
          <w:sz w:val="28"/>
          <w:szCs w:val="28"/>
        </w:rPr>
        <w:t>е</w:t>
      </w:r>
      <w:r w:rsidRPr="00CB007A">
        <w:rPr>
          <w:rFonts w:ascii="Times New Roman" w:hAnsi="Times New Roman" w:cs="Times New Roman"/>
          <w:sz w:val="28"/>
          <w:szCs w:val="28"/>
        </w:rPr>
        <w:t>рации (кроме заявления, представляемого в подлинн</w:t>
      </w:r>
      <w:r w:rsidRPr="00CB00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ке);</w:t>
      </w:r>
    </w:p>
    <w:p w:rsidR="00307D5C" w:rsidRPr="00CB007A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B007A">
        <w:rPr>
          <w:sz w:val="28"/>
        </w:rPr>
        <w:t xml:space="preserve">3.2.6.При отсутствии у заявителя заполненного заявления </w:t>
      </w:r>
      <w:r w:rsidR="00606AF6">
        <w:rPr>
          <w:sz w:val="28"/>
        </w:rPr>
        <w:t xml:space="preserve">(приложение № 1) </w:t>
      </w:r>
      <w:r w:rsidRPr="00CB007A">
        <w:rPr>
          <w:sz w:val="28"/>
        </w:rPr>
        <w:t>или неправильном его заполнении специ</w:t>
      </w:r>
      <w:r w:rsidRPr="00CB007A">
        <w:rPr>
          <w:sz w:val="28"/>
        </w:rPr>
        <w:t>а</w:t>
      </w:r>
      <w:r w:rsidRPr="00CB007A">
        <w:rPr>
          <w:sz w:val="28"/>
        </w:rPr>
        <w:t>лист комитета помогает заявителю его заполнить. При этом, заявитель должен своей подписью подтвердить верность внесе</w:t>
      </w:r>
      <w:r>
        <w:rPr>
          <w:sz w:val="28"/>
        </w:rPr>
        <w:t>нных в заявл</w:t>
      </w:r>
      <w:r>
        <w:rPr>
          <w:sz w:val="28"/>
        </w:rPr>
        <w:t>е</w:t>
      </w:r>
      <w:r>
        <w:rPr>
          <w:sz w:val="28"/>
        </w:rPr>
        <w:t>ние сведений о нем;</w:t>
      </w:r>
    </w:p>
    <w:p w:rsidR="00307D5C" w:rsidRPr="00CB007A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07A">
        <w:rPr>
          <w:sz w:val="28"/>
          <w:szCs w:val="28"/>
        </w:rPr>
        <w:t>3.2.7.Специалист комитета проверяет соответствие представленных документов установленным требованиям, удостов</w:t>
      </w:r>
      <w:r w:rsidRPr="00CB007A">
        <w:rPr>
          <w:sz w:val="28"/>
          <w:szCs w:val="28"/>
        </w:rPr>
        <w:t>е</w:t>
      </w:r>
      <w:r w:rsidRPr="00CB007A">
        <w:rPr>
          <w:sz w:val="28"/>
          <w:szCs w:val="28"/>
        </w:rPr>
        <w:t>ряясь, что:</w:t>
      </w:r>
    </w:p>
    <w:p w:rsidR="00307D5C" w:rsidRPr="00CB007A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07A">
        <w:rPr>
          <w:sz w:val="28"/>
          <w:szCs w:val="28"/>
        </w:rPr>
        <w:t>документы в установленных законодательством случаях нотариально удостовер</w:t>
      </w:r>
      <w:r w:rsidRPr="00CB007A">
        <w:rPr>
          <w:sz w:val="28"/>
          <w:szCs w:val="28"/>
        </w:rPr>
        <w:t>е</w:t>
      </w:r>
      <w:r w:rsidRPr="00CB007A">
        <w:rPr>
          <w:sz w:val="28"/>
          <w:szCs w:val="28"/>
        </w:rPr>
        <w:t>ны, скреплены печатями, имеют надлежащие подписи сторон или определенных закон</w:t>
      </w:r>
      <w:r w:rsidRPr="00CB007A">
        <w:rPr>
          <w:sz w:val="28"/>
          <w:szCs w:val="28"/>
        </w:rPr>
        <w:t>о</w:t>
      </w:r>
      <w:r w:rsidRPr="00CB007A">
        <w:rPr>
          <w:sz w:val="28"/>
          <w:szCs w:val="28"/>
        </w:rPr>
        <w:t>дательством должностных лиц, содержат дату и основание выдачи, регистрационный номер;</w:t>
      </w:r>
    </w:p>
    <w:p w:rsidR="00307D5C" w:rsidRPr="00CB007A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07A">
        <w:rPr>
          <w:sz w:val="28"/>
          <w:szCs w:val="28"/>
        </w:rPr>
        <w:t>тексты документов написаны разборчиво;</w:t>
      </w:r>
    </w:p>
    <w:p w:rsidR="00307D5C" w:rsidRPr="00CB007A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07A">
        <w:rPr>
          <w:sz w:val="28"/>
          <w:szCs w:val="28"/>
        </w:rPr>
        <w:t>фамилии, имена и отчества физических лиц, адреса их места жител</w:t>
      </w:r>
      <w:r w:rsidRPr="00CB007A">
        <w:rPr>
          <w:sz w:val="28"/>
          <w:szCs w:val="28"/>
        </w:rPr>
        <w:t>ь</w:t>
      </w:r>
      <w:r w:rsidRPr="00CB007A">
        <w:rPr>
          <w:sz w:val="28"/>
          <w:szCs w:val="28"/>
        </w:rPr>
        <w:t>ства написаны полностью;</w:t>
      </w:r>
    </w:p>
    <w:p w:rsidR="00307D5C" w:rsidRPr="00CB007A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07A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307D5C" w:rsidRPr="00CB007A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07A">
        <w:rPr>
          <w:sz w:val="28"/>
          <w:szCs w:val="28"/>
        </w:rPr>
        <w:t>документы исполнены не карандашом;</w:t>
      </w:r>
    </w:p>
    <w:p w:rsidR="00307D5C" w:rsidRPr="00CB007A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07A">
        <w:rPr>
          <w:sz w:val="28"/>
          <w:szCs w:val="28"/>
        </w:rPr>
        <w:t>документы не имеют серьезных повреждений, наличие которых не позволяет одн</w:t>
      </w:r>
      <w:r w:rsidRPr="00CB007A">
        <w:rPr>
          <w:sz w:val="28"/>
          <w:szCs w:val="28"/>
        </w:rPr>
        <w:t>о</w:t>
      </w:r>
      <w:r w:rsidRPr="00CB007A">
        <w:rPr>
          <w:sz w:val="28"/>
          <w:szCs w:val="28"/>
        </w:rPr>
        <w:t>з</w:t>
      </w:r>
      <w:r>
        <w:rPr>
          <w:sz w:val="28"/>
          <w:szCs w:val="28"/>
        </w:rPr>
        <w:t>начно истолковать их содержание;</w:t>
      </w:r>
    </w:p>
    <w:p w:rsidR="00307D5C" w:rsidRPr="00F573A2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3A2">
        <w:rPr>
          <w:sz w:val="28"/>
          <w:szCs w:val="28"/>
        </w:rPr>
        <w:t>3.2.8.При установлении фактов отсутствия необходимых документов или несоо</w:t>
      </w:r>
      <w:r w:rsidRPr="00F573A2">
        <w:rPr>
          <w:sz w:val="28"/>
          <w:szCs w:val="28"/>
        </w:rPr>
        <w:t>т</w:t>
      </w:r>
      <w:r w:rsidRPr="00F573A2">
        <w:rPr>
          <w:sz w:val="28"/>
          <w:szCs w:val="28"/>
        </w:rPr>
        <w:t>ветствия представленных документов установленным требованиям, неправильном з</w:t>
      </w:r>
      <w:r w:rsidRPr="00F573A2">
        <w:rPr>
          <w:sz w:val="28"/>
          <w:szCs w:val="28"/>
        </w:rPr>
        <w:t>а</w:t>
      </w:r>
      <w:r w:rsidRPr="00F573A2">
        <w:rPr>
          <w:sz w:val="28"/>
          <w:szCs w:val="28"/>
        </w:rPr>
        <w:t>полнении заявления специалист комитета уведомляет заявителя о наличии пр</w:t>
      </w:r>
      <w:r w:rsidRPr="00F573A2">
        <w:rPr>
          <w:sz w:val="28"/>
          <w:szCs w:val="28"/>
        </w:rPr>
        <w:t>е</w:t>
      </w:r>
      <w:r w:rsidRPr="00F573A2">
        <w:rPr>
          <w:sz w:val="28"/>
          <w:szCs w:val="28"/>
        </w:rPr>
        <w:t xml:space="preserve">пятствий для рассмотрения вопроса о предоставлении </w:t>
      </w:r>
      <w:r>
        <w:rPr>
          <w:sz w:val="28"/>
          <w:szCs w:val="28"/>
        </w:rPr>
        <w:t>государственной услуги</w:t>
      </w:r>
      <w:r w:rsidRPr="00F573A2">
        <w:rPr>
          <w:sz w:val="28"/>
          <w:szCs w:val="28"/>
        </w:rPr>
        <w:t>, объясняет заявит</w:t>
      </w:r>
      <w:r w:rsidRPr="00F573A2">
        <w:rPr>
          <w:sz w:val="28"/>
          <w:szCs w:val="28"/>
        </w:rPr>
        <w:t>е</w:t>
      </w:r>
      <w:r w:rsidRPr="00F573A2">
        <w:rPr>
          <w:sz w:val="28"/>
          <w:szCs w:val="28"/>
        </w:rPr>
        <w:t>лю содержание выявленных недостатков в представленных документах и предлагает принять меры по их устранению. Документы возвращаются заявит</w:t>
      </w:r>
      <w:r w:rsidRPr="00F573A2">
        <w:rPr>
          <w:sz w:val="28"/>
          <w:szCs w:val="28"/>
        </w:rPr>
        <w:t>е</w:t>
      </w:r>
      <w:r w:rsidRPr="00F573A2">
        <w:rPr>
          <w:sz w:val="28"/>
          <w:szCs w:val="28"/>
        </w:rPr>
        <w:t>лю лично. При этом, факт обращения заявителя фиксируется в журнале регистрации устных обращений гра</w:t>
      </w:r>
      <w:r w:rsidRPr="00F573A2">
        <w:rPr>
          <w:sz w:val="28"/>
          <w:szCs w:val="28"/>
        </w:rPr>
        <w:t>ж</w:t>
      </w:r>
      <w:r w:rsidRPr="00F573A2">
        <w:rPr>
          <w:sz w:val="28"/>
          <w:szCs w:val="28"/>
        </w:rPr>
        <w:t xml:space="preserve">дан, в котором делается пометка о наличии препятствий для рассмотрения вопроса о предоставлении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</w:t>
      </w:r>
      <w:r w:rsidRPr="00F573A2">
        <w:rPr>
          <w:sz w:val="28"/>
          <w:szCs w:val="28"/>
        </w:rPr>
        <w:t xml:space="preserve">. </w:t>
      </w:r>
    </w:p>
    <w:p w:rsidR="00307D5C" w:rsidRPr="004E04B2" w:rsidRDefault="00307D5C" w:rsidP="00307D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4B2">
        <w:rPr>
          <w:sz w:val="28"/>
          <w:szCs w:val="28"/>
        </w:rPr>
        <w:t>Специалист комитета обязан рекомендовать заявителю срок для устранения нед</w:t>
      </w:r>
      <w:r w:rsidRPr="004E04B2">
        <w:rPr>
          <w:sz w:val="28"/>
          <w:szCs w:val="28"/>
        </w:rPr>
        <w:t>о</w:t>
      </w:r>
      <w:r w:rsidRPr="004E04B2">
        <w:rPr>
          <w:sz w:val="28"/>
          <w:szCs w:val="28"/>
        </w:rPr>
        <w:t xml:space="preserve">статков, предупредить о зависимости срока предоставления </w:t>
      </w:r>
      <w:r>
        <w:rPr>
          <w:sz w:val="28"/>
          <w:szCs w:val="28"/>
        </w:rPr>
        <w:t>государственной услуги</w:t>
      </w:r>
      <w:r w:rsidRPr="004E04B2">
        <w:rPr>
          <w:sz w:val="28"/>
          <w:szCs w:val="28"/>
        </w:rPr>
        <w:t xml:space="preserve"> от даты обращения и назначить время следующего пр</w:t>
      </w:r>
      <w:r w:rsidRPr="004E04B2">
        <w:rPr>
          <w:sz w:val="28"/>
          <w:szCs w:val="28"/>
        </w:rPr>
        <w:t>и</w:t>
      </w:r>
      <w:r w:rsidRPr="004E04B2">
        <w:rPr>
          <w:sz w:val="28"/>
          <w:szCs w:val="28"/>
        </w:rPr>
        <w:t>ема.</w:t>
      </w:r>
    </w:p>
    <w:p w:rsidR="00307D5C" w:rsidRPr="004E04B2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4B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20 м</w:t>
      </w:r>
      <w:r w:rsidRPr="004E04B2">
        <w:rPr>
          <w:rFonts w:ascii="Times New Roman" w:hAnsi="Times New Roman" w:cs="Times New Roman"/>
          <w:sz w:val="28"/>
          <w:szCs w:val="28"/>
        </w:rPr>
        <w:t>и</w:t>
      </w:r>
      <w:r w:rsidRPr="004E04B2">
        <w:rPr>
          <w:rFonts w:ascii="Times New Roman" w:hAnsi="Times New Roman" w:cs="Times New Roman"/>
          <w:sz w:val="28"/>
          <w:szCs w:val="28"/>
        </w:rPr>
        <w:t>нут на к</w:t>
      </w:r>
      <w:r w:rsidRPr="004E0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ждого заявителя;</w:t>
      </w:r>
      <w:r w:rsidRPr="004E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5C" w:rsidRPr="00145C90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C90">
        <w:rPr>
          <w:rFonts w:ascii="Times New Roman" w:hAnsi="Times New Roman" w:cs="Times New Roman"/>
          <w:sz w:val="28"/>
          <w:szCs w:val="28"/>
        </w:rPr>
        <w:t>3.2.9.При установлении фактов отсутствия необходимых документов, направле</w:t>
      </w:r>
      <w:r w:rsidRPr="00145C90">
        <w:rPr>
          <w:rFonts w:ascii="Times New Roman" w:hAnsi="Times New Roman" w:cs="Times New Roman"/>
          <w:sz w:val="28"/>
          <w:szCs w:val="28"/>
        </w:rPr>
        <w:t>н</w:t>
      </w:r>
      <w:r w:rsidRPr="00145C90">
        <w:rPr>
          <w:rFonts w:ascii="Times New Roman" w:hAnsi="Times New Roman" w:cs="Times New Roman"/>
          <w:sz w:val="28"/>
          <w:szCs w:val="28"/>
        </w:rPr>
        <w:t>ных по почте, несоответствия представленных документов требованиям, указанным в настоящем административном регламенте, специалист комитета, ответстве</w:t>
      </w:r>
      <w:r w:rsidRPr="00145C90">
        <w:rPr>
          <w:rFonts w:ascii="Times New Roman" w:hAnsi="Times New Roman" w:cs="Times New Roman"/>
          <w:sz w:val="28"/>
          <w:szCs w:val="28"/>
        </w:rPr>
        <w:t>н</w:t>
      </w:r>
      <w:r w:rsidRPr="00145C90">
        <w:rPr>
          <w:rFonts w:ascii="Times New Roman" w:hAnsi="Times New Roman" w:cs="Times New Roman"/>
          <w:sz w:val="28"/>
          <w:szCs w:val="28"/>
        </w:rPr>
        <w:t>ный за прием документов, формирует письменное уведомление о наличии препятствий для рассмотр</w:t>
      </w:r>
      <w:r w:rsidRPr="00145C90">
        <w:rPr>
          <w:rFonts w:ascii="Times New Roman" w:hAnsi="Times New Roman" w:cs="Times New Roman"/>
          <w:sz w:val="28"/>
          <w:szCs w:val="28"/>
        </w:rPr>
        <w:t>е</w:t>
      </w:r>
      <w:r w:rsidRPr="00145C90">
        <w:rPr>
          <w:rFonts w:ascii="Times New Roman" w:hAnsi="Times New Roman" w:cs="Times New Roman"/>
          <w:sz w:val="28"/>
          <w:szCs w:val="28"/>
        </w:rPr>
        <w:t>ния вопроса о пред</w:t>
      </w:r>
      <w:r w:rsidRPr="00145C90">
        <w:rPr>
          <w:rFonts w:ascii="Times New Roman" w:hAnsi="Times New Roman" w:cs="Times New Roman"/>
          <w:sz w:val="28"/>
          <w:szCs w:val="28"/>
        </w:rPr>
        <w:t>о</w:t>
      </w:r>
      <w:r w:rsidRPr="00145C90">
        <w:rPr>
          <w:rFonts w:ascii="Times New Roman" w:hAnsi="Times New Roman" w:cs="Times New Roman"/>
          <w:sz w:val="28"/>
          <w:szCs w:val="28"/>
        </w:rPr>
        <w:t xml:space="preserve">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145C90">
        <w:rPr>
          <w:rFonts w:ascii="Times New Roman" w:hAnsi="Times New Roman" w:cs="Times New Roman"/>
          <w:sz w:val="28"/>
          <w:szCs w:val="28"/>
        </w:rPr>
        <w:t xml:space="preserve"> и предложение принять меры по их устранению. Уведомление заверяется подписью председателя комитета. В уведомл</w:t>
      </w:r>
      <w:r w:rsidRPr="00145C90">
        <w:rPr>
          <w:rFonts w:ascii="Times New Roman" w:hAnsi="Times New Roman" w:cs="Times New Roman"/>
          <w:sz w:val="28"/>
          <w:szCs w:val="28"/>
        </w:rPr>
        <w:t>е</w:t>
      </w:r>
      <w:r w:rsidRPr="00145C90">
        <w:rPr>
          <w:rFonts w:ascii="Times New Roman" w:hAnsi="Times New Roman" w:cs="Times New Roman"/>
          <w:sz w:val="28"/>
          <w:szCs w:val="28"/>
        </w:rPr>
        <w:t>нии о наличии препятствий для приема документов указываю</w:t>
      </w:r>
      <w:r w:rsidRPr="00145C90">
        <w:rPr>
          <w:rFonts w:ascii="Times New Roman" w:hAnsi="Times New Roman" w:cs="Times New Roman"/>
          <w:sz w:val="28"/>
          <w:szCs w:val="28"/>
        </w:rPr>
        <w:t>т</w:t>
      </w:r>
      <w:r w:rsidRPr="00145C90">
        <w:rPr>
          <w:rFonts w:ascii="Times New Roman" w:hAnsi="Times New Roman" w:cs="Times New Roman"/>
          <w:sz w:val="28"/>
          <w:szCs w:val="28"/>
        </w:rPr>
        <w:t>ся:</w:t>
      </w:r>
    </w:p>
    <w:p w:rsidR="00307D5C" w:rsidRPr="00145C90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C90">
        <w:rPr>
          <w:rFonts w:ascii="Times New Roman" w:hAnsi="Times New Roman" w:cs="Times New Roman"/>
          <w:sz w:val="28"/>
          <w:szCs w:val="28"/>
        </w:rPr>
        <w:t>наименование комитета;</w:t>
      </w:r>
    </w:p>
    <w:p w:rsidR="00307D5C" w:rsidRPr="00145C90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C90">
        <w:rPr>
          <w:rFonts w:ascii="Times New Roman" w:hAnsi="Times New Roman" w:cs="Times New Roman"/>
          <w:sz w:val="28"/>
          <w:szCs w:val="28"/>
        </w:rPr>
        <w:t>порядковый номер в журнале регистрации, в котором было зарегистрировано зая</w:t>
      </w:r>
      <w:r w:rsidRPr="00145C90">
        <w:rPr>
          <w:rFonts w:ascii="Times New Roman" w:hAnsi="Times New Roman" w:cs="Times New Roman"/>
          <w:sz w:val="28"/>
          <w:szCs w:val="28"/>
        </w:rPr>
        <w:t>в</w:t>
      </w:r>
      <w:r w:rsidRPr="00145C90">
        <w:rPr>
          <w:rFonts w:ascii="Times New Roman" w:hAnsi="Times New Roman" w:cs="Times New Roman"/>
          <w:sz w:val="28"/>
          <w:szCs w:val="28"/>
        </w:rPr>
        <w:t>ление и прилагаемые к нему докуме</w:t>
      </w:r>
      <w:r w:rsidRPr="00145C90">
        <w:rPr>
          <w:rFonts w:ascii="Times New Roman" w:hAnsi="Times New Roman" w:cs="Times New Roman"/>
          <w:sz w:val="28"/>
          <w:szCs w:val="28"/>
        </w:rPr>
        <w:t>н</w:t>
      </w:r>
      <w:r w:rsidRPr="00145C90">
        <w:rPr>
          <w:rFonts w:ascii="Times New Roman" w:hAnsi="Times New Roman" w:cs="Times New Roman"/>
          <w:sz w:val="28"/>
          <w:szCs w:val="28"/>
        </w:rPr>
        <w:t>ты;</w:t>
      </w:r>
    </w:p>
    <w:p w:rsidR="00307D5C" w:rsidRPr="00145C90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C90">
        <w:rPr>
          <w:rFonts w:ascii="Times New Roman" w:hAnsi="Times New Roman" w:cs="Times New Roman"/>
          <w:sz w:val="28"/>
          <w:szCs w:val="28"/>
        </w:rPr>
        <w:t>дата направления уведомления;</w:t>
      </w:r>
    </w:p>
    <w:p w:rsidR="00307D5C" w:rsidRPr="00145C90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C90">
        <w:rPr>
          <w:rFonts w:ascii="Times New Roman" w:hAnsi="Times New Roman" w:cs="Times New Roman"/>
          <w:sz w:val="28"/>
          <w:szCs w:val="28"/>
        </w:rPr>
        <w:t>адрес, фамилия, имя, отчество гражданина, которому направляется уведомление;</w:t>
      </w:r>
    </w:p>
    <w:p w:rsidR="00307D5C" w:rsidRPr="00145C90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C90">
        <w:rPr>
          <w:rFonts w:ascii="Times New Roman" w:hAnsi="Times New Roman" w:cs="Times New Roman"/>
          <w:sz w:val="28"/>
          <w:szCs w:val="28"/>
        </w:rPr>
        <w:lastRenderedPageBreak/>
        <w:t>содержание выявленных недостатков в представленных документах и способ устранения этих препятствий;</w:t>
      </w:r>
    </w:p>
    <w:p w:rsidR="00307D5C" w:rsidRPr="00145C90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C90">
        <w:rPr>
          <w:rFonts w:ascii="Times New Roman" w:hAnsi="Times New Roman" w:cs="Times New Roman"/>
          <w:sz w:val="28"/>
          <w:szCs w:val="28"/>
        </w:rPr>
        <w:t>фамилия, имя, отчество председателя комитета;</w:t>
      </w:r>
    </w:p>
    <w:p w:rsidR="00307D5C" w:rsidRPr="00145C90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C90">
        <w:rPr>
          <w:rFonts w:ascii="Times New Roman" w:hAnsi="Times New Roman" w:cs="Times New Roman"/>
          <w:sz w:val="28"/>
          <w:szCs w:val="28"/>
        </w:rPr>
        <w:t>фамилия, имя, отчество и должность специалиста комитета, подготовившего ув</w:t>
      </w:r>
      <w:r w:rsidRPr="00145C90">
        <w:rPr>
          <w:rFonts w:ascii="Times New Roman" w:hAnsi="Times New Roman" w:cs="Times New Roman"/>
          <w:sz w:val="28"/>
          <w:szCs w:val="28"/>
        </w:rPr>
        <w:t>е</w:t>
      </w:r>
      <w:r w:rsidRPr="00145C90">
        <w:rPr>
          <w:rFonts w:ascii="Times New Roman" w:hAnsi="Times New Roman" w:cs="Times New Roman"/>
          <w:sz w:val="28"/>
          <w:szCs w:val="28"/>
        </w:rPr>
        <w:t>домление.</w:t>
      </w:r>
    </w:p>
    <w:p w:rsidR="00307D5C" w:rsidRPr="00EB4409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409">
        <w:rPr>
          <w:rFonts w:ascii="Times New Roman" w:hAnsi="Times New Roman" w:cs="Times New Roman"/>
          <w:sz w:val="28"/>
          <w:szCs w:val="28"/>
        </w:rPr>
        <w:t>Уведомление формируется в день установления недостатков в документах, пре</w:t>
      </w:r>
      <w:r w:rsidRPr="00EB4409">
        <w:rPr>
          <w:rFonts w:ascii="Times New Roman" w:hAnsi="Times New Roman" w:cs="Times New Roman"/>
          <w:sz w:val="28"/>
          <w:szCs w:val="28"/>
        </w:rPr>
        <w:t>д</w:t>
      </w:r>
      <w:r w:rsidRPr="00EB4409">
        <w:rPr>
          <w:rFonts w:ascii="Times New Roman" w:hAnsi="Times New Roman" w:cs="Times New Roman"/>
          <w:sz w:val="28"/>
          <w:szCs w:val="28"/>
        </w:rPr>
        <w:t>ставленных заявителем на назначение социальной помощи, и в порядке делопроизво</w:t>
      </w:r>
      <w:r w:rsidRPr="00EB4409">
        <w:rPr>
          <w:rFonts w:ascii="Times New Roman" w:hAnsi="Times New Roman" w:cs="Times New Roman"/>
          <w:sz w:val="28"/>
          <w:szCs w:val="28"/>
        </w:rPr>
        <w:t>д</w:t>
      </w:r>
      <w:r w:rsidRPr="00EB4409">
        <w:rPr>
          <w:rFonts w:ascii="Times New Roman" w:hAnsi="Times New Roman" w:cs="Times New Roman"/>
          <w:sz w:val="28"/>
          <w:szCs w:val="28"/>
        </w:rPr>
        <w:t>ства направляется по указанному заявителем почтов</w:t>
      </w:r>
      <w:r w:rsidRPr="00EB4409">
        <w:rPr>
          <w:rFonts w:ascii="Times New Roman" w:hAnsi="Times New Roman" w:cs="Times New Roman"/>
          <w:sz w:val="28"/>
          <w:szCs w:val="28"/>
        </w:rPr>
        <w:t>о</w:t>
      </w:r>
      <w:r w:rsidRPr="00EB4409">
        <w:rPr>
          <w:rFonts w:ascii="Times New Roman" w:hAnsi="Times New Roman" w:cs="Times New Roman"/>
          <w:sz w:val="28"/>
          <w:szCs w:val="28"/>
        </w:rPr>
        <w:t>му адресу не позднее чем через 10 дней после получения документов заяв</w:t>
      </w:r>
      <w:r w:rsidRPr="00EB4409">
        <w:rPr>
          <w:rFonts w:ascii="Times New Roman" w:hAnsi="Times New Roman" w:cs="Times New Roman"/>
          <w:sz w:val="28"/>
          <w:szCs w:val="28"/>
        </w:rPr>
        <w:t>и</w:t>
      </w:r>
      <w:r w:rsidRPr="00EB4409">
        <w:rPr>
          <w:rFonts w:ascii="Times New Roman" w:hAnsi="Times New Roman" w:cs="Times New Roman"/>
          <w:sz w:val="28"/>
          <w:szCs w:val="28"/>
        </w:rPr>
        <w:t>теля;</w:t>
      </w:r>
    </w:p>
    <w:p w:rsidR="00307D5C" w:rsidRPr="00EB4409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409">
        <w:rPr>
          <w:rFonts w:ascii="Times New Roman" w:hAnsi="Times New Roman" w:cs="Times New Roman"/>
          <w:sz w:val="28"/>
          <w:szCs w:val="28"/>
        </w:rPr>
        <w:t>3.2.10.Специалист комитета вносит в журнал регистрации запись о приеме заявл</w:t>
      </w:r>
      <w:r w:rsidRPr="00EB4409">
        <w:rPr>
          <w:rFonts w:ascii="Times New Roman" w:hAnsi="Times New Roman" w:cs="Times New Roman"/>
          <w:sz w:val="28"/>
          <w:szCs w:val="28"/>
        </w:rPr>
        <w:t>е</w:t>
      </w:r>
      <w:r w:rsidRPr="00EB4409">
        <w:rPr>
          <w:rFonts w:ascii="Times New Roman" w:hAnsi="Times New Roman" w:cs="Times New Roman"/>
          <w:sz w:val="28"/>
          <w:szCs w:val="28"/>
        </w:rPr>
        <w:t>ния и документов:</w:t>
      </w:r>
    </w:p>
    <w:p w:rsidR="00307D5C" w:rsidRPr="00EB4409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409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307D5C" w:rsidRPr="00EB4409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409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307D5C" w:rsidRPr="00EB4409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409">
        <w:rPr>
          <w:rFonts w:ascii="Times New Roman" w:hAnsi="Times New Roman" w:cs="Times New Roman"/>
          <w:sz w:val="28"/>
          <w:szCs w:val="28"/>
        </w:rPr>
        <w:t>данные о заявителе (фамилию, имя, отчество, адрес места жительства, статус).</w:t>
      </w:r>
    </w:p>
    <w:p w:rsidR="00307D5C" w:rsidRPr="00F225AF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25AF">
        <w:rPr>
          <w:rFonts w:ascii="Times New Roman" w:hAnsi="Times New Roman" w:cs="Times New Roman"/>
          <w:sz w:val="28"/>
          <w:szCs w:val="28"/>
        </w:rPr>
        <w:t>В случае личног</w:t>
      </w:r>
      <w:r>
        <w:rPr>
          <w:rFonts w:ascii="Times New Roman" w:hAnsi="Times New Roman" w:cs="Times New Roman"/>
          <w:sz w:val="28"/>
          <w:szCs w:val="28"/>
        </w:rPr>
        <w:t>о обращения заявителя в комитет</w:t>
      </w:r>
      <w:r w:rsidRPr="00F225AF">
        <w:rPr>
          <w:rFonts w:ascii="Times New Roman" w:hAnsi="Times New Roman" w:cs="Times New Roman"/>
          <w:sz w:val="28"/>
          <w:szCs w:val="28"/>
        </w:rPr>
        <w:t xml:space="preserve"> специалист комитета, отве</w:t>
      </w:r>
      <w:r w:rsidRPr="00F225AF">
        <w:rPr>
          <w:rFonts w:ascii="Times New Roman" w:hAnsi="Times New Roman" w:cs="Times New Roman"/>
          <w:sz w:val="28"/>
          <w:szCs w:val="28"/>
        </w:rPr>
        <w:t>т</w:t>
      </w:r>
      <w:r w:rsidRPr="00F225AF">
        <w:rPr>
          <w:rFonts w:ascii="Times New Roman" w:hAnsi="Times New Roman" w:cs="Times New Roman"/>
          <w:sz w:val="28"/>
          <w:szCs w:val="28"/>
        </w:rPr>
        <w:t>ственный за прием документов, оформляет отрывной талон к заявлению. В отрывном т</w:t>
      </w:r>
      <w:r w:rsidRPr="00F225AF">
        <w:rPr>
          <w:rFonts w:ascii="Times New Roman" w:hAnsi="Times New Roman" w:cs="Times New Roman"/>
          <w:sz w:val="28"/>
          <w:szCs w:val="28"/>
        </w:rPr>
        <w:t>а</w:t>
      </w:r>
      <w:r w:rsidRPr="00F225AF">
        <w:rPr>
          <w:rFonts w:ascii="Times New Roman" w:hAnsi="Times New Roman" w:cs="Times New Roman"/>
          <w:sz w:val="28"/>
          <w:szCs w:val="28"/>
        </w:rPr>
        <w:t>лоне указываются:</w:t>
      </w:r>
    </w:p>
    <w:p w:rsidR="00307D5C" w:rsidRPr="00F225AF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25AF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307D5C" w:rsidRPr="00F225AF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25AF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количества листов в каждом экземпляре документа и количества экземпляров каждого из представленных докуме</w:t>
      </w:r>
      <w:r w:rsidRPr="00F225AF">
        <w:rPr>
          <w:rFonts w:ascii="Times New Roman" w:hAnsi="Times New Roman" w:cs="Times New Roman"/>
          <w:sz w:val="28"/>
          <w:szCs w:val="28"/>
        </w:rPr>
        <w:t>н</w:t>
      </w:r>
      <w:r w:rsidRPr="00F225AF">
        <w:rPr>
          <w:rFonts w:ascii="Times New Roman" w:hAnsi="Times New Roman" w:cs="Times New Roman"/>
          <w:sz w:val="28"/>
          <w:szCs w:val="28"/>
        </w:rPr>
        <w:t>тов;</w:t>
      </w:r>
    </w:p>
    <w:p w:rsidR="00307D5C" w:rsidRPr="00F225AF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25AF">
        <w:rPr>
          <w:rFonts w:ascii="Times New Roman" w:hAnsi="Times New Roman" w:cs="Times New Roman"/>
          <w:sz w:val="28"/>
          <w:szCs w:val="28"/>
        </w:rPr>
        <w:t xml:space="preserve"> порядковый номер записи в журнале регистрации обращений и заявлений гра</w:t>
      </w:r>
      <w:r w:rsidRPr="00F225AF">
        <w:rPr>
          <w:rFonts w:ascii="Times New Roman" w:hAnsi="Times New Roman" w:cs="Times New Roman"/>
          <w:sz w:val="28"/>
          <w:szCs w:val="28"/>
        </w:rPr>
        <w:t>ж</w:t>
      </w:r>
      <w:r w:rsidRPr="00F225AF">
        <w:rPr>
          <w:rFonts w:ascii="Times New Roman" w:hAnsi="Times New Roman" w:cs="Times New Roman"/>
          <w:sz w:val="28"/>
          <w:szCs w:val="28"/>
        </w:rPr>
        <w:t>дан;</w:t>
      </w:r>
    </w:p>
    <w:p w:rsidR="00307D5C" w:rsidRPr="00F225AF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25AF">
        <w:rPr>
          <w:rFonts w:ascii="Times New Roman" w:hAnsi="Times New Roman" w:cs="Times New Roman"/>
          <w:sz w:val="28"/>
          <w:szCs w:val="28"/>
        </w:rPr>
        <w:t>фамилия и инициалы специалиста комитета, принявшего документы и сделавшего соответствующую запись в журнале регистрации обращений и заявлений граждан, а также его подпись.</w:t>
      </w:r>
    </w:p>
    <w:p w:rsidR="00307D5C" w:rsidRPr="00F225AF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25A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</w:t>
      </w:r>
      <w:r>
        <w:rPr>
          <w:rFonts w:ascii="Times New Roman" w:hAnsi="Times New Roman" w:cs="Times New Roman"/>
          <w:sz w:val="28"/>
          <w:szCs w:val="28"/>
        </w:rPr>
        <w:t>ляет 10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нут;</w:t>
      </w:r>
    </w:p>
    <w:p w:rsidR="00307D5C" w:rsidRPr="00F225AF" w:rsidRDefault="00307D5C" w:rsidP="00307D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AF">
        <w:rPr>
          <w:rFonts w:ascii="Times New Roman" w:hAnsi="Times New Roman" w:cs="Times New Roman"/>
          <w:sz w:val="28"/>
          <w:szCs w:val="28"/>
        </w:rPr>
        <w:t>3.2.11.Результат административной процедуры: специалист комитета, ответстве</w:t>
      </w:r>
      <w:r w:rsidRPr="00F225AF">
        <w:rPr>
          <w:rFonts w:ascii="Times New Roman" w:hAnsi="Times New Roman" w:cs="Times New Roman"/>
          <w:sz w:val="28"/>
          <w:szCs w:val="28"/>
        </w:rPr>
        <w:t>н</w:t>
      </w:r>
      <w:r w:rsidRPr="00F225AF">
        <w:rPr>
          <w:rFonts w:ascii="Times New Roman" w:hAnsi="Times New Roman" w:cs="Times New Roman"/>
          <w:sz w:val="28"/>
          <w:szCs w:val="28"/>
        </w:rPr>
        <w:t>ный за прием документов, передает заявителю отрывной талон, а зая</w:t>
      </w:r>
      <w:r w:rsidRPr="00F225AF">
        <w:rPr>
          <w:rFonts w:ascii="Times New Roman" w:hAnsi="Times New Roman" w:cs="Times New Roman"/>
          <w:sz w:val="28"/>
          <w:szCs w:val="28"/>
        </w:rPr>
        <w:t>в</w:t>
      </w:r>
      <w:r w:rsidRPr="00F225AF">
        <w:rPr>
          <w:rFonts w:ascii="Times New Roman" w:hAnsi="Times New Roman" w:cs="Times New Roman"/>
          <w:sz w:val="28"/>
          <w:szCs w:val="28"/>
        </w:rPr>
        <w:t>ление помещает в пакет документов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D5C" w:rsidRPr="00863B72" w:rsidRDefault="00307D5C" w:rsidP="00307D5C">
      <w:pPr>
        <w:ind w:firstLine="708"/>
        <w:jc w:val="both"/>
        <w:rPr>
          <w:b/>
          <w:sz w:val="28"/>
          <w:szCs w:val="28"/>
        </w:rPr>
      </w:pPr>
      <w:r w:rsidRPr="00863B72">
        <w:rPr>
          <w:b/>
          <w:sz w:val="28"/>
          <w:szCs w:val="28"/>
        </w:rPr>
        <w:t>3.3. Внесение сведений о заявителе в электронную базу данных</w:t>
      </w:r>
      <w:r>
        <w:rPr>
          <w:b/>
          <w:sz w:val="28"/>
          <w:szCs w:val="28"/>
        </w:rPr>
        <w:t>:</w:t>
      </w:r>
    </w:p>
    <w:p w:rsidR="00307D5C" w:rsidRPr="00863B72" w:rsidRDefault="00307D5C" w:rsidP="00307D5C">
      <w:pPr>
        <w:jc w:val="both"/>
        <w:rPr>
          <w:sz w:val="28"/>
          <w:szCs w:val="28"/>
        </w:rPr>
      </w:pPr>
      <w:r w:rsidRPr="00863B72">
        <w:rPr>
          <w:sz w:val="28"/>
          <w:szCs w:val="28"/>
        </w:rPr>
        <w:tab/>
        <w:t>3.3.1.Основанием для начала административной процедуры является принятое от гражданина заявление и пакет документов, указанных в пункте 2.6. настояще</w:t>
      </w:r>
      <w:r>
        <w:rPr>
          <w:sz w:val="28"/>
          <w:szCs w:val="28"/>
        </w:rPr>
        <w:t>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регламента;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3.3.2.Специалист комитета вносит информацию в электронную базу данных пр</w:t>
      </w:r>
      <w:r w:rsidRPr="00863B72">
        <w:rPr>
          <w:sz w:val="28"/>
          <w:szCs w:val="28"/>
        </w:rPr>
        <w:t>о</w:t>
      </w:r>
      <w:r w:rsidRPr="00863B72">
        <w:rPr>
          <w:sz w:val="28"/>
          <w:szCs w:val="28"/>
        </w:rPr>
        <w:t>граммного комплекса «Адресная соц</w:t>
      </w:r>
      <w:r w:rsidRPr="00863B72">
        <w:rPr>
          <w:sz w:val="28"/>
          <w:szCs w:val="28"/>
        </w:rPr>
        <w:t>и</w:t>
      </w:r>
      <w:r w:rsidRPr="00863B72">
        <w:rPr>
          <w:sz w:val="28"/>
          <w:szCs w:val="28"/>
        </w:rPr>
        <w:t>альная помощь» (далее ПК «АСП») на основании пакета д</w:t>
      </w:r>
      <w:r w:rsidRPr="00863B72">
        <w:rPr>
          <w:sz w:val="28"/>
          <w:szCs w:val="28"/>
        </w:rPr>
        <w:t>о</w:t>
      </w:r>
      <w:r w:rsidRPr="00863B72">
        <w:rPr>
          <w:sz w:val="28"/>
          <w:szCs w:val="28"/>
        </w:rPr>
        <w:t>кументов заявителя: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Ф.И.О. заявителя;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дату и место рождения заявителя;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данные документа, удостоверяющего личность заявителя;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адрес регистрации по месту жительства заявителя;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льготную категорию заявителя;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выплатную информацию заявителя;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состав семьи заявителя;</w:t>
      </w:r>
    </w:p>
    <w:p w:rsidR="00307D5C" w:rsidRPr="00863B72" w:rsidRDefault="00307D5C" w:rsidP="00307D5C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 xml:space="preserve">жилищные условия </w:t>
      </w:r>
      <w:r>
        <w:rPr>
          <w:sz w:val="28"/>
          <w:szCs w:val="28"/>
        </w:rPr>
        <w:t>по адресу регистрации заявителя;</w:t>
      </w:r>
    </w:p>
    <w:p w:rsidR="00307D5C" w:rsidRPr="00863B72" w:rsidRDefault="00307D5C" w:rsidP="00307D5C">
      <w:pPr>
        <w:ind w:firstLine="720"/>
        <w:jc w:val="both"/>
        <w:rPr>
          <w:sz w:val="28"/>
          <w:szCs w:val="28"/>
        </w:rPr>
      </w:pPr>
      <w:r w:rsidRPr="00863B72">
        <w:rPr>
          <w:sz w:val="28"/>
          <w:szCs w:val="28"/>
        </w:rPr>
        <w:t>3.3.3.Результат административной процедуры: сформированная в электронной ба</w:t>
      </w:r>
      <w:r>
        <w:rPr>
          <w:sz w:val="28"/>
          <w:szCs w:val="28"/>
        </w:rPr>
        <w:t>зе данных заявка на выплату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307D5C" w:rsidRPr="00863B72" w:rsidRDefault="00307D5C" w:rsidP="00307D5C">
      <w:pPr>
        <w:ind w:firstLine="708"/>
        <w:rPr>
          <w:sz w:val="28"/>
          <w:szCs w:val="28"/>
        </w:rPr>
      </w:pPr>
      <w:r w:rsidRPr="00863B72">
        <w:rPr>
          <w:sz w:val="28"/>
          <w:szCs w:val="28"/>
        </w:rPr>
        <w:t>3.3.4.Максимально затраченное время на административное действие не должно прев</w:t>
      </w:r>
      <w:r w:rsidRPr="00863B72">
        <w:rPr>
          <w:sz w:val="28"/>
          <w:szCs w:val="28"/>
        </w:rPr>
        <w:t>ы</w:t>
      </w:r>
      <w:r>
        <w:rPr>
          <w:sz w:val="28"/>
          <w:szCs w:val="28"/>
        </w:rPr>
        <w:t>шать 30 минут;</w:t>
      </w:r>
    </w:p>
    <w:p w:rsidR="00307D5C" w:rsidRPr="003F143A" w:rsidRDefault="00307D5C" w:rsidP="00307D5C">
      <w:pPr>
        <w:ind w:firstLine="708"/>
        <w:jc w:val="both"/>
        <w:rPr>
          <w:b/>
          <w:sz w:val="28"/>
          <w:szCs w:val="28"/>
        </w:rPr>
      </w:pPr>
      <w:bookmarkStart w:id="2" w:name="_Toc206489265"/>
      <w:r w:rsidRPr="003F143A">
        <w:rPr>
          <w:b/>
          <w:sz w:val="28"/>
          <w:szCs w:val="28"/>
        </w:rPr>
        <w:lastRenderedPageBreak/>
        <w:t xml:space="preserve">3.4. </w:t>
      </w:r>
      <w:bookmarkEnd w:id="2"/>
      <w:r w:rsidRPr="003F143A">
        <w:rPr>
          <w:b/>
          <w:sz w:val="28"/>
          <w:szCs w:val="28"/>
        </w:rPr>
        <w:t xml:space="preserve">Назначение и расчет суммы ежемесячной денежной </w:t>
      </w:r>
      <w:r>
        <w:rPr>
          <w:b/>
          <w:sz w:val="28"/>
          <w:szCs w:val="28"/>
        </w:rPr>
        <w:t>компенс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ции:</w:t>
      </w:r>
    </w:p>
    <w:p w:rsidR="00307D5C" w:rsidRPr="003F143A" w:rsidRDefault="00307D5C" w:rsidP="00307D5C">
      <w:pPr>
        <w:jc w:val="both"/>
        <w:rPr>
          <w:sz w:val="28"/>
          <w:szCs w:val="28"/>
        </w:rPr>
      </w:pPr>
      <w:r w:rsidRPr="003F143A">
        <w:rPr>
          <w:sz w:val="28"/>
          <w:szCs w:val="28"/>
        </w:rPr>
        <w:tab/>
        <w:t>3.4.1.Основанием для начала административной процедуры является сформир</w:t>
      </w:r>
      <w:r w:rsidRPr="003F143A">
        <w:rPr>
          <w:sz w:val="28"/>
          <w:szCs w:val="28"/>
        </w:rPr>
        <w:t>о</w:t>
      </w:r>
      <w:r w:rsidRPr="003F143A">
        <w:rPr>
          <w:sz w:val="28"/>
          <w:szCs w:val="28"/>
        </w:rPr>
        <w:t xml:space="preserve">ванная в электронной базе данных заявка на выплату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</w:t>
      </w:r>
      <w:r w:rsidRPr="003F143A">
        <w:rPr>
          <w:sz w:val="28"/>
          <w:szCs w:val="28"/>
        </w:rPr>
        <w:t>;</w:t>
      </w:r>
    </w:p>
    <w:p w:rsidR="00307D5C" w:rsidRPr="003F143A" w:rsidRDefault="00307D5C" w:rsidP="00307D5C">
      <w:pPr>
        <w:ind w:firstLine="708"/>
        <w:jc w:val="both"/>
        <w:rPr>
          <w:sz w:val="28"/>
          <w:szCs w:val="28"/>
        </w:rPr>
      </w:pPr>
      <w:r w:rsidRPr="003F143A">
        <w:rPr>
          <w:sz w:val="28"/>
          <w:szCs w:val="28"/>
        </w:rPr>
        <w:t>3.4.2.Специалист комитета в электронной базе данных формирует заявку на выпл</w:t>
      </w:r>
      <w:r w:rsidRPr="003F143A">
        <w:rPr>
          <w:sz w:val="28"/>
          <w:szCs w:val="28"/>
        </w:rPr>
        <w:t>а</w:t>
      </w:r>
      <w:r w:rsidRPr="003F143A">
        <w:rPr>
          <w:sz w:val="28"/>
          <w:szCs w:val="28"/>
        </w:rPr>
        <w:t xml:space="preserve">ту </w:t>
      </w:r>
      <w:r>
        <w:rPr>
          <w:sz w:val="28"/>
          <w:szCs w:val="28"/>
        </w:rPr>
        <w:t>компенсации</w:t>
      </w:r>
      <w:r w:rsidRPr="003F143A">
        <w:rPr>
          <w:sz w:val="28"/>
          <w:szCs w:val="28"/>
        </w:rPr>
        <w:t xml:space="preserve">. На основании заявления (Приложение № </w:t>
      </w:r>
      <w:r w:rsidR="000C7886">
        <w:rPr>
          <w:sz w:val="28"/>
          <w:szCs w:val="28"/>
        </w:rPr>
        <w:t>1</w:t>
      </w:r>
      <w:r w:rsidR="002A5B05">
        <w:rPr>
          <w:sz w:val="28"/>
          <w:szCs w:val="28"/>
        </w:rPr>
        <w:t>, №</w:t>
      </w:r>
      <w:r w:rsidR="004F389A">
        <w:rPr>
          <w:sz w:val="28"/>
          <w:szCs w:val="28"/>
        </w:rPr>
        <w:t>3</w:t>
      </w:r>
      <w:r w:rsidR="00300DB5">
        <w:rPr>
          <w:sz w:val="28"/>
          <w:szCs w:val="28"/>
        </w:rPr>
        <w:t xml:space="preserve">, </w:t>
      </w:r>
      <w:r>
        <w:rPr>
          <w:sz w:val="28"/>
          <w:szCs w:val="28"/>
        </w:rPr>
        <w:t>№4</w:t>
      </w:r>
      <w:r w:rsidR="00DE57F9">
        <w:rPr>
          <w:sz w:val="28"/>
          <w:szCs w:val="28"/>
        </w:rPr>
        <w:t xml:space="preserve">, </w:t>
      </w:r>
      <w:r w:rsidRPr="003F143A">
        <w:rPr>
          <w:sz w:val="28"/>
          <w:szCs w:val="28"/>
        </w:rPr>
        <w:t>к настоящему а</w:t>
      </w:r>
      <w:r w:rsidRPr="003F143A">
        <w:rPr>
          <w:sz w:val="28"/>
          <w:szCs w:val="28"/>
        </w:rPr>
        <w:t>д</w:t>
      </w:r>
      <w:r w:rsidRPr="003F143A">
        <w:rPr>
          <w:sz w:val="28"/>
          <w:szCs w:val="28"/>
        </w:rPr>
        <w:t xml:space="preserve">министративному регламенту) и платежных документов, представленных заявителем, производит расчет и начисление суммы </w:t>
      </w:r>
      <w:r>
        <w:rPr>
          <w:sz w:val="28"/>
          <w:szCs w:val="28"/>
        </w:rPr>
        <w:t>компенсации</w:t>
      </w:r>
      <w:r w:rsidRPr="003F143A">
        <w:rPr>
          <w:sz w:val="28"/>
          <w:szCs w:val="28"/>
        </w:rPr>
        <w:t xml:space="preserve">, формирует проект распоряжения о назначении  </w:t>
      </w:r>
      <w:r>
        <w:rPr>
          <w:sz w:val="28"/>
          <w:szCs w:val="28"/>
        </w:rPr>
        <w:t>компенсации</w:t>
      </w:r>
      <w:r w:rsidRPr="003F143A">
        <w:rPr>
          <w:sz w:val="28"/>
          <w:szCs w:val="28"/>
        </w:rPr>
        <w:t>, распечатывает посредством электронных печатных устройств и приобщает к пакету документов заявит</w:t>
      </w:r>
      <w:r w:rsidRPr="003F143A"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307D5C" w:rsidRPr="003F143A" w:rsidRDefault="00307D5C" w:rsidP="00307D5C">
      <w:pPr>
        <w:jc w:val="both"/>
        <w:rPr>
          <w:sz w:val="28"/>
          <w:szCs w:val="28"/>
        </w:rPr>
      </w:pPr>
      <w:r w:rsidRPr="003F143A">
        <w:rPr>
          <w:sz w:val="28"/>
          <w:szCs w:val="28"/>
        </w:rPr>
        <w:tab/>
        <w:t>3.4.3.Максимальный срок выполнен</w:t>
      </w:r>
      <w:r>
        <w:rPr>
          <w:sz w:val="28"/>
          <w:szCs w:val="28"/>
        </w:rPr>
        <w:t>ия действия составляет 15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нут;</w:t>
      </w:r>
    </w:p>
    <w:p w:rsidR="00307D5C" w:rsidRPr="003F143A" w:rsidRDefault="00307D5C" w:rsidP="00307D5C">
      <w:pPr>
        <w:ind w:firstLine="708"/>
        <w:jc w:val="both"/>
        <w:rPr>
          <w:sz w:val="28"/>
          <w:szCs w:val="28"/>
        </w:rPr>
      </w:pPr>
      <w:r w:rsidRPr="003F143A">
        <w:rPr>
          <w:sz w:val="28"/>
          <w:szCs w:val="28"/>
        </w:rPr>
        <w:t xml:space="preserve">3.4.4.Результатом является сформированный проект распоряжения о назначении (перерасчете) </w:t>
      </w:r>
      <w:r>
        <w:rPr>
          <w:sz w:val="28"/>
          <w:szCs w:val="28"/>
        </w:rPr>
        <w:t>компенсации</w:t>
      </w:r>
      <w:r w:rsidRPr="001D73C4">
        <w:rPr>
          <w:sz w:val="28"/>
          <w:szCs w:val="28"/>
        </w:rPr>
        <w:t xml:space="preserve"> </w:t>
      </w:r>
      <w:r w:rsidRPr="003F143A">
        <w:rPr>
          <w:sz w:val="28"/>
          <w:szCs w:val="28"/>
        </w:rPr>
        <w:t xml:space="preserve">с </w:t>
      </w:r>
      <w:r>
        <w:rPr>
          <w:sz w:val="28"/>
          <w:szCs w:val="28"/>
        </w:rPr>
        <w:t>указанием начисленной суммы компенсации;</w:t>
      </w:r>
    </w:p>
    <w:p w:rsidR="00307D5C" w:rsidRPr="00327A4B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4B">
        <w:rPr>
          <w:rFonts w:ascii="Times New Roman" w:hAnsi="Times New Roman" w:cs="Times New Roman"/>
          <w:b/>
          <w:sz w:val="28"/>
          <w:szCs w:val="28"/>
        </w:rPr>
        <w:t>3.5. Формирование личного дела заявителя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7D5C" w:rsidRPr="00327A4B" w:rsidRDefault="00307D5C" w:rsidP="00307D5C">
      <w:pPr>
        <w:shd w:val="clear" w:color="auto" w:fill="FFFFFF"/>
        <w:ind w:firstLine="720"/>
        <w:jc w:val="both"/>
        <w:rPr>
          <w:sz w:val="28"/>
          <w:szCs w:val="28"/>
        </w:rPr>
      </w:pPr>
      <w:r w:rsidRPr="00327A4B">
        <w:rPr>
          <w:sz w:val="28"/>
          <w:szCs w:val="28"/>
        </w:rPr>
        <w:t>3.5.1.Основанием для начала административной процедуры является сформир</w:t>
      </w:r>
      <w:r w:rsidRPr="00327A4B">
        <w:rPr>
          <w:sz w:val="28"/>
          <w:szCs w:val="28"/>
        </w:rPr>
        <w:t>о</w:t>
      </w:r>
      <w:r w:rsidRPr="00327A4B">
        <w:rPr>
          <w:sz w:val="28"/>
          <w:szCs w:val="28"/>
        </w:rPr>
        <w:t>ванный проек</w:t>
      </w:r>
      <w:r>
        <w:rPr>
          <w:sz w:val="28"/>
          <w:szCs w:val="28"/>
        </w:rPr>
        <w:t>т распоряжения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компенсации;</w:t>
      </w:r>
    </w:p>
    <w:p w:rsidR="00307D5C" w:rsidRPr="00327A4B" w:rsidRDefault="00307D5C" w:rsidP="00307D5C">
      <w:pPr>
        <w:shd w:val="clear" w:color="auto" w:fill="FFFFFF"/>
        <w:ind w:firstLine="720"/>
        <w:jc w:val="both"/>
        <w:rPr>
          <w:sz w:val="28"/>
          <w:szCs w:val="28"/>
        </w:rPr>
      </w:pPr>
      <w:r w:rsidRPr="00327A4B">
        <w:rPr>
          <w:sz w:val="28"/>
          <w:szCs w:val="28"/>
        </w:rPr>
        <w:t>3.5.2.Личное дело заявителя должно содержать:</w:t>
      </w:r>
    </w:p>
    <w:p w:rsidR="00307D5C" w:rsidRPr="00327A4B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проект распоряжения о назначении (расчете);</w:t>
      </w:r>
    </w:p>
    <w:p w:rsidR="00307D5C" w:rsidRPr="00327A4B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заявление о назначении (расчете);</w:t>
      </w:r>
    </w:p>
    <w:p w:rsidR="00307D5C" w:rsidRPr="00327A4B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документы, предусмотренные пунктом 2.6. настоящего административного регл</w:t>
      </w:r>
      <w:r w:rsidRPr="00327A4B">
        <w:rPr>
          <w:rFonts w:ascii="Times New Roman" w:hAnsi="Times New Roman" w:cs="Times New Roman"/>
          <w:sz w:val="28"/>
          <w:szCs w:val="28"/>
        </w:rPr>
        <w:t>а</w:t>
      </w:r>
      <w:r w:rsidRPr="00327A4B">
        <w:rPr>
          <w:rFonts w:ascii="Times New Roman" w:hAnsi="Times New Roman" w:cs="Times New Roman"/>
          <w:sz w:val="28"/>
          <w:szCs w:val="28"/>
        </w:rPr>
        <w:t>мента и представленные заявителем при обращении;</w:t>
      </w:r>
    </w:p>
    <w:p w:rsidR="00307D5C" w:rsidRPr="00CD3907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3907">
        <w:rPr>
          <w:rFonts w:ascii="Times New Roman" w:hAnsi="Times New Roman" w:cs="Times New Roman"/>
          <w:sz w:val="28"/>
          <w:szCs w:val="28"/>
        </w:rPr>
        <w:t xml:space="preserve">3.5.3.Специалист комитета вкладывает в обложку личного дела получателя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</w:t>
      </w:r>
      <w:r w:rsidRPr="00CD3907">
        <w:rPr>
          <w:rFonts w:ascii="Times New Roman" w:hAnsi="Times New Roman" w:cs="Times New Roman"/>
          <w:sz w:val="28"/>
          <w:szCs w:val="28"/>
        </w:rPr>
        <w:t xml:space="preserve"> документы, составляющие личное дело, и осуществляет его брош</w:t>
      </w:r>
      <w:r w:rsidRPr="00CD3907">
        <w:rPr>
          <w:rFonts w:ascii="Times New Roman" w:hAnsi="Times New Roman" w:cs="Times New Roman"/>
          <w:sz w:val="28"/>
          <w:szCs w:val="28"/>
        </w:rPr>
        <w:t>ю</w:t>
      </w:r>
      <w:r w:rsidRPr="00CD3907">
        <w:rPr>
          <w:rFonts w:ascii="Times New Roman" w:hAnsi="Times New Roman" w:cs="Times New Roman"/>
          <w:sz w:val="28"/>
          <w:szCs w:val="28"/>
        </w:rPr>
        <w:t>рование и нумерацию. Личному делу присваивается регистрацио</w:t>
      </w:r>
      <w:r>
        <w:rPr>
          <w:rFonts w:ascii="Times New Roman" w:hAnsi="Times New Roman" w:cs="Times New Roman"/>
          <w:sz w:val="28"/>
          <w:szCs w:val="28"/>
        </w:rPr>
        <w:t>нный номер</w:t>
      </w:r>
      <w:r w:rsidRPr="00CD3907">
        <w:rPr>
          <w:rFonts w:ascii="Times New Roman" w:hAnsi="Times New Roman" w:cs="Times New Roman"/>
          <w:sz w:val="28"/>
          <w:szCs w:val="28"/>
        </w:rPr>
        <w:t>. Личное д</w:t>
      </w:r>
      <w:r w:rsidRPr="00CD3907">
        <w:rPr>
          <w:rFonts w:ascii="Times New Roman" w:hAnsi="Times New Roman" w:cs="Times New Roman"/>
          <w:sz w:val="28"/>
          <w:szCs w:val="28"/>
        </w:rPr>
        <w:t>е</w:t>
      </w:r>
      <w:r w:rsidRPr="00CD3907">
        <w:rPr>
          <w:rFonts w:ascii="Times New Roman" w:hAnsi="Times New Roman" w:cs="Times New Roman"/>
          <w:sz w:val="28"/>
          <w:szCs w:val="28"/>
        </w:rPr>
        <w:t>ло передается для принятия решения председателю комитета или н</w:t>
      </w:r>
      <w:r w:rsidRPr="00CD39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чальнику отдела;</w:t>
      </w:r>
      <w:r w:rsidRPr="00CD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5C" w:rsidRPr="00CD3907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3907">
        <w:rPr>
          <w:rFonts w:ascii="Times New Roman" w:hAnsi="Times New Roman" w:cs="Times New Roman"/>
          <w:sz w:val="28"/>
          <w:szCs w:val="28"/>
        </w:rPr>
        <w:t>3.5.4.Личные дела хранятся в архиве комитета в течение пяти лет после ут</w:t>
      </w:r>
      <w:r>
        <w:rPr>
          <w:rFonts w:ascii="Times New Roman" w:hAnsi="Times New Roman" w:cs="Times New Roman"/>
          <w:sz w:val="28"/>
          <w:szCs w:val="28"/>
        </w:rPr>
        <w:t>раты права на получение компенсации;</w:t>
      </w:r>
      <w:r w:rsidRPr="00CD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5C" w:rsidRPr="00CD3907" w:rsidRDefault="00307D5C" w:rsidP="00307D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3907">
        <w:rPr>
          <w:rFonts w:ascii="Times New Roman" w:hAnsi="Times New Roman" w:cs="Times New Roman"/>
          <w:sz w:val="28"/>
          <w:szCs w:val="28"/>
        </w:rPr>
        <w:t>3.5.5.Общий максимальный срок формирования личного дела не мо</w:t>
      </w:r>
      <w:r>
        <w:rPr>
          <w:rFonts w:ascii="Times New Roman" w:hAnsi="Times New Roman" w:cs="Times New Roman"/>
          <w:sz w:val="28"/>
          <w:szCs w:val="28"/>
        </w:rPr>
        <w:t>жет превышать 15 минут;</w:t>
      </w:r>
    </w:p>
    <w:p w:rsidR="00307D5C" w:rsidRPr="00CD3907" w:rsidRDefault="00307D5C" w:rsidP="00307D5C">
      <w:pPr>
        <w:ind w:firstLine="708"/>
        <w:jc w:val="both"/>
        <w:rPr>
          <w:sz w:val="28"/>
          <w:szCs w:val="28"/>
        </w:rPr>
      </w:pPr>
      <w:r w:rsidRPr="00CD3907">
        <w:rPr>
          <w:sz w:val="28"/>
          <w:szCs w:val="28"/>
        </w:rPr>
        <w:t>3.5.6.Результатом административной процедуры является сформир</w:t>
      </w:r>
      <w:r w:rsidRPr="00CD3907">
        <w:rPr>
          <w:sz w:val="28"/>
          <w:szCs w:val="28"/>
        </w:rPr>
        <w:t>о</w:t>
      </w:r>
      <w:r>
        <w:rPr>
          <w:sz w:val="28"/>
          <w:szCs w:val="28"/>
        </w:rPr>
        <w:t>ванное личное дело заявителя;</w:t>
      </w:r>
    </w:p>
    <w:p w:rsidR="00307D5C" w:rsidRPr="00065F5E" w:rsidRDefault="00307D5C" w:rsidP="00307D5C">
      <w:pPr>
        <w:ind w:firstLine="720"/>
        <w:jc w:val="both"/>
        <w:rPr>
          <w:b/>
          <w:sz w:val="28"/>
          <w:szCs w:val="28"/>
        </w:rPr>
      </w:pPr>
      <w:r w:rsidRPr="009F0E43">
        <w:rPr>
          <w:b/>
          <w:sz w:val="28"/>
          <w:szCs w:val="28"/>
        </w:rPr>
        <w:t>3.6. Рассмотрение представленных документов и вынесение решения о назн</w:t>
      </w:r>
      <w:r w:rsidRPr="009F0E43">
        <w:rPr>
          <w:b/>
          <w:sz w:val="28"/>
          <w:szCs w:val="28"/>
        </w:rPr>
        <w:t>а</w:t>
      </w:r>
      <w:r w:rsidRPr="009F0E43">
        <w:rPr>
          <w:b/>
          <w:sz w:val="28"/>
          <w:szCs w:val="28"/>
        </w:rPr>
        <w:t xml:space="preserve">чении (отказе в назначении, прекращении выплаты) </w:t>
      </w:r>
      <w:r w:rsidRPr="00065F5E">
        <w:rPr>
          <w:b/>
          <w:sz w:val="28"/>
          <w:szCs w:val="28"/>
        </w:rPr>
        <w:t>компе</w:t>
      </w:r>
      <w:r w:rsidRPr="00065F5E">
        <w:rPr>
          <w:b/>
          <w:sz w:val="28"/>
          <w:szCs w:val="28"/>
        </w:rPr>
        <w:t>н</w:t>
      </w:r>
      <w:r w:rsidRPr="00065F5E">
        <w:rPr>
          <w:b/>
          <w:sz w:val="28"/>
          <w:szCs w:val="28"/>
        </w:rPr>
        <w:t>сации</w:t>
      </w:r>
      <w:r>
        <w:rPr>
          <w:b/>
          <w:sz w:val="28"/>
          <w:szCs w:val="28"/>
        </w:rPr>
        <w:t>:</w:t>
      </w:r>
      <w:r w:rsidRPr="009F0E43">
        <w:rPr>
          <w:b/>
          <w:sz w:val="28"/>
          <w:szCs w:val="28"/>
        </w:rPr>
        <w:t xml:space="preserve"> </w:t>
      </w:r>
    </w:p>
    <w:p w:rsidR="00307D5C" w:rsidRPr="009F0E43" w:rsidRDefault="00307D5C" w:rsidP="00307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E43">
        <w:rPr>
          <w:sz w:val="28"/>
          <w:szCs w:val="28"/>
        </w:rPr>
        <w:t>3.6.1.Основанием для начала административной процедуры является сформ</w:t>
      </w:r>
      <w:r>
        <w:rPr>
          <w:sz w:val="28"/>
          <w:szCs w:val="28"/>
        </w:rPr>
        <w:t>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личное дело заявителя;</w:t>
      </w:r>
    </w:p>
    <w:p w:rsidR="00307D5C" w:rsidRPr="009F0E43" w:rsidRDefault="00307D5C" w:rsidP="00307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E43">
        <w:rPr>
          <w:sz w:val="28"/>
          <w:szCs w:val="28"/>
        </w:rPr>
        <w:t xml:space="preserve">3.6.2.Решение о предоставлении </w:t>
      </w:r>
      <w:r>
        <w:rPr>
          <w:sz w:val="28"/>
          <w:szCs w:val="28"/>
        </w:rPr>
        <w:t>государственной услуги</w:t>
      </w:r>
      <w:r w:rsidRPr="009F0E43">
        <w:rPr>
          <w:sz w:val="28"/>
          <w:szCs w:val="28"/>
        </w:rPr>
        <w:t xml:space="preserve"> принимается председат</w:t>
      </w:r>
      <w:r w:rsidRPr="009F0E43">
        <w:rPr>
          <w:sz w:val="28"/>
          <w:szCs w:val="28"/>
        </w:rPr>
        <w:t>е</w:t>
      </w:r>
      <w:r w:rsidRPr="009F0E43">
        <w:rPr>
          <w:sz w:val="28"/>
          <w:szCs w:val="28"/>
        </w:rPr>
        <w:t xml:space="preserve">лем </w:t>
      </w:r>
      <w:r>
        <w:rPr>
          <w:sz w:val="28"/>
          <w:szCs w:val="28"/>
        </w:rPr>
        <w:t>комитета ;</w:t>
      </w:r>
      <w:r w:rsidRPr="009F0E43">
        <w:rPr>
          <w:sz w:val="28"/>
          <w:szCs w:val="28"/>
        </w:rPr>
        <w:t xml:space="preserve"> </w:t>
      </w:r>
    </w:p>
    <w:p w:rsidR="00307D5C" w:rsidRPr="009F0E43" w:rsidRDefault="00307D5C" w:rsidP="00307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E43">
        <w:rPr>
          <w:sz w:val="28"/>
          <w:szCs w:val="28"/>
        </w:rPr>
        <w:t xml:space="preserve">3.6.3.Личное дело получателя </w:t>
      </w:r>
      <w:r>
        <w:rPr>
          <w:sz w:val="28"/>
          <w:szCs w:val="28"/>
        </w:rPr>
        <w:t>государственной услуги</w:t>
      </w:r>
      <w:r w:rsidRPr="009F0E43">
        <w:rPr>
          <w:sz w:val="28"/>
          <w:szCs w:val="28"/>
        </w:rPr>
        <w:t xml:space="preserve"> после утверждения решения (распоряжения) о предоставлении </w:t>
      </w:r>
      <w:r>
        <w:rPr>
          <w:sz w:val="28"/>
          <w:szCs w:val="28"/>
        </w:rPr>
        <w:t>государственной услуги</w:t>
      </w:r>
      <w:r w:rsidRPr="009F0E43">
        <w:rPr>
          <w:sz w:val="28"/>
          <w:szCs w:val="28"/>
        </w:rPr>
        <w:t xml:space="preserve"> передается специалисту к</w:t>
      </w:r>
      <w:r w:rsidRPr="009F0E43">
        <w:rPr>
          <w:sz w:val="28"/>
          <w:szCs w:val="28"/>
        </w:rPr>
        <w:t>о</w:t>
      </w:r>
      <w:r w:rsidRPr="009F0E43">
        <w:rPr>
          <w:sz w:val="28"/>
          <w:szCs w:val="28"/>
        </w:rPr>
        <w:t xml:space="preserve">митета, ответственному за выплату предоставляемой </w:t>
      </w:r>
      <w:r>
        <w:rPr>
          <w:sz w:val="28"/>
          <w:szCs w:val="28"/>
        </w:rPr>
        <w:t>государственной услуги</w:t>
      </w:r>
      <w:r w:rsidRPr="009F0E43">
        <w:rPr>
          <w:sz w:val="28"/>
          <w:szCs w:val="28"/>
        </w:rPr>
        <w:t>, для фо</w:t>
      </w:r>
      <w:r w:rsidRPr="009F0E43">
        <w:rPr>
          <w:sz w:val="28"/>
          <w:szCs w:val="28"/>
        </w:rPr>
        <w:t>р</w:t>
      </w:r>
      <w:r w:rsidRPr="009F0E43">
        <w:rPr>
          <w:sz w:val="28"/>
          <w:szCs w:val="28"/>
        </w:rPr>
        <w:t>мирования выплатных документов в автоматизированном режиме и организации выпл</w:t>
      </w:r>
      <w:r w:rsidRPr="009F0E43">
        <w:rPr>
          <w:sz w:val="28"/>
          <w:szCs w:val="28"/>
        </w:rPr>
        <w:t>а</w:t>
      </w:r>
      <w:r w:rsidRPr="009F0E43">
        <w:rPr>
          <w:sz w:val="28"/>
          <w:szCs w:val="28"/>
        </w:rPr>
        <w:t xml:space="preserve">ты предоставляемой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</w:t>
      </w:r>
      <w:r w:rsidRPr="009F0E43">
        <w:rPr>
          <w:sz w:val="28"/>
          <w:szCs w:val="28"/>
        </w:rPr>
        <w:t>.</w:t>
      </w:r>
    </w:p>
    <w:p w:rsidR="00307D5C" w:rsidRPr="009F0E43" w:rsidRDefault="00307D5C" w:rsidP="00307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E43">
        <w:rPr>
          <w:sz w:val="28"/>
          <w:szCs w:val="28"/>
        </w:rPr>
        <w:t xml:space="preserve">После утверждения решения о предоставлении </w:t>
      </w:r>
      <w:r>
        <w:rPr>
          <w:sz w:val="28"/>
          <w:szCs w:val="28"/>
        </w:rPr>
        <w:t>государственной услуги</w:t>
      </w:r>
      <w:r w:rsidRPr="009F0E43">
        <w:rPr>
          <w:sz w:val="28"/>
          <w:szCs w:val="28"/>
        </w:rPr>
        <w:t xml:space="preserve"> личное д</w:t>
      </w:r>
      <w:r w:rsidRPr="009F0E43">
        <w:rPr>
          <w:sz w:val="28"/>
          <w:szCs w:val="28"/>
        </w:rPr>
        <w:t>е</w:t>
      </w:r>
      <w:r w:rsidRPr="009F0E43">
        <w:rPr>
          <w:sz w:val="28"/>
          <w:szCs w:val="28"/>
        </w:rPr>
        <w:t>ло сдается в хранилище действующих личных дел, нах</w:t>
      </w:r>
      <w:r w:rsidRPr="009F0E43">
        <w:rPr>
          <w:sz w:val="28"/>
          <w:szCs w:val="28"/>
        </w:rPr>
        <w:t>о</w:t>
      </w:r>
      <w:r w:rsidRPr="009F0E43">
        <w:rPr>
          <w:sz w:val="28"/>
          <w:szCs w:val="28"/>
        </w:rPr>
        <w:t>дящееся в отделе комитета.</w:t>
      </w:r>
    </w:p>
    <w:p w:rsidR="00307D5C" w:rsidRPr="009F0E43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E43">
        <w:rPr>
          <w:sz w:val="28"/>
          <w:szCs w:val="28"/>
        </w:rPr>
        <w:t>Максимальный срок выполнения действия - 10 минут;</w:t>
      </w:r>
    </w:p>
    <w:p w:rsidR="00307D5C" w:rsidRPr="009F0E43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E43">
        <w:rPr>
          <w:sz w:val="28"/>
          <w:szCs w:val="28"/>
        </w:rPr>
        <w:t xml:space="preserve">3.6.4.Принятие решения об отказе в предоставлении </w:t>
      </w:r>
      <w:r>
        <w:rPr>
          <w:sz w:val="28"/>
          <w:szCs w:val="28"/>
        </w:rPr>
        <w:t>государственной услуги:</w:t>
      </w:r>
    </w:p>
    <w:p w:rsidR="00307D5C" w:rsidRPr="009F0E43" w:rsidRDefault="00307D5C" w:rsidP="00307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0E43">
        <w:rPr>
          <w:sz w:val="28"/>
          <w:szCs w:val="28"/>
        </w:rPr>
        <w:t xml:space="preserve"> случаях несоответствия представленных документов всем требованиям, устано</w:t>
      </w:r>
      <w:r w:rsidRPr="009F0E43">
        <w:rPr>
          <w:sz w:val="28"/>
          <w:szCs w:val="28"/>
        </w:rPr>
        <w:t>в</w:t>
      </w:r>
      <w:r w:rsidRPr="009F0E43">
        <w:rPr>
          <w:sz w:val="28"/>
          <w:szCs w:val="28"/>
        </w:rPr>
        <w:t>ленным настоящим административным регламентом, специалист комитета после ра</w:t>
      </w:r>
      <w:r w:rsidRPr="009F0E43">
        <w:rPr>
          <w:sz w:val="28"/>
          <w:szCs w:val="28"/>
        </w:rPr>
        <w:t>с</w:t>
      </w:r>
      <w:r w:rsidRPr="009F0E43">
        <w:rPr>
          <w:sz w:val="28"/>
          <w:szCs w:val="28"/>
        </w:rPr>
        <w:t xml:space="preserve">смотрения документов для предоставления </w:t>
      </w:r>
      <w:r>
        <w:rPr>
          <w:sz w:val="28"/>
          <w:szCs w:val="28"/>
        </w:rPr>
        <w:t>государственной услуги</w:t>
      </w:r>
      <w:r w:rsidRPr="009F0E43">
        <w:rPr>
          <w:sz w:val="28"/>
          <w:szCs w:val="28"/>
        </w:rPr>
        <w:t xml:space="preserve"> выносит проект р</w:t>
      </w:r>
      <w:r w:rsidRPr="009F0E43">
        <w:rPr>
          <w:sz w:val="28"/>
          <w:szCs w:val="28"/>
        </w:rPr>
        <w:t>е</w:t>
      </w:r>
      <w:r w:rsidRPr="009F0E43">
        <w:rPr>
          <w:sz w:val="28"/>
          <w:szCs w:val="28"/>
        </w:rPr>
        <w:t xml:space="preserve">шения об отказе в предоставлении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услуги;</w:t>
      </w:r>
    </w:p>
    <w:p w:rsidR="00307D5C" w:rsidRPr="009F0E43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9F0E43">
        <w:rPr>
          <w:sz w:val="28"/>
          <w:szCs w:val="28"/>
        </w:rPr>
        <w:t xml:space="preserve">твержденные решения об отказе в предоставлении </w:t>
      </w:r>
      <w:r>
        <w:rPr>
          <w:sz w:val="28"/>
          <w:szCs w:val="28"/>
        </w:rPr>
        <w:t>государственной услуги</w:t>
      </w:r>
      <w:r w:rsidRPr="009F0E43">
        <w:rPr>
          <w:sz w:val="28"/>
          <w:szCs w:val="28"/>
        </w:rPr>
        <w:t xml:space="preserve"> рег</w:t>
      </w:r>
      <w:r w:rsidRPr="009F0E43">
        <w:rPr>
          <w:sz w:val="28"/>
          <w:szCs w:val="28"/>
        </w:rPr>
        <w:t>и</w:t>
      </w:r>
      <w:r w:rsidRPr="009F0E43">
        <w:rPr>
          <w:sz w:val="28"/>
          <w:szCs w:val="28"/>
        </w:rPr>
        <w:t>стрируются специалистом комитета в журнале регистрации решений об отказе в назн</w:t>
      </w:r>
      <w:r w:rsidRPr="009F0E43">
        <w:rPr>
          <w:sz w:val="28"/>
          <w:szCs w:val="28"/>
        </w:rPr>
        <w:t>а</w:t>
      </w:r>
      <w:r w:rsidRPr="009F0E43">
        <w:rPr>
          <w:sz w:val="28"/>
          <w:szCs w:val="28"/>
        </w:rPr>
        <w:t xml:space="preserve">чении </w:t>
      </w:r>
      <w:r>
        <w:rPr>
          <w:sz w:val="28"/>
          <w:szCs w:val="28"/>
        </w:rPr>
        <w:t>компенсации</w:t>
      </w:r>
      <w:r w:rsidRPr="009F0E43">
        <w:rPr>
          <w:sz w:val="28"/>
          <w:szCs w:val="28"/>
        </w:rPr>
        <w:t>.</w:t>
      </w:r>
    </w:p>
    <w:p w:rsidR="00307D5C" w:rsidRPr="009F0E43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E43">
        <w:rPr>
          <w:sz w:val="28"/>
          <w:szCs w:val="28"/>
        </w:rPr>
        <w:t>Максимальный срок выполнения действия - 15 минут;</w:t>
      </w:r>
    </w:p>
    <w:p w:rsidR="00307D5C" w:rsidRPr="00593C3C" w:rsidRDefault="00307D5C" w:rsidP="00307D5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93C3C">
        <w:rPr>
          <w:sz w:val="28"/>
          <w:szCs w:val="28"/>
        </w:rPr>
        <w:t xml:space="preserve">3.6.5.Принятие решения о прекращении предоставления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услуги:</w:t>
      </w:r>
    </w:p>
    <w:p w:rsidR="00307D5C" w:rsidRPr="00593C3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3C3C">
        <w:rPr>
          <w:sz w:val="28"/>
          <w:szCs w:val="28"/>
        </w:rPr>
        <w:t xml:space="preserve">пециалист комитета готовит проект решения о прекращении предоставления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</w:t>
      </w:r>
      <w:r w:rsidRPr="00593C3C">
        <w:rPr>
          <w:sz w:val="28"/>
          <w:szCs w:val="28"/>
        </w:rPr>
        <w:t xml:space="preserve"> при появлении о</w:t>
      </w:r>
      <w:r w:rsidRPr="00593C3C">
        <w:rPr>
          <w:sz w:val="28"/>
          <w:szCs w:val="28"/>
        </w:rPr>
        <w:t>с</w:t>
      </w:r>
      <w:r w:rsidRPr="00593C3C">
        <w:rPr>
          <w:sz w:val="28"/>
          <w:szCs w:val="28"/>
        </w:rPr>
        <w:t xml:space="preserve">нований, указанных в подпункте 2.8.2. настоящего административного регламента, а также на основании заявления получателя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</w:t>
      </w:r>
      <w:r w:rsidRPr="00593C3C">
        <w:rPr>
          <w:sz w:val="28"/>
          <w:szCs w:val="28"/>
        </w:rPr>
        <w:t xml:space="preserve"> об обстоятельствах, влекущих прекращение пред</w:t>
      </w:r>
      <w:r>
        <w:rPr>
          <w:sz w:val="28"/>
          <w:szCs w:val="28"/>
        </w:rPr>
        <w:t>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услуги;</w:t>
      </w:r>
    </w:p>
    <w:p w:rsidR="00307D5C" w:rsidRPr="00593C3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3C3C">
        <w:rPr>
          <w:sz w:val="28"/>
          <w:szCs w:val="28"/>
        </w:rPr>
        <w:t xml:space="preserve">ешение о прекращении предоставления </w:t>
      </w:r>
      <w:r>
        <w:rPr>
          <w:sz w:val="28"/>
          <w:szCs w:val="28"/>
        </w:rPr>
        <w:t>государственной услуги</w:t>
      </w:r>
      <w:r w:rsidRPr="00593C3C">
        <w:rPr>
          <w:sz w:val="28"/>
          <w:szCs w:val="28"/>
        </w:rPr>
        <w:t xml:space="preserve"> принимается пре</w:t>
      </w:r>
      <w:r w:rsidRPr="00593C3C">
        <w:rPr>
          <w:sz w:val="28"/>
          <w:szCs w:val="28"/>
        </w:rPr>
        <w:t>д</w:t>
      </w:r>
      <w:r w:rsidRPr="00593C3C">
        <w:rPr>
          <w:sz w:val="28"/>
          <w:szCs w:val="28"/>
        </w:rPr>
        <w:t>седателем комитета  и приобщается в личное дело п</w:t>
      </w:r>
      <w:r w:rsidRPr="00593C3C">
        <w:rPr>
          <w:sz w:val="28"/>
          <w:szCs w:val="28"/>
        </w:rPr>
        <w:t>о</w:t>
      </w:r>
      <w:r w:rsidRPr="00593C3C">
        <w:rPr>
          <w:sz w:val="28"/>
          <w:szCs w:val="28"/>
        </w:rPr>
        <w:t xml:space="preserve">лучателя </w:t>
      </w:r>
      <w:r>
        <w:rPr>
          <w:sz w:val="28"/>
          <w:szCs w:val="28"/>
        </w:rPr>
        <w:t>государственной услуги</w:t>
      </w:r>
      <w:r w:rsidRPr="00593C3C">
        <w:rPr>
          <w:sz w:val="28"/>
          <w:szCs w:val="28"/>
        </w:rPr>
        <w:t>.</w:t>
      </w:r>
    </w:p>
    <w:p w:rsidR="00307D5C" w:rsidRPr="00593C3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3C">
        <w:rPr>
          <w:sz w:val="28"/>
          <w:szCs w:val="28"/>
        </w:rPr>
        <w:t xml:space="preserve">На основании принятого решения о прекращении предоставления </w:t>
      </w:r>
      <w:r>
        <w:rPr>
          <w:sz w:val="28"/>
          <w:szCs w:val="28"/>
        </w:rPr>
        <w:t>государственной услуги</w:t>
      </w:r>
      <w:r w:rsidRPr="00593C3C">
        <w:rPr>
          <w:sz w:val="28"/>
          <w:szCs w:val="28"/>
        </w:rPr>
        <w:t xml:space="preserve"> специалист комитета производит прекращение выплаты предоставляемой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</w:t>
      </w:r>
      <w:r w:rsidRPr="00593C3C">
        <w:rPr>
          <w:sz w:val="28"/>
          <w:szCs w:val="28"/>
        </w:rPr>
        <w:t xml:space="preserve"> и вносит в электронную базу данных ПК «АСП» соотве</w:t>
      </w:r>
      <w:r w:rsidRPr="00593C3C">
        <w:rPr>
          <w:sz w:val="28"/>
          <w:szCs w:val="28"/>
        </w:rPr>
        <w:t>т</w:t>
      </w:r>
      <w:r w:rsidRPr="00593C3C">
        <w:rPr>
          <w:sz w:val="28"/>
          <w:szCs w:val="28"/>
        </w:rPr>
        <w:t>ствующие свед</w:t>
      </w:r>
      <w:r w:rsidRPr="00593C3C">
        <w:rPr>
          <w:sz w:val="28"/>
          <w:szCs w:val="28"/>
        </w:rPr>
        <w:t>е</w:t>
      </w:r>
      <w:r w:rsidRPr="00593C3C">
        <w:rPr>
          <w:sz w:val="28"/>
          <w:szCs w:val="28"/>
        </w:rPr>
        <w:t>ния.</w:t>
      </w:r>
    </w:p>
    <w:p w:rsidR="00307D5C" w:rsidRPr="00593C3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3C">
        <w:rPr>
          <w:sz w:val="28"/>
          <w:szCs w:val="28"/>
        </w:rPr>
        <w:t>Максимальный срок выполнения д</w:t>
      </w:r>
      <w:r>
        <w:rPr>
          <w:sz w:val="28"/>
          <w:szCs w:val="28"/>
        </w:rPr>
        <w:t>ействия - 15 минут;</w:t>
      </w:r>
    </w:p>
    <w:p w:rsidR="00307D5C" w:rsidRPr="00593C3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3C">
        <w:rPr>
          <w:sz w:val="28"/>
          <w:szCs w:val="28"/>
        </w:rPr>
        <w:t>3.6.6.Результат административной процедуры:</w:t>
      </w:r>
    </w:p>
    <w:p w:rsidR="00307D5C" w:rsidRPr="00593C3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3C">
        <w:rPr>
          <w:sz w:val="28"/>
          <w:szCs w:val="28"/>
        </w:rPr>
        <w:t xml:space="preserve">решение о назначении (отказе в назначении, прекращении выплаты) </w:t>
      </w:r>
      <w:r>
        <w:rPr>
          <w:sz w:val="28"/>
          <w:szCs w:val="28"/>
        </w:rPr>
        <w:t>компенсации</w:t>
      </w:r>
      <w:r w:rsidRPr="00593C3C">
        <w:rPr>
          <w:sz w:val="28"/>
          <w:szCs w:val="28"/>
        </w:rPr>
        <w:t xml:space="preserve">, подписанное председателем </w:t>
      </w:r>
      <w:r>
        <w:rPr>
          <w:sz w:val="28"/>
          <w:szCs w:val="28"/>
        </w:rPr>
        <w:t>комитета ;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B616BC">
        <w:rPr>
          <w:b/>
          <w:sz w:val="28"/>
          <w:szCs w:val="28"/>
        </w:rPr>
        <w:t xml:space="preserve">3.7. Организация выплаты </w:t>
      </w:r>
      <w:r w:rsidRPr="00C26830">
        <w:rPr>
          <w:b/>
          <w:sz w:val="28"/>
          <w:szCs w:val="28"/>
        </w:rPr>
        <w:t>компенсации</w:t>
      </w:r>
      <w:r>
        <w:rPr>
          <w:b/>
          <w:sz w:val="28"/>
          <w:szCs w:val="28"/>
        </w:rPr>
        <w:t>: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616BC">
        <w:rPr>
          <w:sz w:val="28"/>
          <w:szCs w:val="28"/>
        </w:rPr>
        <w:t xml:space="preserve">3.7.1.Основанием для начала административной процедуры является решение о назначении </w:t>
      </w:r>
      <w:r>
        <w:rPr>
          <w:sz w:val="28"/>
          <w:szCs w:val="28"/>
        </w:rPr>
        <w:t>компенсации</w:t>
      </w:r>
      <w:r w:rsidRPr="00B616BC">
        <w:rPr>
          <w:sz w:val="28"/>
          <w:szCs w:val="28"/>
        </w:rPr>
        <w:t>, подписанное председателем комит</w:t>
      </w:r>
      <w:r w:rsidRPr="00B616BC">
        <w:rPr>
          <w:sz w:val="28"/>
          <w:szCs w:val="28"/>
        </w:rPr>
        <w:t>е</w:t>
      </w:r>
      <w:r w:rsidRPr="00B616BC">
        <w:rPr>
          <w:sz w:val="28"/>
          <w:szCs w:val="28"/>
        </w:rPr>
        <w:t xml:space="preserve">та </w:t>
      </w:r>
      <w:r>
        <w:rPr>
          <w:sz w:val="28"/>
          <w:szCs w:val="28"/>
        </w:rPr>
        <w:t>;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6BC">
        <w:rPr>
          <w:sz w:val="28"/>
          <w:szCs w:val="28"/>
        </w:rPr>
        <w:t xml:space="preserve">3.7.2.Специалист комитета, осуществляющий выплату предоставляемой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</w:t>
      </w:r>
      <w:r w:rsidRPr="00B616BC">
        <w:rPr>
          <w:sz w:val="28"/>
          <w:szCs w:val="28"/>
        </w:rPr>
        <w:t>, производит подготовку базы данных к выплате с использованием ПК «АСП» в целях обеспечения целостности и актуальности базы данных получат</w:t>
      </w:r>
      <w:r w:rsidRPr="00B616BC">
        <w:rPr>
          <w:sz w:val="28"/>
          <w:szCs w:val="28"/>
        </w:rPr>
        <w:t>е</w:t>
      </w:r>
      <w:r w:rsidRPr="00B616BC">
        <w:rPr>
          <w:sz w:val="28"/>
          <w:szCs w:val="28"/>
        </w:rPr>
        <w:t>лей;</w:t>
      </w:r>
    </w:p>
    <w:p w:rsidR="00307D5C" w:rsidRPr="00B616BC" w:rsidRDefault="00307D5C" w:rsidP="00307D5C">
      <w:pPr>
        <w:ind w:firstLine="540"/>
        <w:jc w:val="both"/>
        <w:rPr>
          <w:sz w:val="28"/>
          <w:szCs w:val="28"/>
        </w:rPr>
      </w:pPr>
      <w:r w:rsidRPr="00B616BC">
        <w:rPr>
          <w:sz w:val="28"/>
          <w:szCs w:val="28"/>
        </w:rPr>
        <w:t xml:space="preserve">3.7.3.Специалист комитета, осуществляющий выплату предоставляемой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</w:t>
      </w:r>
      <w:r w:rsidRPr="00B616BC">
        <w:rPr>
          <w:sz w:val="28"/>
          <w:szCs w:val="28"/>
        </w:rPr>
        <w:t>, формирует выплатные документы по начисленным суммам на основ</w:t>
      </w:r>
      <w:r w:rsidRPr="00B616BC">
        <w:rPr>
          <w:sz w:val="28"/>
          <w:szCs w:val="28"/>
        </w:rPr>
        <w:t>а</w:t>
      </w:r>
      <w:r w:rsidRPr="00B616BC">
        <w:rPr>
          <w:sz w:val="28"/>
          <w:szCs w:val="28"/>
        </w:rPr>
        <w:t>нии выплатной информации</w:t>
      </w:r>
      <w:r>
        <w:rPr>
          <w:sz w:val="28"/>
          <w:szCs w:val="28"/>
        </w:rPr>
        <w:t>, пред</w:t>
      </w:r>
      <w:r w:rsidRPr="00B616BC">
        <w:rPr>
          <w:sz w:val="28"/>
          <w:szCs w:val="28"/>
        </w:rPr>
        <w:t>ставленной заявителем. Выплатные документы на п</w:t>
      </w:r>
      <w:r w:rsidRPr="00B616BC">
        <w:rPr>
          <w:sz w:val="28"/>
          <w:szCs w:val="28"/>
        </w:rPr>
        <w:t>о</w:t>
      </w:r>
      <w:r w:rsidRPr="00B616BC">
        <w:rPr>
          <w:sz w:val="28"/>
          <w:szCs w:val="28"/>
        </w:rPr>
        <w:t xml:space="preserve">лучателей </w:t>
      </w:r>
      <w:r>
        <w:rPr>
          <w:sz w:val="28"/>
          <w:szCs w:val="28"/>
        </w:rPr>
        <w:t>компенсации</w:t>
      </w:r>
      <w:r w:rsidRPr="001D73C4">
        <w:rPr>
          <w:sz w:val="28"/>
          <w:szCs w:val="28"/>
        </w:rPr>
        <w:t xml:space="preserve"> </w:t>
      </w:r>
      <w:r w:rsidRPr="00B616BC">
        <w:rPr>
          <w:sz w:val="28"/>
          <w:szCs w:val="28"/>
        </w:rPr>
        <w:t>распечатываются посредством электронных печатных устройств. Выплатные документы формируются еж</w:t>
      </w:r>
      <w:r w:rsidRPr="00B616BC">
        <w:rPr>
          <w:sz w:val="28"/>
          <w:szCs w:val="28"/>
        </w:rPr>
        <w:t>е</w:t>
      </w:r>
      <w:r w:rsidRPr="00B616BC">
        <w:rPr>
          <w:sz w:val="28"/>
          <w:szCs w:val="28"/>
        </w:rPr>
        <w:t>месячно;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6BC">
        <w:rPr>
          <w:sz w:val="28"/>
          <w:szCs w:val="28"/>
        </w:rPr>
        <w:t>3.7.4.Выплатные документы формируются в соответствии с договорами, заключе</w:t>
      </w:r>
      <w:r w:rsidRPr="00B616BC">
        <w:rPr>
          <w:sz w:val="28"/>
          <w:szCs w:val="28"/>
        </w:rPr>
        <w:t>н</w:t>
      </w:r>
      <w:r w:rsidRPr="00B616BC">
        <w:rPr>
          <w:sz w:val="28"/>
          <w:szCs w:val="28"/>
        </w:rPr>
        <w:t>ными комитетом с кредитными учреждениями и с отделениями Ф</w:t>
      </w:r>
      <w:r w:rsidRPr="00B616BC">
        <w:rPr>
          <w:sz w:val="28"/>
          <w:szCs w:val="28"/>
        </w:rPr>
        <w:t>е</w:t>
      </w:r>
      <w:r w:rsidRPr="00B616BC">
        <w:rPr>
          <w:sz w:val="28"/>
          <w:szCs w:val="28"/>
        </w:rPr>
        <w:t xml:space="preserve">деральной почтовой связи по </w:t>
      </w:r>
      <w:r>
        <w:rPr>
          <w:sz w:val="28"/>
          <w:szCs w:val="28"/>
        </w:rPr>
        <w:t>Валдайском</w:t>
      </w:r>
      <w:r w:rsidRPr="00B616BC">
        <w:rPr>
          <w:sz w:val="28"/>
          <w:szCs w:val="28"/>
        </w:rPr>
        <w:t>у муниципальному району;</w:t>
      </w:r>
    </w:p>
    <w:p w:rsidR="00307D5C" w:rsidRPr="00B616BC" w:rsidRDefault="00307D5C" w:rsidP="00307D5C">
      <w:pPr>
        <w:tabs>
          <w:tab w:val="left" w:pos="1440"/>
        </w:tabs>
        <w:jc w:val="both"/>
        <w:rPr>
          <w:sz w:val="28"/>
          <w:szCs w:val="28"/>
        </w:rPr>
      </w:pPr>
      <w:r w:rsidRPr="00B616BC">
        <w:rPr>
          <w:sz w:val="28"/>
          <w:szCs w:val="28"/>
        </w:rPr>
        <w:t xml:space="preserve">       3.7.5.Сформированные выплатные документы передаются на контроль специалисту комитета, ответственному за организацию перечисления средств на предоставление </w:t>
      </w:r>
      <w:r>
        <w:rPr>
          <w:sz w:val="28"/>
          <w:szCs w:val="28"/>
        </w:rPr>
        <w:t>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услуги</w:t>
      </w:r>
      <w:r w:rsidRPr="00B616BC">
        <w:rPr>
          <w:sz w:val="28"/>
          <w:szCs w:val="28"/>
        </w:rPr>
        <w:t>;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6BC">
        <w:rPr>
          <w:sz w:val="28"/>
          <w:szCs w:val="28"/>
        </w:rPr>
        <w:t>3.7.6.После проверки выплатные документы подписываются главным бухгалтером, председателем комитета  и заверяются печатью комитета. Специалист комитета на осн</w:t>
      </w:r>
      <w:r w:rsidRPr="00B616BC">
        <w:rPr>
          <w:sz w:val="28"/>
          <w:szCs w:val="28"/>
        </w:rPr>
        <w:t>о</w:t>
      </w:r>
      <w:r w:rsidRPr="00B616BC">
        <w:rPr>
          <w:sz w:val="28"/>
          <w:szCs w:val="28"/>
        </w:rPr>
        <w:t>вании выпла</w:t>
      </w:r>
      <w:r w:rsidRPr="00B616BC">
        <w:rPr>
          <w:sz w:val="28"/>
          <w:szCs w:val="28"/>
        </w:rPr>
        <w:t>т</w:t>
      </w:r>
      <w:r w:rsidRPr="00B616BC">
        <w:rPr>
          <w:sz w:val="28"/>
          <w:szCs w:val="28"/>
        </w:rPr>
        <w:t>ных документов оформляет заявку на кассовый расход;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6BC">
        <w:rPr>
          <w:sz w:val="28"/>
          <w:szCs w:val="28"/>
        </w:rPr>
        <w:t xml:space="preserve">3.7.7.Специалист комитета, осуществляющий выплату предоставляемой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</w:t>
      </w:r>
      <w:r w:rsidRPr="00B616BC">
        <w:rPr>
          <w:sz w:val="28"/>
          <w:szCs w:val="28"/>
        </w:rPr>
        <w:t>, представляет в кредитные организации электронные списки, завере</w:t>
      </w:r>
      <w:r w:rsidRPr="00B616BC">
        <w:rPr>
          <w:sz w:val="28"/>
          <w:szCs w:val="28"/>
        </w:rPr>
        <w:t>н</w:t>
      </w:r>
      <w:r w:rsidRPr="00B616BC">
        <w:rPr>
          <w:sz w:val="28"/>
          <w:szCs w:val="28"/>
        </w:rPr>
        <w:t xml:space="preserve">ные электронной подписью </w:t>
      </w:r>
      <w:r>
        <w:rPr>
          <w:sz w:val="28"/>
          <w:szCs w:val="28"/>
        </w:rPr>
        <w:t>председателя комитета или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бухгалтера</w:t>
      </w:r>
      <w:r w:rsidRPr="00B616BC">
        <w:rPr>
          <w:sz w:val="28"/>
          <w:szCs w:val="28"/>
        </w:rPr>
        <w:t>, в отделения Федеральной почтовой связи – выплатные д</w:t>
      </w:r>
      <w:r w:rsidRPr="00B616BC">
        <w:rPr>
          <w:sz w:val="28"/>
          <w:szCs w:val="28"/>
        </w:rPr>
        <w:t>о</w:t>
      </w:r>
      <w:r w:rsidRPr="00B616BC">
        <w:rPr>
          <w:sz w:val="28"/>
          <w:szCs w:val="28"/>
        </w:rPr>
        <w:t xml:space="preserve">кументы получателей </w:t>
      </w:r>
      <w:r>
        <w:rPr>
          <w:sz w:val="28"/>
          <w:szCs w:val="28"/>
        </w:rPr>
        <w:t>компенсации</w:t>
      </w:r>
      <w:r w:rsidRPr="00B616BC">
        <w:rPr>
          <w:sz w:val="28"/>
          <w:szCs w:val="28"/>
        </w:rPr>
        <w:t>.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6BC">
        <w:rPr>
          <w:sz w:val="28"/>
          <w:szCs w:val="28"/>
        </w:rPr>
        <w:t>Срок выполнения административной процедуры - 3 рабочих дня;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6BC">
        <w:rPr>
          <w:sz w:val="28"/>
          <w:szCs w:val="28"/>
        </w:rPr>
        <w:t xml:space="preserve">3.7.8.При изменении способа выплаты получатель </w:t>
      </w:r>
      <w:r>
        <w:rPr>
          <w:sz w:val="28"/>
          <w:szCs w:val="28"/>
        </w:rPr>
        <w:t>компенсации</w:t>
      </w:r>
      <w:r w:rsidRPr="001D73C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 заявление</w:t>
      </w:r>
      <w:r w:rsidR="001A2298">
        <w:rPr>
          <w:sz w:val="28"/>
          <w:szCs w:val="28"/>
        </w:rPr>
        <w:t xml:space="preserve"> согласно Приложению №5 данного регламента</w:t>
      </w:r>
      <w:r>
        <w:rPr>
          <w:sz w:val="28"/>
          <w:szCs w:val="28"/>
        </w:rPr>
        <w:t>;</w:t>
      </w:r>
    </w:p>
    <w:p w:rsidR="00307D5C" w:rsidRPr="00B616BC" w:rsidRDefault="00307D5C" w:rsidP="00307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6BC">
        <w:rPr>
          <w:sz w:val="28"/>
          <w:szCs w:val="28"/>
        </w:rPr>
        <w:t>3.7.9.Результат административной процедуры: перечисление денежных средств на расчетные счета получателей или почтовое отделение по месту жительства в соотве</w:t>
      </w:r>
      <w:r w:rsidRPr="00B616BC">
        <w:rPr>
          <w:sz w:val="28"/>
          <w:szCs w:val="28"/>
        </w:rPr>
        <w:t>т</w:t>
      </w:r>
      <w:r w:rsidRPr="00B616BC">
        <w:rPr>
          <w:sz w:val="28"/>
          <w:szCs w:val="28"/>
        </w:rPr>
        <w:t xml:space="preserve">ствии с указанной гражданином в </w:t>
      </w:r>
      <w:r>
        <w:rPr>
          <w:sz w:val="28"/>
          <w:szCs w:val="28"/>
        </w:rPr>
        <w:t>заявлении выплатной информацией;</w:t>
      </w:r>
    </w:p>
    <w:p w:rsidR="00307D5C" w:rsidRPr="00D73ED3" w:rsidRDefault="00307D5C" w:rsidP="00307D5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73ED3">
        <w:rPr>
          <w:b/>
          <w:sz w:val="28"/>
          <w:szCs w:val="28"/>
        </w:rPr>
        <w:lastRenderedPageBreak/>
        <w:t xml:space="preserve">3.8. Удержание излишне выплаченных сумм </w:t>
      </w:r>
      <w:r w:rsidRPr="006077D1">
        <w:rPr>
          <w:b/>
          <w:sz w:val="28"/>
          <w:szCs w:val="28"/>
        </w:rPr>
        <w:t xml:space="preserve">компенсации </w:t>
      </w:r>
      <w:r w:rsidRPr="00D73ED3">
        <w:rPr>
          <w:b/>
          <w:sz w:val="28"/>
          <w:szCs w:val="28"/>
        </w:rPr>
        <w:t>(при установл</w:t>
      </w:r>
      <w:r w:rsidRPr="00D73ED3">
        <w:rPr>
          <w:b/>
          <w:sz w:val="28"/>
          <w:szCs w:val="28"/>
        </w:rPr>
        <w:t>е</w:t>
      </w:r>
      <w:r w:rsidRPr="00D73ED3">
        <w:rPr>
          <w:b/>
          <w:sz w:val="28"/>
          <w:szCs w:val="28"/>
        </w:rPr>
        <w:t>нии факта переплаты):</w:t>
      </w:r>
    </w:p>
    <w:p w:rsidR="00307D5C" w:rsidRPr="00D73ED3" w:rsidRDefault="00307D5C" w:rsidP="00307D5C">
      <w:pPr>
        <w:tabs>
          <w:tab w:val="left" w:pos="1260"/>
        </w:tabs>
        <w:ind w:firstLine="696"/>
        <w:jc w:val="both"/>
        <w:rPr>
          <w:sz w:val="28"/>
          <w:szCs w:val="28"/>
        </w:rPr>
      </w:pPr>
      <w:r w:rsidRPr="00D73ED3">
        <w:rPr>
          <w:sz w:val="28"/>
          <w:szCs w:val="28"/>
        </w:rPr>
        <w:t xml:space="preserve">3.8.1.Основанием для начала процедуры принятия решения об удержании излишне выплаченных сумм является установление специалистом комитета, ответственным за предоставление </w:t>
      </w:r>
      <w:r>
        <w:rPr>
          <w:sz w:val="28"/>
          <w:szCs w:val="28"/>
        </w:rPr>
        <w:t>государственной услуги</w:t>
      </w:r>
      <w:r w:rsidRPr="00D73ED3">
        <w:rPr>
          <w:sz w:val="28"/>
          <w:szCs w:val="28"/>
        </w:rPr>
        <w:t>, факта наличия оснований для удержания и</w:t>
      </w:r>
      <w:r w:rsidRPr="00D73ED3">
        <w:rPr>
          <w:sz w:val="28"/>
          <w:szCs w:val="28"/>
        </w:rPr>
        <w:t>з</w:t>
      </w:r>
      <w:r w:rsidRPr="00D73ED3">
        <w:rPr>
          <w:sz w:val="28"/>
          <w:szCs w:val="28"/>
        </w:rPr>
        <w:t xml:space="preserve">лишне выплаченных сумм </w:t>
      </w:r>
      <w:r>
        <w:rPr>
          <w:sz w:val="28"/>
          <w:szCs w:val="28"/>
        </w:rPr>
        <w:t>компенсации</w:t>
      </w:r>
      <w:r w:rsidRPr="00D73ED3">
        <w:rPr>
          <w:sz w:val="28"/>
          <w:szCs w:val="28"/>
        </w:rPr>
        <w:t>, предусмотренных пунктом 2.8. настоящего а</w:t>
      </w:r>
      <w:r w:rsidRPr="00D73ED3">
        <w:rPr>
          <w:sz w:val="28"/>
          <w:szCs w:val="28"/>
        </w:rPr>
        <w:t>д</w:t>
      </w:r>
      <w:r w:rsidRPr="00D73ED3">
        <w:rPr>
          <w:sz w:val="28"/>
          <w:szCs w:val="28"/>
        </w:rPr>
        <w:t>министративного регл</w:t>
      </w:r>
      <w:r w:rsidRPr="00D73ED3">
        <w:rPr>
          <w:sz w:val="28"/>
          <w:szCs w:val="28"/>
        </w:rPr>
        <w:t>а</w:t>
      </w:r>
      <w:r w:rsidRPr="00D73ED3">
        <w:rPr>
          <w:sz w:val="28"/>
          <w:szCs w:val="28"/>
        </w:rPr>
        <w:t xml:space="preserve">мента; </w:t>
      </w:r>
    </w:p>
    <w:p w:rsidR="00307D5C" w:rsidRPr="00D73ED3" w:rsidRDefault="00307D5C" w:rsidP="00307D5C">
      <w:pPr>
        <w:tabs>
          <w:tab w:val="left" w:pos="1440"/>
        </w:tabs>
        <w:ind w:firstLine="700"/>
        <w:jc w:val="both"/>
        <w:rPr>
          <w:sz w:val="28"/>
          <w:szCs w:val="28"/>
        </w:rPr>
      </w:pPr>
      <w:r w:rsidRPr="00D73ED3">
        <w:rPr>
          <w:sz w:val="28"/>
          <w:szCs w:val="28"/>
        </w:rPr>
        <w:t xml:space="preserve">3.8.2.Специалист комитета, ответственный за предоставление </w:t>
      </w:r>
      <w:r>
        <w:rPr>
          <w:sz w:val="28"/>
          <w:szCs w:val="28"/>
        </w:rPr>
        <w:t>государственной услуги</w:t>
      </w:r>
      <w:r w:rsidRPr="00D73ED3">
        <w:rPr>
          <w:sz w:val="28"/>
          <w:szCs w:val="28"/>
        </w:rPr>
        <w:t>, готовит решение об удержании излишне выплаченных сумм, визирует и передает его вместе с документами, подтверждающими наличие оснований для удержания и</w:t>
      </w:r>
      <w:r w:rsidRPr="00D73ED3">
        <w:rPr>
          <w:sz w:val="28"/>
          <w:szCs w:val="28"/>
        </w:rPr>
        <w:t>з</w:t>
      </w:r>
      <w:r w:rsidRPr="00D73ED3">
        <w:rPr>
          <w:sz w:val="28"/>
          <w:szCs w:val="28"/>
        </w:rPr>
        <w:t>лишне выплаченных сумм, для проверки предс</w:t>
      </w:r>
      <w:r w:rsidRPr="00D73ED3">
        <w:rPr>
          <w:sz w:val="28"/>
          <w:szCs w:val="28"/>
        </w:rPr>
        <w:t>е</w:t>
      </w:r>
      <w:r w:rsidRPr="00D73ED3">
        <w:rPr>
          <w:sz w:val="28"/>
          <w:szCs w:val="28"/>
        </w:rPr>
        <w:t xml:space="preserve">дателю комитета; </w:t>
      </w:r>
    </w:p>
    <w:p w:rsidR="00307D5C" w:rsidRPr="00CB47EC" w:rsidRDefault="00307D5C" w:rsidP="00307D5C">
      <w:pPr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CB47EC">
        <w:rPr>
          <w:sz w:val="28"/>
          <w:szCs w:val="28"/>
        </w:rPr>
        <w:t>3.8.3.Председатель комитета принимает решение об удержании излишне выпл</w:t>
      </w:r>
      <w:r w:rsidRPr="00CB47EC">
        <w:rPr>
          <w:sz w:val="28"/>
          <w:szCs w:val="28"/>
        </w:rPr>
        <w:t>а</w:t>
      </w:r>
      <w:r w:rsidRPr="00CB47EC">
        <w:rPr>
          <w:sz w:val="28"/>
          <w:szCs w:val="28"/>
        </w:rPr>
        <w:t>ченных сумм и передает личное дело п</w:t>
      </w:r>
      <w:r w:rsidRPr="00CB47EC">
        <w:rPr>
          <w:sz w:val="28"/>
          <w:szCs w:val="28"/>
        </w:rPr>
        <w:t>о</w:t>
      </w:r>
      <w:r w:rsidRPr="00CB47EC">
        <w:rPr>
          <w:sz w:val="28"/>
          <w:szCs w:val="28"/>
        </w:rPr>
        <w:t xml:space="preserve">лучателя специалисту комитета, ответственному за предоставление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</w:t>
      </w:r>
      <w:r w:rsidRPr="00CB47EC">
        <w:rPr>
          <w:sz w:val="28"/>
          <w:szCs w:val="28"/>
        </w:rPr>
        <w:t>;</w:t>
      </w:r>
    </w:p>
    <w:p w:rsidR="00307D5C" w:rsidRPr="00CB47EC" w:rsidRDefault="00307D5C" w:rsidP="00307D5C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CB47EC">
        <w:rPr>
          <w:sz w:val="28"/>
          <w:szCs w:val="28"/>
        </w:rPr>
        <w:t xml:space="preserve">3.8.4.Специалист комитета, ответственный за предоставление </w:t>
      </w:r>
      <w:r>
        <w:rPr>
          <w:sz w:val="28"/>
          <w:szCs w:val="28"/>
        </w:rPr>
        <w:t>государственной услуги</w:t>
      </w:r>
      <w:r w:rsidRPr="00CB47EC">
        <w:rPr>
          <w:sz w:val="28"/>
          <w:szCs w:val="28"/>
        </w:rPr>
        <w:t xml:space="preserve">, производит удержания из сумм последующих выплат </w:t>
      </w:r>
      <w:r>
        <w:rPr>
          <w:sz w:val="28"/>
          <w:szCs w:val="28"/>
        </w:rPr>
        <w:t>компенсации</w:t>
      </w:r>
      <w:r w:rsidRPr="00CB47EC">
        <w:rPr>
          <w:sz w:val="28"/>
          <w:szCs w:val="28"/>
        </w:rPr>
        <w:t>, а при пр</w:t>
      </w:r>
      <w:r w:rsidRPr="00CB47EC">
        <w:rPr>
          <w:sz w:val="28"/>
          <w:szCs w:val="28"/>
        </w:rPr>
        <w:t>е</w:t>
      </w:r>
      <w:r w:rsidRPr="00CB47EC">
        <w:rPr>
          <w:sz w:val="28"/>
          <w:szCs w:val="28"/>
        </w:rPr>
        <w:t xml:space="preserve">кращении выплаты </w:t>
      </w:r>
      <w:r>
        <w:rPr>
          <w:sz w:val="28"/>
          <w:szCs w:val="28"/>
        </w:rPr>
        <w:t>компенсации,</w:t>
      </w:r>
      <w:r w:rsidRPr="001D73C4">
        <w:rPr>
          <w:sz w:val="28"/>
          <w:szCs w:val="28"/>
        </w:rPr>
        <w:t xml:space="preserve"> </w:t>
      </w:r>
      <w:r w:rsidRPr="00CB47EC">
        <w:rPr>
          <w:sz w:val="28"/>
          <w:szCs w:val="28"/>
        </w:rPr>
        <w:t>излишне выплаченные суммы возмещаются получат</w:t>
      </w:r>
      <w:r w:rsidRPr="00CB47EC">
        <w:rPr>
          <w:sz w:val="28"/>
          <w:szCs w:val="28"/>
        </w:rPr>
        <w:t>е</w:t>
      </w:r>
      <w:r w:rsidRPr="00CB47EC">
        <w:rPr>
          <w:sz w:val="28"/>
          <w:szCs w:val="28"/>
        </w:rPr>
        <w:t xml:space="preserve">лем </w:t>
      </w:r>
      <w:r>
        <w:rPr>
          <w:sz w:val="28"/>
          <w:szCs w:val="28"/>
        </w:rPr>
        <w:t>компенсации</w:t>
      </w:r>
      <w:r w:rsidRPr="001D73C4">
        <w:rPr>
          <w:sz w:val="28"/>
          <w:szCs w:val="28"/>
        </w:rPr>
        <w:t xml:space="preserve"> </w:t>
      </w:r>
      <w:r w:rsidRPr="00CB47EC">
        <w:rPr>
          <w:sz w:val="28"/>
          <w:szCs w:val="28"/>
        </w:rPr>
        <w:t xml:space="preserve">добровольно в течение 3-х месяцев. В случае отказа получателя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</w:t>
      </w:r>
      <w:r w:rsidRPr="001D73C4">
        <w:rPr>
          <w:sz w:val="28"/>
          <w:szCs w:val="28"/>
        </w:rPr>
        <w:t xml:space="preserve"> </w:t>
      </w:r>
      <w:r w:rsidRPr="00CB47EC">
        <w:rPr>
          <w:sz w:val="28"/>
          <w:szCs w:val="28"/>
        </w:rPr>
        <w:t>от добровольного возв</w:t>
      </w:r>
      <w:r>
        <w:rPr>
          <w:sz w:val="28"/>
          <w:szCs w:val="28"/>
        </w:rPr>
        <w:t>рата излишне полученных средств</w:t>
      </w:r>
      <w:r w:rsidRPr="00CB47EC">
        <w:rPr>
          <w:sz w:val="28"/>
          <w:szCs w:val="28"/>
        </w:rPr>
        <w:t xml:space="preserve"> они взыскиваются комитетом в судебном порядке в соответствии с законодательством Российской Федер</w:t>
      </w:r>
      <w:r w:rsidRPr="00CB47EC">
        <w:rPr>
          <w:sz w:val="28"/>
          <w:szCs w:val="28"/>
        </w:rPr>
        <w:t>а</w:t>
      </w:r>
      <w:r w:rsidRPr="00CB47EC">
        <w:rPr>
          <w:sz w:val="28"/>
          <w:szCs w:val="28"/>
        </w:rPr>
        <w:t xml:space="preserve">ции; </w:t>
      </w:r>
    </w:p>
    <w:p w:rsidR="00307D5C" w:rsidRDefault="00307D5C" w:rsidP="00307D5C">
      <w:pPr>
        <w:shd w:val="clear" w:color="auto" w:fill="FFFFFF"/>
        <w:ind w:firstLine="692"/>
        <w:jc w:val="both"/>
        <w:rPr>
          <w:sz w:val="28"/>
          <w:szCs w:val="28"/>
        </w:rPr>
      </w:pPr>
      <w:r w:rsidRPr="00CB47EC">
        <w:rPr>
          <w:sz w:val="28"/>
          <w:szCs w:val="28"/>
        </w:rPr>
        <w:t>3.8.5.Результат административной процедуры: возмещение незаконно полученных средств по</w:t>
      </w:r>
      <w:r>
        <w:rPr>
          <w:sz w:val="28"/>
          <w:szCs w:val="28"/>
        </w:rPr>
        <w:t>лучателем компенсации либо их списанием</w:t>
      </w:r>
      <w:r w:rsidRPr="00CB47EC">
        <w:rPr>
          <w:sz w:val="28"/>
          <w:szCs w:val="28"/>
        </w:rPr>
        <w:t xml:space="preserve"> при условии признания долга бе</w:t>
      </w:r>
      <w:r w:rsidRPr="00CB47EC">
        <w:rPr>
          <w:sz w:val="28"/>
          <w:szCs w:val="28"/>
        </w:rPr>
        <w:t>з</w:t>
      </w:r>
      <w:r w:rsidRPr="00CB47EC">
        <w:rPr>
          <w:sz w:val="28"/>
          <w:szCs w:val="28"/>
        </w:rPr>
        <w:t>надежным.</w:t>
      </w:r>
    </w:p>
    <w:p w:rsidR="00DB6C2E" w:rsidRPr="00DB6C2E" w:rsidRDefault="00F212C1" w:rsidP="00307D5C">
      <w:pPr>
        <w:shd w:val="clear" w:color="auto" w:fill="FFFFFF"/>
        <w:ind w:firstLine="692"/>
        <w:jc w:val="both"/>
        <w:rPr>
          <w:sz w:val="28"/>
          <w:szCs w:val="28"/>
        </w:rPr>
      </w:pPr>
      <w:r w:rsidRPr="00F212C1">
        <w:rPr>
          <w:sz w:val="28"/>
          <w:szCs w:val="28"/>
          <w:lang w:eastAsia="zh-CN"/>
        </w:rPr>
        <w:tab/>
      </w:r>
      <w:r w:rsidR="00DB6C2E" w:rsidRPr="00DB6C2E">
        <w:rPr>
          <w:b/>
          <w:bCs/>
          <w:sz w:val="28"/>
          <w:szCs w:val="28"/>
        </w:rPr>
        <w:t>4. Порядок и формы контроля за предоставлением государстве</w:t>
      </w:r>
      <w:r w:rsidR="00DB6C2E" w:rsidRPr="00DB6C2E">
        <w:rPr>
          <w:b/>
          <w:bCs/>
          <w:sz w:val="28"/>
          <w:szCs w:val="28"/>
        </w:rPr>
        <w:t>н</w:t>
      </w:r>
      <w:r w:rsidR="00DB6C2E" w:rsidRPr="00DB6C2E">
        <w:rPr>
          <w:b/>
          <w:bCs/>
          <w:sz w:val="28"/>
          <w:szCs w:val="28"/>
        </w:rPr>
        <w:t xml:space="preserve">ной услуги </w:t>
      </w: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b/>
          <w:bCs/>
          <w:sz w:val="28"/>
          <w:szCs w:val="28"/>
        </w:rPr>
      </w:pPr>
      <w:r w:rsidRPr="00DB6C2E">
        <w:rPr>
          <w:b/>
          <w:bCs/>
          <w:sz w:val="28"/>
          <w:szCs w:val="28"/>
        </w:rPr>
        <w:t>4.1. Порядок осуществления текущего контроля за соблюдением и исполнен</w:t>
      </w:r>
      <w:r w:rsidRPr="00DB6C2E">
        <w:rPr>
          <w:b/>
          <w:bCs/>
          <w:sz w:val="28"/>
          <w:szCs w:val="28"/>
        </w:rPr>
        <w:t>и</w:t>
      </w:r>
      <w:r w:rsidRPr="00DB6C2E">
        <w:rPr>
          <w:b/>
          <w:bCs/>
          <w:sz w:val="28"/>
          <w:szCs w:val="28"/>
        </w:rPr>
        <w:t>ем ответственными должностными лицами положений Административного регл</w:t>
      </w:r>
      <w:r w:rsidRPr="00DB6C2E">
        <w:rPr>
          <w:b/>
          <w:bCs/>
          <w:sz w:val="28"/>
          <w:szCs w:val="28"/>
        </w:rPr>
        <w:t>а</w:t>
      </w:r>
      <w:r w:rsidRPr="00DB6C2E">
        <w:rPr>
          <w:b/>
          <w:bCs/>
          <w:sz w:val="28"/>
          <w:szCs w:val="28"/>
        </w:rPr>
        <w:t>мента и иных нормативных правовых актов, устанавливающих требования к предоставлению государстве</w:t>
      </w:r>
      <w:r w:rsidRPr="00DB6C2E">
        <w:rPr>
          <w:b/>
          <w:bCs/>
          <w:sz w:val="28"/>
          <w:szCs w:val="28"/>
        </w:rPr>
        <w:t>н</w:t>
      </w:r>
      <w:r w:rsidRPr="00DB6C2E">
        <w:rPr>
          <w:b/>
          <w:bCs/>
          <w:sz w:val="28"/>
          <w:szCs w:val="28"/>
        </w:rPr>
        <w:t>ной услуги, а также принятием ими решении</w:t>
      </w:r>
    </w:p>
    <w:p w:rsidR="00DB6C2E" w:rsidRPr="00DB6C2E" w:rsidRDefault="00DB6C2E" w:rsidP="00DB6C2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4.1.1.</w:t>
      </w:r>
      <w:r w:rsidRPr="00DB6C2E">
        <w:rPr>
          <w:sz w:val="28"/>
          <w:szCs w:val="28"/>
        </w:rPr>
        <w:tab/>
        <w:t>Текущий контроль за соблюдением и исполнением полож</w:t>
      </w:r>
      <w:r w:rsidRPr="00DB6C2E">
        <w:rPr>
          <w:sz w:val="28"/>
          <w:szCs w:val="28"/>
        </w:rPr>
        <w:t>е</w:t>
      </w:r>
      <w:r w:rsidRPr="00DB6C2E">
        <w:rPr>
          <w:sz w:val="28"/>
          <w:szCs w:val="28"/>
        </w:rPr>
        <w:t>ний</w:t>
      </w:r>
      <w:r w:rsidRPr="00DB6C2E">
        <w:rPr>
          <w:sz w:val="28"/>
          <w:szCs w:val="28"/>
        </w:rPr>
        <w:br/>
        <w:t>Административного регламента, а также нормативных правовых актов,</w:t>
      </w:r>
      <w:r w:rsidRPr="00DB6C2E">
        <w:rPr>
          <w:sz w:val="28"/>
          <w:szCs w:val="28"/>
        </w:rPr>
        <w:br/>
        <w:t>устанавливающих требования к предоставлению государственной услуги,</w:t>
      </w:r>
      <w:r w:rsidRPr="00DB6C2E">
        <w:rPr>
          <w:sz w:val="28"/>
          <w:szCs w:val="28"/>
        </w:rPr>
        <w:br/>
        <w:t>осуществляется:</w:t>
      </w: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муниципальными служащими (или служащими) комитета, выполняющими отдел</w:t>
      </w:r>
      <w:r w:rsidRPr="00DB6C2E">
        <w:rPr>
          <w:sz w:val="28"/>
          <w:szCs w:val="28"/>
        </w:rPr>
        <w:t>ь</w:t>
      </w:r>
      <w:r w:rsidRPr="00DB6C2E">
        <w:rPr>
          <w:sz w:val="28"/>
          <w:szCs w:val="28"/>
        </w:rPr>
        <w:t>ные административные процедуры - путем контроля за исполнением установленных а</w:t>
      </w:r>
      <w:r w:rsidRPr="00DB6C2E">
        <w:rPr>
          <w:sz w:val="28"/>
          <w:szCs w:val="28"/>
        </w:rPr>
        <w:t>д</w:t>
      </w:r>
      <w:r w:rsidRPr="00DB6C2E">
        <w:rPr>
          <w:sz w:val="28"/>
          <w:szCs w:val="28"/>
        </w:rPr>
        <w:t>министративных процедур, административных действий в составе административных процедур, и сроков выполнения адм</w:t>
      </w:r>
      <w:r w:rsidRPr="00DB6C2E">
        <w:rPr>
          <w:sz w:val="28"/>
          <w:szCs w:val="28"/>
        </w:rPr>
        <w:t>и</w:t>
      </w:r>
      <w:r w:rsidRPr="00DB6C2E">
        <w:rPr>
          <w:sz w:val="28"/>
          <w:szCs w:val="28"/>
        </w:rPr>
        <w:t>нистративных процедур;</w:t>
      </w: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должностными лицами комитета, ответственными за организацию работы по предоставлению государственной услуги - путем проведения проверок соблюдения и и</w:t>
      </w:r>
      <w:r w:rsidRPr="00DB6C2E">
        <w:rPr>
          <w:sz w:val="28"/>
          <w:szCs w:val="28"/>
        </w:rPr>
        <w:t>с</w:t>
      </w:r>
      <w:r w:rsidRPr="00DB6C2E">
        <w:rPr>
          <w:sz w:val="28"/>
          <w:szCs w:val="28"/>
        </w:rPr>
        <w:t>полнения муниципальными служащими (или служащими) комитета положений Админ</w:t>
      </w:r>
      <w:r w:rsidRPr="00DB6C2E">
        <w:rPr>
          <w:sz w:val="28"/>
          <w:szCs w:val="28"/>
        </w:rPr>
        <w:t>и</w:t>
      </w:r>
      <w:r w:rsidRPr="00DB6C2E">
        <w:rPr>
          <w:sz w:val="28"/>
          <w:szCs w:val="28"/>
        </w:rPr>
        <w:t>стративного регламента, нормативных пр</w:t>
      </w:r>
      <w:r w:rsidRPr="00DB6C2E">
        <w:rPr>
          <w:sz w:val="28"/>
          <w:szCs w:val="28"/>
        </w:rPr>
        <w:t>а</w:t>
      </w:r>
      <w:r w:rsidRPr="00DB6C2E">
        <w:rPr>
          <w:sz w:val="28"/>
          <w:szCs w:val="28"/>
        </w:rPr>
        <w:t>вовых актов Российской Федерации.</w:t>
      </w:r>
    </w:p>
    <w:p w:rsidR="00DB6C2E" w:rsidRPr="00DB6C2E" w:rsidRDefault="00DB6C2E" w:rsidP="00DB6C2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4.1.2.</w:t>
      </w:r>
      <w:r w:rsidRPr="00DB6C2E">
        <w:rPr>
          <w:sz w:val="28"/>
          <w:szCs w:val="28"/>
        </w:rPr>
        <w:tab/>
        <w:t xml:space="preserve">Перечень должностных лиц, ответственных за организацию работы </w:t>
      </w:r>
      <w:r w:rsidRPr="00DB6C2E">
        <w:rPr>
          <w:bCs/>
          <w:sz w:val="28"/>
          <w:szCs w:val="28"/>
        </w:rPr>
        <w:t>по</w:t>
      </w:r>
      <w:r w:rsidRPr="00DB6C2E">
        <w:rPr>
          <w:b/>
          <w:bCs/>
          <w:sz w:val="28"/>
          <w:szCs w:val="28"/>
        </w:rPr>
        <w:t xml:space="preserve"> </w:t>
      </w:r>
      <w:r w:rsidRPr="00DB6C2E">
        <w:rPr>
          <w:sz w:val="28"/>
          <w:szCs w:val="28"/>
        </w:rPr>
        <w:t>пред</w:t>
      </w:r>
      <w:r w:rsidRPr="00DB6C2E">
        <w:rPr>
          <w:sz w:val="28"/>
          <w:szCs w:val="28"/>
        </w:rPr>
        <w:t>о</w:t>
      </w:r>
      <w:r w:rsidRPr="00DB6C2E">
        <w:rPr>
          <w:sz w:val="28"/>
          <w:szCs w:val="28"/>
        </w:rPr>
        <w:t>ставлению государственных услуг, устанавливается правовым актом Администрации муниципального района.</w:t>
      </w: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b/>
          <w:bCs/>
          <w:sz w:val="28"/>
          <w:szCs w:val="28"/>
        </w:rPr>
        <w:t>4.2 Порядок и периодичность осуществления плановых и внеплановых</w:t>
      </w:r>
      <w:r w:rsidRPr="00DB6C2E">
        <w:rPr>
          <w:sz w:val="28"/>
          <w:szCs w:val="28"/>
        </w:rPr>
        <w:t xml:space="preserve"> </w:t>
      </w:r>
      <w:r w:rsidRPr="00DB6C2E">
        <w:rPr>
          <w:b/>
          <w:bCs/>
          <w:sz w:val="28"/>
          <w:szCs w:val="28"/>
        </w:rPr>
        <w:t>пров</w:t>
      </w:r>
      <w:r w:rsidRPr="00DB6C2E">
        <w:rPr>
          <w:b/>
          <w:bCs/>
          <w:sz w:val="28"/>
          <w:szCs w:val="28"/>
        </w:rPr>
        <w:t>е</w:t>
      </w:r>
      <w:r w:rsidRPr="00DB6C2E">
        <w:rPr>
          <w:b/>
          <w:bCs/>
          <w:sz w:val="28"/>
          <w:szCs w:val="28"/>
        </w:rPr>
        <w:t>рок полноты и качества предоставления государственной услуга, в</w:t>
      </w:r>
      <w:r w:rsidRPr="00DB6C2E">
        <w:rPr>
          <w:sz w:val="28"/>
          <w:szCs w:val="28"/>
        </w:rPr>
        <w:t xml:space="preserve"> </w:t>
      </w:r>
      <w:r w:rsidRPr="00DB6C2E">
        <w:rPr>
          <w:b/>
          <w:bCs/>
          <w:sz w:val="28"/>
          <w:szCs w:val="28"/>
        </w:rPr>
        <w:t>том числе пор</w:t>
      </w:r>
      <w:r w:rsidRPr="00DB6C2E">
        <w:rPr>
          <w:b/>
          <w:bCs/>
          <w:sz w:val="28"/>
          <w:szCs w:val="28"/>
        </w:rPr>
        <w:t>я</w:t>
      </w:r>
      <w:r w:rsidRPr="00DB6C2E">
        <w:rPr>
          <w:b/>
          <w:bCs/>
          <w:sz w:val="28"/>
          <w:szCs w:val="28"/>
        </w:rPr>
        <w:t>док и формы контроля за полнотой и качеством</w:t>
      </w:r>
      <w:r w:rsidRPr="00DB6C2E">
        <w:rPr>
          <w:sz w:val="28"/>
          <w:szCs w:val="28"/>
        </w:rPr>
        <w:t xml:space="preserve"> </w:t>
      </w:r>
      <w:r w:rsidRPr="00DB6C2E">
        <w:rPr>
          <w:b/>
          <w:bCs/>
          <w:sz w:val="28"/>
          <w:szCs w:val="28"/>
        </w:rPr>
        <w:t>предоставления гос</w:t>
      </w:r>
      <w:r w:rsidRPr="00DB6C2E">
        <w:rPr>
          <w:b/>
          <w:bCs/>
          <w:sz w:val="28"/>
          <w:szCs w:val="28"/>
        </w:rPr>
        <w:t>у</w:t>
      </w:r>
      <w:r w:rsidRPr="00DB6C2E">
        <w:rPr>
          <w:b/>
          <w:bCs/>
          <w:sz w:val="28"/>
          <w:szCs w:val="28"/>
        </w:rPr>
        <w:t>дарственной услуги</w:t>
      </w:r>
    </w:p>
    <w:p w:rsidR="00DB6C2E" w:rsidRPr="00DB6C2E" w:rsidRDefault="00DB6C2E" w:rsidP="00DB6C2E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4.2.1.</w:t>
      </w:r>
      <w:r w:rsidRPr="00DB6C2E">
        <w:rPr>
          <w:sz w:val="28"/>
          <w:szCs w:val="28"/>
        </w:rPr>
        <w:tab/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</w:t>
      </w:r>
      <w:r w:rsidRPr="00DB6C2E">
        <w:rPr>
          <w:sz w:val="28"/>
          <w:szCs w:val="28"/>
        </w:rPr>
        <w:lastRenderedPageBreak/>
        <w:t>нарушений прав граждан и юридических лиц, рассмотрение, принятие решений и подг</w:t>
      </w:r>
      <w:r w:rsidRPr="00DB6C2E">
        <w:rPr>
          <w:sz w:val="28"/>
          <w:szCs w:val="28"/>
        </w:rPr>
        <w:t>о</w:t>
      </w:r>
      <w:r w:rsidRPr="00DB6C2E">
        <w:rPr>
          <w:sz w:val="28"/>
          <w:szCs w:val="28"/>
        </w:rPr>
        <w:t>товку ответов на обращения заявителей, содержащих жалобы на решения, действия (бе</w:t>
      </w:r>
      <w:r w:rsidRPr="00DB6C2E">
        <w:rPr>
          <w:sz w:val="28"/>
          <w:szCs w:val="28"/>
        </w:rPr>
        <w:t>з</w:t>
      </w:r>
      <w:r w:rsidRPr="00DB6C2E">
        <w:rPr>
          <w:sz w:val="28"/>
          <w:szCs w:val="28"/>
        </w:rPr>
        <w:t>де</w:t>
      </w:r>
      <w:r w:rsidRPr="00DB6C2E">
        <w:rPr>
          <w:sz w:val="28"/>
          <w:szCs w:val="28"/>
        </w:rPr>
        <w:t>й</w:t>
      </w:r>
      <w:r w:rsidRPr="00DB6C2E">
        <w:rPr>
          <w:sz w:val="28"/>
          <w:szCs w:val="28"/>
        </w:rPr>
        <w:t>ствие) должностных лиц комитета.</w:t>
      </w:r>
    </w:p>
    <w:p w:rsidR="00DB6C2E" w:rsidRPr="00DB6C2E" w:rsidRDefault="00DB6C2E" w:rsidP="00DB6C2E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Плановые проверки проводятся в соответствии с утвержденным планом де</w:t>
      </w:r>
      <w:r w:rsidRPr="00DB6C2E">
        <w:rPr>
          <w:sz w:val="28"/>
          <w:szCs w:val="28"/>
        </w:rPr>
        <w:t>я</w:t>
      </w:r>
      <w:r w:rsidRPr="00DB6C2E">
        <w:rPr>
          <w:sz w:val="28"/>
          <w:szCs w:val="28"/>
        </w:rPr>
        <w:t>тельности комитета.</w:t>
      </w:r>
    </w:p>
    <w:p w:rsidR="00DB6C2E" w:rsidRPr="00DB6C2E" w:rsidRDefault="00DB6C2E" w:rsidP="00DB6C2E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</w:t>
      </w:r>
      <w:r w:rsidRPr="00DB6C2E">
        <w:rPr>
          <w:sz w:val="28"/>
          <w:szCs w:val="28"/>
        </w:rPr>
        <w:t>й</w:t>
      </w:r>
      <w:r w:rsidRPr="00DB6C2E">
        <w:rPr>
          <w:sz w:val="28"/>
          <w:szCs w:val="28"/>
        </w:rPr>
        <w:t>ствием) должностных лиц комитета.</w:t>
      </w: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b/>
          <w:bCs/>
          <w:sz w:val="28"/>
          <w:szCs w:val="28"/>
        </w:rPr>
        <w:t>4.3. Порядок привлечения к ответственности должностных лиц комитета за</w:t>
      </w:r>
      <w:r w:rsidRPr="00DB6C2E">
        <w:rPr>
          <w:sz w:val="28"/>
          <w:szCs w:val="28"/>
        </w:rPr>
        <w:t xml:space="preserve"> </w:t>
      </w:r>
      <w:r w:rsidRPr="00DB6C2E">
        <w:rPr>
          <w:b/>
          <w:bCs/>
          <w:sz w:val="28"/>
          <w:szCs w:val="28"/>
        </w:rPr>
        <w:t>решения и действия (бездействие), принимаемые (осуществляемые) ими в</w:t>
      </w:r>
      <w:r w:rsidRPr="00DB6C2E">
        <w:rPr>
          <w:sz w:val="28"/>
          <w:szCs w:val="28"/>
        </w:rPr>
        <w:t xml:space="preserve"> </w:t>
      </w:r>
      <w:r w:rsidRPr="00DB6C2E">
        <w:rPr>
          <w:b/>
          <w:sz w:val="28"/>
          <w:szCs w:val="28"/>
        </w:rPr>
        <w:t>ходе</w:t>
      </w:r>
      <w:r w:rsidRPr="00DB6C2E">
        <w:rPr>
          <w:sz w:val="28"/>
          <w:szCs w:val="28"/>
        </w:rPr>
        <w:t xml:space="preserve"> </w:t>
      </w:r>
      <w:r w:rsidRPr="00DB6C2E">
        <w:rPr>
          <w:b/>
          <w:bCs/>
          <w:sz w:val="28"/>
          <w:szCs w:val="28"/>
        </w:rPr>
        <w:t>предоставления государственной услуги</w:t>
      </w: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4.3.1. Персональная ответственность муниципальных служащих (или служащих) комитета за неисполнение или ненадлежащее исполнение требований административн</w:t>
      </w:r>
      <w:r w:rsidRPr="00DB6C2E">
        <w:rPr>
          <w:sz w:val="28"/>
          <w:szCs w:val="28"/>
        </w:rPr>
        <w:t>о</w:t>
      </w:r>
      <w:r w:rsidRPr="00DB6C2E">
        <w:rPr>
          <w:sz w:val="28"/>
          <w:szCs w:val="28"/>
        </w:rPr>
        <w:t>го регламента устанавливается в их должностных инструкциях в соответствии с требов</w:t>
      </w:r>
      <w:r w:rsidRPr="00DB6C2E">
        <w:rPr>
          <w:sz w:val="28"/>
          <w:szCs w:val="28"/>
        </w:rPr>
        <w:t>а</w:t>
      </w:r>
      <w:r w:rsidRPr="00DB6C2E">
        <w:rPr>
          <w:sz w:val="28"/>
          <w:szCs w:val="28"/>
        </w:rPr>
        <w:t>ниями действующего з</w:t>
      </w:r>
      <w:r w:rsidRPr="00DB6C2E">
        <w:rPr>
          <w:sz w:val="28"/>
          <w:szCs w:val="28"/>
        </w:rPr>
        <w:t>а</w:t>
      </w:r>
      <w:r w:rsidRPr="00DB6C2E">
        <w:rPr>
          <w:sz w:val="28"/>
          <w:szCs w:val="28"/>
        </w:rPr>
        <w:t>конодательства Российской Федерации.</w:t>
      </w: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4.3.2. В случае нарушения прав граждан и юридических лиц по результатам пров</w:t>
      </w:r>
      <w:r w:rsidRPr="00DB6C2E">
        <w:rPr>
          <w:sz w:val="28"/>
          <w:szCs w:val="28"/>
        </w:rPr>
        <w:t>е</w:t>
      </w:r>
      <w:r w:rsidRPr="00DB6C2E">
        <w:rPr>
          <w:sz w:val="28"/>
          <w:szCs w:val="28"/>
        </w:rPr>
        <w:t>рок, виновные лица привлекаются к ответственности, установленной действующим з</w:t>
      </w:r>
      <w:r w:rsidRPr="00DB6C2E">
        <w:rPr>
          <w:sz w:val="28"/>
          <w:szCs w:val="28"/>
        </w:rPr>
        <w:t>а</w:t>
      </w:r>
      <w:r w:rsidRPr="00DB6C2E">
        <w:rPr>
          <w:sz w:val="28"/>
          <w:szCs w:val="28"/>
        </w:rPr>
        <w:t>конодательством Российской Федерации.</w:t>
      </w: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b/>
          <w:bCs/>
          <w:sz w:val="28"/>
          <w:szCs w:val="28"/>
        </w:rPr>
        <w:t>4.4. Положения, характеризующие требования к порядку и формам</w:t>
      </w:r>
      <w:r w:rsidRPr="00DB6C2E">
        <w:rPr>
          <w:sz w:val="28"/>
          <w:szCs w:val="28"/>
        </w:rPr>
        <w:t xml:space="preserve"> </w:t>
      </w:r>
      <w:r w:rsidRPr="00DB6C2E">
        <w:rPr>
          <w:b/>
          <w:bCs/>
          <w:sz w:val="28"/>
          <w:szCs w:val="28"/>
        </w:rPr>
        <w:t>контроля за предоставлением государственной услуги, в том числе со</w:t>
      </w:r>
      <w:r w:rsidRPr="00DB6C2E">
        <w:rPr>
          <w:sz w:val="28"/>
          <w:szCs w:val="28"/>
        </w:rPr>
        <w:t xml:space="preserve"> </w:t>
      </w:r>
      <w:r w:rsidRPr="00DB6C2E">
        <w:rPr>
          <w:b/>
          <w:bCs/>
          <w:sz w:val="28"/>
          <w:szCs w:val="28"/>
        </w:rPr>
        <w:t>стороны граждан, их объединений и организаций</w:t>
      </w:r>
    </w:p>
    <w:p w:rsidR="00DB6C2E" w:rsidRPr="00DB6C2E" w:rsidRDefault="00DB6C2E" w:rsidP="00DB6C2E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4.4.1.</w:t>
      </w:r>
      <w:r w:rsidRPr="00DB6C2E">
        <w:rPr>
          <w:sz w:val="28"/>
          <w:szCs w:val="28"/>
        </w:rPr>
        <w:tab/>
        <w:t>Граждане, их объединения и организации в случае выявления фактов наруш</w:t>
      </w:r>
      <w:r w:rsidRPr="00DB6C2E">
        <w:rPr>
          <w:sz w:val="28"/>
          <w:szCs w:val="28"/>
        </w:rPr>
        <w:t>е</w:t>
      </w:r>
      <w:r w:rsidRPr="00DB6C2E">
        <w:rPr>
          <w:sz w:val="28"/>
          <w:szCs w:val="28"/>
        </w:rPr>
        <w:t>ния порядка предоставления государственной услуги или ненадлежащего исполнения административного регламента вправе обр</w:t>
      </w:r>
      <w:r w:rsidRPr="00DB6C2E">
        <w:rPr>
          <w:sz w:val="28"/>
          <w:szCs w:val="28"/>
        </w:rPr>
        <w:t>а</w:t>
      </w:r>
      <w:r w:rsidRPr="00DB6C2E">
        <w:rPr>
          <w:sz w:val="28"/>
          <w:szCs w:val="28"/>
        </w:rPr>
        <w:t>титься с жалобой (претензией) в комитет.</w:t>
      </w:r>
    </w:p>
    <w:p w:rsidR="00DB6C2E" w:rsidRPr="00DB6C2E" w:rsidRDefault="00DB6C2E" w:rsidP="00DB6C2E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DB6C2E">
        <w:rPr>
          <w:sz w:val="28"/>
          <w:szCs w:val="28"/>
        </w:rPr>
        <w:t>4.4.2.</w:t>
      </w:r>
      <w:r w:rsidRPr="00DB6C2E">
        <w:rPr>
          <w:sz w:val="28"/>
          <w:szCs w:val="28"/>
        </w:rPr>
        <w:tab/>
        <w:t>Жалоба (претензия) может быть представлена на личном пр</w:t>
      </w:r>
      <w:r w:rsidRPr="00DB6C2E">
        <w:rPr>
          <w:sz w:val="28"/>
          <w:szCs w:val="28"/>
        </w:rPr>
        <w:t>и</w:t>
      </w:r>
      <w:r w:rsidRPr="00DB6C2E">
        <w:rPr>
          <w:sz w:val="28"/>
          <w:szCs w:val="28"/>
        </w:rPr>
        <w:t>еме</w:t>
      </w:r>
      <w:r w:rsidRPr="00DB6C2E">
        <w:rPr>
          <w:sz w:val="28"/>
          <w:szCs w:val="28"/>
        </w:rPr>
        <w:br/>
        <w:t>должностному лицу, направлена почтовым отправлением или в электро</w:t>
      </w:r>
      <w:r w:rsidRPr="00DB6C2E">
        <w:rPr>
          <w:sz w:val="28"/>
          <w:szCs w:val="28"/>
        </w:rPr>
        <w:t>н</w:t>
      </w:r>
      <w:r w:rsidRPr="00DB6C2E">
        <w:rPr>
          <w:sz w:val="28"/>
          <w:szCs w:val="28"/>
        </w:rPr>
        <w:t>ной</w:t>
      </w:r>
      <w:r w:rsidRPr="00DB6C2E">
        <w:rPr>
          <w:sz w:val="28"/>
          <w:szCs w:val="28"/>
        </w:rPr>
        <w:br/>
        <w:t>форме на адрес комитета.</w:t>
      </w:r>
    </w:p>
    <w:p w:rsidR="00A426D7" w:rsidRDefault="00A426D7" w:rsidP="00A426D7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действия) комитета, а также его должностных лиц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Информация для заявителя о его праве на досудебное (внесудебное)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обж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лование действий (бездействия) и решений, принятых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(осуществляемых) в ходе предоставления государственной услуги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вправе обратиться с жалобой в случае:</w:t>
      </w:r>
    </w:p>
    <w:p w:rsidR="00A426D7" w:rsidRDefault="00A426D7" w:rsidP="00A426D7">
      <w:pPr>
        <w:shd w:val="clear" w:color="auto" w:fill="FFFFFF"/>
        <w:tabs>
          <w:tab w:val="left" w:pos="1022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нарушения стандарта предоставления государственной услуги, в том</w:t>
      </w:r>
      <w:r>
        <w:rPr>
          <w:sz w:val="28"/>
          <w:szCs w:val="28"/>
        </w:rPr>
        <w:br/>
        <w:t>числе нарушения срока регистрации запроса заявителя о предоставлении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услуги, нарушения срока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</w:t>
      </w:r>
      <w:r>
        <w:rPr>
          <w:sz w:val="28"/>
          <w:szCs w:val="28"/>
        </w:rPr>
        <w:br/>
        <w:t>услуги;</w:t>
      </w:r>
    </w:p>
    <w:p w:rsidR="00A426D7" w:rsidRDefault="00A426D7" w:rsidP="00A426D7">
      <w:pPr>
        <w:shd w:val="clear" w:color="auto" w:fill="FFFFFF"/>
        <w:tabs>
          <w:tab w:val="left" w:pos="1253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требования у заявителя документов, не предусмотренных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нормативными правовыми актами Новгородской области, муниципальными правовыми актами  для предоставления государственной услуги;</w:t>
      </w:r>
    </w:p>
    <w:p w:rsidR="00A426D7" w:rsidRDefault="00A426D7" w:rsidP="00A426D7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отказа в приеме документов, предоставление которых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области, муниципальными правовыми актами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услуга, у заявителя;</w:t>
      </w:r>
    </w:p>
    <w:p w:rsidR="00A426D7" w:rsidRDefault="00A426D7" w:rsidP="00A426D7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Новгородской области муниципальными правовыми актами;</w:t>
      </w:r>
    </w:p>
    <w:p w:rsidR="00A426D7" w:rsidRDefault="00A426D7" w:rsidP="00A426D7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затребования с заявителя при предоставлении государственной услуги платы, не </w:t>
      </w:r>
      <w:r>
        <w:rPr>
          <w:sz w:val="28"/>
          <w:szCs w:val="28"/>
        </w:rPr>
        <w:lastRenderedPageBreak/>
        <w:t>предусмотренной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Новгородской области,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актами;</w:t>
      </w:r>
    </w:p>
    <w:p w:rsidR="00A426D7" w:rsidRDefault="00A426D7" w:rsidP="00A426D7">
      <w:pPr>
        <w:shd w:val="clear" w:color="auto" w:fill="FFFFFF"/>
        <w:tabs>
          <w:tab w:val="left" w:pos="1152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отказа комитета, должностного лица комитета в исправлении допущенных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ошибок в выданных в результате предоставления государственной   услуги 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кументах   либо   нарушение установленного срока таких исправлений.</w:t>
      </w:r>
    </w:p>
    <w:p w:rsidR="00A426D7" w:rsidRDefault="00A426D7" w:rsidP="00A426D7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692"/>
        <w:rPr>
          <w:sz w:val="28"/>
          <w:szCs w:val="28"/>
        </w:rPr>
      </w:pPr>
      <w:r>
        <w:rPr>
          <w:sz w:val="28"/>
          <w:szCs w:val="28"/>
        </w:rPr>
        <w:t>нарушения стандарта предоставления государственной услуги;</w:t>
      </w:r>
    </w:p>
    <w:p w:rsidR="00A426D7" w:rsidRDefault="00A426D7" w:rsidP="00A426D7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нарушения иных прав заявителя при предоставлении государственной услуги, предусмотренных статьей 5 Федерального закона 27 июля 2010 года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 случае неисполнения комитетом и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обязанностей, предусмотренных статьей 5 Федерального закона 27 июля 2010 года № 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услуг».</w:t>
      </w:r>
    </w:p>
    <w:p w:rsidR="00A426D7" w:rsidRDefault="00A426D7" w:rsidP="00A426D7">
      <w:pPr>
        <w:shd w:val="clear" w:color="auto" w:fill="FFFFFF"/>
        <w:tabs>
          <w:tab w:val="left" w:pos="1411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>Жалоба подается в письменной форме на бумажном носителе, в электронной форме. Жалоба также может быть направлена по почте, с использованием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«Интернет», официального сайта комитета, единого портала государственных услуг либо портала государственных и муниципальных услуг Новгородской области, а также может быть принята при личном приеме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A426D7" w:rsidRDefault="00A426D7" w:rsidP="00A426D7">
      <w:pPr>
        <w:shd w:val="clear" w:color="auto" w:fill="FFFFFF"/>
        <w:tabs>
          <w:tab w:val="left" w:pos="1325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>Жалоба должна содержать следующую информацию:</w:t>
      </w:r>
    </w:p>
    <w:p w:rsidR="00A426D7" w:rsidRDefault="00A426D7" w:rsidP="00A426D7">
      <w:pPr>
        <w:shd w:val="clear" w:color="auto" w:fill="FFFFFF"/>
        <w:tabs>
          <w:tab w:val="left" w:pos="121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наименование комитета, должностного лица комитета либо государственного, решения и действия (бездействие)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обжалуются;</w:t>
      </w:r>
    </w:p>
    <w:p w:rsidR="00A426D7" w:rsidRDefault="00A426D7" w:rsidP="00A426D7">
      <w:pPr>
        <w:widowControl w:val="0"/>
        <w:numPr>
          <w:ilvl w:val="0"/>
          <w:numId w:val="1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A426D7" w:rsidRDefault="00A426D7" w:rsidP="00A426D7">
      <w:pPr>
        <w:widowControl w:val="0"/>
        <w:numPr>
          <w:ilvl w:val="0"/>
          <w:numId w:val="1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комитета,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комитета либо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служащего;</w:t>
      </w:r>
    </w:p>
    <w:p w:rsidR="00A426D7" w:rsidRDefault="00A426D7" w:rsidP="00A426D7">
      <w:pPr>
        <w:widowControl w:val="0"/>
        <w:numPr>
          <w:ilvl w:val="0"/>
          <w:numId w:val="1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комитата либо государственного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го. Заявителем могут быть представлены документы (при наличии), подтверждающие доводы заявителя, либо их копии.</w:t>
      </w:r>
    </w:p>
    <w:p w:rsidR="00A426D7" w:rsidRDefault="00A426D7" w:rsidP="00A426D7">
      <w:pPr>
        <w:widowControl w:val="0"/>
        <w:numPr>
          <w:ilvl w:val="0"/>
          <w:numId w:val="1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На жалобы (претензии) распространяются требования к письменным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установленные пунктом 1.3.10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A426D7" w:rsidRDefault="00A426D7" w:rsidP="00A426D7">
      <w:pPr>
        <w:widowControl w:val="0"/>
        <w:numPr>
          <w:ilvl w:val="0"/>
          <w:numId w:val="1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Если ответ по существу поставленного в жалобе (претензии) вопроса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дан без разглашения сведений, составляющих государственную или иную охраняемую федеральным законом тайну, заявителю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общается о невозможности дать ответ по существу поставленного в нем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в связи с недопустимостью разглашения указанных сведений.</w:t>
      </w:r>
    </w:p>
    <w:p w:rsidR="00A426D7" w:rsidRDefault="00A426D7" w:rsidP="00A426D7">
      <w:pPr>
        <w:shd w:val="clear" w:color="auto" w:fill="FFFFFF"/>
        <w:ind w:firstLine="692"/>
        <w:rPr>
          <w:sz w:val="28"/>
          <w:szCs w:val="28"/>
        </w:rPr>
      </w:pPr>
      <w:r>
        <w:rPr>
          <w:b/>
          <w:bCs/>
          <w:sz w:val="28"/>
          <w:szCs w:val="28"/>
        </w:rPr>
        <w:t>5.2. Предмет досудебного (внесудебного) обжалования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5.2.1. Предметом досудебного (внесудебного) обжалования действий (бездействия) и решений, принятых (осуществля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мых) в ходе предоставления государственной услуги являются основания, указанные в пункте 4.4.2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A426D7" w:rsidRDefault="00A426D7" w:rsidP="00A426D7">
      <w:pPr>
        <w:shd w:val="clear" w:color="auto" w:fill="FFFFFF"/>
        <w:ind w:firstLine="69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>
        <w:rPr>
          <w:b/>
          <w:sz w:val="28"/>
          <w:szCs w:val="28"/>
        </w:rPr>
        <w:t xml:space="preserve">Исчерпывающий </w:t>
      </w:r>
      <w:r>
        <w:rPr>
          <w:b/>
          <w:bCs/>
          <w:sz w:val="28"/>
          <w:szCs w:val="28"/>
        </w:rPr>
        <w:t>перечень оснований для отказа в рассмотрении жалобы либо приостановления ее рассмо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рения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Оснований для приостановления рассмотрения жалобы (претензии) не имее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 Основания для начала процедуры досудебного (внесудебного)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обжалов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ния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(внесудебного) обжалования является наличие оснований, предусмотренных подпунктом 5.1.1 пункта 5.1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тивного регламента и поступление от заявителя жалобы (претензии) по указанным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ваниям.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лобы (претензии)</w:t>
      </w:r>
    </w:p>
    <w:p w:rsidR="00A426D7" w:rsidRDefault="00A426D7" w:rsidP="00A426D7">
      <w:pPr>
        <w:widowControl w:val="0"/>
        <w:numPr>
          <w:ilvl w:val="0"/>
          <w:numId w:val="1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обоснования и рассмотрения жалобы (претензии), поданной по основаниям, предусмотренным пунктом 5.1.5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гламента.</w:t>
      </w:r>
    </w:p>
    <w:p w:rsidR="00A426D7" w:rsidRDefault="00A426D7" w:rsidP="00A426D7">
      <w:pPr>
        <w:widowControl w:val="0"/>
        <w:numPr>
          <w:ilvl w:val="0"/>
          <w:numId w:val="1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письменному запросу заявителя в течение 5 (пяти) рабочих дней со дня получения данного запроса должен предоставить информацию и документы,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запросе и необходимые для обоснования и рассмотрения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(претензии).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ке</w:t>
      </w:r>
    </w:p>
    <w:p w:rsidR="00A426D7" w:rsidRDefault="00A426D7" w:rsidP="00A426D7">
      <w:pPr>
        <w:shd w:val="clear" w:color="auto" w:fill="FFFFFF"/>
        <w:tabs>
          <w:tab w:val="left" w:pos="134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>
        <w:rPr>
          <w:sz w:val="28"/>
          <w:szCs w:val="28"/>
        </w:rPr>
        <w:tab/>
        <w:t>Заявители обжалуют действия (бездействие) и решения в досудебном (внес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дебном) порядке:</w:t>
      </w:r>
    </w:p>
    <w:p w:rsidR="00A426D7" w:rsidRDefault="00A426D7" w:rsidP="00A426D7">
      <w:pPr>
        <w:widowControl w:val="0"/>
        <w:numPr>
          <w:ilvl w:val="0"/>
          <w:numId w:val="1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rPr>
          <w:sz w:val="28"/>
          <w:szCs w:val="28"/>
        </w:rPr>
      </w:pPr>
      <w:r>
        <w:rPr>
          <w:sz w:val="28"/>
          <w:szCs w:val="28"/>
        </w:rPr>
        <w:t>должностных лиц комитета - председателю комитета;</w:t>
      </w:r>
    </w:p>
    <w:p w:rsidR="00A426D7" w:rsidRDefault="00A426D7" w:rsidP="00A426D7">
      <w:pPr>
        <w:widowControl w:val="0"/>
        <w:numPr>
          <w:ilvl w:val="0"/>
          <w:numId w:val="1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2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комитета – Главе </w:t>
      </w:r>
      <w:r w:rsidR="001869CD">
        <w:rPr>
          <w:sz w:val="28"/>
          <w:szCs w:val="28"/>
        </w:rPr>
        <w:t>В</w:t>
      </w:r>
      <w:r>
        <w:rPr>
          <w:sz w:val="28"/>
          <w:szCs w:val="28"/>
        </w:rPr>
        <w:t>алдайского муниципального района.</w:t>
      </w:r>
    </w:p>
    <w:p w:rsidR="00A426D7" w:rsidRDefault="00A426D7" w:rsidP="00A426D7">
      <w:pPr>
        <w:widowControl w:val="0"/>
        <w:numPr>
          <w:ilvl w:val="0"/>
          <w:numId w:val="1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действия (бездействия) и решений должностных лиц комитета, председателя комитета, его заместителей, не исключает права заявителя на одновреме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или последующее аналогичное обжалование в судебном порядке.</w:t>
      </w:r>
    </w:p>
    <w:p w:rsidR="00A426D7" w:rsidRDefault="00A426D7" w:rsidP="00A426D7">
      <w:pPr>
        <w:widowControl w:val="0"/>
        <w:numPr>
          <w:ilvl w:val="0"/>
          <w:numId w:val="1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</w:t>
      </w:r>
      <w:r>
        <w:rPr>
          <w:smallCaps/>
          <w:sz w:val="28"/>
          <w:szCs w:val="28"/>
        </w:rPr>
        <w:t xml:space="preserve">в </w:t>
      </w:r>
      <w:r>
        <w:rPr>
          <w:sz w:val="28"/>
          <w:szCs w:val="28"/>
        </w:rPr>
        <w:t>котором обжалуется судебное решение, возвращается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с разъяснением порядка обжалования данного судебного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5.7. Сроки рассмотрения жалобы</w:t>
      </w:r>
    </w:p>
    <w:p w:rsidR="00A426D7" w:rsidRDefault="00A426D7" w:rsidP="00A426D7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5.7.1. Жалоба, поступившая в комитет, подлежит рассмотрению должностным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наделенным полномочиями по рассмотрению жалоб, в течение 15 (пятнадцати)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ее регистрации, а в случае обжалования отказа комитета, должностн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лица комитета в приеме документов у заявителя либо в исправлении допущенных опечаток и ошибок или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случае обжалования нарушения установленного срока таких исправлений - в течение 5 (пяти) рабочих дней со дня ее регистрации. В случае,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Правительством Российской Федерации срок рассмотрения жалобы может быть сокращен.</w:t>
      </w:r>
    </w:p>
    <w:p w:rsidR="00A426D7" w:rsidRDefault="00A426D7" w:rsidP="00A426D7">
      <w:pPr>
        <w:shd w:val="clear" w:color="auto" w:fill="FFFFFF"/>
        <w:ind w:firstLine="692"/>
        <w:rPr>
          <w:sz w:val="28"/>
          <w:szCs w:val="28"/>
        </w:rPr>
      </w:pPr>
      <w:r>
        <w:rPr>
          <w:b/>
          <w:bCs/>
          <w:sz w:val="28"/>
          <w:szCs w:val="28"/>
        </w:rPr>
        <w:t>5.8. Результат досудебного (внесудебного) обжалования</w:t>
      </w:r>
    </w:p>
    <w:p w:rsidR="00A426D7" w:rsidRDefault="00A426D7" w:rsidP="00A426D7">
      <w:pPr>
        <w:shd w:val="clear" w:color="auto" w:fill="FFFFFF"/>
        <w:tabs>
          <w:tab w:val="left" w:pos="1349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>
        <w:rPr>
          <w:sz w:val="28"/>
          <w:szCs w:val="28"/>
        </w:rPr>
        <w:tab/>
        <w:t>По результатам рассмотрения жалобы комитет принимает одно из</w:t>
      </w:r>
      <w:r>
        <w:rPr>
          <w:sz w:val="28"/>
          <w:szCs w:val="28"/>
        </w:rPr>
        <w:br/>
        <w:t>следующих решений:</w:t>
      </w:r>
    </w:p>
    <w:p w:rsidR="00A426D7" w:rsidRDefault="00A426D7" w:rsidP="00A426D7">
      <w:pPr>
        <w:widowControl w:val="0"/>
        <w:numPr>
          <w:ilvl w:val="0"/>
          <w:numId w:val="2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решения,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допущенных комитетом опечаток и ошибок в выданных в результате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 документах, возврата заявителю денежных средств, взим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которых не предусмотрено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Новгородской области,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актами, а также в иных формах;</w:t>
      </w:r>
    </w:p>
    <w:p w:rsidR="00A426D7" w:rsidRDefault="00A426D7" w:rsidP="00A426D7">
      <w:pPr>
        <w:widowControl w:val="0"/>
        <w:numPr>
          <w:ilvl w:val="0"/>
          <w:numId w:val="2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692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A426D7" w:rsidRDefault="00A426D7" w:rsidP="00A426D7">
      <w:pPr>
        <w:widowControl w:val="0"/>
        <w:numPr>
          <w:ilvl w:val="0"/>
          <w:numId w:val="2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5.8.1 административного регламента, заявителю в письменной форме и по желанию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 (приложение №</w:t>
      </w:r>
      <w:r w:rsidR="00652FF6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A426D7" w:rsidRDefault="00A426D7" w:rsidP="00A426D7">
      <w:pPr>
        <w:widowControl w:val="0"/>
        <w:numPr>
          <w:ilvl w:val="0"/>
          <w:numId w:val="2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знаков состава административного правонарушения пни преступления должностное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наделенное полномочиями по рассмотрению жалоб, незамедлительно направляет имеющиеся материалы в органы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ратуры.</w:t>
      </w:r>
    </w:p>
    <w:p w:rsidR="00A426D7" w:rsidRDefault="00A426D7" w:rsidP="00A426D7">
      <w:pPr>
        <w:widowControl w:val="0"/>
        <w:numPr>
          <w:ilvl w:val="0"/>
          <w:numId w:val="2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(бездействие) и решения, принятые в ходе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ственной услуги, а также нормативные правовые акты комитета могут быть обжалованы в суде в порядке, предусмотренном Гражданским процессуальным кодексом Российской Федерации, Арбитражным процесс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кодексом Российской Федерации, Законом Российской Федерации от 27 апреля 1993 года № 4866-1 «Об обжаловании в суд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и решений,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шающих права и свободы граждан».</w:t>
      </w:r>
    </w:p>
    <w:p w:rsidR="00DB6C2E" w:rsidRPr="00DB6C2E" w:rsidRDefault="00DB6C2E" w:rsidP="00A426D7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B6C2E" w:rsidRPr="00DB6C2E" w:rsidRDefault="00DB6C2E" w:rsidP="00DB6C2E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F212C1" w:rsidRPr="00F212C1" w:rsidRDefault="00F212C1" w:rsidP="00F212C1">
      <w:pPr>
        <w:autoSpaceDE w:val="0"/>
        <w:ind w:firstLine="709"/>
        <w:jc w:val="center"/>
        <w:rPr>
          <w:sz w:val="24"/>
          <w:szCs w:val="28"/>
          <w:lang w:eastAsia="zh-CN"/>
        </w:rPr>
      </w:pPr>
      <w:r w:rsidRPr="00F212C1">
        <w:rPr>
          <w:sz w:val="28"/>
          <w:szCs w:val="28"/>
          <w:lang w:eastAsia="zh-CN"/>
        </w:rPr>
        <w:t>___________________________</w:t>
      </w:r>
      <w:r w:rsidR="003E57E1">
        <w:rPr>
          <w:sz w:val="28"/>
          <w:szCs w:val="28"/>
          <w:lang w:eastAsia="zh-CN"/>
        </w:rPr>
        <w:t>___</w:t>
      </w:r>
    </w:p>
    <w:p w:rsidR="00F212C1" w:rsidRDefault="00F212C1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AA29E9" w:rsidRDefault="00AA29E9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AA29E9" w:rsidRDefault="00AA29E9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62169D" w:rsidRDefault="0062169D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30224A" w:rsidRDefault="0030224A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AA29E9" w:rsidRDefault="00AA29E9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AA29E9" w:rsidRDefault="00AA29E9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AA29E9" w:rsidRDefault="00AA29E9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DB6C2E" w:rsidRDefault="00DB6C2E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p w:rsidR="009D0287" w:rsidRDefault="009D0287" w:rsidP="00F212C1">
      <w:pPr>
        <w:autoSpaceDE w:val="0"/>
        <w:ind w:firstLine="709"/>
        <w:jc w:val="right"/>
        <w:rPr>
          <w:sz w:val="24"/>
          <w:szCs w:val="28"/>
          <w:lang w:eastAsia="zh-CN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3793"/>
      </w:tblGrid>
      <w:tr w:rsidR="00394BDF" w:rsidRPr="00394BDF" w:rsidTr="00394BDF">
        <w:tc>
          <w:tcPr>
            <w:tcW w:w="3793" w:type="dxa"/>
          </w:tcPr>
          <w:p w:rsidR="00394BDF" w:rsidRPr="00394BDF" w:rsidRDefault="00394BDF" w:rsidP="00394BDF">
            <w:pPr>
              <w:spacing w:line="250" w:lineRule="exact"/>
              <w:jc w:val="right"/>
              <w:rPr>
                <w:bCs/>
                <w:sz w:val="24"/>
                <w:szCs w:val="24"/>
              </w:rPr>
            </w:pPr>
            <w:r w:rsidRPr="00394BDF">
              <w:rPr>
                <w:bCs/>
                <w:sz w:val="24"/>
                <w:szCs w:val="24"/>
              </w:rPr>
              <w:lastRenderedPageBreak/>
              <w:t>Приложение №1</w:t>
            </w:r>
          </w:p>
          <w:p w:rsidR="00394BDF" w:rsidRPr="00394BDF" w:rsidRDefault="00394BDF" w:rsidP="00394BDF">
            <w:pPr>
              <w:shd w:val="clear" w:color="auto" w:fill="FFFFFF"/>
              <w:spacing w:line="250" w:lineRule="exact"/>
              <w:ind w:left="34"/>
              <w:jc w:val="both"/>
              <w:rPr>
                <w:bCs/>
                <w:sz w:val="24"/>
                <w:szCs w:val="24"/>
              </w:rPr>
            </w:pPr>
            <w:r w:rsidRPr="00394BDF">
              <w:rPr>
                <w:bCs/>
                <w:sz w:val="24"/>
                <w:szCs w:val="24"/>
              </w:rPr>
              <w:t>к административному регламенту по оплате за жилое помещение и коммунальные услуги в денежной форме специалистам образов</w:t>
            </w:r>
            <w:r w:rsidRPr="00394BDF">
              <w:rPr>
                <w:bCs/>
                <w:sz w:val="24"/>
                <w:szCs w:val="24"/>
              </w:rPr>
              <w:t>а</w:t>
            </w:r>
            <w:r w:rsidRPr="00394BDF">
              <w:rPr>
                <w:bCs/>
                <w:sz w:val="24"/>
                <w:szCs w:val="24"/>
              </w:rPr>
              <w:t>тельных учреждений, распол</w:t>
            </w:r>
            <w:r w:rsidRPr="00394BDF">
              <w:rPr>
                <w:bCs/>
                <w:sz w:val="24"/>
                <w:szCs w:val="24"/>
              </w:rPr>
              <w:t>о</w:t>
            </w:r>
            <w:r w:rsidRPr="00394BDF">
              <w:rPr>
                <w:bCs/>
                <w:sz w:val="24"/>
                <w:szCs w:val="24"/>
              </w:rPr>
              <w:t>женных в сельской местности, поселках городского типа</w:t>
            </w:r>
          </w:p>
        </w:tc>
      </w:tr>
    </w:tbl>
    <w:p w:rsidR="00394BDF" w:rsidRPr="00394BDF" w:rsidRDefault="00394BDF" w:rsidP="00394BDF">
      <w:pPr>
        <w:shd w:val="clear" w:color="auto" w:fill="FFFFFF"/>
        <w:spacing w:line="250" w:lineRule="exact"/>
        <w:ind w:left="902" w:hanging="691"/>
        <w:jc w:val="center"/>
        <w:rPr>
          <w:b/>
          <w:bCs/>
          <w:sz w:val="16"/>
          <w:szCs w:val="16"/>
          <w:u w:val="single"/>
        </w:rPr>
      </w:pPr>
    </w:p>
    <w:p w:rsidR="00394BDF" w:rsidRPr="00394BDF" w:rsidRDefault="00394BDF" w:rsidP="00394BDF">
      <w:pPr>
        <w:shd w:val="clear" w:color="auto" w:fill="FFFFFF"/>
        <w:spacing w:line="250" w:lineRule="exact"/>
        <w:ind w:left="902" w:hanging="691"/>
        <w:jc w:val="center"/>
        <w:rPr>
          <w:b/>
          <w:bCs/>
          <w:sz w:val="16"/>
          <w:szCs w:val="16"/>
        </w:rPr>
      </w:pPr>
      <w:r w:rsidRPr="00394BDF">
        <w:rPr>
          <w:b/>
          <w:bCs/>
          <w:sz w:val="16"/>
          <w:szCs w:val="16"/>
        </w:rPr>
        <w:t>Комитет по социальным вопросам Администрации Валдайского муниципального района</w:t>
      </w:r>
    </w:p>
    <w:p w:rsidR="00394BDF" w:rsidRPr="00394BDF" w:rsidRDefault="00394BDF" w:rsidP="00394BDF">
      <w:pPr>
        <w:shd w:val="clear" w:color="auto" w:fill="FFFFFF"/>
        <w:spacing w:line="250" w:lineRule="exact"/>
        <w:ind w:left="902" w:hanging="691"/>
        <w:jc w:val="center"/>
        <w:rPr>
          <w:b/>
          <w:bCs/>
          <w:sz w:val="16"/>
          <w:szCs w:val="16"/>
        </w:rPr>
      </w:pPr>
    </w:p>
    <w:p w:rsidR="00394BDF" w:rsidRPr="00394BDF" w:rsidRDefault="00394BDF" w:rsidP="00394BDF">
      <w:pPr>
        <w:shd w:val="clear" w:color="auto" w:fill="FFFFFF"/>
        <w:ind w:left="902" w:hanging="902"/>
        <w:rPr>
          <w:bCs/>
          <w:sz w:val="16"/>
          <w:szCs w:val="16"/>
        </w:rPr>
      </w:pPr>
    </w:p>
    <w:p w:rsidR="00394BDF" w:rsidRPr="00394BDF" w:rsidRDefault="00394BDF" w:rsidP="00394BDF">
      <w:pPr>
        <w:shd w:val="clear" w:color="auto" w:fill="FFFFFF"/>
        <w:ind w:left="902" w:hanging="691"/>
        <w:jc w:val="center"/>
        <w:rPr>
          <w:b/>
          <w:bCs/>
          <w:sz w:val="16"/>
          <w:szCs w:val="16"/>
        </w:rPr>
      </w:pPr>
      <w:r w:rsidRPr="00394BDF">
        <w:rPr>
          <w:b/>
          <w:bCs/>
          <w:sz w:val="16"/>
          <w:szCs w:val="16"/>
        </w:rPr>
        <w:t>ЗАЯВЛЕНИЕ</w:t>
      </w:r>
    </w:p>
    <w:p w:rsidR="00394BDF" w:rsidRPr="00394BDF" w:rsidRDefault="00394BDF" w:rsidP="00394BDF">
      <w:pPr>
        <w:shd w:val="clear" w:color="auto" w:fill="FFFFFF"/>
        <w:ind w:left="902" w:hanging="691"/>
        <w:jc w:val="center"/>
        <w:rPr>
          <w:b/>
          <w:bCs/>
          <w:sz w:val="16"/>
          <w:szCs w:val="16"/>
        </w:rPr>
      </w:pPr>
      <w:r w:rsidRPr="00394BDF">
        <w:rPr>
          <w:b/>
          <w:bCs/>
          <w:sz w:val="16"/>
          <w:szCs w:val="16"/>
        </w:rPr>
        <w:t>О НАЗНАЧЕНИИ КОМПЕНСАЦИИ И СПОСОБЕ ЕЕ ДОСТАВКИ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             (фамилия, имя, отчество)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1. Принадлежность к гражданству: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(гражданин Российской Федерации, иностранный гражданин,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               лицо без гражданства)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2. Адрес места жительства: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(почтовый адрес места жительства, места пребывания,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             фактического проживания)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3. Документ, удостоверяющий личность:</w:t>
      </w:r>
    </w:p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850"/>
        <w:gridCol w:w="3261"/>
      </w:tblGrid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Наименование       </w:t>
            </w:r>
            <w:r w:rsidRPr="00394BDF">
              <w:rPr>
                <w:sz w:val="16"/>
                <w:szCs w:val="16"/>
              </w:rPr>
              <w:br/>
              <w:t xml:space="preserve">документа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Кем    </w:t>
            </w:r>
            <w:r w:rsidRPr="00394BDF">
              <w:rPr>
                <w:sz w:val="16"/>
                <w:szCs w:val="16"/>
              </w:rPr>
              <w:br/>
              <w:t xml:space="preserve">выдан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Серия и номер       </w:t>
            </w:r>
            <w:r w:rsidRPr="00394BDF">
              <w:rPr>
                <w:sz w:val="16"/>
                <w:szCs w:val="16"/>
              </w:rPr>
              <w:br/>
              <w:t xml:space="preserve">документа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Дата   </w:t>
            </w:r>
            <w:r w:rsidRPr="00394BDF">
              <w:rPr>
                <w:sz w:val="16"/>
                <w:szCs w:val="16"/>
              </w:rPr>
              <w:br/>
              <w:t xml:space="preserve">выдачи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4. Дата и место рождения: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5. Прошу назначить мне ежемесячную денежную компенсацию в соответствии с областным законом от 31.03.2010         № 731-ОЗ «О мерах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</w:t>
      </w:r>
      <w:r w:rsidRPr="00394BDF">
        <w:rPr>
          <w:sz w:val="16"/>
          <w:szCs w:val="16"/>
        </w:rPr>
        <w:t>б</w:t>
      </w:r>
      <w:r w:rsidRPr="00394BDF">
        <w:rPr>
          <w:sz w:val="16"/>
          <w:szCs w:val="16"/>
        </w:rPr>
        <w:t>ласти» прошу назначить мне ежемесячную денежную компенсацию  расходов по оплате жилья и коммунальных услуг</w:t>
      </w:r>
      <w:r w:rsidR="0090230D">
        <w:rPr>
          <w:sz w:val="16"/>
          <w:szCs w:val="16"/>
        </w:rPr>
        <w:t xml:space="preserve">, </w:t>
      </w:r>
      <w:r w:rsidR="0090230D" w:rsidRPr="0090230D">
        <w:rPr>
          <w:sz w:val="16"/>
          <w:szCs w:val="16"/>
        </w:rPr>
        <w:t>областным законом от 18.07.2006 года  № 697-ОЗ «О льготах по оплате жилья и коммунальных услуг педагогич</w:t>
      </w:r>
      <w:r w:rsidR="0090230D" w:rsidRPr="0090230D">
        <w:rPr>
          <w:sz w:val="16"/>
          <w:szCs w:val="16"/>
        </w:rPr>
        <w:t>е</w:t>
      </w:r>
      <w:r w:rsidR="0090230D" w:rsidRPr="0090230D">
        <w:rPr>
          <w:sz w:val="16"/>
          <w:szCs w:val="16"/>
        </w:rPr>
        <w:t>ским работникам, работающим в сельских населенных пунктах и поселках городского типа Новгородской области и проживающим в сельских населенных пунктах и поселках городского типа субъектов Российской Федерации, граничащих с Новгородской областью»</w:t>
      </w:r>
      <w:r w:rsidRPr="00394BDF">
        <w:rPr>
          <w:sz w:val="16"/>
          <w:szCs w:val="16"/>
        </w:rPr>
        <w:t>: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  (указать категорию лица, имеющего право на компенсации)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                 название закона)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7. Прошу перечислять мне компенсации через: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7.1. Организацию федеральной почтовой связи 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7.2. Кредитную организацию 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8. К заявлению прилагаю следующие документы:</w:t>
      </w:r>
    </w:p>
    <w:tbl>
      <w:tblPr>
        <w:tblW w:w="907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6945"/>
        <w:gridCol w:w="1560"/>
      </w:tblGrid>
      <w:tr w:rsidR="00394BDF" w:rsidRPr="00394BDF" w:rsidTr="003D44B7">
        <w:trPr>
          <w:trHeight w:val="3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№ п/п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Количество э</w:t>
            </w: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к</w:t>
            </w: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земпляров</w:t>
            </w: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Копия паспорта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Копия трудовой книжки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</w:rPr>
              <w:t>Копия пенсионного удостоверения (для вышедших на пенсию)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Справка  о составе семьи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</w:rPr>
              <w:t>Копии документов, подтверждающие право владения, пользования жилым п</w:t>
            </w:r>
            <w:r w:rsidRPr="00394BDF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394BDF">
              <w:rPr>
                <w:rFonts w:ascii="Courier New" w:hAnsi="Courier New" w:cs="Courier New"/>
                <w:sz w:val="16"/>
                <w:szCs w:val="16"/>
              </w:rPr>
              <w:t xml:space="preserve">мещением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</w:rPr>
              <w:t>Квитанции об оплате жилого помещения и коммунальных услуг за месяц, предшествующий подаче заявления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7.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</w:rPr>
              <w:t>Копии документов, подтверждающие факт нахождения на иждивении нетруд</w:t>
            </w:r>
            <w:r w:rsidRPr="00394BDF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394BDF">
              <w:rPr>
                <w:rFonts w:ascii="Courier New" w:hAnsi="Courier New" w:cs="Courier New"/>
                <w:sz w:val="16"/>
                <w:szCs w:val="16"/>
              </w:rPr>
              <w:t>способных членов семьи (свидетельство о рождении, справка с места уч</w:t>
            </w:r>
            <w:r w:rsidRPr="00394BDF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394BDF">
              <w:rPr>
                <w:rFonts w:ascii="Courier New" w:hAnsi="Courier New" w:cs="Courier New"/>
                <w:sz w:val="16"/>
                <w:szCs w:val="16"/>
              </w:rPr>
              <w:t>бы, решение суда об установлении факта нахождения на иждивении)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8.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</w:rPr>
              <w:t xml:space="preserve">Справка из учреждения, в котором работал специалист, подтверждающая факт того, что на день установления (назначения) пенсии специалист пользовался мерами социальной поддержки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9.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</w:rPr>
              <w:t>Справка из учреждения, в котором работал специалист, подтверждаю-щая, что трудовые функции данного специалиста осуществлялись в сельской местности или поселке городского типа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</w:rPr>
              <w:t xml:space="preserve">Справка о прекращении предоставления мер социальной поддержки по оплате жилья и коммунальных услуг по прежнему месту жительства 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4BDF" w:rsidRPr="00394BDF" w:rsidTr="003D44B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lastRenderedPageBreak/>
              <w:t>11.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  <w:r w:rsidRPr="00394BDF">
              <w:rPr>
                <w:rFonts w:ascii="Courier New" w:hAnsi="Courier New" w:cs="Courier New"/>
                <w:sz w:val="16"/>
                <w:szCs w:val="16"/>
                <w:lang w:bidi="en-US"/>
              </w:rPr>
              <w:t>Иные документы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DF" w:rsidRPr="00394BDF" w:rsidRDefault="00394BDF" w:rsidP="0039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</w:p>
        </w:tc>
      </w:tr>
    </w:tbl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9. Обязуюсь сообщать об обстоятельствах, влияющих на изменение размера компенсации,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а также об обстоятельствах, влекущих прекращение выплаты компенсации.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10.В соответствии с требованиями Федерального закона от 27 июля 2006 года № 152-ФЗ «О персональных данных» с обработкой моих персональных да</w:t>
      </w:r>
      <w:r w:rsidRPr="00394BDF">
        <w:rPr>
          <w:sz w:val="16"/>
          <w:szCs w:val="16"/>
        </w:rPr>
        <w:t>н</w:t>
      </w:r>
      <w:r w:rsidRPr="00394BDF">
        <w:rPr>
          <w:sz w:val="16"/>
          <w:szCs w:val="16"/>
        </w:rPr>
        <w:t>ных, необходимых для начисления и выплаты компенсации – согл</w:t>
      </w:r>
      <w:r w:rsidRPr="00394BDF">
        <w:rPr>
          <w:sz w:val="16"/>
          <w:szCs w:val="16"/>
        </w:rPr>
        <w:t>а</w:t>
      </w:r>
      <w:r w:rsidRPr="00394BDF">
        <w:rPr>
          <w:sz w:val="16"/>
          <w:szCs w:val="16"/>
        </w:rPr>
        <w:t>сен.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Срок действия настоящего Согласия – весь период получения компенсации.</w:t>
      </w:r>
    </w:p>
    <w:p w:rsidR="00394BDF" w:rsidRPr="00394BDF" w:rsidRDefault="00394BDF" w:rsidP="00394BDF">
      <w:pPr>
        <w:shd w:val="clear" w:color="auto" w:fill="FFFFFF"/>
        <w:spacing w:line="240" w:lineRule="exact"/>
        <w:ind w:left="38" w:right="43"/>
        <w:jc w:val="both"/>
        <w:rPr>
          <w:sz w:val="16"/>
          <w:szCs w:val="16"/>
        </w:rPr>
      </w:pPr>
      <w:r w:rsidRPr="00394BDF">
        <w:rPr>
          <w:sz w:val="16"/>
          <w:szCs w:val="16"/>
        </w:rPr>
        <w:t>11.Излишне выплаченные суммы вследствие предоставления мною неверных сведений, влияющих на право получения компе</w:t>
      </w:r>
      <w:r w:rsidRPr="00394BDF">
        <w:rPr>
          <w:sz w:val="16"/>
          <w:szCs w:val="16"/>
        </w:rPr>
        <w:t>н</w:t>
      </w:r>
      <w:r w:rsidRPr="00394BDF">
        <w:rPr>
          <w:sz w:val="16"/>
          <w:szCs w:val="16"/>
        </w:rPr>
        <w:t>сации, или обнаружения ошибки, обязуюсь возместить.</w:t>
      </w:r>
    </w:p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Ind w:w="18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3240"/>
      </w:tblGrid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Дата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Подпись заявителя      </w:t>
            </w:r>
          </w:p>
        </w:tc>
      </w:tr>
    </w:tbl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Данные, указанные в заявлении,   </w:t>
            </w:r>
            <w:r w:rsidRPr="00394BDF">
              <w:rPr>
                <w:sz w:val="16"/>
                <w:szCs w:val="16"/>
              </w:rPr>
              <w:br/>
              <w:t xml:space="preserve">соответствуют документу,      </w:t>
            </w:r>
            <w:r w:rsidRPr="00394BDF">
              <w:rPr>
                <w:sz w:val="16"/>
                <w:szCs w:val="16"/>
              </w:rPr>
              <w:br/>
              <w:t xml:space="preserve">удостоверяющему личность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Подпись специалиста,        </w:t>
            </w:r>
            <w:r w:rsidRPr="00394BDF">
              <w:rPr>
                <w:sz w:val="16"/>
                <w:szCs w:val="16"/>
              </w:rPr>
              <w:br/>
              <w:t xml:space="preserve">принявшего документы        </w:t>
            </w:r>
          </w:p>
        </w:tc>
      </w:tr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94BDF">
        <w:rPr>
          <w:sz w:val="16"/>
          <w:szCs w:val="16"/>
        </w:rPr>
        <w:t>Расписка-уведомление</w:t>
      </w:r>
    </w:p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Заявление и документы гражданина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             (фамилия, имя, отчество)</w:t>
      </w:r>
    </w:p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240"/>
        <w:gridCol w:w="2889"/>
      </w:tblGrid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Регистрационный     </w:t>
            </w:r>
            <w:r w:rsidRPr="00394BDF">
              <w:rPr>
                <w:sz w:val="16"/>
                <w:szCs w:val="16"/>
              </w:rPr>
              <w:br/>
              <w:t xml:space="preserve">номер заявления     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Принял                     </w:t>
            </w:r>
          </w:p>
        </w:tc>
      </w:tr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Дата приема заявления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Подпись специалиста,  </w:t>
            </w:r>
            <w:r w:rsidRPr="00394BDF">
              <w:rPr>
                <w:sz w:val="16"/>
                <w:szCs w:val="16"/>
              </w:rPr>
              <w:br/>
              <w:t xml:space="preserve">принявшего документы  </w:t>
            </w:r>
          </w:p>
        </w:tc>
      </w:tr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------------------------------------------------------------------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                  (линия отреза)</w:t>
      </w:r>
    </w:p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94BDF">
        <w:rPr>
          <w:sz w:val="16"/>
          <w:szCs w:val="16"/>
        </w:rPr>
        <w:t>Расписка-уведомление</w:t>
      </w:r>
    </w:p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Заявление и документы гражданина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___________________________________________________________________________</w:t>
      </w: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 xml:space="preserve">                         (фамилия, имя, отчество)</w:t>
      </w:r>
    </w:p>
    <w:p w:rsidR="00394BDF" w:rsidRPr="00394BDF" w:rsidRDefault="00394BDF" w:rsidP="00394B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240"/>
        <w:gridCol w:w="2889"/>
      </w:tblGrid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Регистрационный     </w:t>
            </w:r>
            <w:r w:rsidRPr="00394BDF">
              <w:rPr>
                <w:sz w:val="16"/>
                <w:szCs w:val="16"/>
              </w:rPr>
              <w:br/>
              <w:t xml:space="preserve">номер заявления     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Принял                     </w:t>
            </w:r>
          </w:p>
        </w:tc>
      </w:tr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Дата приема заявления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4BDF">
              <w:rPr>
                <w:sz w:val="16"/>
                <w:szCs w:val="16"/>
              </w:rPr>
              <w:t xml:space="preserve">Подпись специалиста,  </w:t>
            </w:r>
            <w:r w:rsidRPr="00394BDF">
              <w:rPr>
                <w:sz w:val="16"/>
                <w:szCs w:val="16"/>
              </w:rPr>
              <w:br/>
              <w:t xml:space="preserve">принявшего документы  </w:t>
            </w:r>
          </w:p>
        </w:tc>
      </w:tr>
      <w:tr w:rsidR="00394BDF" w:rsidRPr="00394BDF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DF" w:rsidRPr="00394BDF" w:rsidRDefault="00394BDF" w:rsidP="00394B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94BDF" w:rsidRPr="00394BDF" w:rsidRDefault="00394BDF" w:rsidP="00394BDF">
      <w:pPr>
        <w:shd w:val="clear" w:color="auto" w:fill="FFFFFF"/>
        <w:spacing w:line="250" w:lineRule="exact"/>
        <w:ind w:left="720"/>
        <w:jc w:val="center"/>
        <w:rPr>
          <w:b/>
          <w:bCs/>
          <w:sz w:val="16"/>
          <w:szCs w:val="16"/>
        </w:rPr>
      </w:pPr>
    </w:p>
    <w:p w:rsidR="00394BDF" w:rsidRPr="00394BDF" w:rsidRDefault="00394BDF" w:rsidP="00394BDF">
      <w:pPr>
        <w:autoSpaceDE w:val="0"/>
        <w:autoSpaceDN w:val="0"/>
        <w:adjustRightInd w:val="0"/>
        <w:rPr>
          <w:sz w:val="16"/>
          <w:szCs w:val="16"/>
        </w:rPr>
      </w:pPr>
      <w:r w:rsidRPr="00394BDF">
        <w:rPr>
          <w:sz w:val="16"/>
          <w:szCs w:val="16"/>
        </w:rPr>
        <w:t>Гражданин обязуется сообщать об обстоятельствах, влияющих на изменение размера компенсации (изменение состава семьи, видов коммунальных услуг и т.д.), а также об обстоятельствах, влекущих прекращение выплаты компенсации.</w:t>
      </w:r>
    </w:p>
    <w:p w:rsidR="00B13C7A" w:rsidRDefault="00B13C7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866529" w:rsidRDefault="00866529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866529" w:rsidRDefault="00866529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866529" w:rsidRDefault="00866529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866529" w:rsidRDefault="00866529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30224A" w:rsidRDefault="0030224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30224A" w:rsidRDefault="0030224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30224A" w:rsidRDefault="0030224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30224A" w:rsidRDefault="0030224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30224A" w:rsidRDefault="0030224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30224A" w:rsidRDefault="0030224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30224A" w:rsidRDefault="0030224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30224A" w:rsidRDefault="0030224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4F389A" w:rsidRDefault="004F389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4F389A" w:rsidRDefault="004F389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4F389A" w:rsidRDefault="004F389A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p w:rsidR="00866529" w:rsidRDefault="00866529" w:rsidP="00F212C1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109"/>
        <w:tblW w:w="4252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C95416" w:rsidRPr="005D4257" w:rsidTr="003D44B7">
        <w:tc>
          <w:tcPr>
            <w:tcW w:w="4252" w:type="dxa"/>
          </w:tcPr>
          <w:p w:rsidR="00C95416" w:rsidRPr="004F246A" w:rsidRDefault="00C95416" w:rsidP="004A6AAE">
            <w:pPr>
              <w:spacing w:line="250" w:lineRule="exact"/>
              <w:jc w:val="right"/>
              <w:rPr>
                <w:bCs/>
                <w:sz w:val="24"/>
                <w:szCs w:val="24"/>
              </w:rPr>
            </w:pPr>
            <w:r w:rsidRPr="004F246A">
              <w:rPr>
                <w:bCs/>
                <w:sz w:val="24"/>
                <w:szCs w:val="24"/>
              </w:rPr>
              <w:lastRenderedPageBreak/>
              <w:t>Приложение №</w:t>
            </w:r>
            <w:r w:rsidR="004A6A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</w:p>
          <w:p w:rsidR="00C95416" w:rsidRPr="004F246A" w:rsidRDefault="00C95416" w:rsidP="003D44B7">
            <w:pPr>
              <w:shd w:val="clear" w:color="auto" w:fill="FFFFFF"/>
              <w:spacing w:line="250" w:lineRule="exact"/>
              <w:ind w:left="34"/>
              <w:jc w:val="both"/>
              <w:rPr>
                <w:bCs/>
                <w:sz w:val="24"/>
                <w:szCs w:val="24"/>
              </w:rPr>
            </w:pPr>
            <w:r w:rsidRPr="00D54894">
              <w:rPr>
                <w:bCs/>
                <w:sz w:val="24"/>
                <w:szCs w:val="24"/>
              </w:rPr>
              <w:t xml:space="preserve">к административному регламенту по предоставлению государственной услуги  </w:t>
            </w:r>
            <w:r w:rsidRPr="00D54894">
              <w:rPr>
                <w:spacing w:val="1"/>
                <w:sz w:val="24"/>
                <w:szCs w:val="24"/>
              </w:rPr>
              <w:t xml:space="preserve">по назначению и выплате ежемесячной денежной компенсации расходов </w:t>
            </w:r>
            <w:r w:rsidRPr="00D54894">
              <w:rPr>
                <w:sz w:val="24"/>
                <w:szCs w:val="24"/>
              </w:rPr>
              <w:t xml:space="preserve"> по оплате жилья и комм</w:t>
            </w:r>
            <w:r w:rsidRPr="00D54894">
              <w:rPr>
                <w:sz w:val="24"/>
                <w:szCs w:val="24"/>
              </w:rPr>
              <w:t>у</w:t>
            </w:r>
            <w:r w:rsidRPr="00D54894">
              <w:rPr>
                <w:sz w:val="24"/>
                <w:szCs w:val="24"/>
              </w:rPr>
              <w:t>нальных услуг отдельным категориям граждан, работающих и прожива</w:t>
            </w:r>
            <w:r w:rsidRPr="00D54894">
              <w:rPr>
                <w:sz w:val="24"/>
                <w:szCs w:val="24"/>
              </w:rPr>
              <w:t>ю</w:t>
            </w:r>
            <w:r w:rsidRPr="00D54894">
              <w:rPr>
                <w:sz w:val="24"/>
                <w:szCs w:val="24"/>
              </w:rPr>
              <w:t>щих в сельских населенных пунктах и поселках городского типа</w:t>
            </w:r>
          </w:p>
        </w:tc>
      </w:tr>
    </w:tbl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Default="00C95416" w:rsidP="00C95416">
      <w:pPr>
        <w:jc w:val="center"/>
        <w:rPr>
          <w:b/>
        </w:rPr>
      </w:pPr>
    </w:p>
    <w:p w:rsidR="00C95416" w:rsidRPr="004F246A" w:rsidRDefault="00C95416" w:rsidP="00C95416">
      <w:pPr>
        <w:jc w:val="center"/>
        <w:rPr>
          <w:b/>
          <w:sz w:val="24"/>
          <w:szCs w:val="24"/>
        </w:rPr>
      </w:pPr>
      <w:r w:rsidRPr="004F246A">
        <w:rPr>
          <w:b/>
          <w:sz w:val="24"/>
          <w:szCs w:val="24"/>
        </w:rPr>
        <w:t>Блок – схема</w:t>
      </w:r>
    </w:p>
    <w:p w:rsidR="00C95416" w:rsidRPr="004F246A" w:rsidRDefault="00C95416" w:rsidP="00C95416">
      <w:pPr>
        <w:jc w:val="center"/>
        <w:rPr>
          <w:b/>
          <w:sz w:val="24"/>
          <w:szCs w:val="24"/>
        </w:rPr>
      </w:pPr>
      <w:r w:rsidRPr="004F246A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>государственной услуги</w:t>
      </w:r>
      <w:r w:rsidRPr="004F246A">
        <w:rPr>
          <w:b/>
          <w:sz w:val="24"/>
          <w:szCs w:val="24"/>
        </w:rPr>
        <w:t xml:space="preserve"> по назначению и в</w:t>
      </w:r>
      <w:r w:rsidRPr="004F246A">
        <w:rPr>
          <w:b/>
          <w:sz w:val="24"/>
          <w:szCs w:val="24"/>
        </w:rPr>
        <w:t>ы</w:t>
      </w:r>
      <w:r w:rsidRPr="004F246A">
        <w:rPr>
          <w:b/>
          <w:sz w:val="24"/>
          <w:szCs w:val="24"/>
        </w:rPr>
        <w:t xml:space="preserve">плате </w:t>
      </w:r>
    </w:p>
    <w:p w:rsidR="00C95416" w:rsidRPr="004F246A" w:rsidRDefault="00C95416" w:rsidP="00C95416">
      <w:pPr>
        <w:jc w:val="center"/>
        <w:rPr>
          <w:sz w:val="24"/>
          <w:szCs w:val="24"/>
        </w:rPr>
      </w:pPr>
      <w:r w:rsidRPr="004F246A">
        <w:rPr>
          <w:b/>
          <w:sz w:val="24"/>
          <w:szCs w:val="24"/>
        </w:rPr>
        <w:t>д</w:t>
      </w:r>
      <w:r w:rsidRPr="004F246A">
        <w:rPr>
          <w:b/>
          <w:sz w:val="24"/>
          <w:szCs w:val="24"/>
        </w:rPr>
        <w:t>е</w:t>
      </w:r>
      <w:r w:rsidRPr="004F246A">
        <w:rPr>
          <w:b/>
          <w:sz w:val="24"/>
          <w:szCs w:val="24"/>
        </w:rPr>
        <w:t>нежной компенсации</w:t>
      </w:r>
    </w:p>
    <w:p w:rsidR="00C95416" w:rsidRDefault="00C95416" w:rsidP="00C95416"/>
    <w:p w:rsidR="00C95416" w:rsidRDefault="00F26D77" w:rsidP="00C95416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219700" cy="441960"/>
                <wp:effectExtent l="0" t="0" r="0" b="0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41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Обращение заинтересованного лица в комитет по социальным вопросам Администрации Валдайского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7" o:spid="_x0000_s1026" type="#_x0000_t176" style="position:absolute;margin-left:0;margin-top:4.9pt;width:411pt;height:3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6hNQIAAF4EAAAOAAAAZHJzL2Uyb0RvYy54bWysVMFu2zAMvQ/YPwi6r47TpG2MOkXRrsOA&#10;rivQ7QMYWY6FyaJGKXG6rx8lp1m67TTMB0EUqafHR9KXV7veiq2mYNDVsjyZSKGdwsa4dS2/frl7&#10;dyFFiOAasOh0LZ91kFfLt28uB1/pKXZoG02CQVyoBl/LLkZfFUVQne4hnKDXjp0tUg+RTVoXDcHA&#10;6L0tppPJWTEgNZ5Q6RD49HZ0ymXGb1ut4ue2DToKW0vmFvNKeV2ltVheQrUm8J1RexrwDyx6MI4f&#10;PUDdQgSxIfMHVG8UYcA2nijsC2xbo3TOgbMpJ79l89SB1zkXFif4g0zh/8Gqh+0jCdPU8nQqhYOe&#10;a3S9iZifFqfnSaDBh4rjnvwjpRSDv0f1LQiHNx24tb4mwqHT0DCtMsUXry4kI/BVsRo+YcPwwPBZ&#10;q11LfQJkFcQul+T5UBK9i0Lx4XxaLs4nXDnFvtmsXJzlmhVQvdz2FOIHjb1Im1q2FgfmRfHaRk0O&#10;on4cuyM/Cdv7EBNFqF7u5ZTQmubOWJsNWq9uLIktcM/c5S9nxZkfh1knhlou5tN5Rn7lC8cQk/z9&#10;DaI3TFFY09fy4hAEVdLyvWtya0YwdtwzZev24iY9x7rE3Wq3L9EKm2eWmXBsch5K3nRIP6QYuMFr&#10;Gb5vgLQU9qPjUi3K2SxNRDZm8/MpG3TsWR17wCmGqmWUYtzexHGKNp7MuuOXyiyDw9Q9rckip9KP&#10;rPa8uYmz9vuBS1NybOeoX7+F5U8AAAD//wMAUEsDBBQABgAIAAAAIQAImiKr2gAAAAUBAAAPAAAA&#10;ZHJzL2Rvd25yZXYueG1sTI9BT4QwFITvJv6H5pl4c8ui2QXksdlo9ORF3MRroZUS6SuhhUV/vc+T&#10;HiczmfmmPKxuEIuZQu8JYbtJQBhqve6pQzi9Pd1kIEJUpNXgySB8mQCH6vKiVIX2Z3o1Sx07wSUU&#10;CoVgYxwLKUNrjVNh40dD7H34yanIcuqkntSZy90g0yTZSad64gWrRvNgTftZzw5hfflu8vl529bR&#10;Zrv9++3yeDxJxOur9XgPIpo1/oXhF5/RoWKmxs+kgxgQ+EhEyBmfzSxNWTcI+/wOZFXK//TVDwAA&#10;AP//AwBQSwECLQAUAAYACAAAACEAtoM4kv4AAADhAQAAEwAAAAAAAAAAAAAAAAAAAAAAW0NvbnRl&#10;bnRfVHlwZXNdLnhtbFBLAQItABQABgAIAAAAIQA4/SH/1gAAAJQBAAALAAAAAAAAAAAAAAAAAC8B&#10;AABfcmVscy8ucmVsc1BLAQItABQABgAIAAAAIQBfB66hNQIAAF4EAAAOAAAAAAAAAAAAAAAAAC4C&#10;AABkcnMvZTJvRG9jLnhtbFBLAQItABQABgAIAAAAIQAImiKr2gAAAAUBAAAPAAAAAAAAAAAAAAAA&#10;AI8EAABkcnMvZG93bnJldi54bWxQSwUGAAAAAAQABADzAAAAlgUAAAAA&#10;">
                <v:textbox>
                  <w:txbxContent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Обращение заинтересованного лица в комитет по социальным вопросам Администрации Валдайского муниципального района </w:t>
                      </w:r>
                    </w:p>
                  </w:txbxContent>
                </v:textbox>
              </v:shape>
            </w:pict>
          </mc:Fallback>
        </mc:AlternateContent>
      </w:r>
    </w:p>
    <w:p w:rsidR="00C95416" w:rsidRDefault="00C95416" w:rsidP="00C95416"/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</wp:posOffset>
                </wp:positionV>
                <wp:extent cx="114935" cy="228600"/>
                <wp:effectExtent l="0" t="0" r="0" b="0"/>
                <wp:wrapNone/>
                <wp:docPr id="3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98pt;margin-top:13.3pt;width:9.0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h0DQMAAKgGAAAOAAAAZHJzL2Uyb0RvYy54bWysVdtu2zAMfR+wfxD0OCD1JU6aGE2KIpdh&#10;QLcVaPYBiiXHxmTJk5Q43bB/Hyk7btJuwDDMDzZl0uTh4cU3t8dKkoMwttRqRqOrkBKhMs1LtZvR&#10;L5v1YEKJdUxxJrUSM/okLL2dv31z09SpiHWhJReGgBNl06ae0cK5Og0CmxWiYvZK10KBMtemYg6O&#10;ZhdwwxrwXskgDsNx0GjDa6MzYS28XbZKOvf+81xk7nOeW+GInFHA5vzd+PsW78H8hqU7w+qizDoY&#10;7B9QVKxUELR3tWSOkb0pX7mqysxoq3N3lekq0HleZsLnANlE4YtsHgtWC58LkGPrnib7/9xmnw4P&#10;hpR8RocRJYpVUKO1EQIZJ4nnp6ltCmaP9YPBDG19r7OvFogLLjR4sGBDts1HzcEN2zvtOTnmpsIv&#10;IVty9NQ/9dSLoyMZvIyiZDocUZKBKo4n49CHDlh6+jjbW/deaO+IHe6tayvHQfK88w78BqqcVxKK&#10;+C4gIWlI1NW4N4A8zwwKMhyf2qA3iS9MfuNjeGYA35PeCyDenTCx4gQzO6oOJ0iE4WyEnppaW6QE&#10;QUPiG48VXIAVJvUHY0CHxkNM7GTcPrsgBtr+ZcMbSqDhty0ZNXOIDWOgSBooACUFNAFwgW8rfRAb&#10;7fXuRc0g0rNWqtdWHZ9g12pBwCAeax8Y8Z5VVOl1KaUvqVQIZzqKRx6J1bLkqEQw1uy2C2nIgeE4&#10;+6sj4cLM6L3i3lkhGF91smOlBJm4pxq605kS6iAFxWiV4JRIARsMpZZW6UsA/dkRhZ3qJ/rHNJyu&#10;JqtJMkji8WqQhMvl4G69SAbjdXQ9Wg6Xi8Uy+ongoyQtSs6FQvyn7RIlfze93Z5r90K/Xy7yvKBj&#10;7a/XdASXMHwZIJfT02fnJxmHF/emTbeaP8EgG92uS1jvIBTafAeyYFXOqP22Zwaokx8U7KJplMCm&#10;IM4fktF1DAdzrtmea5jKwBUUgMIgoLhw7T7e16bcFRAp8oVX+g4WSF7ioHt8LaruAOvQZ9Ctbty3&#10;52dv9fyDmf8CAAD//wMAUEsDBBQABgAIAAAAIQAHtc7o3QAAAAkBAAAPAAAAZHJzL2Rvd25yZXYu&#10;eG1sTI/NTsMwEITvSLyDtUhcEHX+MBCyqRCCI0IULtzceElC43Vku214e8wJjqMZzXzTrBc7iQP5&#10;MDpGyFcZCOLOmZF7hPe3p8sbECFqNnpyTAjfFGDdnp40ujbuyK902MRepBIOtUYYYpxrKUM3kNVh&#10;5Wbi5H06b3VM0vfSeH1M5XaSRZYpafXIaWHQMz0M1O02e4tQ+Ssui/J5jvLrgrPH3cv1B0nE87Pl&#10;/g5EpCX+heEXP6FDm5i2bs8miAmhvFXpS0QolAKRAlVe5SC2CKpQINtG/n/Q/gAAAP//AwBQSwEC&#10;LQAUAAYACAAAACEAtoM4kv4AAADhAQAAEwAAAAAAAAAAAAAAAAAAAAAAW0NvbnRlbnRfVHlwZXNd&#10;LnhtbFBLAQItABQABgAIAAAAIQA4/SH/1gAAAJQBAAALAAAAAAAAAAAAAAAAAC8BAABfcmVscy8u&#10;cmVsc1BLAQItABQABgAIAAAAIQDaO9h0DQMAAKgGAAAOAAAAAAAAAAAAAAAAAC4CAABkcnMvZTJv&#10;RG9jLnhtbFBLAQItABQABgAIAAAAIQAHtc7o3QAAAAkBAAAPAAAAAAAAAAAAAAAAAGcFAABkcnMv&#10;ZG93bnJldi54bWxQSwUGAAAAAAQABADzAAAAcQYAAAAA&#10;" path="m,l,360e" filled="f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193040</wp:posOffset>
                </wp:positionV>
                <wp:extent cx="5715000" cy="342900"/>
                <wp:effectExtent l="0" t="0" r="0" b="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Прием и  регистрация заявления с полным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4" o:spid="_x0000_s1027" type="#_x0000_t109" style="position:absolute;margin-left:-18pt;margin-top:15.2pt;width:45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0eMAIAAFwEAAAOAAAAZHJzL2Uyb0RvYy54bWysVFGP2jAMfp+0/xDlfRS4sjsqyunEjWnS&#10;bUO67QeENKXR0jhzAi379XNSjoPtbRoPkV3bn+3PNov7vjXsoNBrsCWfjMacKSuh0nZX8u/f1u/u&#10;OPNB2EoYsKrkR+X5/fLtm0XnCjWFBkylkBGI9UXnSt6E4Ios87JRrfAjcMqSsQZsRSAVd1mFoiP0&#10;1mTT8fh91gFWDkEq7+nr42Dky4Rf10qGr3XtVWCm5FRbSC+mdxvfbLkQxQ6Fa7Q8lSH+oYpWaEtJ&#10;z1CPIgi2R/0XVKslgoc6jCS0GdS1lir1QN1Mxn9089wIp1IvRI53Z5r8/4OVXw4bZLoq+Q3RY0VL&#10;M3rYB0ipWZ5HgjrnC/J7dhuMLXr3BPKHZxZWjbA79YAIXaNERWVNon92FRAVT6Fs232GiuAFwSeu&#10;+hrbCEgssD6N5HgeieoDk/RxdjuZjcdUmiTbTT6dkxxTiOIl2qEPHxW0LAolrw10VBeGzbAUKZM4&#10;PPkwhL24p07A6GqtjUkK7rYrg+wgaFXW6XfK5C/djGVdyeez6SwhX9n8JQRVHQsfsl65tTrQzhvd&#10;lvzu7CSKSOEHW1GAKILQZpCpU2NPnEYah3GEftunqSXCI8VbqI5EMsKw4nSSJDSAvzjraL1L7n/u&#10;BSrOzCdLg5pP8jzeQ1Ly2e2UFLy0bC8twkqCKnngbBBXYbihvUO9ayjTJLFhIe5OrRPXr1WdyqcV&#10;TpM7nVu8kUs9eb3+KSx/AwAA//8DAFBLAwQUAAYACAAAACEAVJpFE+AAAAAJAQAADwAAAGRycy9k&#10;b3ducmV2LnhtbEyPQU+EMBCF7yb+h2ZMvGx2yy5ICFI2xgTjHjyIXrwNtAKRTgntsvjvHU96m5n3&#10;8uZ7xXG1o1jM7AdHCva7CISh1umBOgXvb9U2A+EDksbRkVHwbTwcy+urAnPtLvRqljp0gkPI56ig&#10;D2HKpfRtbyz6nZsMsfbpZouB17mTesYLh9tRHqIolRYH4g89TuaxN+1XfbYKDtmmfqKX6jlpTrrC&#10;u/3HsolPSt3erA/3IIJZw58ZfvEZHUpmatyZtBejgm2ccpegII4SEGzI0oQPDQ9JArIs5P8G5Q8A&#10;AAD//wMAUEsBAi0AFAAGAAgAAAAhALaDOJL+AAAA4QEAABMAAAAAAAAAAAAAAAAAAAAAAFtDb250&#10;ZW50X1R5cGVzXS54bWxQSwECLQAUAAYACAAAACEAOP0h/9YAAACUAQAACwAAAAAAAAAAAAAAAAAv&#10;AQAAX3JlbHMvLnJlbHNQSwECLQAUAAYACAAAACEAIqj9HjACAABcBAAADgAAAAAAAAAAAAAAAAAu&#10;AgAAZHJzL2Uyb0RvYy54bWxQSwECLQAUAAYACAAAACEAVJpFE+AAAAAJAQAADwAAAAAAAAAAAAAA&#10;AACKBAAAZHJzL2Rvd25yZXYueG1sUEsFBgAAAAAEAAQA8wAAAJcFAAAAAA==&#10;">
                <v:textbox>
                  <w:txbxContent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Прием и  регистрация заявления с полным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95416" w:rsidRDefault="00C95416" w:rsidP="00C954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</wp:posOffset>
                </wp:positionV>
                <wp:extent cx="0" cy="1870075"/>
                <wp:effectExtent l="0" t="0" r="0" b="0"/>
                <wp:wrapNone/>
                <wp:docPr id="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2pt" to="1in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eWKA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4sMFKk&#10;gx5theIonwdteuMKcKnUzobq6Fm9mK2mXx1SumqJOvDI8fViIC4LEclDSNg4Axn2/UfNwIccvY5C&#10;nRvbBUiQAJ1jPy73fvCzR/R6SOE0mz+l6dM0opPiFmis8x+47lAwSiyBdAQmp63zgQgpbi4hj9Ib&#10;IWVst1SoL/FiOpnGAKelYOEyuDl72FfSohMJAxN/Q94HN6uPikWwlhO2HmxPhAQb+SiHtwIEkhyH&#10;bB1nGEkObyRYV3pShYxQLBAerOvMfFuki/V8Pc9H+WS2HuVpXY/eb6p8NNtkT9P6XV1VdfY9kM/y&#10;ohWMcRX43+Y3y/9uPoaXdJ28+wTfhUoe0aOiQPb2H0nHbocGX0dlr9llZ0N1ofEwstF5eF7hTfy6&#10;j14/PwKrHwAAAP//AwBQSwMEFAAGAAgAAAAhAEv16svgAAAACgEAAA8AAABkcnMvZG93bnJldi54&#10;bWxMj0FPwzAMhe9I/IfISNxY2lGhUppOCGlcNkDbEIJb1pi2onGqJN3Kv8fjAjc/++n5e+Visr04&#10;oA+dIwXpLAGBVDvTUaPgdbe8ykGEqMno3hEq+MYAi+r8rNSFcUfa4GEbG8EhFAqtoI1xKKQMdYtW&#10;h5kbkPj26bzVkaVvpPH6yOG2l/MkuZFWd8QfWj3gQ4v113a0Cjbr5Sp/W41T7T8e0+fdy/rpPeRK&#10;XV5M93cgIk7xzwwnfEaHipn2biQTRM86y7hL5CHPQJwMv4u9gut0fguyKuX/CtUPAAAA//8DAFBL&#10;AQItABQABgAIAAAAIQC2gziS/gAAAOEBAAATAAAAAAAAAAAAAAAAAAAAAABbQ29udGVudF9UeXBl&#10;c10ueG1sUEsBAi0AFAAGAAgAAAAhADj9If/WAAAAlAEAAAsAAAAAAAAAAAAAAAAALwEAAF9yZWxz&#10;Ly5yZWxzUEsBAi0AFAAGAAgAAAAhAI6/t5YoAgAATAQAAA4AAAAAAAAAAAAAAAAALgIAAGRycy9l&#10;Mm9Eb2MueG1sUEsBAi0AFAAGAAgAAAAhAEv16sv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116840</wp:posOffset>
                </wp:positionV>
                <wp:extent cx="0" cy="1714500"/>
                <wp:effectExtent l="0" t="0" r="0" b="0"/>
                <wp:wrapNone/>
                <wp:docPr id="2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2pt" to="2in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VaMAIAAFY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oFOK&#10;dNCjrVAcTfNQm964AlwqtbMhO3pWj2ar6XeHlK5aog48cny6GIjLQkTyJiRsnIEX9v1nzcCHHL2O&#10;hTo3tkONFOZbCAzgUAx0jp253DrDzx7R4ZDCaXaX5dM0di0hRYAIgcY6/4nrDgWjxBLoR0By2jof&#10;KL24BHelN0LK2HipUF/ixXQyjQFOS8HCZXBz9rCvpEUnEqQTfzE/uHntZvVRsQjWcsLWV9sTIcFG&#10;PhbGWwGlkhyH1zrOMJIcpiVYAz2pwouQLBC+WoN6fizSxXq+nuejfDJbj/K0rkcfN1U+mm2yu2n9&#10;oa6qOvsZyGd50QrGuAr8n5Wc5X+nlOtMDRq8aflWqOQteqwokH3+j6Rj30OrB9HsNbvsbMguSADE&#10;G52vgxam4/U+er18Dla/AAAA//8DAFBLAwQUAAYACAAAACEANd6Wwd4AAAAKAQAADwAAAGRycy9k&#10;b3ducmV2LnhtbEyPQU/DMAyF70j8h8hI3Fi6qaBSmk4IgcQJwYaQuGWNacsapzTeWvj1eHCAm+33&#10;9Py9Yjn5Tu1xiG0gA/NZAgqpCq6l2sDz+u4sAxXZkrNdIDTwiRGW5fFRYXMXRnrC/YprJSEUc2ug&#10;Ye5zrWPVoLdxFnok0d7C4C3LOtTaDXaUcN/pRZJcaG9bkg+N7fGmwWq72nkDl+vxPDwO25d03n68&#10;ft2+c3//wMacnkzXV6AYJ/4zwwFf0KEUpk3YkYuqM7DIMunCImQpKDH8HjY/Qwq6LPT/CuU3AAAA&#10;//8DAFBLAQItABQABgAIAAAAIQC2gziS/gAAAOEBAAATAAAAAAAAAAAAAAAAAAAAAABbQ29udGVu&#10;dF9UeXBlc10ueG1sUEsBAi0AFAAGAAgAAAAhADj9If/WAAAAlAEAAAsAAAAAAAAAAAAAAAAALwEA&#10;AF9yZWxzLy5yZWxzUEsBAi0AFAAGAAgAAAAhAJMBxVowAgAAVgQAAA4AAAAAAAAAAAAAAAAALgIA&#10;AGRycy9lMm9Eb2MueG1sUEsBAi0AFAAGAAgAAAAhADXelsHeAAAACg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340995</wp:posOffset>
                </wp:positionV>
                <wp:extent cx="2971800" cy="800100"/>
                <wp:effectExtent l="0" t="0" r="0" b="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r>
                              <w:t>Выдача документов или письма об отказе в случае несоответствия документов установленному п</w:t>
                            </w:r>
                            <w:r>
                              <w:t>е</w:t>
                            </w:r>
                            <w:r>
                              <w:t>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9" o:spid="_x0000_s1028" type="#_x0000_t114" style="position:absolute;margin-left:198pt;margin-top:26.85pt;width:234pt;height:6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VPLwIAAF0EAAAOAAAAZHJzL2Uyb0RvYy54bWysVMFu2zAMvQ/YPwi6L469dm2MOkWRLMOA&#10;bivQ7QMUWbaFSaJGKXG6rx8lp2267TTMB4EUyUfykfLV9cEatlcYNLiGl7M5Z8pJaLXrG/7t6+bN&#10;JWchCtcKA041/EEFfr18/epq9LWqYADTKmQE4kI9+oYPMfq6KIIclBVhBl45MnaAVkRSsS9aFCOh&#10;W1NU8/m7YgRsPYJUIdDtejLyZcbvOiXjl64LKjLTcKot5hPzuU1nsbwSdY/CD1oeyxD/UIUV2lHS&#10;J6i1iILtUP8BZbVECNDFmQRbQNdpqXIP1E05/62b+0F4lXshcoJ/oin8P1j5eX+HTLcNry44c8LS&#10;jG52EXJq9naRCBp9qMnv3t9hajH4W5DfA3OwGoTr1Q0ijIMSLZVVJv/iRUBSAoWy7fgJWoIXBJ+5&#10;OnRoEyCxwA55JA9PI1GHyCRdVouL8nJOk5NkI6EkOaUQ9WO0xxA/KLAsCQ3vDIxUF8Y1yJ1VLuZU&#10;Yn8b4hT36J9bAaPbjTYmK9hvVwbZXtCubPJ3TBVO3YxjY8MX59V5Rn5hC6cQ8/z9DcLqSEtvtM0t&#10;kVtyEnXi8L1rsxyFNpNMrRp3JDXxOM0jHraHaWwpNnG8hfaBWEaYdpzeJAkD4E/ORtrvhocfO4GK&#10;M/PR0aQW5dlZehBZOTu/qEjBU8v21CKcJKiGR84mcRWnR7TzqPuBMpWZDQdpeTqduX6u6lg+7XAe&#10;3fG9pUdyqmev57/C8hcAAAD//wMAUEsDBBQABgAIAAAAIQAu+beT4QAAAAoBAAAPAAAAZHJzL2Rv&#10;d25yZXYueG1sTI/BTsMwDIbvSLxDZCRuLB0r7VaaTgNpB8RlK0PALW1NW5E4VZNt5e0xJzja/vT7&#10;+/P1ZI044eh7RwrmswgEUu2anloFh5ftzRKED5oabRyhgm/0sC4uL3KdNe5MezyVoRUcQj7TCroQ&#10;hkxKX3dotZ+5AYlvn260OvA4trIZ9ZnDrZG3UZRIq3viD50e8LHD+qs8WgVlun97enifT0kcDx+b&#10;18ocnndbpa6vps09iIBT+IPhV5/VoWCnyh2p8cIoWKwS7hIU3C1SEAwsk5gXFZPpKgVZ5PJ/heIH&#10;AAD//wMAUEsBAi0AFAAGAAgAAAAhALaDOJL+AAAA4QEAABMAAAAAAAAAAAAAAAAAAAAAAFtDb250&#10;ZW50X1R5cGVzXS54bWxQSwECLQAUAAYACAAAACEAOP0h/9YAAACUAQAACwAAAAAAAAAAAAAAAAAv&#10;AQAAX3JlbHMvLnJlbHNQSwECLQAUAAYACAAAACEAIADVTy8CAABdBAAADgAAAAAAAAAAAAAAAAAu&#10;AgAAZHJzL2Uyb0RvYy54bWxQSwECLQAUAAYACAAAACEALvm3k+EAAAAKAQAADwAAAAAAAAAAAAAA&#10;AACJBAAAZHJzL2Rvd25yZXYueG1sUEsFBgAAAAAEAAQA8wAAAJcFAAAAAA==&#10;">
                <v:textbox>
                  <w:txbxContent>
                    <w:p w:rsidR="00C95416" w:rsidRDefault="00C95416" w:rsidP="00C95416">
                      <w:r>
                        <w:t>Выдача документов или письма об отказе в случае несоответствия документов установленному п</w:t>
                      </w:r>
                      <w:r>
                        <w:t>е</w:t>
                      </w:r>
                      <w:r>
                        <w:t>речню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0" cy="228600"/>
                <wp:effectExtent l="0" t="0" r="0" b="0"/>
                <wp:wrapNone/>
                <wp:docPr id="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2pt" to="29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Nh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XzKUaK&#10;9FCjjVAcTaI2g3EluNRqa0N29KQezUbTHw4pXXdE7Xnk+HQ28C4LaiYvnoSNMxBhN3zRDHzIweso&#10;1Km1fYAECdAp1uN8rwc/eUQvhxRO83w2TSOdhJS3d8Y6/5nrHgWjwhI4R1xy3DgfeJDy5hLCKL0W&#10;UsZqS4WGCs8n+SQ+cFoKFi6Dm7P7XS0tOpLQL/EXk4Kb525WHxSLYB0nbHW1PRESbOSjGt4K0Edy&#10;HKL1nGEkOYxIsC70pAoRIVcgfLUuLfNzns5Xs9WsGBX5dDUq0qYZfVrXxWi6zj5Omg9NXTfZr0A+&#10;K8pOMMZV4H9r36x4XXtcB+nSePcGvguVvESPigLZ238kHYsd6hvmzZU7zc5bG7ILO+jY6HydrjAS&#10;z/fR6883YPkbAAD//wMAUEsDBBQABgAIAAAAIQBmDgjd3wAAAAkBAAAPAAAAZHJzL2Rvd25yZXYu&#10;eG1sTI9BT8MwDIXvSPyHyEjcWDpUUOmaTghpXDZA2xBit6wxbUXjVEm6df9+RhzgZvs9PX+vmI+2&#10;Ewf0oXWkYDpJQCBVzrRUK3jfLm4yECFqMrpzhApOGGBeXl4UOjfuSGs8bGItOIRCrhU0Mfa5lKFq&#10;0OowcT0Sa1/OWx159bU0Xh853HbyNknupdUt8YdG9/jUYPW9GayC9WqxzD6Ww1j53fP0dfu2evkM&#10;mVLXV+PjDETEMf6Z4Qef0aFkpr0byATRKbh7SLlLZCFLQbDh97DnIU1BloX836A8AwAA//8DAFBL&#10;AQItABQABgAIAAAAIQC2gziS/gAAAOEBAAATAAAAAAAAAAAAAAAAAAAAAABbQ29udGVudF9UeXBl&#10;c10ueG1sUEsBAi0AFAAGAAgAAAAhADj9If/WAAAAlAEAAAsAAAAAAAAAAAAAAAAALwEAAF9yZWxz&#10;Ly5yZWxzUEsBAi0AFAAGAAgAAAAhAA9KA2EpAgAASwQAAA4AAAAAAAAAAAAAAAAALgIAAGRycy9l&#10;Mm9Eb2MueG1sUEsBAi0AFAAGAAgAAAAhAGYOCN3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95416" w:rsidRDefault="00C95416" w:rsidP="00C95416">
      <w:pPr>
        <w:rPr>
          <w:sz w:val="28"/>
          <w:szCs w:val="28"/>
        </w:rPr>
      </w:pPr>
    </w:p>
    <w:p w:rsidR="00C95416" w:rsidRDefault="00C95416" w:rsidP="00C95416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95416" w:rsidRDefault="00C95416" w:rsidP="00C95416">
      <w:pPr>
        <w:rPr>
          <w:sz w:val="28"/>
          <w:szCs w:val="28"/>
        </w:rPr>
      </w:pPr>
    </w:p>
    <w:p w:rsidR="00C95416" w:rsidRDefault="00C95416" w:rsidP="00C95416">
      <w:pPr>
        <w:rPr>
          <w:sz w:val="28"/>
          <w:szCs w:val="28"/>
        </w:rPr>
      </w:pPr>
    </w:p>
    <w:p w:rsidR="00C95416" w:rsidRDefault="00F26D77" w:rsidP="00C95416">
      <w:pPr>
        <w:ind w:left="36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233680</wp:posOffset>
                </wp:positionV>
                <wp:extent cx="2971800" cy="457200"/>
                <wp:effectExtent l="0" t="0" r="0" b="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Заявитель принимает меры по исправлению </w:t>
                            </w:r>
                          </w:p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н</w:t>
                            </w:r>
                            <w:r>
                              <w:rPr>
                                <w:szCs w:val="26"/>
                              </w:rPr>
                              <w:t>е</w:t>
                            </w:r>
                            <w:r>
                              <w:rPr>
                                <w:szCs w:val="26"/>
                              </w:rPr>
                              <w:t>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9" type="#_x0000_t109" style="position:absolute;left:0;text-align:left;margin-left:198pt;margin-top:18.4pt;width:234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SFLAIAAFwEAAAOAAAAZHJzL2Uyb0RvYy54bWysVF+P0zAMf0fiO0R5Z23Hxt2qdafTjiGk&#10;AyYdfIAsTduINA5Otu749Djpbjf+iAdEHiK7dn62f7a7vDn2hh0Ueg224sUk50xZCbW2bcW/fN68&#10;uubMB2FrYcCqij8qz29WL18sB1eqKXRgaoWMQKwvB1fxLgRXZpmXneqFn4BTlowNYC8CqdhmNYqB&#10;0HuTTfP8TTYA1g5BKu/p691o5KuE3zRKhk9N41VgpuKUW0g3pnsX72y1FGWLwnVantIQ/5BFL7Sl&#10;oGeoOxEE26P+DarXEsFDEyYS+gyaRkuVaqBqivyXah464VSqhcjx7kyT/3+w8uNhi0zXFZ/OObOi&#10;px7d7gOk0Gw2jwQNzpfk9+C2GEv07h7kV88srDthW3WLCEOnRE1pFdE/++lBVDw9ZbvhA9QELwg+&#10;cXVssI+AxAI7ppY8nluijoFJ+jhdXBXXOXVOkm02v6KepxCifHrt0Id3CnoWhYo3BgbKC8N2HIoU&#10;SRzufYiZifLJPVUCRtcbbUxSsN2tDbKDoFHZpHOK5C/djGVDxRdzouvvEHk6f4LodaCZN7qvOJVG&#10;JzqJMlL41tZJDkKbUaaUjT1xGmkc2xGOu2Pq2uv4NlK8g/qRSEYYR5xWkoQO8DtnA413xf23vUDF&#10;mXlvqVGLYjaL+5CUxCtneGnZXVqElQRV8cDZKK7DuEN7h7rtKFKR2LAQZ6fRievnrE7p0winFpzW&#10;Le7IpZ68nn8Kqx8AAAD//wMAUEsDBBQABgAIAAAAIQCkNRTC4AAAAAoBAAAPAAAAZHJzL2Rvd25y&#10;ZXYueG1sTI9PT4QwEMXvJn6HZky8bNyyfyQVKRtjgnEPHkQv3gZagUinhHZZ/PaOJ73NzHt583v5&#10;YXGDmO0Uek8aNusEhKXGm55aDe9v5Y0CESKSwcGT1fBtAxyKy4scM+PP9GrnKraCQyhkqKGLccyk&#10;DE1nHYa1Hy2x9uknh5HXqZVmwjOHu0FukySVDnviDx2O9rGzzVd1chq2alU90Uv5vK+PpsTbzce8&#10;2h21vr5aHu5BRLvEPzP84jM6FMxU+xOZIAYNu7uUu0QeUq7ABpXu+VCzM1EKZJHL/xWKHwAAAP//&#10;AwBQSwECLQAUAAYACAAAACEAtoM4kv4AAADhAQAAEwAAAAAAAAAAAAAAAAAAAAAAW0NvbnRlbnRf&#10;VHlwZXNdLnhtbFBLAQItABQABgAIAAAAIQA4/SH/1gAAAJQBAAALAAAAAAAAAAAAAAAAAC8BAABf&#10;cmVscy8ucmVsc1BLAQItABQABgAIAAAAIQAzBlSFLAIAAFwEAAAOAAAAAAAAAAAAAAAAAC4CAABk&#10;cnMvZTJvRG9jLnhtbFBLAQItABQABgAIAAAAIQCkNRTC4AAAAAoBAAAPAAAAAAAAAAAAAAAAAIYE&#10;AABkcnMvZG93bnJldi54bWxQSwUGAAAAAAQABADzAAAAkwUAAAAA&#10;">
                <v:textbox>
                  <w:txbxContent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Заявитель принимает меры по исправлению </w:t>
                      </w:r>
                    </w:p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н</w:t>
                      </w:r>
                      <w:r>
                        <w:rPr>
                          <w:szCs w:val="26"/>
                        </w:rPr>
                        <w:t>е</w:t>
                      </w:r>
                      <w:r>
                        <w:rPr>
                          <w:szCs w:val="26"/>
                        </w:rPr>
                        <w:t>достатков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7pt" to="30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uA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cI0U6&#10;6NFWKI7yRahNb1wBJpXa2ZAdPatHs9X0h0NKVy1RBx45Pl0M+GXBI3nhEi7OQIR9/0UzsCFHr2Oh&#10;zo3tAiSUAJ1jPy73fvCzR3R4pLfXhBQ3F2Od/8x1h4JQYgl0IyQ5bZ0PFEhxMwkRlN4IKWOjpUJ9&#10;iRfTyTQ6OC0FC8pg5uxhX0mLTiSMSvxiPqB5bmb1UbEI1nLC1lfZEyFBRj4WwlsBpZEch2gdZxhJ&#10;DtsRpIGeVCEipAmEr9IwLT8X6WI9X8/zUT6ZrUd5WtejT5sqH8022cdp/aGuqjr7FchnedEKxrgK&#10;/G+Tm+Wvm4zrDg0zd5/de6GSl+ixokD29o+kY59Da4ch2Wt22dmQXWg5DGs0vi5W2Ibn92j1Z/1X&#10;vwEAAP//AwBQSwMEFAAGAAgAAAAhAATFIprdAAAACQEAAA8AAABkcnMvZG93bnJldi54bWxMj0FL&#10;w0AQhe+C/2EZwZvdpEiJaTZFhHppVdqK1Ns2OybB7GzY3bTx3zulBz3Oe4833ysWo+3EEX1oHSlI&#10;JwkIpMqZlmoF77vlXQYiRE1Gd45QwQ8GWJTXV4XOjTvRBo/bWAsuoZBrBU2MfS5lqBq0Okxcj8Te&#10;l/NWRz59LY3XJy63nZwmyUxa3RJ/aHSPTw1W39vBKtisl6vsYzWMlf98Tl93b+uXfciUur0ZH+cg&#10;Io7xLwxnfEaHkpkObiATRKdglk55S2Tj4R4EBy7C4SLIspD/F5S/AAAA//8DAFBLAQItABQABgAI&#10;AAAAIQC2gziS/gAAAOEBAAATAAAAAAAAAAAAAAAAAAAAAABbQ29udGVudF9UeXBlc10ueG1sUEsB&#10;Ai0AFAAGAAgAAAAhADj9If/WAAAAlAEAAAsAAAAAAAAAAAAAAAAALwEAAF9yZWxzLy5yZWxzUEsB&#10;Ai0AFAAGAAgAAAAhADo024AiAgAARgQAAA4AAAAAAAAAAAAAAAAALgIAAGRycy9lMm9Eb2MueG1s&#10;UEsBAi0AFAAGAAgAAAAhAATFIprdAAAACQEAAA8AAAAAAAAAAAAAAAAAfAQAAGRycy9kb3ducmV2&#10;LnhtbFBLBQYAAAAABAAEAPMAAACG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0" cy="114300"/>
                <wp:effectExtent l="0" t="0" r="0" b="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7pt" to="29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lV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MMVKk&#10;gx49C8XRLAva9MYV4FKpnQ3V0bN6Mc+afnVI6aol6sAjx9eLgbgYkTyEhI0zkGHff9QMfMjR6yjU&#10;ubFdgAQJ0Dn243LvBz97RIdDCqdZlk/T2KqEFLc4Y53/wHWHglFiCZwjLjk9Ow/MwfXmEtIovRVS&#10;xm5LhfoSL2eTWQxwWgoWLoObs4d9JS06kTAv8RdkALAHN6uPikWwlhO2udqeCAk28lENbwXoIzkO&#10;2TrOMJIcnkiwBkSpQkaoFQhfrWFkvi3T5WaxWeSjfDLfjPK0rkfvt1U+mm+zd7N6WldVnX0P5LO8&#10;aAVjXAX+t/HN8r8bj+tDGgbvPsB3oZJH9CgCkL39R9Kx2aG/w6TsNbvsbKgu9B0mNjpfX1d4Er/u&#10;o9fPb8D6BwAAAP//AwBQSwMEFAAGAAgAAAAhAHVRbATgAAAACQEAAA8AAABkcnMvZG93bnJldi54&#10;bWxMj8FOwzAQRO9I/IO1SNyoUwiQhjgVQiqXtqC2CMHNjZckIl5HttOGv2cRBzjuzGj2TTEfbScO&#10;6EPrSMF0koBAqpxpqVbwsltcZCBC1GR05wgVfGGAeXl6UujcuCNt8LCNteASCrlW0MTY51KGqkGr&#10;w8T1SOx9OG915NPX0nh95HLbycskuZFWt8QfGt3jQ4PV53awCjarxTJ7XQ5j5d8fp0+759X6LWRK&#10;nZ+N93cgIo7xLww/+IwOJTPt3UAmiE7B9SzlLZGNWQqCA7/CXsHVbQqyLOT/BeU3AAAA//8DAFBL&#10;AQItABQABgAIAAAAIQC2gziS/gAAAOEBAAATAAAAAAAAAAAAAAAAAAAAAABbQ29udGVudF9UeXBl&#10;c10ueG1sUEsBAi0AFAAGAAgAAAAhADj9If/WAAAAlAEAAAsAAAAAAAAAAAAAAAAALwEAAF9yZWxz&#10;Ly5yZWxzUEsBAi0AFAAGAAgAAAAhAK0qyVUoAgAASwQAAA4AAAAAAAAAAAAAAAAALgIAAGRycy9l&#10;Mm9Eb2MueG1sUEsBAi0AFAAGAAgAAAAhAHVRbAT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C95416" w:rsidRDefault="00C95416" w:rsidP="00C95416">
      <w:pPr>
        <w:ind w:left="3600"/>
        <w:rPr>
          <w:sz w:val="28"/>
          <w:szCs w:val="28"/>
        </w:rPr>
      </w:pPr>
    </w:p>
    <w:p w:rsidR="00C95416" w:rsidRDefault="00C95416" w:rsidP="00C95416">
      <w:pPr>
        <w:rPr>
          <w:sz w:val="28"/>
          <w:szCs w:val="28"/>
        </w:rPr>
      </w:pP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81915</wp:posOffset>
                </wp:positionV>
                <wp:extent cx="0" cy="114300"/>
                <wp:effectExtent l="0" t="0" r="0" b="0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45pt" to="29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Mr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E0yUNveuNKcFmpnQ3V0bN6MVtNvzuk9Kol6sAjx9eLgbgsRCRvQsLGGciw7z9rBj7k6HVs&#10;1LmxXYCEFqBz1ONy14OfPaLDIYXTLCue0ihVQspbnLHOf+K6Q8GosATOEZects4HHqS8uYQ0Sm+E&#10;lFFtqVBf4fkkn8QAp6Vg4TK4OXvYr6RFJxLmJX6xKLh5dLP6qFgEazlh66vtiZCDDcmlCnhQCdC5&#10;WsNA/Jin8/VsPStGRT5dj4q0rkcfN6tiNN1kHyb1U71a1dnPQC0rylYwxlVgdxvOrPg78a/PZBir&#10;+3je25C8RY/9ArK3fyQdpQzqDXOw1+yyszeJYR6j8/XthIF/3IP9+MKXvwAAAP//AwBQSwMEFAAG&#10;AAgAAAAhAFrRuvDdAAAACQEAAA8AAABkcnMvZG93bnJldi54bWxMj8FOwzAQRO9I/IO1SFyq1iYF&#10;REKcCgG5caFQcd0mSxIRr9PYbQNfzyIOcNyZ0eybfDW5Xh1oDJ1nCxcLA4q48nXHjYXXl3J+AypE&#10;5Bp7z2ThkwKsitOTHLPaH/mZDuvYKCnhkKGFNsYh0zpULTkMCz8Qi/fuR4dRzrHR9YhHKXe9Toy5&#10;1g47lg8tDnTfUvWx3jsLodzQrvyaVTPztmw8JbuHp0e09vxsursFFWmKf2H4wRd0KIRp6/dcB9Vb&#10;uEovZUsUI0lBSeBX2FpYmhR0kev/C4pvAAAA//8DAFBLAQItABQABgAIAAAAIQC2gziS/gAAAOEB&#10;AAATAAAAAAAAAAAAAAAAAAAAAABbQ29udGVudF9UeXBlc10ueG1sUEsBAi0AFAAGAAgAAAAhADj9&#10;If/WAAAAlAEAAAsAAAAAAAAAAAAAAAAALwEAAF9yZWxzLy5yZWxzUEsBAi0AFAAGAAgAAAAhAPM/&#10;YysTAgAAKQQAAA4AAAAAAAAAAAAAAAAALgIAAGRycy9lMm9Eb2MueG1sUEsBAi0AFAAGAAgAAAAh&#10;AFrRuvDdAAAACQEAAA8AAAAAAAAAAAAAAAAAbQQAAGRycy9kb3ducmV2LnhtbFBLBQYAAAAABAAE&#10;APMAAAB3BQAAAAA=&#10;"/>
            </w:pict>
          </mc:Fallback>
        </mc:AlternateContent>
      </w:r>
      <w:r w:rsidR="00C95416">
        <w:rPr>
          <w:sz w:val="28"/>
          <w:szCs w:val="28"/>
        </w:rPr>
        <w:t xml:space="preserve"> </w: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5143500" cy="342900"/>
                <wp:effectExtent l="0" t="0" r="0" b="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Внесение сведений о заявителе в электронную базу данных</w:t>
                            </w:r>
                          </w:p>
                          <w:p w:rsidR="00C95416" w:rsidRPr="00FB7D85" w:rsidRDefault="00C95416" w:rsidP="00C95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0" type="#_x0000_t109" style="position:absolute;margin-left:9pt;margin-top:11pt;width:40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JULwIAAFwEAAAOAAAAZHJzL2Uyb0RvYy54bWysVF+P0zAMf0fiO0R5Z233B7Zq3em0Ywjp&#10;gEkHHyBL0zUijYOTrTs+PU662+2AJ0QfIjt2frZ/tru8OXWGHRV6DbbixSjnTFkJtbb7in/7unkz&#10;58wHYWthwKqKPyrPb1avXy17V6oxtGBqhYxArC97V/E2BFdmmZet6oQfgVOWjA1gJwKpuM9qFD2h&#10;dyYb5/nbrAesHYJU3tPt3WDkq4TfNEqGL03jVWCm4pRbSCemcxfPbLUU5R6Fa7U8pyH+IYtOaEtB&#10;L1B3Igh2QP0HVKclgocmjCR0GTSNlirVQNUU+W/VPLTCqVQLkePdhSb//2Dl5+MWma4rPi44s6Kj&#10;Ht0eAqTQbDKPBPXOl+T34LYYS/TuHuR3zyysW2H36hYR+laJmtIqon/24kFUPD1lu/4T1AQvCD5x&#10;dWqwi4DEAjulljxeWqJOgUm6nBXTySynzkmyTabjBckxhCifXjv04YOCjkWh4o2BnvLCsB2GIkUS&#10;x3sfhmdP7qkSMLreaGOSgvvd2iA7ChqVTfrOkfy1m7Gsr/hiNp4l5Bc2fw2Rp+9vEJ0ONPNGdxWf&#10;X5xEGSl8b2tKU5RBaDPIVKmxZ04jjUM7wml3Sl2bxgCR4h3Uj0QywjDitJIktIA/OetpvCvufxwE&#10;Ks7MR0uNWhTTadyHpExn78ak4LVld20RVhJUxQNng7gOww4dHOp9S5GKxIaFODuNTlw/Z3VOn0Y4&#10;de68bnFHrvXk9fxTWP0CAAD//wMAUEsDBBQABgAIAAAAIQAWHRDU3gAAAAgBAAAPAAAAZHJzL2Rv&#10;d25yZXYueG1sTI9BT4NAEIXvJv0Pm2nipbFLUSuhLI0xwdhDD6IXbwO7Aik7S9gtxX/v9KSnyZs3&#10;efO9bD/bXkxm9J0jBZt1BMJQ7XRHjYLPj+IuAeEDksbekVHwYzzs88VNhql2F3o3UxkawSHkU1TQ&#10;hjCkUvq6NRb92g2G2Pt2o8XAcmykHvHC4baXcRRtpcWO+EOLg3lpTX0qz1ZBnKzKVzoWbw/VQRf4&#10;uPmaVvcHpW6X8/MORDBz+DuGKz6jQ85MlTuT9qJnnXCVwFkxT/aT+LqoFDxtI5B5Jv8XyH8BAAD/&#10;/wMAUEsBAi0AFAAGAAgAAAAhALaDOJL+AAAA4QEAABMAAAAAAAAAAAAAAAAAAAAAAFtDb250ZW50&#10;X1R5cGVzXS54bWxQSwECLQAUAAYACAAAACEAOP0h/9YAAACUAQAACwAAAAAAAAAAAAAAAAAvAQAA&#10;X3JlbHMvLnJlbHNQSwECLQAUAAYACAAAACEA1jKSVC8CAABcBAAADgAAAAAAAAAAAAAAAAAuAgAA&#10;ZHJzL2Uyb0RvYy54bWxQSwECLQAUAAYACAAAACEAFh0Q1N4AAAAIAQAADwAAAAAAAAAAAAAAAACJ&#10;BAAAZHJzL2Rvd25yZXYueG1sUEsFBgAAAAAEAAQA8wAAAJQFAAAAAA==&#10;">
                <v:textbox>
                  <w:txbxContent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Внесение сведений о заявителе в электронную базу данных</w:t>
                      </w:r>
                    </w:p>
                    <w:p w:rsidR="00C95416" w:rsidRPr="00FB7D85" w:rsidRDefault="00C95416" w:rsidP="00C954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-8255</wp:posOffset>
                </wp:positionV>
                <wp:extent cx="1943100" cy="0"/>
                <wp:effectExtent l="0" t="0" r="0" b="0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65pt" to="29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b9Gg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oD2K&#10;dDCjjVAcTcahN71xBYRUamtDdfSkns1G028OKV21RO155PhyNpCXhYzkVUrYOAM37PpPmkEMOXgd&#10;G3VqbIcaKczHkBjAoRnoFCdzvk+GnzyicJjN83GWAkN68yWkCBAh0VjnP3DdoWCUWAL9CEiOG+cD&#10;pV8hIVzptZAyDl4q1Jd4PhlNYoLTUrDgDGHO7neVtOhIgnTiF+sDz2OY1QfFIljLCVtdbU+EvNhw&#10;uVQBD0oBOlfroo3v83S+mq1m+SAfTVeDPK3rwft1lQ+m6+zdpB7XVVVnPwK1LC9awRhXgd1Np1n+&#10;dzq4vpiLwu5KvbcheY0e+wVkb/9IOk41DPIiiZ1m5629TRukGYOvzyho/3EP9uNjX/4EAAD//wMA&#10;UEsDBBQABgAIAAAAIQCm2e1r3QAAAAkBAAAPAAAAZHJzL2Rvd25yZXYueG1sTI/BTsMwEETvSPyD&#10;tUjcWqcpoDTEqSoEXCohUQJnJ16SCHsdxW4a/r6LOMBxZ0czb4rt7KyYcAy9JwWrZQICqfGmp1ZB&#10;9fa0yECEqMlo6wkVfGOAbXl5Uejc+BO94nSIreAQCrlW0MU45FKGpkOnw9IPSPz79KPTkc+xlWbU&#10;Jw53VqZJcied7okbOj3gQ4fN1+HoFOw+9o/rl6l23ppNW70bVyXPqVLXV/PuHkTEOf6Z4Qef0aFk&#10;ptofyQRhFaRZxluigsVqDYINt5sbFupfQZaF/L+gPAMAAP//AwBQSwECLQAUAAYACAAAACEAtoM4&#10;kv4AAADhAQAAEwAAAAAAAAAAAAAAAAAAAAAAW0NvbnRlbnRfVHlwZXNdLnhtbFBLAQItABQABgAI&#10;AAAAIQA4/SH/1gAAAJQBAAALAAAAAAAAAAAAAAAAAC8BAABfcmVscy8ucmVsc1BLAQItABQABgAI&#10;AAAAIQDe9pb9GgIAADQEAAAOAAAAAAAAAAAAAAAAAC4CAABkcnMvZTJvRG9jLnhtbFBLAQItABQA&#10;BgAIAAAAIQCm2e1r3QAAAAkBAAAPAAAAAAAAAAAAAAAAAHQEAABkcnMvZG93bnJldi54bWxQSwUG&#10;AAAAAAQABADzAAAAfgUAAAAA&#10;"/>
            </w:pict>
          </mc:Fallback>
        </mc:AlternateContent>
      </w:r>
    </w:p>
    <w:p w:rsidR="00C95416" w:rsidRDefault="00C95416" w:rsidP="00C95416">
      <w:pPr>
        <w:ind w:left="3600"/>
        <w:rPr>
          <w:sz w:val="28"/>
          <w:szCs w:val="28"/>
        </w:rPr>
      </w:pP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74295</wp:posOffset>
                </wp:positionV>
                <wp:extent cx="0" cy="228600"/>
                <wp:effectExtent l="0" t="0" r="0" b="0"/>
                <wp:wrapNone/>
                <wp:docPr id="1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85pt" to="19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T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s1n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DIXIjM3wAAAAkBAAAPAAAAZHJzL2Rvd25yZXYu&#10;eG1sTI/BTsMwEETvSPyDtUjcqBNATQhxKoRULi2gtgjBzY2XJCJeR7bThr9nEQc47sxo9k25mGwv&#10;DuhD50hBOktAINXOdNQoeNktL3IQIWoyuneECr4wwKI6PSl1YdyRNnjYxkZwCYVCK2hjHAopQ92i&#10;1WHmBiT2Ppy3OvLpG2m8PnK57eVlksyl1R3xh1YPeN9i/bkdrYLNernKX1fjVPv3h/Rp97x+fAu5&#10;Uudn090tiIhT/AvDDz6jQ8VMezeSCaJXcHUz5y2RjTQDwYFfYa/gOstAVqX8v6D6BgAA//8DAFBL&#10;AQItABQABgAIAAAAIQC2gziS/gAAAOEBAAATAAAAAAAAAAAAAAAAAAAAAABbQ29udGVudF9UeXBl&#10;c10ueG1sUEsBAi0AFAAGAAgAAAAhADj9If/WAAAAlAEAAAsAAAAAAAAAAAAAAAAALwEAAF9yZWxz&#10;Ly5yZWxzUEsBAi0AFAAGAAgAAAAhAPrwdOYpAgAASwQAAA4AAAAAAAAAAAAAAAAALgIAAGRycy9l&#10;Mm9Eb2MueG1sUEsBAi0AFAAGAAgAAAAhAMhciM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5143500" cy="342900"/>
                <wp:effectExtent l="0" t="0" r="0" b="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Pr="00FB7D85" w:rsidRDefault="00C95416" w:rsidP="00C95416">
                            <w:pPr>
                              <w:jc w:val="center"/>
                            </w:pPr>
                            <w:r>
                              <w:t xml:space="preserve">Назначение (перерасчет) и расчет суммы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  <w:r w:rsidRPr="008A5D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1" type="#_x0000_t109" style="position:absolute;margin-left:9pt;margin-top:7.75pt;width:40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m0LgIAAFwEAAAOAAAAZHJzL2Uyb0RvYy54bWysVFGP0zAMfkfiP0R5Z+12HdyqdafTjiGk&#10;AyYd/IAsTduINA5Otu749TjpbrcDnhB9iOzY+Wx/tru8OfaGHRR6Dbbi00nOmbISam3bin/7unlz&#10;zZkPwtbCgFUVf1Se36xev1oOrlQz6MDUChmBWF8OruJdCK7MMi871Qs/AacsGRvAXgRSsc1qFAOh&#10;9yab5fnbbACsHYJU3tPt3Wjkq4TfNEqGL03jVWCm4pRbSCemcxfPbLUUZYvCdVqe0hD/kEUvtKWg&#10;Z6g7EQTbo/4DqtcSwUMTJhL6DJpGS5VqoGqm+W/VPHTCqVQLkePdmSb//2Dl58MWma6pd9QpK3rq&#10;0e0+QArNilkkaHC+JL8Ht8VYonf3IL97ZmHdCduqW0QYOiVqSmsa/bMXD6Li6SnbDZ+gJnhB8Imr&#10;Y4N9BCQW2DG15PHcEnUMTNLlfFpczXPqnCTbVTFbkBxDiPLptUMfPijoWRQq3hgYKC8M23EoUiRx&#10;uPdhfPbknioBo+uNNiYp2O7WBtlB0Khs0neK5C/djGVDxRfz2Twhv7D5S4g8fX+D6HWgmTe6r/j1&#10;2UmUkcL3tqY0RRmENqNMlRp74jTSOLYjHHfH1LV5DBAp3kH9SCQjjCNOK0lCB/iTs4HGu+L+x16g&#10;4sx8tNSoxbQo4j4kpZi/m5GCl5bdpUVYSVAVD5yN4jqMO7R3qNuOIk0TGxbi7DQ6cf2c1Sl9GuHU&#10;udO6xR251JPX809h9QsAAP//AwBQSwMEFAAGAAgAAAAhAKmGJd3eAAAACAEAAA8AAABkcnMvZG93&#10;bnJldi54bWxMj0FPg0AQhe8m/ofNmHhp7FKUBpGlMSYYe/Ag9tLbwK5AZGcJu6X4752e9DR58yZv&#10;vpfvFjuI2Uy+d6Rgs45AGGqc7qlVcPgs71IQPiBpHBwZBT/Gw664vsox0+5MH2auQis4hHyGCroQ&#10;xkxK33TGol+70RB7X26yGFhOrdQTnjncDjKOoq202BN/6HA0L51pvquTVRCnq+qV3su3h3qvS0w2&#10;x3l1v1fq9mZ5fgIRzBL+juGCz+hQMFPtTqS9GFinXCXwTBIQ7KfxZVEr2D4mIItc/i9Q/AIAAP//&#10;AwBQSwECLQAUAAYACAAAACEAtoM4kv4AAADhAQAAEwAAAAAAAAAAAAAAAAAAAAAAW0NvbnRlbnRf&#10;VHlwZXNdLnhtbFBLAQItABQABgAIAAAAIQA4/SH/1gAAAJQBAAALAAAAAAAAAAAAAAAAAC8BAABf&#10;cmVscy8ucmVsc1BLAQItABQABgAIAAAAIQBErbm0LgIAAFwEAAAOAAAAAAAAAAAAAAAAAC4CAABk&#10;cnMvZTJvRG9jLnhtbFBLAQItABQABgAIAAAAIQCphiXd3gAAAAgBAAAPAAAAAAAAAAAAAAAAAIgE&#10;AABkcnMvZG93bnJldi54bWxQSwUGAAAAAAQABADzAAAAkwUAAAAA&#10;">
                <v:textbox>
                  <w:txbxContent>
                    <w:p w:rsidR="00C95416" w:rsidRPr="00FB7D85" w:rsidRDefault="00C95416" w:rsidP="00C95416">
                      <w:pPr>
                        <w:jc w:val="center"/>
                      </w:pPr>
                      <w:r>
                        <w:t xml:space="preserve">Назначение (перерасчет) и расчет суммы </w:t>
                      </w:r>
                      <w:r>
                        <w:rPr>
                          <w:sz w:val="16"/>
                          <w:szCs w:val="16"/>
                        </w:rPr>
                        <w:t>компенсации</w:t>
                      </w:r>
                      <w:r w:rsidRPr="008A5D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95416" w:rsidRDefault="00C95416" w:rsidP="00C95416">
      <w:pPr>
        <w:rPr>
          <w:sz w:val="28"/>
          <w:szCs w:val="28"/>
        </w:rPr>
      </w:pP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32385</wp:posOffset>
                </wp:positionV>
                <wp:extent cx="0" cy="228600"/>
                <wp:effectExtent l="0" t="0" r="0" b="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55pt" to="19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4UE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dBa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CejogV3wAAAAgBAAAPAAAAZHJzL2Rvd25yZXYu&#10;eG1sTI9LT8MwEITvSPwHa5G4USc8qjRkUyGkcmkp6kMIbm68JBHxOrKdNvx7jDjAcTSjmW+K+Wg6&#10;cSTnW8sI6SQBQVxZ3XKNsN8trjIQPijWqrNMCF/kYV6enxUq1/bEGzpuQy1iCftcITQh9LmUvmrI&#10;KD+xPXH0PqwzKkTpaqmdOsVy08nrJJlKo1qOC43q6bGh6nM7GITNarHMXpfDWLn3p3S9e1k9v/kM&#10;8fJifLgHEWgMf2H4wY/oUEamgx1Ye9Eh3Mym8UtAuEtBRP9XHxBu0xRkWcj/B8pvAAAA//8DAFBL&#10;AQItABQABgAIAAAAIQC2gziS/gAAAOEBAAATAAAAAAAAAAAAAAAAAAAAAABbQ29udGVudF9UeXBl&#10;c10ueG1sUEsBAi0AFAAGAAgAAAAhADj9If/WAAAAlAEAAAsAAAAAAAAAAAAAAAAALwEAAF9yZWxz&#10;Ly5yZWxzUEsBAi0AFAAGAAgAAAAhALUvhQQpAgAASwQAAA4AAAAAAAAAAAAAAAAALgIAAGRycy9l&#10;Mm9Eb2MueG1sUEsBAi0AFAAGAAgAAAAhAJ6OiBX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95416" w:rsidRDefault="00F26D77" w:rsidP="00C95416">
      <w:pPr>
        <w:ind w:left="36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5143500" cy="342900"/>
                <wp:effectExtent l="0" t="0" r="0" b="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Формирование личного дела заявителя</w:t>
                            </w:r>
                          </w:p>
                          <w:p w:rsidR="00C95416" w:rsidRDefault="00C95416" w:rsidP="00C95416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C95416" w:rsidRDefault="00C95416" w:rsidP="00C95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2" type="#_x0000_t109" style="position:absolute;left:0;text-align:left;margin-left:9pt;margin-top:4.45pt;width:4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28LgIAAFwEAAAOAAAAZHJzL2Uyb0RvYy54bWysVM2O0zAQviPxDpbvNEm3Lduo6WrVpQhp&#10;gUoLD+A6TmLheMzYbbI8PROnLV3ghMjBmvGMv/n5ZrK661vDjgq9BlvwbJJypqyEUtu64F+/bN/c&#10;cuaDsKUwYFXBn5Xnd+vXr1ady9UUGjClQkYg1uedK3gTgsuTxMtGtcJPwClLxgqwFYFUrJMSRUfo&#10;rUmmabpIOsDSIUjlPd0+jEa+jvhVpWT4XFVeBWYKTrmFeGI898OZrFcir1G4RstTGuIfsmiFthT0&#10;AvUggmAH1H9AtVoieKjCREKbQFVpqWINVE2W/lbNUyOcirVQc7y7tMn/P1j56bhDpkvibsGZFS1x&#10;dH8IEEOzRTY0qHM+J78nt8OhRO8eQX7zzMKmEbZW94jQNUqUlFb0T148GBRPT9m++wglwQuCj73q&#10;K2wHQOoC6yMlzxdKVB+YpMt5NruZp8ScJNvNbLokmVJKRH5+7dCH9wpaNggFrwx0lBeG3TgUMZI4&#10;PvowPju7x0rA6HKrjYkK1vuNQXYUNCrb+J0i+Ws3Y1lX8OV8Oo/IL2z+GiKN398gWh1o5o1uC357&#10;cRL50MJ3towTGYQ2o0yVGksFn9s40hH6fR9ZW5wJ2kP5TE1GGEecVpKEBvAHZx2Nd8H994NAxZn5&#10;YImoZTabDfsQldn87ZQUvLbsry3CSoIqeOBsFDdh3KGDQ103FCmL3bAwzE6lY6+HjMesTunTCEfm&#10;Tus27Mi1Hr1+/RTWPwEAAP//AwBQSwMEFAAGAAgAAAAhAGV8JJvcAAAABwEAAA8AAABkcnMvZG93&#10;bnJldi54bWxMjzFPwzAQhXck/oN1SCwVdRqgckOcCiEF0YGBwMJ2iU0SEZ+j2E3Dv+c6wfjpnd77&#10;Lt8vbhCznULvScNmnYCw1HjTU6vh4728USBCRDI4eLIafmyAfXF5kWNm/Ine7FzFVnAJhQw1dDGO&#10;mZSh6azDsPajJc6+/OQwMk6tNBOeuNwNMk2SrXTYEy90ONqnzjbf1dFpSNWqeqbX8uWuPpgS7zef&#10;8+r2oPX11fL4ACLaJf4dw1mf1aFgp9ofyQQxMCt+JWpQOxAcq/TMtYZtugNZ5PK/f/ELAAD//wMA&#10;UEsBAi0AFAAGAAgAAAAhALaDOJL+AAAA4QEAABMAAAAAAAAAAAAAAAAAAAAAAFtDb250ZW50X1R5&#10;cGVzXS54bWxQSwECLQAUAAYACAAAACEAOP0h/9YAAACUAQAACwAAAAAAAAAAAAAAAAAvAQAAX3Jl&#10;bHMvLnJlbHNQSwECLQAUAAYACAAAACEAzVaNvC4CAABcBAAADgAAAAAAAAAAAAAAAAAuAgAAZHJz&#10;L2Uyb0RvYy54bWxQSwECLQAUAAYACAAAACEAZXwkm9wAAAAHAQAADwAAAAAAAAAAAAAAAACIBAAA&#10;ZHJzL2Rvd25yZXYueG1sUEsFBgAAAAAEAAQA8wAAAJEFAAAAAA==&#10;">
                <v:textbox>
                  <w:txbxContent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Формирование личного дела заявителя</w:t>
                      </w:r>
                    </w:p>
                    <w:p w:rsidR="00C95416" w:rsidRDefault="00C95416" w:rsidP="00C95416">
                      <w:pPr>
                        <w:rPr>
                          <w:szCs w:val="26"/>
                        </w:rPr>
                      </w:pPr>
                    </w:p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C95416" w:rsidRDefault="00C95416" w:rsidP="00C95416"/>
                  </w:txbxContent>
                </v:textbox>
              </v:shape>
            </w:pict>
          </mc:Fallback>
        </mc:AlternateConten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194945</wp:posOffset>
                </wp:positionV>
                <wp:extent cx="0" cy="228600"/>
                <wp:effectExtent l="0" t="0" r="0" b="0"/>
                <wp:wrapNone/>
                <wp:docPr id="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35pt" to="19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3Q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8z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pjLsN4AAAAAkBAAAPAAAAZHJzL2Rvd25yZXYu&#10;eG1sTI/NTsMwEITvSLyDtUjcqFOQ0hDiVAipXFqo+qMKbm68JBHxOrKdNrw9izjAbXdnNPtNMR9t&#10;J07oQ+tIwXSSgECqnGmpVrDfLW4yECFqMrpzhAq+MMC8vLwodG7cmTZ42sZacAiFXCtoYuxzKUPV&#10;oNVh4nok1j6ctzry6mtpvD5zuO3kbZKk0uqW+EOje3xqsPrcDlbBZrVYZoflMFb+/Xn6uluvXt5C&#10;ptT11fj4ACLiGP/M8IPP6FAy09ENZILoFNzdp9wl8pDMQLDh93BUkKYzkGUh/zcovwEAAP//AwBQ&#10;SwECLQAUAAYACAAAACEAtoM4kv4AAADhAQAAEwAAAAAAAAAAAAAAAAAAAAAAW0NvbnRlbnRfVHlw&#10;ZXNdLnhtbFBLAQItABQABgAIAAAAIQA4/SH/1gAAAJQBAAALAAAAAAAAAAAAAAAAAC8BAABfcmVs&#10;cy8ucmVsc1BLAQItABQABgAIAAAAIQASOV3QKQIAAEsEAAAOAAAAAAAAAAAAAAAAAC4CAABkcnMv&#10;ZTJvRG9jLnhtbFBLAQItABQABgAIAAAAIQBpjLsN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C95416" w:rsidRDefault="00C95416" w:rsidP="00C95416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4686300" cy="1257300"/>
                <wp:effectExtent l="0" t="0" r="0" b="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Pr="004F246A" w:rsidRDefault="00C95416" w:rsidP="00C95416">
                            <w:pPr>
                              <w:jc w:val="center"/>
                            </w:pPr>
                            <w:r w:rsidRPr="004F246A">
                              <w:t>Рассмотрение представленных докуме</w:t>
                            </w:r>
                            <w:r w:rsidRPr="004F246A">
                              <w:t>н</w:t>
                            </w:r>
                            <w:r w:rsidRPr="004F246A">
                              <w:t>тов и вынесение решения о н</w:t>
                            </w:r>
                            <w:r w:rsidRPr="004F246A">
                              <w:t>а</w:t>
                            </w:r>
                            <w:r w:rsidRPr="004F246A">
                              <w:t xml:space="preserve">значении, отказе, прекращении выплаты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</w:p>
                          <w:p w:rsidR="00C95416" w:rsidRDefault="00C95416" w:rsidP="00C95416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3" o:spid="_x0000_s1033" type="#_x0000_t110" style="position:absolute;margin-left:9pt;margin-top:1.15pt;width:369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5bMQIAAF4EAAAOAAAAZHJzL2Uyb0RvYy54bWysVM1u2zAMvg/YOwi6L3bS/NWIUxTJMgzo&#10;tgLdHkCR5ViYLGqUEid7+lFymqbbTsN8EESR/Eh+JL24O7aGHRR6Dbbkw0HOmbISKm13Jf/2dfNu&#10;zpkPwlbCgFUlPynP75Zv3yw6V6gRNGAqhYxArC86V/ImBFdkmZeNaoUfgFOWlDVgKwKJuMsqFB2h&#10;tyYb5fk06wArhyCV9/S67pV8mfDrWsnwpa69CsyUnHIL6cR0buOZLRei2KFwjZbnNMQ/ZNEKbSno&#10;BWotgmB71H9AtVoieKjDQEKbQV1rqVINVM0w/62ap0Y4lWohcry70OT/H6z8fHhEpivq3ZgzK1rq&#10;0f0+QArNxjeRoM75guye3CPGEr17APndMwurRtidukeErlGiorSG0T575RAFT65s232CiuAFwSeu&#10;jjW2EZBYYMfUktOlJeoYmKTH8XQ+vcmpc5J0w9FkFoUYQxTP7g59+KCgZfFS8tpAR4lhWCup41im&#10;WOLw4EPv92yfagGjq402Jgm4264MsoOgYdmk7xzKX5sZy7qS305Gk4T8SuevIfL0/Q2i1YGm3ui2&#10;5POLkSgiie9tRWmKIght+juVauyZ1Uhk35Bw3B5T32YxQCR5C9WJaEboh5yWki4N4E/OOhrwkvsf&#10;e4GKM/PRUqtuh+Nx3IgkjCezEQl4rdlea4SVBFXywFl/XYV+i/YO9a6hSMPEhoU4PbVOXL9kdU6f&#10;hji17rxwcUuu5WT18ltY/gIAAP//AwBQSwMEFAAGAAgAAAAhAI3GCErdAAAACAEAAA8AAABkcnMv&#10;ZG93bnJldi54bWxMj0FLw0AQhe+C/2EZwZvdtaltSbMpIoiXIrVKz5vsNAnNzobspon99Y4nPX68&#10;4c33su3kWnHBPjSeNDzOFAik0tuGKg1fn68PaxAhGrKm9YQavjHANr+9yUxq/UgfeDnESnAJhdRo&#10;qGPsUilDWaMzYeY7JM5OvncmMvaVtL0Zudy1cq7UUjrTEH+oTYcvNZbnw+A07IvF3o2768ntrouj&#10;a4e31fE90fr+bnregIg4xb9j+NVndcjZqfAD2SBa5jVPiRrmCQiOV09L5oJZqQRknsn/A/IfAAAA&#10;//8DAFBLAQItABQABgAIAAAAIQC2gziS/gAAAOEBAAATAAAAAAAAAAAAAAAAAAAAAABbQ29udGVu&#10;dF9UeXBlc10ueG1sUEsBAi0AFAAGAAgAAAAhADj9If/WAAAAlAEAAAsAAAAAAAAAAAAAAAAALwEA&#10;AF9yZWxzLy5yZWxzUEsBAi0AFAAGAAgAAAAhALPjzlsxAgAAXgQAAA4AAAAAAAAAAAAAAAAALgIA&#10;AGRycy9lMm9Eb2MueG1sUEsBAi0AFAAGAAgAAAAhAI3GCErdAAAACAEAAA8AAAAAAAAAAAAAAAAA&#10;iwQAAGRycy9kb3ducmV2LnhtbFBLBQYAAAAABAAEAPMAAACVBQAAAAA=&#10;">
                <v:textbox>
                  <w:txbxContent>
                    <w:p w:rsidR="00C95416" w:rsidRPr="004F246A" w:rsidRDefault="00C95416" w:rsidP="00C95416">
                      <w:pPr>
                        <w:jc w:val="center"/>
                      </w:pPr>
                      <w:r w:rsidRPr="004F246A">
                        <w:t>Рассмотрение представленных докуме</w:t>
                      </w:r>
                      <w:r w:rsidRPr="004F246A">
                        <w:t>н</w:t>
                      </w:r>
                      <w:r w:rsidRPr="004F246A">
                        <w:t>тов и вынесение решения о н</w:t>
                      </w:r>
                      <w:r w:rsidRPr="004F246A">
                        <w:t>а</w:t>
                      </w:r>
                      <w:r w:rsidRPr="004F246A">
                        <w:t xml:space="preserve">значении, отказе, прекращении выплаты </w:t>
                      </w:r>
                      <w:r>
                        <w:rPr>
                          <w:sz w:val="16"/>
                          <w:szCs w:val="16"/>
                        </w:rPr>
                        <w:t>компенсации</w:t>
                      </w:r>
                    </w:p>
                    <w:p w:rsidR="00C95416" w:rsidRDefault="00C95416" w:rsidP="00C95416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416" w:rsidRDefault="00C95416" w:rsidP="00C95416">
      <w:pPr>
        <w:rPr>
          <w:sz w:val="28"/>
          <w:szCs w:val="28"/>
        </w:rPr>
      </w:pPr>
    </w:p>
    <w:p w:rsidR="00C95416" w:rsidRDefault="00C95416" w:rsidP="00C95416">
      <w:pPr>
        <w:ind w:left="3600"/>
        <w:rPr>
          <w:sz w:val="28"/>
          <w:szCs w:val="28"/>
        </w:rPr>
      </w:pPr>
    </w:p>
    <w:p w:rsidR="00C95416" w:rsidRDefault="00C95416" w:rsidP="00C95416">
      <w:pPr>
        <w:rPr>
          <w:sz w:val="28"/>
          <w:szCs w:val="28"/>
        </w:rPr>
      </w:pPr>
    </w:p>
    <w:p w:rsidR="00C95416" w:rsidRDefault="00C95416" w:rsidP="00C95416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0" b="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65pt" to="29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4LLQIAAFAEAAAOAAAAZHJzL2Uyb0RvYy54bWysVMuu2yAQ3VfqPyD2ie1cOw8rzlUVJ92k&#10;vZHu7QcQwDEqBgQkTlT13zuQR5t2U1X1Ag9m5syZOYPnz6dOoiO3TmhV4WyYYsQV1UyofYW/vK0H&#10;U4ycJ4oRqRWv8Jk7/Lx4/27em5KPdKsl4xYBiHJlbyrcem/KJHG05R1xQ224gsNG24542Np9wizp&#10;Ab2TyShNx0mvLTNWU+4cfK0vh3gR8ZuGU//SNI57JCsM3HxcbVx3YU0Wc1LuLTGtoFca5B9YdEQo&#10;SHqHqokn6GDFH1CdoFY73fgh1V2im0ZQHmuAarL0t2peW2J4rAWa48y9Te7/wdLPx61FgoF2Txgp&#10;0oFGG6E4KmahN71xJbgs1daG6uhJvZqNpl8dUnrZErXnkePb2UBcFiKSh5CwcQYy7PpPmoEPOXgd&#10;G3VqbBcgoQXoFPU43/XgJ48ofCwmWZGCahSO8mICescMpLwFG+v8R647FIwKSyAewclx43wgQ8qb&#10;S8il9FpIGSWXCvUVnhWjIgY4LQULh8HN2f1uKS06kjA08bnmfXCz+qBYBGs5Yaur7YmQYCMfW+Kt&#10;gCZJjkO2jjOMJId7EqwLPalCRigYCF+ty9x8m6Wz1XQ1zQf5aLwa5GldDz6sl/lgvM4mRf1UL5d1&#10;9j2Qz/KyFYxxFfjfZjjL/25GrrfpMn33Kb43KnlEjx0Fsrd3JB0VDyJfxmWn2XlrQ3VBfBjb6Hy9&#10;YuFe/LqPXj9/BIsfAAAA//8DAFBLAwQUAAYACAAAACEAlfwQO+EAAAAJAQAADwAAAGRycy9kb3du&#10;cmV2LnhtbEyPwU7DMBBE70j8g7VI3KiThqI0ZFMhpHJpAbVFqL258ZJExOsodtrw97gnOM7OaPZN&#10;vhhNK07Uu8YyQjyJQBCXVjdcIXzslncpCOcVa9VaJoQfcrAorq9ylWl75g2dtr4SoYRdphBq77tM&#10;SlfWZJSb2I44eF+2N8oH2VdS9+ocyk0rp1H0II1qOHyoVUfPNZXf28EgbNbLVfq5GsayP7zEb7v3&#10;9evepYi3N+PTIwhPo/8LwwU/oEMRmI52YO1EizCL7sMWjzCNExAhMJtfDkeEeZKALHL5f0HxCwAA&#10;//8DAFBLAQItABQABgAIAAAAIQC2gziS/gAAAOEBAAATAAAAAAAAAAAAAAAAAAAAAABbQ29udGVu&#10;dF9UeXBlc10ueG1sUEsBAi0AFAAGAAgAAAAhADj9If/WAAAAlAEAAAsAAAAAAAAAAAAAAAAALwEA&#10;AF9yZWxzLy5yZWxzUEsBAi0AFAAGAAgAAAAhABKqngstAgAAUAQAAA4AAAAAAAAAAAAAAAAALgIA&#10;AGRycy9lMm9Eb2MueG1sUEsBAi0AFAAGAAgAAAAhAJX8EDv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342900" cy="228600"/>
                <wp:effectExtent l="0" t="0" r="0" b="0"/>
                <wp:wrapNone/>
                <wp:docPr id="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65pt" to="15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oiMwIAAFo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IMepdjpEgH&#10;PXoSiqPJLNSmN64Ek5Xa2pAdPakX86TpV4eUXrVE7Xnk+Ho24JcFj+TOJVycgQi7/pNmYEMOXsdC&#10;nRrboUYK8zE4BnAoBjrFzpxvneEnjyg8PhT5PIX+UVDl+WwKcohFygATnI11/gPXHQpChSWkEEHJ&#10;8cn5wfRqEsyV3ggp4Z2UUqG+wvNJPokOTkvBgjLonN3vVtKiIwnjE3+XuHdmVh8Ui2AtJ2x9kT0R&#10;EmTkY3G8FVAuyXGI1nGGkeSwMUEa6EkVIkLCQPgiDRP0bZ7O17P1rBgV+XQ9KtK6Hr3frIrRdJO9&#10;m9QP9WpVZ98D+awoW8EYV4H/dZqz4u+m5bJXwxze5vlWqOQePRYfyF7/I+nY+9DuYXB2mp23NmQX&#10;xgAGOBpfli1syK/3aPXzk7D8AQAA//8DAFBLAwQUAAYACAAAACEAI6x77+AAAAAJAQAADwAAAGRy&#10;cy9kb3ducmV2LnhtbEyPzU7DMBCE70i8g7VI3KjzQwqEOBVCIHFC0CIkbm5sktB4HextE3h6lhPc&#10;dndGs99Uq9kN4mBD7D0qSBcJCIuNNz22Cl4292eXICJpNHrwaBV82Qir+vio0qXxEz7bw5pawSEY&#10;S62gIxpLKWPTWafjwo8WWXv3wWniNbTSBD1xuBtkliRL6XSP/KHTo73tbLNb752Cq81U+Kewez1P&#10;+8+377sPGh8eSanTk/nmGgTZmf7M8IvP6FAz09bv0UQxKMiKjLsQD2kOgg15suTDVkFxkYOsK/m/&#10;Qf0DAAD//wMAUEsBAi0AFAAGAAgAAAAhALaDOJL+AAAA4QEAABMAAAAAAAAAAAAAAAAAAAAAAFtD&#10;b250ZW50X1R5cGVzXS54bWxQSwECLQAUAAYACAAAACEAOP0h/9YAAACUAQAACwAAAAAAAAAAAAAA&#10;AAAvAQAAX3JlbHMvLnJlbHNQSwECLQAUAAYACAAAACEA8HDqIjMCAABaBAAADgAAAAAAAAAAAAAA&#10;AAAuAgAAZHJzL2Uyb0RvYy54bWxQSwECLQAUAAYACAAAACEAI6x77+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6pt" to="8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N4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pdhpEgH&#10;PdoKxdH0IdSmN64Ak0rtbMiOntWz2Wr6zSGlq5aoA48cXy4G/LLgkbxxCRdnIMK+/6wZ2JCj17FQ&#10;58Z2ARJKgM6xH5d7P/jZIzo80ttrQoqbi7HOf+K6Q0EosQS6EZKcts4HCqS4mYQISm+ElLHRUqG+&#10;xIvpZBodnJaCBWUwc/awr6RFJxJGJX4xH9C8NrP6qFgEazlh66vsiZAgIx8L4a2A0kiOQ7SOM4wk&#10;h+0I0kBPqhAR0gTCV2mYlu+LdLGer+f5KJ/M1qM8revRx02Vj2ab7GFaf6irqs5+BPJZXrSCMa4C&#10;/9vkZvnfTcZ1h4aZu8/uvVDJW/RYUSB7+0fSsc+htcOQ7DW77GzILrQchjUaXxcrbMPre7T6tf6r&#10;nwAAAP//AwBQSwMEFAAGAAgAAAAhAGuy753dAAAACQEAAA8AAABkcnMvZG93bnJldi54bWxMj0FL&#10;w0AQhe+C/2EZwZvdNIUSYjZFhHpptbQV0ds0OybB7GzY3bTx33erBz2+N4833ysWo+nEkZxvLSuY&#10;ThIQxJXVLdcKXvfLuwyED8gaO8uk4Js8LMrrqwJzbU+8peMu1CKWsM9RQRNCn0vpq4YM+ontiePt&#10;0zqDIUpXS+3wFMtNJ9MkmUuDLccPDfb02FD1tRuMgu16ucreVsNYuY+n6ct+s35+95lStzfjwz2I&#10;QGP4C8MFP6JDGZkOdmDtRRf1PI1bgoLZLAVxCfwYh19DloX8v6A8AwAA//8DAFBLAQItABQABgAI&#10;AAAAIQC2gziS/gAAAOEBAAATAAAAAAAAAAAAAAAAAAAAAABbQ29udGVudF9UeXBlc10ueG1sUEsB&#10;Ai0AFAAGAAgAAAAhADj9If/WAAAAlAEAAAsAAAAAAAAAAAAAAAAALwEAAF9yZWxzLy5yZWxzUEsB&#10;Ai0AFAAGAAgAAAAhAJ5lg3giAgAARgQAAA4AAAAAAAAAAAAAAAAALgIAAGRycy9lMm9Eb2MueG1s&#10;UEsBAi0AFAAGAAgAAAAhAGuy753dAAAACQ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1600200" cy="457200"/>
                <wp:effectExtent l="0" t="0" r="0" b="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Назначение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</w:p>
                          <w:p w:rsidR="00C95416" w:rsidRDefault="00C95416" w:rsidP="00C95416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4" type="#_x0000_t176" style="position:absolute;margin-left:9pt;margin-top:12.55pt;width:12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D0MQIAAGUEAAAOAAAAZHJzL2Uyb0RvYy54bWysVMFu2zAMvQ/YPwi6L3aKNGuNOkXRLsOA&#10;bi3Q7QMYWY6FyaJGKXGyrx8lp2m67TTMB0EUyUfykfTV9a63YqspGHS1nE5KKbRT2Bi3ruW3r8t3&#10;F1KECK4Bi07Xcq+DvF68fXM1+EqfYYe20SQYxIVq8LXsYvRVUQTV6R7CBL12rGyReogs0rpoCAZG&#10;721xVpbzYkBqPKHSIfDr3aiUi4zftlrFh7YNOgpbS84t5pPyuUpnsbiCak3gO6MOacA/ZNGDcRz0&#10;CHUHEcSGzB9QvVGEAds4UdgX2LZG6VwDVzMtf6vmqQOvcy1MTvBHmsL/g1Vfto8kTMO9Y3oc9Nyj&#10;m03EHFrM5omgwYeK7Z78I6USg79H9T0Ih7cduLW+IcKh09BwWtNkX7xySEJgV7EaPmPD8MDwmatd&#10;S30CZBbELrdkf2yJ3kWh+HE6L0vusxSKdbPz9+meQkD17O0pxI8ae5EutWwtDpwXxRsbNTmI+nGc&#10;jhwStvchjv7PfrkktKZZGmuzQOvVrSWxBZ6ZZf4OIcOpmXViqOXl+dl5Rn6lC6cQZf7+BtEbTlFY&#10;09fy4mgEVeLyg2s4TagiGDveuWTrDuQmPse+xN1ql9t3kQIkrlfY7JltwnHWeTf50iH9lGLgOa9l&#10;+LEB0lLYT447djmdzdJiZCETLAWdalanGnCKoWoZpRivt3Fcpo0ns+440jSz4TANUWsy1y9ZHdLn&#10;Wc4tPOxdWpZTOVu9/B0WvwAAAP//AwBQSwMEFAAGAAgAAAAhAGbgTJncAAAACAEAAA8AAABkcnMv&#10;ZG93bnJldi54bWxMj0FPhDAQhe8m/odmTLy5BYwLy1I2G42evIibeC10BLJ0Smhh0V/veNLjm/fy&#10;5nvFYbWDWHDyvSMF8SYCgdQ401Or4PT+fJeB8EGT0YMjVPCFHg7l9VWhc+Mu9IZLFVrBJeRzraAL&#10;Ycyl9E2HVvuNG5HY+3ST1YHl1Eoz6QuX20EmUbSVVvfEHzo94mOHzbmarYL19bvezS9xU4Uu26Yf&#10;98vT8SSVur1Zj3sQAdfwF4ZffEaHkplqN5PxYmCd8ZSgIHmIQbCfpBEfagW7NAZZFvL/gPIHAAD/&#10;/wMAUEsBAi0AFAAGAAgAAAAhALaDOJL+AAAA4QEAABMAAAAAAAAAAAAAAAAAAAAAAFtDb250ZW50&#10;X1R5cGVzXS54bWxQSwECLQAUAAYACAAAACEAOP0h/9YAAACUAQAACwAAAAAAAAAAAAAAAAAvAQAA&#10;X3JlbHMvLnJlbHNQSwECLQAUAAYACAAAACEAkdkw9DECAABlBAAADgAAAAAAAAAAAAAAAAAuAgAA&#10;ZHJzL2Uyb0RvYy54bWxQSwECLQAUAAYACAAAACEAZuBMmdwAAAAIAQAADwAAAAAAAAAAAAAAAACL&#10;BAAAZHJzL2Rvd25yZXYueG1sUEsFBgAAAAAEAAQA8wAAAJQFAAAAAA==&#10;">
                <v:textbox>
                  <w:txbxContent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Назначение </w:t>
                      </w:r>
                      <w:r>
                        <w:rPr>
                          <w:sz w:val="16"/>
                          <w:szCs w:val="16"/>
                        </w:rPr>
                        <w:t>компенсации</w:t>
                      </w:r>
                    </w:p>
                    <w:p w:rsidR="00C95416" w:rsidRDefault="00C95416" w:rsidP="00C95416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45085</wp:posOffset>
                </wp:positionV>
                <wp:extent cx="0" cy="228600"/>
                <wp:effectExtent l="0" t="0" r="0" b="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55pt" to="20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/Z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Ni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Baj+fHeAAAACAEAAA8AAABkcnMvZG93bnJldi54&#10;bWxMj8FOwzAQRO9I/IO1SNyoY6ggCnEqhFQuLaC2CMHNjZckIl5HttOGv2cRB7jtaEazb8rF5Hpx&#10;wBA7TxrULAOBVHvbUaPhZbe8yEHEZMia3hNq+MIIi+r0pDSF9Ufa4GGbGsElFAujoU1pKKSMdYvO&#10;xJkfkNj78MGZxDI00gZz5HLXy8ssu5bOdMQfWjPgfYv153Z0Gjbr5Sp/XY1THd4f1NPuef34FnOt&#10;z8+mu1sQCaf0F4YffEaHipn2fiQbRa9hrua8JWm4USDY/9V7Pq4UyKqU/wdU3wAAAP//AwBQSwEC&#10;LQAUAAYACAAAACEAtoM4kv4AAADhAQAAEwAAAAAAAAAAAAAAAAAAAAAAW0NvbnRlbnRfVHlwZXNd&#10;LnhtbFBLAQItABQABgAIAAAAIQA4/SH/1gAAAJQBAAALAAAAAAAAAAAAAAAAAC8BAABfcmVscy8u&#10;cmVsc1BLAQItABQABgAIAAAAIQDa4N/ZKAIAAEoEAAAOAAAAAAAAAAAAAAAAAC4CAABkcnMvZTJv&#10;RG9jLnhtbFBLAQItABQABgAIAAAAIQAWo/nx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C95416" w:rsidRDefault="00F26D77" w:rsidP="00C95416">
      <w:pPr>
        <w:ind w:left="36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1485900" cy="457200"/>
                <wp:effectExtent l="0" t="0" r="0" b="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</w:pPr>
                            <w:r>
                              <w:t xml:space="preserve">Прекращение выплаты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5" style="position:absolute;left:0;text-align:left;margin-left:2in;margin-top:5.45pt;width:11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ToNgIAAHMEAAAOAAAAZHJzL2Uyb0RvYy54bWysVFFv0zAQfkfiP1h+Z2lK261R02naGEIa&#10;MDH4Aa7tNAbHZ85u0/HrOTtZ6YAnRB6ss+/u8933nbO6PHSW7TUGA67m5dmEM+0kKOO2Nf/y+fbV&#10;BWchCqeEBadr/qgDv1y/fLHqfaWn0IJVGhmBuFD1vuZtjL4qiiBb3YlwBl47cjaAnYi0xW2hUPSE&#10;3tliOpksih5QeQSpQ6DTm8HJ1xm/abSMH5sm6Mhszam2mFfM6yatxXolqi0K3xo5liH+oYpOGEeX&#10;HqFuRBRsh+YPqM5IhABNPJPQFdA0RurcA3VTTn7r5qEVXudeiJzgjzSF/wcrP+zvkRlVcxLKiY4k&#10;utpFyDezxevET+9DRWEP/h5Th8HfgfwWmIPrVritvkKEvtVCUVVlii+eJaRNoFS26d+DInhB8Jmq&#10;Q4NdAiQS2CEr8nhURB8ik3RYzi7mywkJJ8k3m5+T5PkKUT1lewzxrYaOJaPmCDunPpHs+Qqxvwsx&#10;y6LG5oT6ylnTWRJ5LywrF4vF+Yg4BheiesLM7YI16tZYmze43VxbZJRa89v8jcnhNMw61td8OZ/O&#10;cxXPfOEUYpK/v0HkPvJwJmrfOJXtKIwdbKrSupHrRO8gUzxsDlnMZcJM1G9APRL5CMPk00slowX8&#10;wVlPU1/z8H0nUHNm3zkScFnOZumZ5E3mmzM89WxOPcJJgqp55Gwwr+PwtHYezbalm8pMgIM0U42J&#10;T9MxVDWWT5NN1rOnc7rPUb/+FeufAAAA//8DAFBLAwQUAAYACAAAACEAW1IiQ9sAAAAJAQAADwAA&#10;AGRycy9kb3ducmV2LnhtbEyPQU+EMBCF7yb+h2ZMvLmtJGsAKRtjolcjethjoSMQ6ZRtC4v+eseT&#10;Hue9lzffqw6bm8SKIY6eNNzuFAikztuReg3vb083OYiYDFkzeUINXxjhUF9eVKa0/kyvuDapF1xC&#10;sTQahpTmUsrYDehM3PkZib0PH5xJfIZe2mDOXO4mmSl1J50ZiT8MZsbHAbvPZnEaOqsWFY7rS9Hu&#10;U/O9LieSzyetr6+2h3sQCbf0F4ZffEaHmplav5CNYtKQ5TlvSWyoAgQH9lnGQqshzwqQdSX/L6h/&#10;AAAA//8DAFBLAQItABQABgAIAAAAIQC2gziS/gAAAOEBAAATAAAAAAAAAAAAAAAAAAAAAABbQ29u&#10;dGVudF9UeXBlc10ueG1sUEsBAi0AFAAGAAgAAAAhADj9If/WAAAAlAEAAAsAAAAAAAAAAAAAAAAA&#10;LwEAAF9yZWxzLy5yZWxzUEsBAi0AFAAGAAgAAAAhANzgtOg2AgAAcwQAAA4AAAAAAAAAAAAAAAAA&#10;LgIAAGRycy9lMm9Eb2MueG1sUEsBAi0AFAAGAAgAAAAhAFtSIkPbAAAACQEAAA8AAAAAAAAAAAAA&#10;AAAAkAQAAGRycy9kb3ducmV2LnhtbFBLBQYAAAAABAAEAPMAAACYBQAAAAA=&#10;">
                <v:textbox>
                  <w:txbxContent>
                    <w:p w:rsidR="00C95416" w:rsidRDefault="00C95416" w:rsidP="00C95416">
                      <w:pPr>
                        <w:jc w:val="center"/>
                      </w:pPr>
                      <w:r>
                        <w:t xml:space="preserve">Прекращение выплаты </w:t>
                      </w:r>
                      <w:r>
                        <w:rPr>
                          <w:sz w:val="16"/>
                          <w:szCs w:val="16"/>
                        </w:rPr>
                        <w:t>компенсации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183515</wp:posOffset>
                </wp:positionV>
                <wp:extent cx="1600200" cy="457200"/>
                <wp:effectExtent l="0" t="0" r="0" b="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Отказ в назначении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пенсации</w:t>
                            </w:r>
                          </w:p>
                          <w:p w:rsidR="00C95416" w:rsidRDefault="00C95416" w:rsidP="00C95416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6" type="#_x0000_t176" style="position:absolute;left:0;text-align:left;margin-left:4in;margin-top:14.45pt;width:12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ChMQIAAGUEAAAOAAAAZHJzL2Uyb0RvYy54bWysVM1u2zAMvg/YOwi6r7aL9M+oUwTpOgzo&#10;tgLdHoCR5ViYLGqUEqd7+lFymqbbTsN8EESR/Eh+JH19sxus2GoKBl0jq5NSCu0UtsatG/nt6927&#10;SylCBNeCRacb+aSDvJm/fXM9+lqfYo+21SQYxIV69I3sY/R1UQTV6wHCCXrtWNkhDRBZpHXREoyM&#10;PtjitCzPixGp9YRKh8Cvt5NSzjN+12kVv3Rd0FHYRnJuMZ+Uz1U6i/k11GsC3xu1TwP+IYsBjOOg&#10;B6hbiCA2ZP6AGowiDNjFE4VDgV1nlM41cDVV+Vs1jz14nWthcoI/0BT+H6z6vH0gYdpGXkjhYOAW&#10;LTYRc2Qxu0j8jD7UbPboHyhVGPw9qu9BOFz24NZ6QYRjr6HlrKpkX7xySEJgV7EaP2HL8MDwmapd&#10;R0MCZBLELnfk6dARvYtC8WN1XpbcZikU62ZnF+meQkD97O0pxA8aB5EujewsjpwXxYWNmhxE/TAN&#10;Rw4J2/sQJ/9nv1wSWtPeGWuzQOvV0pLYAo/MXf72IcOxmXVibOTV2elZRn6lC8cQZf7+BjEYTlFY&#10;MzTy8mAEdeLyvWs5TagjGDvduWTr9uQmPqe+xN1ql7tXZV4S2Stsn5huwmnWeTf50iP9lGLkOW9k&#10;+LEB0lLYj45bdlXNZmkxspAZloKONatjDTjFUI2MUkzXZZyWaePJrHuOVGU6HKYp6kwm+yWrff48&#10;y7mH+71Ly3IsZ6uXv8P8FwAAAP//AwBQSwMEFAAGAAgAAAAhAK5nFl7eAAAACgEAAA8AAABkcnMv&#10;ZG93bnJldi54bWxMj8FOhDAQhu8mvkMzJt7cdjGyhaVsNho9eRE38VroCGRpS2hh0ad3POlxZr78&#10;8/3FYbUDW3AKvXcKthsBDF3jTe9aBaf35zsJLETtjB68QwVfGOBQXl8VOjf+4t5wqWLLKMSFXCvo&#10;YhxzzkPTodVh40d0dPv0k9WRxqnlZtIXCrcDT4RIudW9ow+dHvGxw+ZczVbB+vpdZ/PLtqliJ9Pd&#10;x/3ydDxxpW5v1uMeWMQ1/sHwq0/qUJJT7WdnAhsUPOxS6hIVJDIDRoBMJC1qIoXIgJcF/1+h/AEA&#10;AP//AwBQSwECLQAUAAYACAAAACEAtoM4kv4AAADhAQAAEwAAAAAAAAAAAAAAAAAAAAAAW0NvbnRl&#10;bnRfVHlwZXNdLnhtbFBLAQItABQABgAIAAAAIQA4/SH/1gAAAJQBAAALAAAAAAAAAAAAAAAAAC8B&#10;AABfcmVscy8ucmVsc1BLAQItABQABgAIAAAAIQAxSCChMQIAAGUEAAAOAAAAAAAAAAAAAAAAAC4C&#10;AABkcnMvZTJvRG9jLnhtbFBLAQItABQABgAIAAAAIQCuZxZe3gAAAAoBAAAPAAAAAAAAAAAAAAAA&#10;AIsEAABkcnMvZG93bnJldi54bWxQSwUGAAAAAAQABADzAAAAlgUAAAAA&#10;">
                <v:textbox>
                  <w:txbxContent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Отказ в назначении </w:t>
                      </w:r>
                      <w:r>
                        <w:rPr>
                          <w:sz w:val="16"/>
                          <w:szCs w:val="16"/>
                        </w:rPr>
                        <w:t>ко</w:t>
                      </w:r>
                      <w:r>
                        <w:rPr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sz w:val="16"/>
                          <w:szCs w:val="16"/>
                        </w:rPr>
                        <w:t>пенсации</w:t>
                      </w:r>
                    </w:p>
                    <w:p w:rsidR="00C95416" w:rsidRDefault="00C95416" w:rsidP="00C95416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416">
        <w:rPr>
          <w:sz w:val="28"/>
          <w:szCs w:val="28"/>
        </w:rPr>
        <w:t xml:space="preserve"> </w:t>
      </w:r>
    </w:p>
    <w:p w:rsidR="00C95416" w:rsidRDefault="00C95416" w:rsidP="00C95416">
      <w:pPr>
        <w:rPr>
          <w:sz w:val="28"/>
          <w:szCs w:val="28"/>
        </w:rPr>
      </w:pPr>
    </w:p>
    <w:p w:rsidR="00C95416" w:rsidRDefault="00F26D77" w:rsidP="00C95416">
      <w:pPr>
        <w:ind w:left="36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0" cy="235585"/>
                <wp:effectExtent l="0" t="0" r="0" b="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5pt" to="6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DdJgIAAEo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hpEgH&#10;JdoKxdEsStMbV4BHpXY2JEfP6sVsNf3qkNJVS9SBR4qvFwPvsiBm8vAkbJyBAPv+o2bgQ45eR53O&#10;je0CJCiAzrEcl3s5+Nkjej2kcDp5mk7n0whOits7Y53/wHWHglFiCZwjLjltnQ88SHFzCWGU3ggp&#10;Y7GlQn2JF9PJND5wWgoWLoObs4d9JS06kdAu8TfEfXCz+qhYBGs5YevB9kRIsJGPangrQB/JcYjW&#10;cYaR5DAhwbrSkypEhFyB8GBdO+bbIl2s5+t5Psons/UoT+t69H5T5aPZJns3rZ/qqqqz74F8lhet&#10;YIyrwP/WvVn+d90xzNG17+79excqeUSPigLZ238kHYsd6hvGzRV7zS47G7ILO2jY6DwMV5iIX/fR&#10;6+cnYPUDAAD//wMAUEsDBBQABgAIAAAAIQAbvN5O3QAAAAcBAAAPAAAAZHJzL2Rvd25yZXYueG1s&#10;TI9BS8NAEIXvgv9hGcGb3bRiDDGbIkK9tCptRdrbNjsmwexs2N208d879aLHjze8900xH20njuhD&#10;60jBdJKAQKqcaalW8L5d3GQgQtRkdOcIFXxjgHl5eVHo3LgTrfG4ibXgEgq5VtDE2OdShqpBq8PE&#10;9UicfTpvdWT0tTRen7jcdnKWJKm0uiVeaHSPTw1WX5vBKlivFsvsYzmMld8/T1+3b6uXXciUur4a&#10;Hx9ARBzj3zGc9VkdSnY6uIFMEB3zLOVfooI7EOf4Fw8Kbu9TkGUh//uXPwAAAP//AwBQSwECLQAU&#10;AAYACAAAACEAtoM4kv4AAADhAQAAEwAAAAAAAAAAAAAAAAAAAAAAW0NvbnRlbnRfVHlwZXNdLnht&#10;bFBLAQItABQABgAIAAAAIQA4/SH/1gAAAJQBAAALAAAAAAAAAAAAAAAAAC8BAABfcmVscy8ucmVs&#10;c1BLAQItABQABgAIAAAAIQC5glDdJgIAAEoEAAAOAAAAAAAAAAAAAAAAAC4CAABkcnMvZTJvRG9j&#10;LnhtbFBLAQItABQABgAIAAAAIQAbvN5O3QAAAAcBAAAPAAAAAAAAAAAAAAAAAIA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117475</wp:posOffset>
                </wp:positionV>
                <wp:extent cx="0" cy="571500"/>
                <wp:effectExtent l="0" t="0" r="0" b="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25pt" to="207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Qq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5m8yBNb1wBHpXa2VAcPatns9X0m0NKVy1RBx4pvlwMxGUhInkTEjbOQIJ9/1kz8CFHr6NO&#10;58Z2ARIUQOfYjsu9HfzsER0OKZxOH7JpG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LJDTWneAAAACgEAAA8AAABkcnMvZG93bnJldi54&#10;bWxMj0FLw0AQhe+C/2EZwZvdRKqEmE0RoV5albYi9rbNTpNgdjbsbtr47x3poT3Oe4833ytmo+3E&#10;AX1oHSlIJwkIpMqZlmoFn5v5XQYiRE1Gd45QwS8GmJXXV4XOjTvSCg/rWAsuoZBrBU2MfS5lqBq0&#10;Okxcj8Te3nmrI5++lsbrI5fbTt4nyaO0uiX+0OgeXxqsftaDVbBazhfZ12IYK799Td83H8u375Ap&#10;dXszPj+BiDjGcxj+8RkdSmbauYFMEJ2CaTrlLZGN7AEEB07CjoWEFVkW8nJC+QcAAP//AwBQSwEC&#10;LQAUAAYACAAAACEAtoM4kv4AAADhAQAAEwAAAAAAAAAAAAAAAAAAAAAAW0NvbnRlbnRfVHlwZXNd&#10;LnhtbFBLAQItABQABgAIAAAAIQA4/SH/1gAAAJQBAAALAAAAAAAAAAAAAAAAAC8BAABfcmVscy8u&#10;cmVsc1BLAQItABQABgAIAAAAIQDYl7QqKAIAAEoEAAAOAAAAAAAAAAAAAAAAAC4CAABkcnMvZTJv&#10;RG9jLnhtbFBLAQItABQABgAIAAAAIQCyQ01p3gAAAAo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228600" cy="486410"/>
                <wp:effectExtent l="0" t="0" r="0" b="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in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G3NAIAAFkEAAAOAAAAZHJzL2Uyb0RvYy54bWysVE2P0zAQvSPxHyzf23yQhjZqukJJy2WB&#10;Srtwd22nsXBsy3abVoj/ztjtdnfhghA5OOPMzPObmecs706DREdundCqxtk0xYgrqplQ+xp/fdxM&#10;5hg5TxQjUite4zN3+G719s1yNBXPda8l4xYBiHLVaGrce2+qJHG05wNxU224Amen7UA8bO0+YZaM&#10;gD7IJE/TMhm1ZcZqyp2Dr+3FiVcRv+s49V+6znGPZI2Bm4+rjesurMlqSaq9JaYX9EqD/AOLgQgF&#10;h96gWuIJOljxB9QgqNVOd35K9ZDorhOUxxqgmiz9rZqHnhgea4HmOHNrk/t/sPTzcWuRYDUuMFJk&#10;gBHdC8VRWYbWjMZVENGorQ3F0ZN6MPeafndI6aYnas8jxcezgbwsZCSvUsLGGThgN37SDGLIwevY&#10;p1NnB9RJYb6FxAAOvUCnOJjzbTD85BGFj3k+L1MYHwVXMS+LLA4uIVWACcnGOv+R6wEFo8YSSoig&#10;5HjvfKD1HBLCld4IKePspUJjjRezfBYTnJaCBWcIc3a/a6RFRxLUE59YI3hehll9UCyC9Zyw9dX2&#10;REiwkY/N8VZAuyTH4bSBM4wkhwsTrAs9qcKJUDAQvloXAf1YpIv1fD0vJkVeridF2raTD5ummJSb&#10;7P2sfdc2TZv9DOSzouoFY1wF/k9izoq/E8v1Wl1keJPzrVHJa/TYUSD79I6k4+zDuC/C2Wl23tpQ&#10;XZAB6DcGX+9auCAv9zHq+Y+w+gUAAP//AwBQSwMEFAAGAAgAAAAhAGVc2yTfAAAACQEAAA8AAABk&#10;cnMvZG93bnJldi54bWxMj8FOwzAQRO9I/IO1SNyok4igNMSpEAKJE4IWIfXmxksSGtvB3jaBr2d7&#10;guPOjN7OVKvZDuKIIfbeKUgXCQh0jTe9axW8bR6vChCRtDN68A4VfGOEVX1+VunS+Mm94nFNrWCI&#10;i6VW0BGNpZSx6dDquPAjOvY+fLCa+AytNEFPDLeDzJLkRlrdO/7Q6RHvO2z264NVsNxMuX8J+/fr&#10;tP/a/jx80vj0TEpdXsx3tyAIZ/oLw6k+V4eaO+38wZkoBgVZnvEWYqPIQXAgKwoWdkzPU5B1Jf8v&#10;qH8BAAD//wMAUEsBAi0AFAAGAAgAAAAhALaDOJL+AAAA4QEAABMAAAAAAAAAAAAAAAAAAAAAAFtD&#10;b250ZW50X1R5cGVzXS54bWxQSwECLQAUAAYACAAAACEAOP0h/9YAAACUAQAACwAAAAAAAAAAAAAA&#10;AAAvAQAAX3JlbHMvLnJlbHNQSwECLQAUAAYACAAAACEAGyhRtzQCAABZBAAADgAAAAAAAAAAAAAA&#10;AAAuAgAAZHJzL2Uyb0RvYy54bWxQSwECLQAUAAYACAAAACEAZVzbJN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C95416" w:rsidRDefault="00F26D77" w:rsidP="00C954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600200" cy="457200"/>
                <wp:effectExtent l="0" t="0" r="0" b="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Организация выплаты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7" type="#_x0000_t109" style="position:absolute;margin-left:0;margin-top:2.15pt;width:12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Z4KgIAAFwEAAAOAAAAZHJzL2Uyb0RvYy54bWysVFGP0zAMfkfiP0R5Z23HdtxV606nHUNI&#10;xzHp4AekadpGpHFwsrXHr8dNt7EDnhB9iOzY+Wx/tru6HTrDDgq9BlvwbJZypqyEStum4F+/bN9c&#10;c+aDsJUwYFXBn5Xnt+vXr1a9y9UcWjCVQkYg1ue9K3gbgsuTxMtWdcLPwClLxhqwE4FUbJIKRU/o&#10;nUnmaXqV9ICVQ5DKe7q9n4x8HfHrWsnwua69CswUnHIL8cR4luOZrFcib1C4VstjGuIfsuiEthT0&#10;DHUvgmB71H9AdVoieKjDTEKXQF1rqWINVE2W/lbNUyucirUQOd6dafL/D1Y+HnbIdFXwt5xZ0VGL&#10;7vYBYmS2yEZ+eudzcntyOxwr9O4B5DfPLGxaYRt1hwh9q0RFWUX/5MWDUfH0lJX9J6gIXhB8pGqo&#10;sRsBiQQ2xI48nzuihsAkXWZXaUpt5kySbbF8N8qUUiLy02uHPnxQ0LFRKHhtoKe8MOymmYiRxOHB&#10;h+nZyT1WAkZXW21MVLApNwbZQdCkbON3jOQv3YxlfcFvlvNlRH5h85cQafz+BtHpQCNvdFfw67OT&#10;yEcK39sqDmQQ2kwyVWosFXyicWpHGMohNi07d6iE6plYRphGnFaShBbwB2c9jXfB/fe9QMWZ+Wip&#10;UzfZYjHuQ1QisZzhpaW8tAgrCarggbNJ3IRph/YOddNSpCzSYWEcnlpHsseUp6yO+dMIx9Yd123c&#10;kUs9ev36Kax/AgAA//8DAFBLAwQUAAYACAAAACEA0CNTldwAAAAFAQAADwAAAGRycy9kb3ducmV2&#10;LnhtbEyPT0+DQBTE7yZ+h80z8dLYpdB/QR6NMcHYQw+il94W9glE9i1htxS/vetJj5OZzPwmO8ym&#10;FxONrrOMsFpGIIhrqztuED7ei4c9COcVa9VbJoRvcnDIb28ylWp75TeaSt+IUMIuVQit90Mqpatb&#10;Msot7UAcvE87GuWDHBupR3UN5aaXcRRtpVEdh4VWDfTcUv1VXgxCvF+UL3wqXtfVURdqszpPi+SI&#10;eH83Pz2C8DT7vzD84gd0yANTZS+snegRwhGPsE5ABDPexEFXCLttAjLP5H/6/AcAAP//AwBQSwEC&#10;LQAUAAYACAAAACEAtoM4kv4AAADhAQAAEwAAAAAAAAAAAAAAAAAAAAAAW0NvbnRlbnRfVHlwZXNd&#10;LnhtbFBLAQItABQABgAIAAAAIQA4/SH/1gAAAJQBAAALAAAAAAAAAAAAAAAAAC8BAABfcmVscy8u&#10;cmVsc1BLAQItABQABgAIAAAAIQDA32Z4KgIAAFwEAAAOAAAAAAAAAAAAAAAAAC4CAABkcnMvZTJv&#10;RG9jLnhtbFBLAQItABQABgAIAAAAIQDQI1OV3AAAAAUBAAAPAAAAAAAAAAAAAAAAAIQEAABkcnMv&#10;ZG93bnJldi54bWxQSwUGAAAAAAQABADzAAAAjQUAAAAA&#10;">
                <v:textbox>
                  <w:txbxContent>
                    <w:p w:rsidR="00C95416" w:rsidRDefault="00C95416" w:rsidP="00C95416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Организация выплаты </w:t>
                      </w:r>
                      <w:r>
                        <w:rPr>
                          <w:sz w:val="16"/>
                          <w:szCs w:val="16"/>
                        </w:rPr>
                        <w:t>компенсации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95416" w:rsidRDefault="00C95416" w:rsidP="00C95416">
      <w:pPr>
        <w:ind w:left="3600"/>
        <w:rPr>
          <w:sz w:val="28"/>
          <w:szCs w:val="28"/>
        </w:rPr>
      </w:pPr>
    </w:p>
    <w:p w:rsidR="00C95416" w:rsidRDefault="00F26D77" w:rsidP="00C95416">
      <w:pPr>
        <w:rPr>
          <w:b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189865</wp:posOffset>
                </wp:positionV>
                <wp:extent cx="3200400" cy="457200"/>
                <wp:effectExtent l="0" t="0" r="0" b="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16" w:rsidRDefault="00C95416" w:rsidP="00C95416">
                            <w:pPr>
                              <w:jc w:val="center"/>
                            </w:pPr>
                            <w:r>
                              <w:t xml:space="preserve">Удержание  излишне  выплаченных сумм  </w:t>
                            </w:r>
                          </w:p>
                          <w:p w:rsidR="00C95416" w:rsidRDefault="00C95416" w:rsidP="00C95416">
                            <w:pPr>
                              <w:jc w:val="center"/>
                            </w:pPr>
                            <w:r>
                              <w:t>(при  уст</w:t>
                            </w:r>
                            <w:r>
                              <w:t>а</w:t>
                            </w:r>
                            <w:r>
                              <w:t>новлении  факта  переплаты)</w:t>
                            </w:r>
                          </w:p>
                          <w:p w:rsidR="00C95416" w:rsidRDefault="00C95416" w:rsidP="00C95416">
                            <w:pPr>
                              <w:jc w:val="center"/>
                            </w:pPr>
                          </w:p>
                          <w:p w:rsidR="00C95416" w:rsidRDefault="00C95416" w:rsidP="00C954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8" style="position:absolute;margin-left:36pt;margin-top:14.95pt;width:25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XkKAIAAFAEAAAOAAAAZHJzL2Uyb0RvYy54bWysVG1v0zAQ/o7Ef7D8nSYp7diiptPUUYQ0&#10;YGLwAxzHSSz8xtltUn79zk7XdcAnRD5YPt/58d3z3GV1PWpF9gK8tKaixSynRBhuG2m6in7/tn1z&#10;SYkPzDRMWSMqehCeXq9fv1oNrhRz21vVCCAIYnw5uIr2IbgyyzzvhWZ+Zp0w6GwtaBbQhC5rgA2I&#10;rlU2z/OLbLDQOLBceI+nt5OTrhN+2woevrStF4GoimJuIa2Q1jqu2XrFyg6Y6yU/psH+IQvNpMFH&#10;T1C3LDCyA/kHlJYcrLdtmHGrM9u2kotUA1ZT5L9V89AzJ1ItSI53J5r8/4Pln/f3QGRT0TklhmmU&#10;6CuSxkynBLlYRn4G50sMe3D3ECv07s7yH54Yu+kxTNwA2KEXrMGsihifvbgQDY9XST18sg3Cs12w&#10;iaqxBR0BkQQyJkUOJ0XEGAjHw7eo8SJH4Tj6Fst3aKYnWPl024EPH4TVJG4qCph8Qmf7Ox9iNqx8&#10;CknZWyWbrVQqGdDVGwVkz7A7tuk7ovvzMGXIUNGr5XyZkF/4/DlEnr6/QWgZsM2V1BW9PAWxMtL2&#10;3jSpCQOTatpjysoceYzUTRKEsR6TUMU8vhB5rW1zQGbBTm2NY4ib3sIvSgZs6Yr6nzsGghL10aA6&#10;V8ViEWcgGYlMSuDcU597mOEIVdFAybTdhGludg5k1+NLRaLD2BtUtJWJ7Oesjvlj2yYNjiMW5+Lc&#10;TlHPP4L1IwAAAP//AwBQSwMEFAAGAAgAAAAhANgNxLfeAAAACQEAAA8AAABkcnMvZG93bnJldi54&#10;bWxMj8FOwzAQRO9I/IO1SNyo3SBaksapEKhIHNv0wm0Tb5NAbEex0wa+nuUEx50Zzb7Jt7PtxZnG&#10;0HmnYblQIMjV3nSu0XAsd3ePIEJEZ7D3jjR8UYBtcX2VY2b8xe3pfIiN4BIXMtTQxjhkUoa6JYth&#10;4Qdy7J38aDHyOTbSjHjhctvLRKmVtNg5/tDiQM8t1Z+HyWqouuSI3/vyVdl0dx/f5vJjen/R+vZm&#10;ftqAiDTHvzD84jM6FMxU+cmZIHoN64SnRA1JmoJg/2G9YqHioFqmIItc/l9Q/AAAAP//AwBQSwEC&#10;LQAUAAYACAAAACEAtoM4kv4AAADhAQAAEwAAAAAAAAAAAAAAAAAAAAAAW0NvbnRlbnRfVHlwZXNd&#10;LnhtbFBLAQItABQABgAIAAAAIQA4/SH/1gAAAJQBAAALAAAAAAAAAAAAAAAAAC8BAABfcmVscy8u&#10;cmVsc1BLAQItABQABgAIAAAAIQBCqAXkKAIAAFAEAAAOAAAAAAAAAAAAAAAAAC4CAABkcnMvZTJv&#10;RG9jLnhtbFBLAQItABQABgAIAAAAIQDYDcS33gAAAAkBAAAPAAAAAAAAAAAAAAAAAIIEAABkcnMv&#10;ZG93bnJldi54bWxQSwUGAAAAAAQABADzAAAAjQUAAAAA&#10;">
                <v:textbox>
                  <w:txbxContent>
                    <w:p w:rsidR="00C95416" w:rsidRDefault="00C95416" w:rsidP="00C95416">
                      <w:pPr>
                        <w:jc w:val="center"/>
                      </w:pPr>
                      <w:r>
                        <w:t xml:space="preserve">Удержание  излишне  выплаченных сумм  </w:t>
                      </w:r>
                    </w:p>
                    <w:p w:rsidR="00C95416" w:rsidRDefault="00C95416" w:rsidP="00C95416">
                      <w:pPr>
                        <w:jc w:val="center"/>
                      </w:pPr>
                      <w:r>
                        <w:t>(при  уст</w:t>
                      </w:r>
                      <w:r>
                        <w:t>а</w:t>
                      </w:r>
                      <w:r>
                        <w:t>новлении  факта  переплаты)</w:t>
                      </w:r>
                    </w:p>
                    <w:p w:rsidR="00C95416" w:rsidRDefault="00C95416" w:rsidP="00C95416">
                      <w:pPr>
                        <w:jc w:val="center"/>
                      </w:pPr>
                    </w:p>
                    <w:p w:rsidR="00C95416" w:rsidRDefault="00C95416" w:rsidP="00C954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75565</wp:posOffset>
                </wp:positionV>
                <wp:extent cx="0" cy="143510"/>
                <wp:effectExtent l="0" t="0" r="0" b="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95pt" to="6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Gi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DSJEO&#10;WrQViqPZY5CmN64Aj0rtbCiOntWz2Wr6zSGlq5aoA48UXy4G4rIQkbwJCRtnIMG+/6QZ+JCj11Gn&#10;c2O7AAkKoHNsx+XeDn72iA6HFE6z/GGaxU4lpLjFGev8R647FIwSS+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MLVAa7fAAAACQEAAA8AAABkcnMvZG93bnJldi54&#10;bWxMj0FPwzAMhe9I/IfISNxY2gFTKU0nhDQuG0PbEIJb1pi2onGqJN3Kv8fjAjc/++n5e8V8tJ04&#10;oA+tIwXpJAGBVDnTUq3gdbe4ykCEqMnozhEq+MYA8/L8rNC5cUfa4GEba8EhFHKtoImxz6UMVYNW&#10;h4nrkfj26bzVkaWvpfH6yOG2k9MkmUmrW+IPje7xscHqaztYBZvVYpm9LYex8h9P6Xr3snp+D5lS&#10;lxfjwz2IiGP8M8MJn9GhZKa9G8gE0bGezrhL5CG9A3Ey/C72Cq5vbkGWhfzfoPwBAAD//wMAUEsB&#10;Ai0AFAAGAAgAAAAhALaDOJL+AAAA4QEAABMAAAAAAAAAAAAAAAAAAAAAAFtDb250ZW50X1R5cGVz&#10;XS54bWxQSwECLQAUAAYACAAAACEAOP0h/9YAAACUAQAACwAAAAAAAAAAAAAAAAAvAQAAX3JlbHMv&#10;LnJlbHNQSwECLQAUAAYACAAAACEApDpRoigCAABKBAAADgAAAAAAAAAAAAAAAAAuAgAAZHJzL2Uy&#10;b0RvYy54bWxQSwECLQAUAAYACAAAACEAwtUBrt8AAAAJAQAADwAAAAAAAAAAAAAAAACC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3933"/>
      </w:tblGrid>
      <w:tr w:rsidR="00C95416" w:rsidRPr="005D4257" w:rsidTr="003D44B7">
        <w:tc>
          <w:tcPr>
            <w:tcW w:w="3933" w:type="dxa"/>
          </w:tcPr>
          <w:p w:rsidR="00C95416" w:rsidRPr="004F246A" w:rsidRDefault="00C95416" w:rsidP="003D44B7">
            <w:pPr>
              <w:shd w:val="clear" w:color="auto" w:fill="FFFFFF"/>
              <w:spacing w:line="250" w:lineRule="exact"/>
              <w:ind w:left="-250" w:firstLine="250"/>
              <w:jc w:val="both"/>
              <w:rPr>
                <w:bCs/>
                <w:sz w:val="24"/>
                <w:szCs w:val="24"/>
              </w:rPr>
            </w:pPr>
          </w:p>
        </w:tc>
      </w:tr>
      <w:tr w:rsidR="0030224A" w:rsidRPr="005D4257" w:rsidTr="003D44B7">
        <w:tc>
          <w:tcPr>
            <w:tcW w:w="3933" w:type="dxa"/>
          </w:tcPr>
          <w:p w:rsidR="0030224A" w:rsidRDefault="0030224A" w:rsidP="003D44B7">
            <w:pPr>
              <w:spacing w:line="250" w:lineRule="exact"/>
              <w:ind w:left="-250" w:firstLine="250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95416" w:rsidRDefault="00C95416" w:rsidP="00C95416">
      <w:pPr>
        <w:spacing w:line="250" w:lineRule="exact"/>
        <w:rPr>
          <w:bCs/>
        </w:rPr>
      </w:pPr>
    </w:p>
    <w:p w:rsidR="00CA2AA9" w:rsidRDefault="00CA2AA9" w:rsidP="00C95416">
      <w:pPr>
        <w:spacing w:line="360" w:lineRule="auto"/>
        <w:jc w:val="center"/>
        <w:rPr>
          <w:b/>
          <w:sz w:val="16"/>
          <w:szCs w:val="16"/>
          <w:u w:val="single"/>
        </w:rPr>
        <w:sectPr w:rsidR="00CA2AA9" w:rsidSect="0062169D">
          <w:pgSz w:w="11906" w:h="16838"/>
          <w:pgMar w:top="692" w:right="567" w:bottom="0" w:left="567" w:header="284" w:footer="720" w:gutter="0"/>
          <w:cols w:space="720"/>
          <w:docGrid w:linePitch="272"/>
        </w:sectPr>
      </w:pPr>
    </w:p>
    <w:p w:rsidR="00756DD5" w:rsidRPr="00337016" w:rsidRDefault="00756DD5" w:rsidP="00756D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337016">
        <w:rPr>
          <w:bCs/>
          <w:sz w:val="24"/>
          <w:szCs w:val="24"/>
        </w:rPr>
        <w:t xml:space="preserve">Приложение № </w:t>
      </w:r>
      <w:r w:rsidR="0062169D">
        <w:rPr>
          <w:bCs/>
          <w:sz w:val="24"/>
          <w:szCs w:val="24"/>
        </w:rPr>
        <w:t>3</w:t>
      </w:r>
    </w:p>
    <w:p w:rsidR="00C95416" w:rsidRPr="009C78C0" w:rsidRDefault="00756DD5" w:rsidP="00756DD5">
      <w:pPr>
        <w:ind w:left="5529"/>
        <w:jc w:val="both"/>
        <w:rPr>
          <w:b/>
          <w:sz w:val="16"/>
          <w:szCs w:val="16"/>
          <w:u w:val="single"/>
        </w:rPr>
      </w:pPr>
      <w:r>
        <w:rPr>
          <w:bCs/>
          <w:sz w:val="24"/>
          <w:szCs w:val="24"/>
        </w:rPr>
        <w:t xml:space="preserve">  к</w:t>
      </w:r>
      <w:r w:rsidRPr="00D54894">
        <w:rPr>
          <w:bCs/>
          <w:sz w:val="24"/>
          <w:szCs w:val="24"/>
        </w:rPr>
        <w:t xml:space="preserve"> административному регламенту по</w:t>
      </w:r>
      <w:r>
        <w:rPr>
          <w:bCs/>
          <w:sz w:val="24"/>
          <w:szCs w:val="24"/>
        </w:rPr>
        <w:t xml:space="preserve"> </w:t>
      </w:r>
      <w:r w:rsidRPr="00D54894">
        <w:rPr>
          <w:bCs/>
          <w:sz w:val="24"/>
          <w:szCs w:val="24"/>
        </w:rPr>
        <w:t>предоста</w:t>
      </w:r>
      <w:r w:rsidRPr="00D54894">
        <w:rPr>
          <w:bCs/>
          <w:sz w:val="24"/>
          <w:szCs w:val="24"/>
        </w:rPr>
        <w:t>в</w:t>
      </w:r>
      <w:r w:rsidRPr="00D54894">
        <w:rPr>
          <w:bCs/>
          <w:sz w:val="24"/>
          <w:szCs w:val="24"/>
        </w:rPr>
        <w:t xml:space="preserve">лению </w:t>
      </w:r>
      <w:r>
        <w:rPr>
          <w:bCs/>
          <w:sz w:val="24"/>
          <w:szCs w:val="24"/>
        </w:rPr>
        <w:t>г</w:t>
      </w:r>
      <w:r w:rsidRPr="00D54894">
        <w:rPr>
          <w:bCs/>
          <w:sz w:val="24"/>
          <w:szCs w:val="24"/>
        </w:rPr>
        <w:t xml:space="preserve">осударственной услуги  </w:t>
      </w:r>
      <w:r w:rsidRPr="00D54894">
        <w:rPr>
          <w:spacing w:val="1"/>
          <w:sz w:val="24"/>
          <w:szCs w:val="24"/>
        </w:rPr>
        <w:t>по назначению и выплате ежеме</w:t>
      </w:r>
      <w:r>
        <w:rPr>
          <w:spacing w:val="1"/>
          <w:sz w:val="24"/>
          <w:szCs w:val="24"/>
        </w:rPr>
        <w:t xml:space="preserve">сячной </w:t>
      </w:r>
      <w:r w:rsidRPr="00D54894">
        <w:rPr>
          <w:spacing w:val="1"/>
          <w:sz w:val="24"/>
          <w:szCs w:val="24"/>
        </w:rPr>
        <w:t xml:space="preserve">денежной </w:t>
      </w:r>
      <w:r>
        <w:rPr>
          <w:spacing w:val="1"/>
          <w:sz w:val="24"/>
          <w:szCs w:val="24"/>
        </w:rPr>
        <w:t>к</w:t>
      </w:r>
      <w:r w:rsidRPr="00D54894">
        <w:rPr>
          <w:spacing w:val="1"/>
          <w:sz w:val="24"/>
          <w:szCs w:val="24"/>
        </w:rPr>
        <w:t>омпенсации расходов</w:t>
      </w:r>
      <w:r>
        <w:rPr>
          <w:spacing w:val="1"/>
          <w:sz w:val="24"/>
          <w:szCs w:val="24"/>
        </w:rPr>
        <w:t xml:space="preserve"> </w:t>
      </w:r>
      <w:r w:rsidRPr="00D5489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54894">
        <w:rPr>
          <w:sz w:val="24"/>
          <w:szCs w:val="24"/>
        </w:rPr>
        <w:t>оплате жилья и коммунал</w:t>
      </w:r>
      <w:r w:rsidRPr="00D54894">
        <w:rPr>
          <w:sz w:val="24"/>
          <w:szCs w:val="24"/>
        </w:rPr>
        <w:t>ь</w:t>
      </w:r>
      <w:r w:rsidRPr="00D54894">
        <w:rPr>
          <w:sz w:val="24"/>
          <w:szCs w:val="24"/>
        </w:rPr>
        <w:t>ных услуг отдельным категориям граждан, работающих и проживающих в сельских населенных пунктах и поселках городского типа</w:t>
      </w:r>
    </w:p>
    <w:p w:rsidR="00756DD5" w:rsidRDefault="00756DD5" w:rsidP="00756DD5">
      <w:pPr>
        <w:spacing w:line="360" w:lineRule="auto"/>
        <w:jc w:val="center"/>
        <w:rPr>
          <w:b/>
        </w:rPr>
      </w:pPr>
    </w:p>
    <w:p w:rsidR="00C95416" w:rsidRPr="00E45120" w:rsidRDefault="00C95416" w:rsidP="00756DD5">
      <w:pPr>
        <w:spacing w:line="360" w:lineRule="auto"/>
        <w:jc w:val="center"/>
        <w:rPr>
          <w:b/>
        </w:rPr>
      </w:pPr>
      <w:r w:rsidRPr="00E45120">
        <w:rPr>
          <w:b/>
        </w:rPr>
        <w:t>Комитет  по социальным вопросам Администрации  Валдайского  муниципального  ра</w:t>
      </w:r>
      <w:r w:rsidRPr="00E45120">
        <w:rPr>
          <w:b/>
        </w:rPr>
        <w:t>й</w:t>
      </w:r>
      <w:r w:rsidRPr="00E45120">
        <w:rPr>
          <w:b/>
        </w:rPr>
        <w:t>она</w:t>
      </w:r>
    </w:p>
    <w:p w:rsidR="00C95416" w:rsidRPr="00E45120" w:rsidRDefault="00C95416" w:rsidP="00C95416">
      <w:pPr>
        <w:spacing w:line="360" w:lineRule="auto"/>
        <w:jc w:val="center"/>
        <w:rPr>
          <w:b/>
        </w:rPr>
      </w:pPr>
      <w:r w:rsidRPr="00E45120">
        <w:rPr>
          <w:b/>
        </w:rPr>
        <w:t>Заявление об изменении способа доставки компенсации</w:t>
      </w:r>
    </w:p>
    <w:p w:rsidR="00C95416" w:rsidRPr="00E45120" w:rsidRDefault="00C95416" w:rsidP="00C95416">
      <w:pPr>
        <w:spacing w:line="360" w:lineRule="auto"/>
        <w:jc w:val="both"/>
      </w:pPr>
      <w:r w:rsidRPr="00E45120">
        <w:t>от___________________________________________________________________________,</w:t>
      </w:r>
    </w:p>
    <w:p w:rsidR="00C95416" w:rsidRPr="00E45120" w:rsidRDefault="00C95416" w:rsidP="00C95416">
      <w:pPr>
        <w:spacing w:line="360" w:lineRule="auto"/>
        <w:jc w:val="both"/>
      </w:pPr>
      <w:r w:rsidRPr="00E45120">
        <w:t>зарегистрированного (ой)  по  адресу: ____________________________________________</w:t>
      </w:r>
    </w:p>
    <w:p w:rsidR="00C95416" w:rsidRPr="00E45120" w:rsidRDefault="00C95416" w:rsidP="00C95416">
      <w:pPr>
        <w:spacing w:line="360" w:lineRule="auto"/>
        <w:jc w:val="both"/>
      </w:pPr>
      <w:r w:rsidRPr="00E45120">
        <w:t>_____________________________________________________________________________</w:t>
      </w:r>
    </w:p>
    <w:p w:rsidR="00C95416" w:rsidRPr="00E45120" w:rsidRDefault="00C95416" w:rsidP="00C95416">
      <w:pPr>
        <w:spacing w:line="360" w:lineRule="auto"/>
        <w:jc w:val="both"/>
      </w:pPr>
      <w:r w:rsidRPr="00E45120">
        <w:t xml:space="preserve">                                                                               № телеф</w:t>
      </w:r>
      <w:r w:rsidRPr="00E45120">
        <w:t>о</w:t>
      </w:r>
      <w:r w:rsidRPr="00E45120">
        <w:t>на:__________________________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29"/>
      </w:tblGrid>
      <w:tr w:rsidR="00C95416" w:rsidRPr="00E45120" w:rsidTr="003D44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>
            <w:pPr>
              <w:jc w:val="center"/>
              <w:rPr>
                <w:b/>
              </w:rPr>
            </w:pPr>
            <w:r w:rsidRPr="00E45120">
              <w:rPr>
                <w:b/>
              </w:rPr>
              <w:t>Наименование  документа,  удостов</w:t>
            </w:r>
            <w:r w:rsidRPr="00E45120">
              <w:rPr>
                <w:b/>
              </w:rPr>
              <w:t>е</w:t>
            </w:r>
            <w:r w:rsidRPr="00E45120">
              <w:rPr>
                <w:b/>
              </w:rPr>
              <w:t>ряющего личность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>
            <w:pPr>
              <w:jc w:val="center"/>
              <w:rPr>
                <w:b/>
              </w:rPr>
            </w:pPr>
          </w:p>
        </w:tc>
      </w:tr>
      <w:tr w:rsidR="00C95416" w:rsidRPr="00E45120" w:rsidTr="003D44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>
            <w:r w:rsidRPr="00E45120">
              <w:t>серия  и  номер  документа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/>
        </w:tc>
      </w:tr>
      <w:tr w:rsidR="00C95416" w:rsidRPr="00E45120" w:rsidTr="003D44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>
            <w:r w:rsidRPr="00E45120">
              <w:t>кем  выдан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/>
        </w:tc>
      </w:tr>
      <w:tr w:rsidR="00C95416" w:rsidRPr="00E45120" w:rsidTr="003D44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>
            <w:r w:rsidRPr="00E45120">
              <w:t>дата  выдачи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/>
        </w:tc>
      </w:tr>
      <w:tr w:rsidR="00C95416" w:rsidRPr="00E45120" w:rsidTr="003D44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>
            <w:r w:rsidRPr="00E45120">
              <w:t>дата  рождения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6" w:rsidRPr="00E45120" w:rsidRDefault="00C95416" w:rsidP="003D44B7"/>
        </w:tc>
      </w:tr>
    </w:tbl>
    <w:p w:rsidR="00C95416" w:rsidRPr="00E45120" w:rsidRDefault="00C95416" w:rsidP="00C95416">
      <w:pPr>
        <w:spacing w:line="360" w:lineRule="auto"/>
        <w:ind w:firstLine="708"/>
        <w:jc w:val="both"/>
      </w:pPr>
      <w:r w:rsidRPr="00E45120">
        <w:t>Прошу  выплачивать  ежемесячную  денежную  компенсацию  по  оплате  жилья  и  коммунальных  услуг  (компе</w:t>
      </w:r>
      <w:r w:rsidRPr="00E45120">
        <w:t>н</w:t>
      </w:r>
      <w:r w:rsidRPr="00E45120">
        <w:t>сации)  на  _______________________________________________</w:t>
      </w:r>
    </w:p>
    <w:p w:rsidR="00C95416" w:rsidRPr="00E45120" w:rsidRDefault="00C95416" w:rsidP="00C95416">
      <w:pPr>
        <w:jc w:val="both"/>
      </w:pPr>
      <w:r w:rsidRPr="00E45120">
        <w:t>___________________________________________________________________________</w:t>
      </w:r>
      <w:r w:rsidRPr="00E45120">
        <w:tab/>
      </w:r>
      <w:r w:rsidRPr="00E45120">
        <w:tab/>
      </w:r>
      <w:r w:rsidRPr="00E45120">
        <w:tab/>
        <w:t>(наименование   орг</w:t>
      </w:r>
      <w:r w:rsidRPr="00E45120">
        <w:t>а</w:t>
      </w:r>
      <w:r w:rsidRPr="00E45120">
        <w:t>низации)</w:t>
      </w:r>
    </w:p>
    <w:tbl>
      <w:tblPr>
        <w:tblW w:w="0" w:type="auto"/>
        <w:tblInd w:w="18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3240"/>
      </w:tblGrid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Дата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Подпись заявителя      </w:t>
            </w:r>
          </w:p>
        </w:tc>
      </w:tr>
    </w:tbl>
    <w:p w:rsidR="00C95416" w:rsidRPr="00E45120" w:rsidRDefault="00C95416" w:rsidP="00C954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Данные, указанные в заявлении,   </w:t>
            </w:r>
            <w:r w:rsidRPr="00E45120">
              <w:rPr>
                <w:rFonts w:ascii="Times New Roman" w:hAnsi="Times New Roman" w:cs="Times New Roman"/>
              </w:rPr>
              <w:br/>
              <w:t xml:space="preserve">соответствуют документу,      </w:t>
            </w:r>
            <w:r w:rsidRPr="00E45120">
              <w:rPr>
                <w:rFonts w:ascii="Times New Roman" w:hAnsi="Times New Roman" w:cs="Times New Roman"/>
              </w:rPr>
              <w:br/>
              <w:t xml:space="preserve">удостоверяющему личность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Подпись специалиста,        </w:t>
            </w:r>
            <w:r w:rsidRPr="00E45120">
              <w:rPr>
                <w:rFonts w:ascii="Times New Roman" w:hAnsi="Times New Roman" w:cs="Times New Roman"/>
              </w:rPr>
              <w:br/>
              <w:t xml:space="preserve">принявшего документы        </w:t>
            </w:r>
          </w:p>
        </w:tc>
      </w:tr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5416" w:rsidRPr="00E45120" w:rsidRDefault="00C95416" w:rsidP="00C954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45120">
        <w:rPr>
          <w:rFonts w:ascii="Times New Roman" w:hAnsi="Times New Roman" w:cs="Times New Roman"/>
        </w:rPr>
        <w:t>Расписка-уведомление</w:t>
      </w:r>
    </w:p>
    <w:p w:rsidR="00C95416" w:rsidRPr="00E45120" w:rsidRDefault="00C95416" w:rsidP="00C95416">
      <w:pPr>
        <w:pStyle w:val="ConsPlusNonformat"/>
        <w:widowControl/>
        <w:rPr>
          <w:rFonts w:ascii="Times New Roman" w:hAnsi="Times New Roman" w:cs="Times New Roman"/>
        </w:rPr>
      </w:pPr>
      <w:r w:rsidRPr="00E45120">
        <w:rPr>
          <w:rFonts w:ascii="Times New Roman" w:hAnsi="Times New Roman" w:cs="Times New Roman"/>
        </w:rPr>
        <w:t>Заявление и документы гражданина</w:t>
      </w:r>
    </w:p>
    <w:p w:rsidR="00C95416" w:rsidRPr="00E45120" w:rsidRDefault="00C95416" w:rsidP="00C95416">
      <w:pPr>
        <w:pStyle w:val="ConsPlusNonformat"/>
        <w:widowControl/>
        <w:rPr>
          <w:rFonts w:ascii="Times New Roman" w:hAnsi="Times New Roman" w:cs="Times New Roman"/>
        </w:rPr>
      </w:pPr>
      <w:r w:rsidRPr="00E45120">
        <w:rPr>
          <w:rFonts w:ascii="Times New Roman" w:hAnsi="Times New Roman" w:cs="Times New Roman"/>
        </w:rPr>
        <w:t>___________________________________________________________________________</w:t>
      </w:r>
    </w:p>
    <w:p w:rsidR="00C95416" w:rsidRPr="00E45120" w:rsidRDefault="00C95416" w:rsidP="00C95416">
      <w:pPr>
        <w:pStyle w:val="ConsPlusNonformat"/>
        <w:widowControl/>
      </w:pPr>
      <w:r w:rsidRPr="00E45120">
        <w:t xml:space="preserve">                         (фамилия, имя, отчество)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240"/>
        <w:gridCol w:w="2889"/>
      </w:tblGrid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Регистрационный     </w:t>
            </w:r>
            <w:r w:rsidRPr="00E45120">
              <w:rPr>
                <w:rFonts w:ascii="Times New Roman" w:hAnsi="Times New Roman" w:cs="Times New Roman"/>
              </w:rPr>
              <w:br/>
              <w:t xml:space="preserve">номер заявления     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Принял                     </w:t>
            </w:r>
          </w:p>
        </w:tc>
      </w:tr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Дата приема заявления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Подпись специалиста,  </w:t>
            </w:r>
            <w:r w:rsidRPr="00E45120">
              <w:rPr>
                <w:rFonts w:ascii="Times New Roman" w:hAnsi="Times New Roman" w:cs="Times New Roman"/>
              </w:rPr>
              <w:br/>
              <w:t xml:space="preserve">принявшего документы  </w:t>
            </w:r>
          </w:p>
        </w:tc>
      </w:tr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5416" w:rsidRPr="00E45120" w:rsidRDefault="00C95416" w:rsidP="00C954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5416" w:rsidRPr="00E45120" w:rsidRDefault="00C95416" w:rsidP="00C95416">
      <w:pPr>
        <w:pStyle w:val="ConsPlusNonformat"/>
        <w:widowControl/>
        <w:rPr>
          <w:rFonts w:ascii="Times New Roman" w:hAnsi="Times New Roman" w:cs="Times New Roman"/>
        </w:rPr>
      </w:pPr>
      <w:r w:rsidRPr="00E45120">
        <w:rPr>
          <w:rFonts w:ascii="Times New Roman" w:hAnsi="Times New Roman" w:cs="Times New Roman"/>
        </w:rPr>
        <w:t>------------------------------------------------------------------</w:t>
      </w:r>
    </w:p>
    <w:p w:rsidR="00C95416" w:rsidRPr="00E45120" w:rsidRDefault="00C95416" w:rsidP="00C95416">
      <w:pPr>
        <w:pStyle w:val="ConsPlusNonformat"/>
        <w:widowControl/>
      </w:pPr>
      <w:r w:rsidRPr="00E45120">
        <w:t xml:space="preserve">                              (линия отреза)</w:t>
      </w:r>
    </w:p>
    <w:p w:rsidR="00C95416" w:rsidRPr="00E45120" w:rsidRDefault="00C95416" w:rsidP="00C954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45120">
        <w:rPr>
          <w:rFonts w:ascii="Times New Roman" w:hAnsi="Times New Roman" w:cs="Times New Roman"/>
        </w:rPr>
        <w:t>Расписка-уведомление</w:t>
      </w:r>
    </w:p>
    <w:p w:rsidR="00C95416" w:rsidRPr="00E45120" w:rsidRDefault="00C95416" w:rsidP="00C95416">
      <w:pPr>
        <w:pStyle w:val="ConsPlusNonformat"/>
        <w:widowControl/>
        <w:rPr>
          <w:rFonts w:ascii="Times New Roman" w:hAnsi="Times New Roman" w:cs="Times New Roman"/>
        </w:rPr>
      </w:pPr>
      <w:r w:rsidRPr="00E45120">
        <w:rPr>
          <w:rFonts w:ascii="Times New Roman" w:hAnsi="Times New Roman" w:cs="Times New Roman"/>
        </w:rPr>
        <w:t>Заявление и документы гражданина</w:t>
      </w:r>
    </w:p>
    <w:p w:rsidR="00C95416" w:rsidRPr="00E45120" w:rsidRDefault="00C95416" w:rsidP="00C95416">
      <w:pPr>
        <w:pStyle w:val="ConsPlusNonformat"/>
        <w:widowControl/>
        <w:rPr>
          <w:rFonts w:ascii="Times New Roman" w:hAnsi="Times New Roman" w:cs="Times New Roman"/>
        </w:rPr>
      </w:pPr>
      <w:r w:rsidRPr="00E45120">
        <w:rPr>
          <w:rFonts w:ascii="Times New Roman" w:hAnsi="Times New Roman" w:cs="Times New Roman"/>
        </w:rPr>
        <w:t>___________________________________________________________________________</w:t>
      </w:r>
    </w:p>
    <w:p w:rsidR="00C95416" w:rsidRPr="00E45120" w:rsidRDefault="00C95416" w:rsidP="00C95416">
      <w:pPr>
        <w:pStyle w:val="ConsPlusNonformat"/>
        <w:widowControl/>
        <w:rPr>
          <w:rFonts w:ascii="Times New Roman" w:hAnsi="Times New Roman" w:cs="Times New Roman"/>
        </w:rPr>
      </w:pPr>
      <w:r w:rsidRPr="00E45120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C95416" w:rsidRPr="00E45120" w:rsidRDefault="00C95416" w:rsidP="00C954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240"/>
        <w:gridCol w:w="2889"/>
      </w:tblGrid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Регистрационный     </w:t>
            </w:r>
            <w:r w:rsidRPr="00E45120">
              <w:rPr>
                <w:rFonts w:ascii="Times New Roman" w:hAnsi="Times New Roman" w:cs="Times New Roman"/>
              </w:rPr>
              <w:br/>
              <w:t xml:space="preserve">номер заявления     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Принял                     </w:t>
            </w:r>
          </w:p>
        </w:tc>
      </w:tr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Дата приема заявления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5120">
              <w:rPr>
                <w:rFonts w:ascii="Times New Roman" w:hAnsi="Times New Roman" w:cs="Times New Roman"/>
              </w:rPr>
              <w:t xml:space="preserve">Подпись специалиста,  </w:t>
            </w:r>
            <w:r w:rsidRPr="00E45120">
              <w:rPr>
                <w:rFonts w:ascii="Times New Roman" w:hAnsi="Times New Roman" w:cs="Times New Roman"/>
              </w:rPr>
              <w:br/>
              <w:t xml:space="preserve">принявшего документы  </w:t>
            </w:r>
          </w:p>
        </w:tc>
      </w:tr>
      <w:tr w:rsidR="00C95416" w:rsidRPr="00E45120" w:rsidTr="003D44B7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16" w:rsidRPr="00E45120" w:rsidRDefault="00C95416" w:rsidP="003D4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5416" w:rsidRDefault="00C95416" w:rsidP="00C95416">
      <w:pPr>
        <w:jc w:val="center"/>
        <w:rPr>
          <w:b/>
        </w:rPr>
      </w:pPr>
    </w:p>
    <w:p w:rsidR="0062169D" w:rsidRDefault="0062169D" w:rsidP="00C95416">
      <w:pPr>
        <w:jc w:val="center"/>
        <w:rPr>
          <w:b/>
        </w:rPr>
      </w:pPr>
    </w:p>
    <w:p w:rsidR="0062169D" w:rsidRDefault="0062169D" w:rsidP="00C95416">
      <w:pPr>
        <w:jc w:val="center"/>
        <w:rPr>
          <w:b/>
        </w:rPr>
      </w:pPr>
    </w:p>
    <w:p w:rsidR="0062169D" w:rsidRDefault="0062169D" w:rsidP="00C95416">
      <w:pPr>
        <w:jc w:val="center"/>
        <w:rPr>
          <w:b/>
        </w:rPr>
      </w:pPr>
    </w:p>
    <w:p w:rsidR="0062169D" w:rsidRDefault="0062169D" w:rsidP="00C95416">
      <w:pPr>
        <w:jc w:val="center"/>
        <w:rPr>
          <w:b/>
        </w:rPr>
      </w:pPr>
    </w:p>
    <w:p w:rsidR="0062169D" w:rsidRDefault="0062169D" w:rsidP="00C95416">
      <w:pPr>
        <w:jc w:val="center"/>
        <w:rPr>
          <w:b/>
        </w:rPr>
        <w:sectPr w:rsidR="0062169D" w:rsidSect="0062169D">
          <w:pgSz w:w="11906" w:h="16838"/>
          <w:pgMar w:top="692" w:right="567" w:bottom="851" w:left="567" w:header="284" w:footer="720" w:gutter="0"/>
          <w:cols w:space="720"/>
        </w:sectPr>
      </w:pPr>
    </w:p>
    <w:tbl>
      <w:tblPr>
        <w:tblW w:w="15877" w:type="dxa"/>
        <w:tblInd w:w="-176" w:type="dxa"/>
        <w:tblLook w:val="01E0" w:firstRow="1" w:lastRow="1" w:firstColumn="1" w:lastColumn="1" w:noHBand="0" w:noVBand="0"/>
      </w:tblPr>
      <w:tblGrid>
        <w:gridCol w:w="15877"/>
      </w:tblGrid>
      <w:tr w:rsidR="0062169D" w:rsidRPr="009C78C0" w:rsidTr="00C8788B">
        <w:tc>
          <w:tcPr>
            <w:tcW w:w="15877" w:type="dxa"/>
          </w:tcPr>
          <w:p w:rsidR="0062169D" w:rsidRDefault="0062169D" w:rsidP="00C8788B">
            <w:pPr>
              <w:spacing w:line="250" w:lineRule="exact"/>
              <w:ind w:left="-250" w:firstLine="250"/>
              <w:jc w:val="right"/>
              <w:rPr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3321" w:tblpY="-31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02"/>
            </w:tblGrid>
            <w:tr w:rsidR="0062169D" w:rsidRPr="003D44B7" w:rsidTr="00C8788B">
              <w:trPr>
                <w:trHeight w:val="2865"/>
              </w:trPr>
              <w:tc>
                <w:tcPr>
                  <w:tcW w:w="3402" w:type="dxa"/>
                  <w:shd w:val="clear" w:color="auto" w:fill="auto"/>
                </w:tcPr>
                <w:p w:rsidR="0062169D" w:rsidRPr="003D44B7" w:rsidRDefault="0062169D" w:rsidP="00C8788B">
                  <w:pPr>
                    <w:spacing w:line="25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44B7">
                    <w:rPr>
                      <w:bCs/>
                      <w:sz w:val="24"/>
                      <w:szCs w:val="24"/>
                    </w:rPr>
                    <w:t>Приложение №4</w:t>
                  </w:r>
                </w:p>
                <w:p w:rsidR="0062169D" w:rsidRPr="003D44B7" w:rsidRDefault="0062169D" w:rsidP="00C8788B">
                  <w:pPr>
                    <w:jc w:val="both"/>
                    <w:rPr>
                      <w:sz w:val="16"/>
                      <w:szCs w:val="16"/>
                    </w:rPr>
                  </w:pPr>
                  <w:r w:rsidRPr="003D44B7">
                    <w:rPr>
                      <w:bCs/>
                      <w:sz w:val="24"/>
                      <w:szCs w:val="24"/>
                    </w:rPr>
                    <w:t>к административному регл</w:t>
                  </w:r>
                  <w:r w:rsidRPr="003D44B7">
                    <w:rPr>
                      <w:bCs/>
                      <w:sz w:val="24"/>
                      <w:szCs w:val="24"/>
                    </w:rPr>
                    <w:t>а</w:t>
                  </w:r>
                  <w:r w:rsidRPr="003D44B7">
                    <w:rPr>
                      <w:bCs/>
                      <w:sz w:val="24"/>
                      <w:szCs w:val="24"/>
                    </w:rPr>
                    <w:t>менту по оплате за жилое п</w:t>
                  </w:r>
                  <w:r w:rsidRPr="003D44B7">
                    <w:rPr>
                      <w:bCs/>
                      <w:sz w:val="24"/>
                      <w:szCs w:val="24"/>
                    </w:rPr>
                    <w:t>о</w:t>
                  </w:r>
                  <w:r w:rsidRPr="003D44B7">
                    <w:rPr>
                      <w:bCs/>
                      <w:sz w:val="24"/>
                      <w:szCs w:val="24"/>
                    </w:rPr>
                    <w:t>мещение и коммунальные услуги в денежной форме сп</w:t>
                  </w:r>
                  <w:r w:rsidRPr="003D44B7">
                    <w:rPr>
                      <w:bCs/>
                      <w:sz w:val="24"/>
                      <w:szCs w:val="24"/>
                    </w:rPr>
                    <w:t>е</w:t>
                  </w:r>
                  <w:r w:rsidRPr="003D44B7">
                    <w:rPr>
                      <w:bCs/>
                      <w:sz w:val="24"/>
                      <w:szCs w:val="24"/>
                    </w:rPr>
                    <w:t>циалистам обр</w:t>
                  </w:r>
                  <w:r w:rsidRPr="003D44B7">
                    <w:rPr>
                      <w:bCs/>
                      <w:sz w:val="24"/>
                      <w:szCs w:val="24"/>
                    </w:rPr>
                    <w:t>а</w:t>
                  </w:r>
                  <w:r w:rsidRPr="003D44B7">
                    <w:rPr>
                      <w:bCs/>
                      <w:sz w:val="24"/>
                      <w:szCs w:val="24"/>
                    </w:rPr>
                    <w:t>зовательных учреждений, распол</w:t>
                  </w:r>
                  <w:r w:rsidRPr="003D44B7">
                    <w:rPr>
                      <w:bCs/>
                      <w:sz w:val="24"/>
                      <w:szCs w:val="24"/>
                    </w:rPr>
                    <w:t>о</w:t>
                  </w:r>
                  <w:r w:rsidRPr="003D44B7">
                    <w:rPr>
                      <w:bCs/>
                      <w:sz w:val="24"/>
                      <w:szCs w:val="24"/>
                    </w:rPr>
                    <w:t>женных в сельской местности, посе</w:t>
                  </w:r>
                  <w:r w:rsidRPr="003D44B7">
                    <w:rPr>
                      <w:bCs/>
                      <w:sz w:val="24"/>
                      <w:szCs w:val="24"/>
                    </w:rPr>
                    <w:t>л</w:t>
                  </w:r>
                  <w:r w:rsidRPr="003D44B7">
                    <w:rPr>
                      <w:bCs/>
                      <w:sz w:val="24"/>
                      <w:szCs w:val="24"/>
                    </w:rPr>
                    <w:t>ках городского т</w:t>
                  </w:r>
                  <w:r w:rsidRPr="003D44B7">
                    <w:rPr>
                      <w:bCs/>
                      <w:sz w:val="24"/>
                      <w:szCs w:val="24"/>
                    </w:rPr>
                    <w:t>и</w:t>
                  </w:r>
                  <w:r w:rsidRPr="003D44B7">
                    <w:rPr>
                      <w:bCs/>
                      <w:sz w:val="24"/>
                      <w:szCs w:val="24"/>
                    </w:rPr>
                    <w:t>па</w:t>
                  </w:r>
                </w:p>
              </w:tc>
            </w:tr>
          </w:tbl>
          <w:p w:rsidR="0062169D" w:rsidRDefault="0062169D" w:rsidP="00C8788B">
            <w:pPr>
              <w:spacing w:line="250" w:lineRule="exact"/>
              <w:ind w:left="-250" w:firstLine="250"/>
              <w:jc w:val="right"/>
              <w:rPr>
                <w:bCs/>
                <w:sz w:val="24"/>
                <w:szCs w:val="24"/>
              </w:rPr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Default="0062169D" w:rsidP="00C8788B">
            <w:pPr>
              <w:ind w:left="426" w:firstLine="141"/>
              <w:jc w:val="both"/>
            </w:pPr>
          </w:p>
          <w:p w:rsidR="0062169D" w:rsidRPr="003B122F" w:rsidRDefault="0062169D" w:rsidP="00C8788B">
            <w:pPr>
              <w:ind w:left="426" w:firstLine="141"/>
              <w:jc w:val="both"/>
            </w:pPr>
            <w:r w:rsidRPr="003B122F">
              <w:t>Реестр</w:t>
            </w:r>
            <w:r>
              <w:t xml:space="preserve"> </w:t>
            </w:r>
            <w:r w:rsidRPr="003B122F">
              <w:t>педагогических</w:t>
            </w:r>
            <w:r>
              <w:t xml:space="preserve"> </w:t>
            </w:r>
            <w:r w:rsidRPr="003B122F">
              <w:t xml:space="preserve">работников </w:t>
            </w:r>
            <w:r>
              <w:t>___________________________</w:t>
            </w:r>
            <w:r w:rsidRPr="003B122F">
              <w:t>_______</w:t>
            </w:r>
            <w:r>
              <w:t>____________________________________</w:t>
            </w:r>
            <w:r w:rsidRPr="003B122F">
              <w:t>,</w:t>
            </w:r>
          </w:p>
          <w:p w:rsidR="0062169D" w:rsidRPr="003B122F" w:rsidRDefault="0062169D" w:rsidP="00C8788B">
            <w:pPr>
              <w:jc w:val="both"/>
            </w:pPr>
            <w:r w:rsidRPr="003B122F">
              <w:t xml:space="preserve">                                                                                                                                                                                     (наименование о</w:t>
            </w:r>
            <w:r w:rsidRPr="003B122F">
              <w:t>б</w:t>
            </w:r>
            <w:r w:rsidRPr="003B122F">
              <w:t>разовательного учреждения)</w:t>
            </w:r>
          </w:p>
          <w:p w:rsidR="0062169D" w:rsidRPr="003B122F" w:rsidRDefault="0062169D" w:rsidP="00C8788B">
            <w:pPr>
              <w:ind w:left="567"/>
              <w:jc w:val="both"/>
            </w:pPr>
            <w:r w:rsidRPr="003B122F">
              <w:t>представивших оплаченные квитанции по оплате жилой площади и коммунальных услуг на 10______________20___ года для начисления компенсаций основании закона от 31.03.2010 года №731-ОЗ "О мерах социальной поддержки педагогическим работникам образовательных учреждений, расположенных в сельской местности, поселках горо</w:t>
            </w:r>
            <w:r w:rsidRPr="003B122F">
              <w:t>д</w:t>
            </w:r>
            <w:r w:rsidRPr="003B122F">
              <w:t>ского типа Новгородской области"</w:t>
            </w:r>
            <w:r>
              <w:t>,</w:t>
            </w:r>
            <w:r w:rsidRPr="00AC59A2">
              <w:t xml:space="preserve"> областно</w:t>
            </w:r>
            <w:r>
              <w:t>го</w:t>
            </w:r>
            <w:r w:rsidRPr="00AC59A2">
              <w:t xml:space="preserve"> закон</w:t>
            </w:r>
            <w:r>
              <w:t>а</w:t>
            </w:r>
            <w:r w:rsidRPr="00AC59A2">
              <w:t xml:space="preserve"> от 18.07.2006 года  № 697-ОЗ «О льготах по оплате жилья и коммунальных услуг педагогическим работникам, работ</w:t>
            </w:r>
            <w:r w:rsidRPr="00AC59A2">
              <w:t>а</w:t>
            </w:r>
            <w:r w:rsidRPr="00AC59A2">
              <w:t>ющим в сельских населенных пунктах и поселках городского типа Новгородской области и проживающим в сельских населенных пунктах и поселках городского типа субъе</w:t>
            </w:r>
            <w:r w:rsidRPr="00AC59A2">
              <w:t>к</w:t>
            </w:r>
            <w:r w:rsidRPr="00AC59A2">
              <w:t>тов Российской Федерации, граничащих с Новгородской обл</w:t>
            </w:r>
            <w:r w:rsidRPr="00AC59A2">
              <w:t>а</w:t>
            </w:r>
            <w:r w:rsidRPr="00AC59A2">
              <w:t>стью»</w:t>
            </w:r>
          </w:p>
          <w:p w:rsidR="0062169D" w:rsidRPr="003B122F" w:rsidRDefault="0062169D" w:rsidP="00C8788B">
            <w:pPr>
              <w:jc w:val="both"/>
            </w:pPr>
          </w:p>
          <w:tbl>
            <w:tblPr>
              <w:tblW w:w="4757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"/>
              <w:gridCol w:w="3502"/>
              <w:gridCol w:w="3419"/>
              <w:gridCol w:w="1120"/>
              <w:gridCol w:w="1123"/>
              <w:gridCol w:w="1066"/>
              <w:gridCol w:w="1534"/>
              <w:gridCol w:w="1069"/>
              <w:gridCol w:w="1284"/>
            </w:tblGrid>
            <w:tr w:rsidR="0062169D" w:rsidRPr="003B122F" w:rsidTr="00C8788B">
              <w:tc>
                <w:tcPr>
                  <w:tcW w:w="260" w:type="pct"/>
                  <w:vMerge w:val="restar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№п/п</w:t>
                  </w:r>
                </w:p>
              </w:tc>
              <w:tc>
                <w:tcPr>
                  <w:tcW w:w="1176" w:type="pct"/>
                  <w:vMerge w:val="restar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фио</w:t>
                  </w:r>
                </w:p>
              </w:tc>
              <w:tc>
                <w:tcPr>
                  <w:tcW w:w="1148" w:type="pct"/>
                  <w:vMerge w:val="restar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адрес</w:t>
                  </w:r>
                </w:p>
              </w:tc>
              <w:tc>
                <w:tcPr>
                  <w:tcW w:w="2416" w:type="pct"/>
                  <w:gridSpan w:val="6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 xml:space="preserve">Вид услуг (с указанием периода оплаты)               </w:t>
                  </w:r>
                </w:p>
              </w:tc>
            </w:tr>
            <w:tr w:rsidR="0062169D" w:rsidRPr="003B122F" w:rsidTr="00C8788B">
              <w:tc>
                <w:tcPr>
                  <w:tcW w:w="260" w:type="pct"/>
                  <w:vMerge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76" w:type="pct"/>
                  <w:vMerge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vMerge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753" w:type="pct"/>
                  <w:gridSpan w:val="2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электроэнергия</w:t>
                  </w:r>
                </w:p>
              </w:tc>
              <w:tc>
                <w:tcPr>
                  <w:tcW w:w="873" w:type="pct"/>
                  <w:gridSpan w:val="2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>
                    <w:t>Оплата жилой площади</w:t>
                  </w:r>
                </w:p>
              </w:tc>
              <w:tc>
                <w:tcPr>
                  <w:tcW w:w="790" w:type="pct"/>
                  <w:gridSpan w:val="2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отопление*</w:t>
                  </w:r>
                </w:p>
              </w:tc>
            </w:tr>
            <w:tr w:rsidR="0062169D" w:rsidRPr="003B122F" w:rsidTr="00C8788B">
              <w:tc>
                <w:tcPr>
                  <w:tcW w:w="260" w:type="pct"/>
                  <w:vMerge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76" w:type="pct"/>
                  <w:vMerge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vMerge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период</w:t>
                  </w:r>
                </w:p>
              </w:tc>
              <w:tc>
                <w:tcPr>
                  <w:tcW w:w="377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кол-во кв</w:t>
                  </w:r>
                  <w:r w:rsidRPr="003B122F">
                    <w:t>и</w:t>
                  </w:r>
                  <w:r w:rsidRPr="003B122F">
                    <w:t>танций (к</w:t>
                  </w:r>
                  <w:r w:rsidRPr="003B122F">
                    <w:t>о</w:t>
                  </w:r>
                  <w:r w:rsidRPr="003B122F">
                    <w:t>пий)</w:t>
                  </w:r>
                </w:p>
              </w:tc>
              <w:tc>
                <w:tcPr>
                  <w:tcW w:w="35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период</w: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кол-во квита</w:t>
                  </w:r>
                  <w:r w:rsidRPr="003B122F">
                    <w:t>н</w:t>
                  </w:r>
                  <w:r w:rsidRPr="003B122F">
                    <w:t>ций (к</w:t>
                  </w:r>
                  <w:r w:rsidRPr="003B122F">
                    <w:t>о</w:t>
                  </w:r>
                  <w:r w:rsidRPr="003B122F">
                    <w:t>пий)</w:t>
                  </w:r>
                </w:p>
              </w:tc>
              <w:tc>
                <w:tcPr>
                  <w:tcW w:w="359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период</w:t>
                  </w:r>
                </w:p>
              </w:tc>
              <w:tc>
                <w:tcPr>
                  <w:tcW w:w="431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  <w:r w:rsidRPr="003B122F">
                    <w:t>кол-во кв</w:t>
                  </w:r>
                  <w:r w:rsidRPr="003B122F">
                    <w:t>и</w:t>
                  </w:r>
                  <w:r w:rsidRPr="003B122F">
                    <w:t>танций (к</w:t>
                  </w:r>
                  <w:r w:rsidRPr="003B122F">
                    <w:t>о</w:t>
                  </w:r>
                  <w:r w:rsidRPr="003B122F">
                    <w:t>пий)</w:t>
                  </w:r>
                </w:p>
              </w:tc>
            </w:tr>
            <w:tr w:rsidR="0062169D" w:rsidRPr="003B122F" w:rsidTr="00C8788B">
              <w:tc>
                <w:tcPr>
                  <w:tcW w:w="260" w:type="pct"/>
                  <w:shd w:val="clear" w:color="auto" w:fill="auto"/>
                </w:tcPr>
                <w:p w:rsidR="0062169D" w:rsidRPr="003B122F" w:rsidRDefault="0062169D" w:rsidP="00C8788B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1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515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9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431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</w:tr>
            <w:tr w:rsidR="0062169D" w:rsidRPr="003B122F" w:rsidTr="00C8788B">
              <w:tc>
                <w:tcPr>
                  <w:tcW w:w="260" w:type="pct"/>
                  <w:shd w:val="clear" w:color="auto" w:fill="auto"/>
                </w:tcPr>
                <w:p w:rsidR="0062169D" w:rsidRPr="003B122F" w:rsidRDefault="0062169D" w:rsidP="00C8788B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1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515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9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431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</w:tr>
            <w:tr w:rsidR="0062169D" w:rsidRPr="003B122F" w:rsidTr="00C8788B">
              <w:tc>
                <w:tcPr>
                  <w:tcW w:w="260" w:type="pct"/>
                  <w:shd w:val="clear" w:color="auto" w:fill="auto"/>
                </w:tcPr>
                <w:p w:rsidR="0062169D" w:rsidRPr="003B122F" w:rsidRDefault="0062169D" w:rsidP="00C8788B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1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515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9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431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</w:tr>
            <w:tr w:rsidR="0062169D" w:rsidRPr="003B122F" w:rsidTr="00C8788B">
              <w:tc>
                <w:tcPr>
                  <w:tcW w:w="260" w:type="pct"/>
                  <w:shd w:val="clear" w:color="auto" w:fill="auto"/>
                </w:tcPr>
                <w:p w:rsidR="0062169D" w:rsidRPr="003B122F" w:rsidRDefault="0062169D" w:rsidP="00C8788B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1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515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9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431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</w:tr>
            <w:tr w:rsidR="0062169D" w:rsidRPr="003B122F" w:rsidTr="00C8788B">
              <w:tc>
                <w:tcPr>
                  <w:tcW w:w="260" w:type="pct"/>
                  <w:shd w:val="clear" w:color="auto" w:fill="auto"/>
                </w:tcPr>
                <w:p w:rsidR="0062169D" w:rsidRPr="003B122F" w:rsidRDefault="0062169D" w:rsidP="00C8788B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1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515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9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431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</w:tr>
            <w:tr w:rsidR="0062169D" w:rsidRPr="003B122F" w:rsidTr="00C8788B">
              <w:tc>
                <w:tcPr>
                  <w:tcW w:w="260" w:type="pct"/>
                  <w:shd w:val="clear" w:color="auto" w:fill="auto"/>
                </w:tcPr>
                <w:p w:rsidR="0062169D" w:rsidRPr="003B122F" w:rsidRDefault="0062169D" w:rsidP="00C8788B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1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515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9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431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</w:tr>
            <w:tr w:rsidR="0062169D" w:rsidRPr="003B122F" w:rsidTr="00C8788B">
              <w:tc>
                <w:tcPr>
                  <w:tcW w:w="260" w:type="pct"/>
                  <w:shd w:val="clear" w:color="auto" w:fill="auto"/>
                </w:tcPr>
                <w:p w:rsidR="0062169D" w:rsidRPr="003B122F" w:rsidRDefault="0062169D" w:rsidP="00C8788B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1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114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8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515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359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  <w:tc>
                <w:tcPr>
                  <w:tcW w:w="431" w:type="pct"/>
                  <w:shd w:val="clear" w:color="auto" w:fill="auto"/>
                </w:tcPr>
                <w:p w:rsidR="0062169D" w:rsidRPr="003B122F" w:rsidRDefault="0062169D" w:rsidP="00C8788B">
                  <w:pPr>
                    <w:jc w:val="both"/>
                  </w:pPr>
                </w:p>
              </w:tc>
            </w:tr>
          </w:tbl>
          <w:p w:rsidR="0062169D" w:rsidRPr="003B122F" w:rsidRDefault="0062169D" w:rsidP="00C8788B">
            <w:pPr>
              <w:ind w:left="567"/>
              <w:jc w:val="both"/>
            </w:pPr>
            <w:r w:rsidRPr="003B122F">
              <w:t>*если по отоплению отдельная квитанция</w:t>
            </w:r>
          </w:p>
          <w:p w:rsidR="0062169D" w:rsidRPr="003B122F" w:rsidRDefault="0062169D" w:rsidP="00C8788B">
            <w:pPr>
              <w:ind w:left="567"/>
              <w:jc w:val="both"/>
            </w:pPr>
            <w:r w:rsidRPr="003B122F">
              <w:t xml:space="preserve">Ответственное лицо: _________________     _________________________       ________________   _____________       </w:t>
            </w:r>
          </w:p>
          <w:p w:rsidR="0062169D" w:rsidRPr="003B122F" w:rsidRDefault="0062169D" w:rsidP="00C8788B">
            <w:pPr>
              <w:tabs>
                <w:tab w:val="left" w:pos="12495"/>
              </w:tabs>
              <w:ind w:left="567"/>
              <w:jc w:val="both"/>
            </w:pPr>
            <w:r w:rsidRPr="003B122F">
              <w:t xml:space="preserve">                                           (должность)                                         (ФИО)                                                          (подпись)</w:t>
            </w:r>
            <w:r w:rsidRPr="003B122F">
              <w:tab/>
              <w:t>(телефон)</w:t>
            </w:r>
          </w:p>
          <w:p w:rsidR="0062169D" w:rsidRPr="003B122F" w:rsidRDefault="0062169D" w:rsidP="00C8788B">
            <w:pPr>
              <w:ind w:left="567"/>
              <w:jc w:val="both"/>
            </w:pPr>
          </w:p>
          <w:p w:rsidR="0062169D" w:rsidRPr="003B122F" w:rsidRDefault="0062169D" w:rsidP="00C8788B">
            <w:pPr>
              <w:ind w:left="567"/>
              <w:jc w:val="both"/>
            </w:pPr>
            <w:r w:rsidRPr="003B122F">
              <w:t>Дата__________________</w:t>
            </w:r>
          </w:p>
          <w:p w:rsidR="0062169D" w:rsidRPr="003B122F" w:rsidRDefault="0062169D" w:rsidP="00C8788B">
            <w:pPr>
              <w:ind w:left="567"/>
              <w:jc w:val="both"/>
              <w:rPr>
                <w:b/>
                <w:bCs/>
              </w:rPr>
            </w:pPr>
            <w:r w:rsidRPr="003B122F">
              <w:t>мп</w:t>
            </w:r>
          </w:p>
          <w:p w:rsidR="0062169D" w:rsidRPr="009C78C0" w:rsidRDefault="0062169D" w:rsidP="00C8788B">
            <w:pPr>
              <w:spacing w:line="250" w:lineRule="exact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62169D" w:rsidRDefault="0062169D" w:rsidP="00C95416">
      <w:pPr>
        <w:jc w:val="center"/>
        <w:rPr>
          <w:b/>
        </w:rPr>
      </w:pPr>
    </w:p>
    <w:sectPr w:rsidR="0062169D" w:rsidSect="0062169D">
      <w:pgSz w:w="16838" w:h="11906" w:orient="landscape"/>
      <w:pgMar w:top="567" w:right="692" w:bottom="567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8A" w:rsidRDefault="00A84B8A" w:rsidP="00120A37">
      <w:r>
        <w:separator/>
      </w:r>
    </w:p>
  </w:endnote>
  <w:endnote w:type="continuationSeparator" w:id="0">
    <w:p w:rsidR="00A84B8A" w:rsidRDefault="00A84B8A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8A" w:rsidRDefault="00A84B8A" w:rsidP="00120A37">
      <w:r>
        <w:separator/>
      </w:r>
    </w:p>
  </w:footnote>
  <w:footnote w:type="continuationSeparator" w:id="0">
    <w:p w:rsidR="00A84B8A" w:rsidRDefault="00A84B8A" w:rsidP="0012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78A32FE"/>
    <w:multiLevelType w:val="hybridMultilevel"/>
    <w:tmpl w:val="E778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3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4"/>
    <w:lvlOverride w:ilvl="0">
      <w:startOverride w:val="3"/>
    </w:lvlOverride>
  </w:num>
  <w:num w:numId="14">
    <w:abstractNumId w:val="8"/>
    <w:lvlOverride w:ilvl="0">
      <w:startOverride w:val="7"/>
    </w:lvlOverride>
  </w:num>
  <w:num w:numId="15">
    <w:abstractNumId w:val="5"/>
    <w:lvlOverride w:ilvl="0">
      <w:startOverride w:val="2"/>
    </w:lvlOverride>
  </w:num>
  <w:num w:numId="16">
    <w:abstractNumId w:val="11"/>
    <w:lvlOverride w:ilvl="0">
      <w:startOverride w:val="4"/>
    </w:lvlOverride>
  </w:num>
  <w:num w:numId="17">
    <w:abstractNumId w:val="1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0"/>
    <w:lvlOverride w:ilvl="0">
      <w:startOverride w:val="2"/>
    </w:lvlOverride>
  </w:num>
  <w:num w:numId="20">
    <w:abstractNumId w:val="3"/>
    <w:lvlOverride w:ilvl="0">
      <w:startOverride w:val="1"/>
    </w:lvlOverride>
  </w:num>
  <w:num w:numId="21">
    <w:abstractNumId w:val="13"/>
    <w:lvlOverride w:ilvl="0">
      <w:startOverride w:val="2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04147"/>
    <w:rsid w:val="00004931"/>
    <w:rsid w:val="000078D1"/>
    <w:rsid w:val="00011B96"/>
    <w:rsid w:val="000155D5"/>
    <w:rsid w:val="00016666"/>
    <w:rsid w:val="00025536"/>
    <w:rsid w:val="00026D54"/>
    <w:rsid w:val="00027E45"/>
    <w:rsid w:val="0003434C"/>
    <w:rsid w:val="00035F2F"/>
    <w:rsid w:val="0004647B"/>
    <w:rsid w:val="000624A2"/>
    <w:rsid w:val="00067C09"/>
    <w:rsid w:val="0007017F"/>
    <w:rsid w:val="00072B06"/>
    <w:rsid w:val="000804CF"/>
    <w:rsid w:val="000A1C7B"/>
    <w:rsid w:val="000A3B0B"/>
    <w:rsid w:val="000A7E10"/>
    <w:rsid w:val="000B79B5"/>
    <w:rsid w:val="000C6C15"/>
    <w:rsid w:val="000C7886"/>
    <w:rsid w:val="000D43FC"/>
    <w:rsid w:val="000D49A9"/>
    <w:rsid w:val="000D7CF4"/>
    <w:rsid w:val="000E3E96"/>
    <w:rsid w:val="000E7ABD"/>
    <w:rsid w:val="000F0C30"/>
    <w:rsid w:val="000F4CB7"/>
    <w:rsid w:val="000F5607"/>
    <w:rsid w:val="000F5BF4"/>
    <w:rsid w:val="0010735F"/>
    <w:rsid w:val="00115F13"/>
    <w:rsid w:val="00120A37"/>
    <w:rsid w:val="001216C2"/>
    <w:rsid w:val="00124339"/>
    <w:rsid w:val="00124F64"/>
    <w:rsid w:val="00132086"/>
    <w:rsid w:val="0013344D"/>
    <w:rsid w:val="001426AE"/>
    <w:rsid w:val="00142D58"/>
    <w:rsid w:val="00143236"/>
    <w:rsid w:val="00143F20"/>
    <w:rsid w:val="0014518C"/>
    <w:rsid w:val="0015118B"/>
    <w:rsid w:val="00171274"/>
    <w:rsid w:val="0017398A"/>
    <w:rsid w:val="0018306D"/>
    <w:rsid w:val="001869CD"/>
    <w:rsid w:val="0019216C"/>
    <w:rsid w:val="00193197"/>
    <w:rsid w:val="001947AA"/>
    <w:rsid w:val="00195175"/>
    <w:rsid w:val="00197A6C"/>
    <w:rsid w:val="001A01D7"/>
    <w:rsid w:val="001A2298"/>
    <w:rsid w:val="001A6457"/>
    <w:rsid w:val="001A7C7B"/>
    <w:rsid w:val="001B1274"/>
    <w:rsid w:val="001B7032"/>
    <w:rsid w:val="001C5767"/>
    <w:rsid w:val="001D05C4"/>
    <w:rsid w:val="001D10E9"/>
    <w:rsid w:val="001D57EF"/>
    <w:rsid w:val="001E3DBB"/>
    <w:rsid w:val="001E4604"/>
    <w:rsid w:val="001E7441"/>
    <w:rsid w:val="001F5192"/>
    <w:rsid w:val="001F7C95"/>
    <w:rsid w:val="00203AFD"/>
    <w:rsid w:val="0020568F"/>
    <w:rsid w:val="00206EB3"/>
    <w:rsid w:val="002121A6"/>
    <w:rsid w:val="00224D60"/>
    <w:rsid w:val="00241F22"/>
    <w:rsid w:val="002447E2"/>
    <w:rsid w:val="00247142"/>
    <w:rsid w:val="00250D56"/>
    <w:rsid w:val="002569B2"/>
    <w:rsid w:val="00265FDE"/>
    <w:rsid w:val="00283BC7"/>
    <w:rsid w:val="00284867"/>
    <w:rsid w:val="00286A38"/>
    <w:rsid w:val="002875DF"/>
    <w:rsid w:val="00287D63"/>
    <w:rsid w:val="002941C8"/>
    <w:rsid w:val="00295E10"/>
    <w:rsid w:val="00296347"/>
    <w:rsid w:val="002A5B05"/>
    <w:rsid w:val="002B103F"/>
    <w:rsid w:val="002B359E"/>
    <w:rsid w:val="002B7174"/>
    <w:rsid w:val="002C210D"/>
    <w:rsid w:val="002D5E58"/>
    <w:rsid w:val="002D6548"/>
    <w:rsid w:val="002D6BB2"/>
    <w:rsid w:val="002E159A"/>
    <w:rsid w:val="002E1AB9"/>
    <w:rsid w:val="002E2879"/>
    <w:rsid w:val="002E729D"/>
    <w:rsid w:val="002F3F10"/>
    <w:rsid w:val="002F5A27"/>
    <w:rsid w:val="00300DB5"/>
    <w:rsid w:val="00301DE8"/>
    <w:rsid w:val="0030224A"/>
    <w:rsid w:val="00303DC3"/>
    <w:rsid w:val="00307D5C"/>
    <w:rsid w:val="00322BC4"/>
    <w:rsid w:val="003309AD"/>
    <w:rsid w:val="00331D67"/>
    <w:rsid w:val="0033276E"/>
    <w:rsid w:val="00335796"/>
    <w:rsid w:val="00343EF4"/>
    <w:rsid w:val="00345F5A"/>
    <w:rsid w:val="00353F25"/>
    <w:rsid w:val="00354110"/>
    <w:rsid w:val="0035566D"/>
    <w:rsid w:val="00355B75"/>
    <w:rsid w:val="003759EF"/>
    <w:rsid w:val="00377863"/>
    <w:rsid w:val="003832A3"/>
    <w:rsid w:val="00390F86"/>
    <w:rsid w:val="00394BDF"/>
    <w:rsid w:val="00396906"/>
    <w:rsid w:val="003A2CC2"/>
    <w:rsid w:val="003A42CC"/>
    <w:rsid w:val="003A5ED4"/>
    <w:rsid w:val="003A7CE0"/>
    <w:rsid w:val="003B595C"/>
    <w:rsid w:val="003C2FFF"/>
    <w:rsid w:val="003C77E1"/>
    <w:rsid w:val="003C78F0"/>
    <w:rsid w:val="003D2357"/>
    <w:rsid w:val="003D2BA2"/>
    <w:rsid w:val="003D3C7F"/>
    <w:rsid w:val="003D44B7"/>
    <w:rsid w:val="003D5DA1"/>
    <w:rsid w:val="003E4980"/>
    <w:rsid w:val="003E57E1"/>
    <w:rsid w:val="003F504F"/>
    <w:rsid w:val="004000CF"/>
    <w:rsid w:val="0040329D"/>
    <w:rsid w:val="004060E0"/>
    <w:rsid w:val="004063C6"/>
    <w:rsid w:val="00407663"/>
    <w:rsid w:val="00417CDC"/>
    <w:rsid w:val="004247F2"/>
    <w:rsid w:val="0043144B"/>
    <w:rsid w:val="0043670D"/>
    <w:rsid w:val="00437AD3"/>
    <w:rsid w:val="00440EE4"/>
    <w:rsid w:val="00444F92"/>
    <w:rsid w:val="00455639"/>
    <w:rsid w:val="00465D3F"/>
    <w:rsid w:val="00466528"/>
    <w:rsid w:val="00471F87"/>
    <w:rsid w:val="00484AB6"/>
    <w:rsid w:val="004A2225"/>
    <w:rsid w:val="004A2FAF"/>
    <w:rsid w:val="004A6AAE"/>
    <w:rsid w:val="004A6DF7"/>
    <w:rsid w:val="004C4CDC"/>
    <w:rsid w:val="004C4FE0"/>
    <w:rsid w:val="004C7CB7"/>
    <w:rsid w:val="004D04A0"/>
    <w:rsid w:val="004D5C78"/>
    <w:rsid w:val="004D6380"/>
    <w:rsid w:val="004E18C2"/>
    <w:rsid w:val="004E4C6D"/>
    <w:rsid w:val="004E7DDC"/>
    <w:rsid w:val="004F2140"/>
    <w:rsid w:val="004F35BF"/>
    <w:rsid w:val="004F389A"/>
    <w:rsid w:val="004F7FCB"/>
    <w:rsid w:val="0050667F"/>
    <w:rsid w:val="00510822"/>
    <w:rsid w:val="0052129E"/>
    <w:rsid w:val="00523947"/>
    <w:rsid w:val="00523B9D"/>
    <w:rsid w:val="00525124"/>
    <w:rsid w:val="00531E85"/>
    <w:rsid w:val="00532D3E"/>
    <w:rsid w:val="00541F81"/>
    <w:rsid w:val="00542011"/>
    <w:rsid w:val="00554836"/>
    <w:rsid w:val="005705E2"/>
    <w:rsid w:val="00571F0A"/>
    <w:rsid w:val="00595C37"/>
    <w:rsid w:val="005A49B3"/>
    <w:rsid w:val="005A75EA"/>
    <w:rsid w:val="005B0A7A"/>
    <w:rsid w:val="005B5775"/>
    <w:rsid w:val="005D0C11"/>
    <w:rsid w:val="005E542F"/>
    <w:rsid w:val="005F6C1E"/>
    <w:rsid w:val="006008E8"/>
    <w:rsid w:val="00602CCA"/>
    <w:rsid w:val="00606AF6"/>
    <w:rsid w:val="0061213B"/>
    <w:rsid w:val="0061422B"/>
    <w:rsid w:val="0062169D"/>
    <w:rsid w:val="00626AA8"/>
    <w:rsid w:val="00644088"/>
    <w:rsid w:val="00652FF6"/>
    <w:rsid w:val="00656729"/>
    <w:rsid w:val="00662B5F"/>
    <w:rsid w:val="00687901"/>
    <w:rsid w:val="00687F63"/>
    <w:rsid w:val="006A4229"/>
    <w:rsid w:val="006A7A3C"/>
    <w:rsid w:val="006B01BB"/>
    <w:rsid w:val="006B6C33"/>
    <w:rsid w:val="006C5532"/>
    <w:rsid w:val="006C586A"/>
    <w:rsid w:val="006C647B"/>
    <w:rsid w:val="006D278F"/>
    <w:rsid w:val="006D429A"/>
    <w:rsid w:val="006D6D24"/>
    <w:rsid w:val="006E2583"/>
    <w:rsid w:val="006E3265"/>
    <w:rsid w:val="007012B6"/>
    <w:rsid w:val="00701A09"/>
    <w:rsid w:val="00706910"/>
    <w:rsid w:val="0070720E"/>
    <w:rsid w:val="007163C3"/>
    <w:rsid w:val="00723A3C"/>
    <w:rsid w:val="0072644F"/>
    <w:rsid w:val="007300E7"/>
    <w:rsid w:val="00734134"/>
    <w:rsid w:val="00740682"/>
    <w:rsid w:val="00740A8D"/>
    <w:rsid w:val="007475C5"/>
    <w:rsid w:val="007542F3"/>
    <w:rsid w:val="00756DD5"/>
    <w:rsid w:val="007619D3"/>
    <w:rsid w:val="00771E41"/>
    <w:rsid w:val="00775182"/>
    <w:rsid w:val="007B0890"/>
    <w:rsid w:val="007B1B1A"/>
    <w:rsid w:val="007B476B"/>
    <w:rsid w:val="007B4867"/>
    <w:rsid w:val="007B55BA"/>
    <w:rsid w:val="007C4847"/>
    <w:rsid w:val="007D23E0"/>
    <w:rsid w:val="007E2624"/>
    <w:rsid w:val="007E4DD8"/>
    <w:rsid w:val="007E6407"/>
    <w:rsid w:val="007F1506"/>
    <w:rsid w:val="007F2B18"/>
    <w:rsid w:val="007F7DFF"/>
    <w:rsid w:val="00807CBB"/>
    <w:rsid w:val="0081312C"/>
    <w:rsid w:val="0081698B"/>
    <w:rsid w:val="00821467"/>
    <w:rsid w:val="008225A8"/>
    <w:rsid w:val="00823AC6"/>
    <w:rsid w:val="00830A9A"/>
    <w:rsid w:val="00830EA4"/>
    <w:rsid w:val="00837AD7"/>
    <w:rsid w:val="008428A6"/>
    <w:rsid w:val="00850E6D"/>
    <w:rsid w:val="00857989"/>
    <w:rsid w:val="00864E53"/>
    <w:rsid w:val="008653BA"/>
    <w:rsid w:val="00866529"/>
    <w:rsid w:val="00877345"/>
    <w:rsid w:val="008826D8"/>
    <w:rsid w:val="00883AA8"/>
    <w:rsid w:val="00887839"/>
    <w:rsid w:val="00893EC4"/>
    <w:rsid w:val="00895B51"/>
    <w:rsid w:val="00895EE4"/>
    <w:rsid w:val="008965B9"/>
    <w:rsid w:val="008A2C95"/>
    <w:rsid w:val="008A31A0"/>
    <w:rsid w:val="008A531B"/>
    <w:rsid w:val="008B1A0F"/>
    <w:rsid w:val="008D4A48"/>
    <w:rsid w:val="008D5216"/>
    <w:rsid w:val="008E5AB4"/>
    <w:rsid w:val="008E6FC3"/>
    <w:rsid w:val="008F119F"/>
    <w:rsid w:val="008F68C6"/>
    <w:rsid w:val="0090230D"/>
    <w:rsid w:val="00906B15"/>
    <w:rsid w:val="00906C50"/>
    <w:rsid w:val="009164F9"/>
    <w:rsid w:val="00931741"/>
    <w:rsid w:val="00934560"/>
    <w:rsid w:val="009371A5"/>
    <w:rsid w:val="00943888"/>
    <w:rsid w:val="00980573"/>
    <w:rsid w:val="00980F67"/>
    <w:rsid w:val="00981027"/>
    <w:rsid w:val="009900C2"/>
    <w:rsid w:val="009907EE"/>
    <w:rsid w:val="009940E8"/>
    <w:rsid w:val="0099594B"/>
    <w:rsid w:val="009A169C"/>
    <w:rsid w:val="009B2E5A"/>
    <w:rsid w:val="009B5DCA"/>
    <w:rsid w:val="009C6302"/>
    <w:rsid w:val="009C66CF"/>
    <w:rsid w:val="009D0287"/>
    <w:rsid w:val="009D0E0B"/>
    <w:rsid w:val="009D1CBA"/>
    <w:rsid w:val="009D4500"/>
    <w:rsid w:val="009E7ED3"/>
    <w:rsid w:val="009F0CF1"/>
    <w:rsid w:val="00A11D7B"/>
    <w:rsid w:val="00A24178"/>
    <w:rsid w:val="00A24299"/>
    <w:rsid w:val="00A34E1A"/>
    <w:rsid w:val="00A35950"/>
    <w:rsid w:val="00A37B73"/>
    <w:rsid w:val="00A41C5B"/>
    <w:rsid w:val="00A426D7"/>
    <w:rsid w:val="00A44EC3"/>
    <w:rsid w:val="00A56AC1"/>
    <w:rsid w:val="00A6269C"/>
    <w:rsid w:val="00A71334"/>
    <w:rsid w:val="00A77048"/>
    <w:rsid w:val="00A827EB"/>
    <w:rsid w:val="00A82CE7"/>
    <w:rsid w:val="00A84B8A"/>
    <w:rsid w:val="00A9182D"/>
    <w:rsid w:val="00A92065"/>
    <w:rsid w:val="00A95022"/>
    <w:rsid w:val="00A9514A"/>
    <w:rsid w:val="00A97C51"/>
    <w:rsid w:val="00AA15A5"/>
    <w:rsid w:val="00AA2084"/>
    <w:rsid w:val="00AA29E9"/>
    <w:rsid w:val="00AA3B43"/>
    <w:rsid w:val="00AA3DA3"/>
    <w:rsid w:val="00AA522F"/>
    <w:rsid w:val="00AA75FA"/>
    <w:rsid w:val="00AC2EBE"/>
    <w:rsid w:val="00AE2775"/>
    <w:rsid w:val="00AF06D6"/>
    <w:rsid w:val="00AF3BF0"/>
    <w:rsid w:val="00AF43A4"/>
    <w:rsid w:val="00AF4F74"/>
    <w:rsid w:val="00AF639B"/>
    <w:rsid w:val="00AF6503"/>
    <w:rsid w:val="00AF6A31"/>
    <w:rsid w:val="00AF6EC4"/>
    <w:rsid w:val="00AF77AC"/>
    <w:rsid w:val="00B005BE"/>
    <w:rsid w:val="00B06E63"/>
    <w:rsid w:val="00B13C7A"/>
    <w:rsid w:val="00B1420F"/>
    <w:rsid w:val="00B17A2C"/>
    <w:rsid w:val="00B17B77"/>
    <w:rsid w:val="00B31072"/>
    <w:rsid w:val="00B31831"/>
    <w:rsid w:val="00B40952"/>
    <w:rsid w:val="00B522B0"/>
    <w:rsid w:val="00B543C8"/>
    <w:rsid w:val="00B55CDE"/>
    <w:rsid w:val="00B700AC"/>
    <w:rsid w:val="00B85D2B"/>
    <w:rsid w:val="00B94784"/>
    <w:rsid w:val="00B9734A"/>
    <w:rsid w:val="00BA2E8C"/>
    <w:rsid w:val="00BC368F"/>
    <w:rsid w:val="00BD3FEA"/>
    <w:rsid w:val="00BD5A5B"/>
    <w:rsid w:val="00BE10D6"/>
    <w:rsid w:val="00BE21F0"/>
    <w:rsid w:val="00C01D1F"/>
    <w:rsid w:val="00C045D1"/>
    <w:rsid w:val="00C06AE8"/>
    <w:rsid w:val="00C112A4"/>
    <w:rsid w:val="00C1735E"/>
    <w:rsid w:val="00C277CA"/>
    <w:rsid w:val="00C27E3C"/>
    <w:rsid w:val="00C30DA3"/>
    <w:rsid w:val="00C314B4"/>
    <w:rsid w:val="00C37A7F"/>
    <w:rsid w:val="00C410FF"/>
    <w:rsid w:val="00C42911"/>
    <w:rsid w:val="00C43398"/>
    <w:rsid w:val="00C46D16"/>
    <w:rsid w:val="00C538ED"/>
    <w:rsid w:val="00C7281F"/>
    <w:rsid w:val="00C7711A"/>
    <w:rsid w:val="00C77E5E"/>
    <w:rsid w:val="00C800EF"/>
    <w:rsid w:val="00C8706A"/>
    <w:rsid w:val="00C8788B"/>
    <w:rsid w:val="00C90857"/>
    <w:rsid w:val="00C93D3F"/>
    <w:rsid w:val="00C95416"/>
    <w:rsid w:val="00CA00C6"/>
    <w:rsid w:val="00CA2AA9"/>
    <w:rsid w:val="00CC79B8"/>
    <w:rsid w:val="00CD0F24"/>
    <w:rsid w:val="00CD1467"/>
    <w:rsid w:val="00CD7296"/>
    <w:rsid w:val="00CE1A74"/>
    <w:rsid w:val="00CE4B65"/>
    <w:rsid w:val="00CE4EF5"/>
    <w:rsid w:val="00CE5FCC"/>
    <w:rsid w:val="00CF699A"/>
    <w:rsid w:val="00D03D50"/>
    <w:rsid w:val="00D06259"/>
    <w:rsid w:val="00D161A6"/>
    <w:rsid w:val="00D2192E"/>
    <w:rsid w:val="00D31D3A"/>
    <w:rsid w:val="00D32A7A"/>
    <w:rsid w:val="00D40ACE"/>
    <w:rsid w:val="00D45C56"/>
    <w:rsid w:val="00D54E5C"/>
    <w:rsid w:val="00D560BA"/>
    <w:rsid w:val="00D630A2"/>
    <w:rsid w:val="00D64541"/>
    <w:rsid w:val="00D82337"/>
    <w:rsid w:val="00D90E21"/>
    <w:rsid w:val="00D9145C"/>
    <w:rsid w:val="00D91FA9"/>
    <w:rsid w:val="00D925B5"/>
    <w:rsid w:val="00D93629"/>
    <w:rsid w:val="00D93A6B"/>
    <w:rsid w:val="00DA2D76"/>
    <w:rsid w:val="00DA3EB7"/>
    <w:rsid w:val="00DA4B1D"/>
    <w:rsid w:val="00DB5E23"/>
    <w:rsid w:val="00DB6C2E"/>
    <w:rsid w:val="00DB7885"/>
    <w:rsid w:val="00DD69B5"/>
    <w:rsid w:val="00DD72E4"/>
    <w:rsid w:val="00DE1BAE"/>
    <w:rsid w:val="00DE2232"/>
    <w:rsid w:val="00DE57F9"/>
    <w:rsid w:val="00DE5F05"/>
    <w:rsid w:val="00DF092F"/>
    <w:rsid w:val="00DF4120"/>
    <w:rsid w:val="00E00832"/>
    <w:rsid w:val="00E0444D"/>
    <w:rsid w:val="00E07B44"/>
    <w:rsid w:val="00E07CE8"/>
    <w:rsid w:val="00E110FB"/>
    <w:rsid w:val="00E134EE"/>
    <w:rsid w:val="00E144E9"/>
    <w:rsid w:val="00E168A4"/>
    <w:rsid w:val="00E27562"/>
    <w:rsid w:val="00E2770A"/>
    <w:rsid w:val="00E3526F"/>
    <w:rsid w:val="00E4168F"/>
    <w:rsid w:val="00E45C82"/>
    <w:rsid w:val="00E4708D"/>
    <w:rsid w:val="00E5213F"/>
    <w:rsid w:val="00E52549"/>
    <w:rsid w:val="00E600E8"/>
    <w:rsid w:val="00E620B0"/>
    <w:rsid w:val="00E659FB"/>
    <w:rsid w:val="00E705A2"/>
    <w:rsid w:val="00E73425"/>
    <w:rsid w:val="00E75FD5"/>
    <w:rsid w:val="00E81EBB"/>
    <w:rsid w:val="00E915BE"/>
    <w:rsid w:val="00E922A5"/>
    <w:rsid w:val="00E930F2"/>
    <w:rsid w:val="00EA3D3F"/>
    <w:rsid w:val="00EA5CCF"/>
    <w:rsid w:val="00EC33CE"/>
    <w:rsid w:val="00ED4AC4"/>
    <w:rsid w:val="00EF0BAC"/>
    <w:rsid w:val="00EF49DC"/>
    <w:rsid w:val="00EF673F"/>
    <w:rsid w:val="00EF7C46"/>
    <w:rsid w:val="00F11ED1"/>
    <w:rsid w:val="00F170E6"/>
    <w:rsid w:val="00F212C1"/>
    <w:rsid w:val="00F26D77"/>
    <w:rsid w:val="00F34B30"/>
    <w:rsid w:val="00F36DDE"/>
    <w:rsid w:val="00F37111"/>
    <w:rsid w:val="00F37770"/>
    <w:rsid w:val="00F65593"/>
    <w:rsid w:val="00F66232"/>
    <w:rsid w:val="00F66651"/>
    <w:rsid w:val="00F7299C"/>
    <w:rsid w:val="00F744C2"/>
    <w:rsid w:val="00F75F88"/>
    <w:rsid w:val="00F77B5F"/>
    <w:rsid w:val="00F94A0F"/>
    <w:rsid w:val="00FA0E87"/>
    <w:rsid w:val="00FA2DAF"/>
    <w:rsid w:val="00FA2F98"/>
    <w:rsid w:val="00FA3D91"/>
    <w:rsid w:val="00FA5D7E"/>
    <w:rsid w:val="00FB1592"/>
    <w:rsid w:val="00FB1807"/>
    <w:rsid w:val="00FC0BDD"/>
    <w:rsid w:val="00FC1233"/>
    <w:rsid w:val="00FC262B"/>
    <w:rsid w:val="00FE2B95"/>
    <w:rsid w:val="00FE3418"/>
    <w:rsid w:val="00FE7860"/>
    <w:rsid w:val="00FF220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D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619D3"/>
  </w:style>
  <w:style w:type="character" w:customStyle="1" w:styleId="10">
    <w:name w:val="Заголовок 1 Знак"/>
    <w:link w:val="1"/>
    <w:rsid w:val="007619D3"/>
    <w:rPr>
      <w:b/>
      <w:sz w:val="32"/>
    </w:rPr>
  </w:style>
  <w:style w:type="character" w:customStyle="1" w:styleId="20">
    <w:name w:val="Заголовок 2 Знак"/>
    <w:link w:val="2"/>
    <w:rsid w:val="007619D3"/>
    <w:rPr>
      <w:sz w:val="24"/>
    </w:rPr>
  </w:style>
  <w:style w:type="character" w:customStyle="1" w:styleId="40">
    <w:name w:val="Заголовок 4 Знак"/>
    <w:link w:val="4"/>
    <w:rsid w:val="007619D3"/>
    <w:rPr>
      <w:b/>
      <w:sz w:val="24"/>
      <w:lang w:val="en-US"/>
    </w:rPr>
  </w:style>
  <w:style w:type="character" w:customStyle="1" w:styleId="50">
    <w:name w:val="Заголовок 5 Знак"/>
    <w:link w:val="5"/>
    <w:rsid w:val="007619D3"/>
    <w:rPr>
      <w:b/>
      <w:sz w:val="36"/>
    </w:rPr>
  </w:style>
  <w:style w:type="character" w:customStyle="1" w:styleId="60">
    <w:name w:val="Заголовок 6 Знак"/>
    <w:link w:val="6"/>
    <w:rsid w:val="007619D3"/>
    <w:rPr>
      <w:b/>
      <w:sz w:val="24"/>
    </w:rPr>
  </w:style>
  <w:style w:type="character" w:customStyle="1" w:styleId="80">
    <w:name w:val="Заголовок 8 Знак"/>
    <w:link w:val="8"/>
    <w:rsid w:val="007619D3"/>
    <w:rPr>
      <w:sz w:val="24"/>
    </w:rPr>
  </w:style>
  <w:style w:type="character" w:customStyle="1" w:styleId="Absatz-Standardschriftart">
    <w:name w:val="Absatz-Standardschriftart"/>
    <w:rsid w:val="007619D3"/>
  </w:style>
  <w:style w:type="character" w:customStyle="1" w:styleId="WW-Absatz-Standardschriftart">
    <w:name w:val="WW-Absatz-Standardschriftart"/>
    <w:rsid w:val="007619D3"/>
  </w:style>
  <w:style w:type="character" w:customStyle="1" w:styleId="WW-Absatz-Standardschriftart1">
    <w:name w:val="WW-Absatz-Standardschriftart1"/>
    <w:rsid w:val="007619D3"/>
  </w:style>
  <w:style w:type="character" w:customStyle="1" w:styleId="WW-Absatz-Standardschriftart11">
    <w:name w:val="WW-Absatz-Standardschriftart11"/>
    <w:rsid w:val="007619D3"/>
  </w:style>
  <w:style w:type="character" w:customStyle="1" w:styleId="WW-Absatz-Standardschriftart111">
    <w:name w:val="WW-Absatz-Standardschriftart111"/>
    <w:rsid w:val="007619D3"/>
  </w:style>
  <w:style w:type="character" w:customStyle="1" w:styleId="WW-Absatz-Standardschriftart1111">
    <w:name w:val="WW-Absatz-Standardschriftart1111"/>
    <w:rsid w:val="007619D3"/>
  </w:style>
  <w:style w:type="character" w:customStyle="1" w:styleId="WW-Absatz-Standardschriftart11111">
    <w:name w:val="WW-Absatz-Standardschriftart11111"/>
    <w:rsid w:val="007619D3"/>
  </w:style>
  <w:style w:type="character" w:customStyle="1" w:styleId="WW-Absatz-Standardschriftart111111">
    <w:name w:val="WW-Absatz-Standardschriftart111111"/>
    <w:rsid w:val="007619D3"/>
  </w:style>
  <w:style w:type="character" w:customStyle="1" w:styleId="WW-Absatz-Standardschriftart1111111">
    <w:name w:val="WW-Absatz-Standardschriftart1111111"/>
    <w:rsid w:val="007619D3"/>
  </w:style>
  <w:style w:type="character" w:customStyle="1" w:styleId="WW-Absatz-Standardschriftart11111111">
    <w:name w:val="WW-Absatz-Standardschriftart11111111"/>
    <w:rsid w:val="007619D3"/>
  </w:style>
  <w:style w:type="character" w:customStyle="1" w:styleId="WW-Absatz-Standardschriftart111111111">
    <w:name w:val="WW-Absatz-Standardschriftart111111111"/>
    <w:rsid w:val="007619D3"/>
  </w:style>
  <w:style w:type="character" w:customStyle="1" w:styleId="WW-Absatz-Standardschriftart1111111111">
    <w:name w:val="WW-Absatz-Standardschriftart1111111111"/>
    <w:rsid w:val="007619D3"/>
  </w:style>
  <w:style w:type="character" w:customStyle="1" w:styleId="WW-Absatz-Standardschriftart11111111111">
    <w:name w:val="WW-Absatz-Standardschriftart11111111111"/>
    <w:rsid w:val="007619D3"/>
  </w:style>
  <w:style w:type="character" w:customStyle="1" w:styleId="WW-Absatz-Standardschriftart111111111111">
    <w:name w:val="WW-Absatz-Standardschriftart111111111111"/>
    <w:rsid w:val="007619D3"/>
  </w:style>
  <w:style w:type="character" w:customStyle="1" w:styleId="WW-Absatz-Standardschriftart1111111111111">
    <w:name w:val="WW-Absatz-Standardschriftart1111111111111"/>
    <w:rsid w:val="007619D3"/>
  </w:style>
  <w:style w:type="character" w:customStyle="1" w:styleId="WW-Absatz-Standardschriftart11111111111111">
    <w:name w:val="WW-Absatz-Standardschriftart11111111111111"/>
    <w:rsid w:val="007619D3"/>
  </w:style>
  <w:style w:type="character" w:customStyle="1" w:styleId="WW-Absatz-Standardschriftart111111111111111">
    <w:name w:val="WW-Absatz-Standardschriftart111111111111111"/>
    <w:rsid w:val="007619D3"/>
  </w:style>
  <w:style w:type="character" w:customStyle="1" w:styleId="WW-Absatz-Standardschriftart1111111111111111">
    <w:name w:val="WW-Absatz-Standardschriftart1111111111111111"/>
    <w:rsid w:val="007619D3"/>
  </w:style>
  <w:style w:type="character" w:customStyle="1" w:styleId="WW-Absatz-Standardschriftart11111111111111111">
    <w:name w:val="WW-Absatz-Standardschriftart11111111111111111"/>
    <w:rsid w:val="007619D3"/>
  </w:style>
  <w:style w:type="character" w:customStyle="1" w:styleId="WW-Absatz-Standardschriftart111111111111111111">
    <w:name w:val="WW-Absatz-Standardschriftart111111111111111111"/>
    <w:rsid w:val="007619D3"/>
  </w:style>
  <w:style w:type="character" w:customStyle="1" w:styleId="WW-Absatz-Standardschriftart1111111111111111111">
    <w:name w:val="WW-Absatz-Standardschriftart1111111111111111111"/>
    <w:rsid w:val="007619D3"/>
  </w:style>
  <w:style w:type="character" w:customStyle="1" w:styleId="WW-Absatz-Standardschriftart11111111111111111111">
    <w:name w:val="WW-Absatz-Standardschriftart11111111111111111111"/>
    <w:rsid w:val="007619D3"/>
  </w:style>
  <w:style w:type="character" w:customStyle="1" w:styleId="WW-Absatz-Standardschriftart111111111111111111111">
    <w:name w:val="WW-Absatz-Standardschriftart111111111111111111111"/>
    <w:rsid w:val="007619D3"/>
  </w:style>
  <w:style w:type="character" w:customStyle="1" w:styleId="WW-Absatz-Standardschriftart1111111111111111111111">
    <w:name w:val="WW-Absatz-Standardschriftart1111111111111111111111"/>
    <w:rsid w:val="007619D3"/>
  </w:style>
  <w:style w:type="character" w:customStyle="1" w:styleId="WW8Num2z0">
    <w:name w:val="WW8Num2z0"/>
    <w:rsid w:val="007619D3"/>
    <w:rPr>
      <w:rFonts w:ascii="Times New Roman" w:hAnsi="Times New Roman" w:cs="Times New Roman"/>
    </w:rPr>
  </w:style>
  <w:style w:type="character" w:customStyle="1" w:styleId="WW8Num2z1">
    <w:name w:val="WW8Num2z1"/>
    <w:rsid w:val="007619D3"/>
    <w:rPr>
      <w:rFonts w:ascii="Courier New" w:hAnsi="Courier New" w:cs="Courier New"/>
    </w:rPr>
  </w:style>
  <w:style w:type="character" w:customStyle="1" w:styleId="WW8Num2z2">
    <w:name w:val="WW8Num2z2"/>
    <w:rsid w:val="007619D3"/>
    <w:rPr>
      <w:rFonts w:ascii="Wingdings" w:hAnsi="Wingdings" w:cs="Wingdings"/>
    </w:rPr>
  </w:style>
  <w:style w:type="character" w:customStyle="1" w:styleId="WW8Num2z3">
    <w:name w:val="WW8Num2z3"/>
    <w:rsid w:val="007619D3"/>
    <w:rPr>
      <w:rFonts w:ascii="Symbol" w:hAnsi="Symbol" w:cs="Symbol"/>
    </w:rPr>
  </w:style>
  <w:style w:type="character" w:customStyle="1" w:styleId="12">
    <w:name w:val="Основной шрифт абзаца1"/>
    <w:rsid w:val="007619D3"/>
  </w:style>
  <w:style w:type="character" w:customStyle="1" w:styleId="Heading1Char">
    <w:name w:val="Heading 1 Char"/>
    <w:rsid w:val="007619D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Heading4Char">
    <w:name w:val="Heading 4 Char"/>
    <w:rsid w:val="007619D3"/>
    <w:rPr>
      <w:color w:val="000000"/>
      <w:sz w:val="28"/>
      <w:szCs w:val="28"/>
      <w:lang w:val="ru-RU" w:bidi="ar-SA"/>
    </w:rPr>
  </w:style>
  <w:style w:type="character" w:customStyle="1" w:styleId="BodyText2Char">
    <w:name w:val="Body Text 2 Char"/>
    <w:rsid w:val="007619D3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7619D3"/>
    <w:rPr>
      <w:color w:val="000000"/>
      <w:sz w:val="28"/>
      <w:szCs w:val="28"/>
      <w:lang w:val="ru-RU" w:bidi="ar-SA"/>
    </w:rPr>
  </w:style>
  <w:style w:type="character" w:customStyle="1" w:styleId="BodyTextChar">
    <w:name w:val="Body Text Char"/>
    <w:rsid w:val="007619D3"/>
    <w:rPr>
      <w:color w:val="000000"/>
      <w:sz w:val="24"/>
      <w:szCs w:val="24"/>
      <w:lang w:val="ru-RU" w:bidi="ar-SA"/>
    </w:rPr>
  </w:style>
  <w:style w:type="character" w:customStyle="1" w:styleId="afa">
    <w:name w:val="Символ нумерации"/>
    <w:rsid w:val="007619D3"/>
  </w:style>
  <w:style w:type="paragraph" w:customStyle="1" w:styleId="afb">
    <w:name w:val="Заголовок"/>
    <w:basedOn w:val="a"/>
    <w:next w:val="a6"/>
    <w:rsid w:val="007619D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link w:val="a6"/>
    <w:rsid w:val="007619D3"/>
    <w:rPr>
      <w:sz w:val="24"/>
    </w:rPr>
  </w:style>
  <w:style w:type="paragraph" w:styleId="afc">
    <w:name w:val="List"/>
    <w:basedOn w:val="a6"/>
    <w:rsid w:val="007619D3"/>
    <w:pPr>
      <w:suppressAutoHyphens/>
      <w:jc w:val="left"/>
    </w:pPr>
    <w:rPr>
      <w:rFonts w:cs="Tahoma"/>
      <w:color w:val="000000"/>
      <w:szCs w:val="24"/>
      <w:lang w:eastAsia="zh-CN"/>
    </w:rPr>
  </w:style>
  <w:style w:type="paragraph" w:styleId="afd">
    <w:name w:val="caption"/>
    <w:basedOn w:val="a"/>
    <w:qFormat/>
    <w:rsid w:val="007619D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619D3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7619D3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7619D3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rsid w:val="007619D3"/>
    <w:rPr>
      <w:sz w:val="24"/>
    </w:rPr>
  </w:style>
  <w:style w:type="paragraph" w:styleId="afe">
    <w:name w:val="List Paragraph"/>
    <w:basedOn w:val="a"/>
    <w:qFormat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">
    <w:name w:val=" Знак Знак Знак Знак Знак Знак Знак"/>
    <w:basedOn w:val="a"/>
    <w:rsid w:val="007619D3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0">
    <w:name w:val="Верхний колонтитул Знак"/>
    <w:link w:val="af"/>
    <w:rsid w:val="007619D3"/>
  </w:style>
  <w:style w:type="paragraph" w:customStyle="1" w:styleId="210">
    <w:name w:val="Основной текст с отступом 21"/>
    <w:basedOn w:val="a"/>
    <w:rsid w:val="007619D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ListParagraph">
    <w:name w:val="List Paragraph"/>
    <w:basedOn w:val="a"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7619D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7619D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7619D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619D3"/>
    <w:pPr>
      <w:suppressLineNumbers/>
      <w:suppressAutoHyphens/>
    </w:pPr>
    <w:rPr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619D3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7619D3"/>
    <w:pPr>
      <w:suppressAutoHyphens/>
      <w:jc w:val="left"/>
    </w:pPr>
    <w:rPr>
      <w:color w:val="000000"/>
      <w:szCs w:val="24"/>
      <w:lang w:eastAsia="zh-CN"/>
    </w:rPr>
  </w:style>
  <w:style w:type="character" w:customStyle="1" w:styleId="a9">
    <w:name w:val="Нижний колонтитул Знак"/>
    <w:link w:val="a8"/>
    <w:rsid w:val="007619D3"/>
    <w:rPr>
      <w:sz w:val="24"/>
    </w:rPr>
  </w:style>
  <w:style w:type="paragraph" w:customStyle="1" w:styleId="ConsTitle">
    <w:name w:val="ConsTitle"/>
    <w:rsid w:val="007619D3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ConsPlusDocList">
    <w:name w:val="  ConsPlusDocList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7619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211">
    <w:name w:val="Основной текст 21"/>
    <w:basedOn w:val="a"/>
    <w:rsid w:val="007619D3"/>
    <w:pPr>
      <w:suppressAutoHyphens/>
      <w:jc w:val="both"/>
    </w:pPr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7619D3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9D1CBA"/>
    <w:rPr>
      <w:sz w:val="24"/>
    </w:rPr>
  </w:style>
  <w:style w:type="character" w:customStyle="1" w:styleId="90">
    <w:name w:val="Заголовок 9 Знак"/>
    <w:link w:val="9"/>
    <w:rsid w:val="009D1CBA"/>
    <w:rPr>
      <w:b/>
      <w:sz w:val="24"/>
    </w:rPr>
  </w:style>
  <w:style w:type="character" w:customStyle="1" w:styleId="WW-Absatz-Standardschriftart11111111111111111111111">
    <w:name w:val="WW-Absatz-Standardschriftart11111111111111111111111"/>
    <w:rsid w:val="009D1CBA"/>
  </w:style>
  <w:style w:type="character" w:customStyle="1" w:styleId="WW-Absatz-Standardschriftart111111111111111111111111">
    <w:name w:val="WW-Absatz-Standardschriftart111111111111111111111111"/>
    <w:rsid w:val="009D1CBA"/>
  </w:style>
  <w:style w:type="character" w:customStyle="1" w:styleId="WW-Absatz-Standardschriftart1111111111111111111111111">
    <w:name w:val="WW-Absatz-Standardschriftart1111111111111111111111111"/>
    <w:rsid w:val="009D1CBA"/>
  </w:style>
  <w:style w:type="character" w:customStyle="1" w:styleId="WW-Absatz-Standardschriftart11111111111111111111111111">
    <w:name w:val="WW-Absatz-Standardschriftart11111111111111111111111111"/>
    <w:rsid w:val="009D1CBA"/>
  </w:style>
  <w:style w:type="character" w:customStyle="1" w:styleId="41">
    <w:name w:val="Основной шрифт абзаца4"/>
    <w:rsid w:val="009D1CBA"/>
  </w:style>
  <w:style w:type="character" w:customStyle="1" w:styleId="WW-Absatz-Standardschriftart111111111111111111111111111">
    <w:name w:val="WW-Absatz-Standardschriftart111111111111111111111111111"/>
    <w:rsid w:val="009D1CBA"/>
  </w:style>
  <w:style w:type="character" w:customStyle="1" w:styleId="WW-Absatz-Standardschriftart1111111111111111111111111111">
    <w:name w:val="WW-Absatz-Standardschriftart1111111111111111111111111111"/>
    <w:rsid w:val="009D1CBA"/>
  </w:style>
  <w:style w:type="character" w:customStyle="1" w:styleId="WW-Absatz-Standardschriftart11111111111111111111111111111">
    <w:name w:val="WW-Absatz-Standardschriftart11111111111111111111111111111"/>
    <w:rsid w:val="009D1CBA"/>
  </w:style>
  <w:style w:type="character" w:customStyle="1" w:styleId="WW-Absatz-Standardschriftart111111111111111111111111111111">
    <w:name w:val="WW-Absatz-Standardschriftart111111111111111111111111111111"/>
    <w:rsid w:val="009D1CBA"/>
  </w:style>
  <w:style w:type="character" w:customStyle="1" w:styleId="WW-Absatz-Standardschriftart1111111111111111111111111111111">
    <w:name w:val="WW-Absatz-Standardschriftart1111111111111111111111111111111"/>
    <w:rsid w:val="009D1CBA"/>
  </w:style>
  <w:style w:type="character" w:customStyle="1" w:styleId="WW-Absatz-Standardschriftart11111111111111111111111111111111">
    <w:name w:val="WW-Absatz-Standardschriftart11111111111111111111111111111111"/>
    <w:rsid w:val="009D1CBA"/>
  </w:style>
  <w:style w:type="character" w:customStyle="1" w:styleId="WW-Absatz-Standardschriftart111111111111111111111111111111111">
    <w:name w:val="WW-Absatz-Standardschriftart111111111111111111111111111111111"/>
    <w:rsid w:val="009D1CBA"/>
  </w:style>
  <w:style w:type="character" w:customStyle="1" w:styleId="WW-Absatz-Standardschriftart1111111111111111111111111111111111">
    <w:name w:val="WW-Absatz-Standardschriftart1111111111111111111111111111111111"/>
    <w:rsid w:val="009D1CBA"/>
  </w:style>
  <w:style w:type="character" w:customStyle="1" w:styleId="33">
    <w:name w:val="Основной шрифт абзаца3"/>
    <w:rsid w:val="009D1CBA"/>
  </w:style>
  <w:style w:type="character" w:customStyle="1" w:styleId="WW-Absatz-Standardschriftart11111111111111111111111111111111111">
    <w:name w:val="WW-Absatz-Standardschriftart11111111111111111111111111111111111"/>
    <w:rsid w:val="009D1CBA"/>
  </w:style>
  <w:style w:type="character" w:customStyle="1" w:styleId="WW-Absatz-Standardschriftart111111111111111111111111111111111111">
    <w:name w:val="WW-Absatz-Standardschriftart111111111111111111111111111111111111"/>
    <w:rsid w:val="009D1CBA"/>
  </w:style>
  <w:style w:type="character" w:customStyle="1" w:styleId="WW-Absatz-Standardschriftart1111111111111111111111111111111111111">
    <w:name w:val="WW-Absatz-Standardschriftart1111111111111111111111111111111111111"/>
    <w:rsid w:val="009D1CBA"/>
  </w:style>
  <w:style w:type="character" w:customStyle="1" w:styleId="WW-Absatz-Standardschriftart11111111111111111111111111111111111111">
    <w:name w:val="WW-Absatz-Standardschriftart11111111111111111111111111111111111111"/>
    <w:rsid w:val="009D1CBA"/>
  </w:style>
  <w:style w:type="character" w:customStyle="1" w:styleId="WW-Absatz-Standardschriftart111111111111111111111111111111111111111">
    <w:name w:val="WW-Absatz-Standardschriftart111111111111111111111111111111111111111"/>
    <w:rsid w:val="009D1CBA"/>
  </w:style>
  <w:style w:type="character" w:customStyle="1" w:styleId="WW-Absatz-Standardschriftart1111111111111111111111111111111111111111">
    <w:name w:val="WW-Absatz-Standardschriftart1111111111111111111111111111111111111111"/>
    <w:rsid w:val="009D1CBA"/>
  </w:style>
  <w:style w:type="character" w:customStyle="1" w:styleId="WW-Absatz-Standardschriftart11111111111111111111111111111111111111111">
    <w:name w:val="WW-Absatz-Standardschriftart11111111111111111111111111111111111111111"/>
    <w:rsid w:val="009D1CBA"/>
  </w:style>
  <w:style w:type="character" w:customStyle="1" w:styleId="WW-Absatz-Standardschriftart111111111111111111111111111111111111111111">
    <w:name w:val="WW-Absatz-Standardschriftart111111111111111111111111111111111111111111"/>
    <w:rsid w:val="009D1CBA"/>
  </w:style>
  <w:style w:type="character" w:customStyle="1" w:styleId="WW-Absatz-Standardschriftart1111111111111111111111111111111111111111111">
    <w:name w:val="WW-Absatz-Standardschriftart1111111111111111111111111111111111111111111"/>
    <w:rsid w:val="009D1CBA"/>
  </w:style>
  <w:style w:type="character" w:customStyle="1" w:styleId="WW-Absatz-Standardschriftart11111111111111111111111111111111111111111111">
    <w:name w:val="WW-Absatz-Standardschriftart11111111111111111111111111111111111111111111"/>
    <w:rsid w:val="009D1CBA"/>
  </w:style>
  <w:style w:type="character" w:customStyle="1" w:styleId="WW-Absatz-Standardschriftart111111111111111111111111111111111111111111111">
    <w:name w:val="WW-Absatz-Standardschriftart111111111111111111111111111111111111111111111"/>
    <w:rsid w:val="009D1CBA"/>
  </w:style>
  <w:style w:type="character" w:customStyle="1" w:styleId="WW-Absatz-Standardschriftart1111111111111111111111111111111111111111111111">
    <w:name w:val="WW-Absatz-Standardschriftart1111111111111111111111111111111111111111111111"/>
    <w:rsid w:val="009D1CBA"/>
  </w:style>
  <w:style w:type="character" w:customStyle="1" w:styleId="WW-Absatz-Standardschriftart11111111111111111111111111111111111111111111111">
    <w:name w:val="WW-Absatz-Standardschriftart11111111111111111111111111111111111111111111111"/>
    <w:rsid w:val="009D1CBA"/>
  </w:style>
  <w:style w:type="character" w:customStyle="1" w:styleId="WW-Absatz-Standardschriftart111111111111111111111111111111111111111111111111">
    <w:name w:val="WW-Absatz-Standardschriftart111111111111111111111111111111111111111111111111"/>
    <w:rsid w:val="009D1CBA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C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C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C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C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CBA"/>
  </w:style>
  <w:style w:type="character" w:customStyle="1" w:styleId="24">
    <w:name w:val="Основной шрифт абзаца2"/>
    <w:rsid w:val="009D1C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CBA"/>
  </w:style>
  <w:style w:type="character" w:customStyle="1" w:styleId="WW8Num1z0">
    <w:name w:val="WW8Num1z0"/>
    <w:rsid w:val="009D1CBA"/>
    <w:rPr>
      <w:rFonts w:ascii="Symbol" w:eastAsia="Times New Roman" w:hAnsi="Symbol" w:cs="Times New Roman"/>
    </w:rPr>
  </w:style>
  <w:style w:type="character" w:customStyle="1" w:styleId="WW8Num1z1">
    <w:name w:val="WW8Num1z1"/>
    <w:rsid w:val="009D1CBA"/>
    <w:rPr>
      <w:rFonts w:ascii="Courier New" w:hAnsi="Courier New" w:cs="Courier New"/>
    </w:rPr>
  </w:style>
  <w:style w:type="character" w:customStyle="1" w:styleId="WW8Num1z2">
    <w:name w:val="WW8Num1z2"/>
    <w:rsid w:val="009D1CBA"/>
    <w:rPr>
      <w:rFonts w:ascii="Wingdings" w:hAnsi="Wingdings" w:cs="Wingdings"/>
    </w:rPr>
  </w:style>
  <w:style w:type="character" w:customStyle="1" w:styleId="WW8Num1z3">
    <w:name w:val="WW8Num1z3"/>
    <w:rsid w:val="009D1CBA"/>
    <w:rPr>
      <w:rFonts w:ascii="Symbol" w:hAnsi="Symbol" w:cs="Symbol"/>
    </w:rPr>
  </w:style>
  <w:style w:type="character" w:customStyle="1" w:styleId="WW8Num15z0">
    <w:name w:val="WW8Num15z0"/>
    <w:rsid w:val="009D1CBA"/>
    <w:rPr>
      <w:rFonts w:ascii="Symbol" w:hAnsi="Symbol" w:cs="Symbol"/>
      <w:color w:val="auto"/>
      <w:sz w:val="48"/>
      <w:szCs w:val="48"/>
    </w:rPr>
  </w:style>
  <w:style w:type="character" w:customStyle="1" w:styleId="WW8Num15z1">
    <w:name w:val="WW8Num15z1"/>
    <w:rsid w:val="009D1CBA"/>
    <w:rPr>
      <w:rFonts w:ascii="Courier New" w:hAnsi="Courier New" w:cs="Courier New"/>
    </w:rPr>
  </w:style>
  <w:style w:type="character" w:customStyle="1" w:styleId="WW8Num15z2">
    <w:name w:val="WW8Num15z2"/>
    <w:rsid w:val="009D1CBA"/>
    <w:rPr>
      <w:rFonts w:ascii="Wingdings" w:hAnsi="Wingdings" w:cs="Wingdings"/>
    </w:rPr>
  </w:style>
  <w:style w:type="character" w:customStyle="1" w:styleId="WW8Num15z3">
    <w:name w:val="WW8Num15z3"/>
    <w:rsid w:val="009D1CBA"/>
    <w:rPr>
      <w:rFonts w:ascii="Symbol" w:hAnsi="Symbol" w:cs="Symbol"/>
    </w:rPr>
  </w:style>
  <w:style w:type="character" w:customStyle="1" w:styleId="WW8Num18z0">
    <w:name w:val="WW8Num18z0"/>
    <w:rsid w:val="009D1C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1CBA"/>
    <w:rPr>
      <w:rFonts w:ascii="Courier New" w:hAnsi="Courier New" w:cs="Courier New"/>
    </w:rPr>
  </w:style>
  <w:style w:type="character" w:customStyle="1" w:styleId="WW8Num18z2">
    <w:name w:val="WW8Num18z2"/>
    <w:rsid w:val="009D1CBA"/>
    <w:rPr>
      <w:rFonts w:ascii="Wingdings" w:hAnsi="Wingdings" w:cs="Wingdings"/>
    </w:rPr>
  </w:style>
  <w:style w:type="character" w:customStyle="1" w:styleId="WW8Num18z3">
    <w:name w:val="WW8Num18z3"/>
    <w:rsid w:val="009D1CBA"/>
    <w:rPr>
      <w:rFonts w:ascii="Symbol" w:hAnsi="Symbol" w:cs="Symbol"/>
    </w:rPr>
  </w:style>
  <w:style w:type="character" w:customStyle="1" w:styleId="WW8Num19z0">
    <w:name w:val="WW8Num19z0"/>
    <w:rsid w:val="009D1CBA"/>
    <w:rPr>
      <w:rFonts w:ascii="Symbol" w:hAnsi="Symbol" w:cs="Symbol"/>
    </w:rPr>
  </w:style>
  <w:style w:type="character" w:customStyle="1" w:styleId="WW8Num22z0">
    <w:name w:val="WW8Num22z0"/>
    <w:rsid w:val="009D1CBA"/>
    <w:rPr>
      <w:rFonts w:ascii="Symbol" w:hAnsi="Symbol" w:cs="Symbol"/>
    </w:rPr>
  </w:style>
  <w:style w:type="character" w:customStyle="1" w:styleId="WW8Num28z0">
    <w:name w:val="WW8Num28z0"/>
    <w:rsid w:val="009D1CBA"/>
    <w:rPr>
      <w:rFonts w:ascii="Symbol" w:hAnsi="Symbol" w:cs="Symbol"/>
    </w:rPr>
  </w:style>
  <w:style w:type="character" w:customStyle="1" w:styleId="WW8Num37z0">
    <w:name w:val="WW8Num37z0"/>
    <w:rsid w:val="009D1CBA"/>
    <w:rPr>
      <w:rFonts w:ascii="Symbol" w:hAnsi="Symbol" w:cs="Symbol"/>
    </w:rPr>
  </w:style>
  <w:style w:type="character" w:customStyle="1" w:styleId="WW8Num37z1">
    <w:name w:val="WW8Num37z1"/>
    <w:rsid w:val="009D1CBA"/>
    <w:rPr>
      <w:rFonts w:ascii="Courier New" w:hAnsi="Courier New" w:cs="Courier New"/>
    </w:rPr>
  </w:style>
  <w:style w:type="character" w:customStyle="1" w:styleId="WW8Num37z2">
    <w:name w:val="WW8Num37z2"/>
    <w:rsid w:val="009D1CBA"/>
    <w:rPr>
      <w:rFonts w:ascii="Wingdings" w:hAnsi="Wingdings" w:cs="Wingdings"/>
    </w:rPr>
  </w:style>
  <w:style w:type="character" w:customStyle="1" w:styleId="WW8Num41z0">
    <w:name w:val="WW8Num41z0"/>
    <w:rsid w:val="009D1CBA"/>
    <w:rPr>
      <w:rFonts w:ascii="Symbol" w:hAnsi="Symbol" w:cs="Symbol"/>
    </w:rPr>
  </w:style>
  <w:style w:type="character" w:customStyle="1" w:styleId="aff3">
    <w:name w:val=" Знак Знак"/>
    <w:rsid w:val="009D1CBA"/>
    <w:rPr>
      <w:b/>
      <w:spacing w:val="100"/>
      <w:sz w:val="40"/>
      <w:lang w:val="ru-RU" w:bidi="ar-SA"/>
    </w:rPr>
  </w:style>
  <w:style w:type="character" w:customStyle="1" w:styleId="34">
    <w:name w:val="Основной текст 3 Знак Знак Знак"/>
    <w:rsid w:val="009D1CBA"/>
    <w:rPr>
      <w:sz w:val="16"/>
      <w:szCs w:val="16"/>
      <w:lang w:val="ru-RU" w:bidi="ar-SA"/>
    </w:rPr>
  </w:style>
  <w:style w:type="character" w:styleId="aff4">
    <w:name w:val="Strong"/>
    <w:qFormat/>
    <w:rsid w:val="009D1CBA"/>
    <w:rPr>
      <w:b/>
      <w:bCs/>
    </w:rPr>
  </w:style>
  <w:style w:type="paragraph" w:customStyle="1" w:styleId="42">
    <w:name w:val="Указатель4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35">
    <w:name w:val="Название объекта3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D1CBA"/>
    <w:pPr>
      <w:ind w:firstLine="720"/>
      <w:jc w:val="both"/>
    </w:pPr>
    <w:rPr>
      <w:sz w:val="24"/>
      <w:lang w:eastAsia="zh-CN"/>
    </w:rPr>
  </w:style>
  <w:style w:type="character" w:customStyle="1" w:styleId="ab">
    <w:name w:val="Текст выноски Знак"/>
    <w:link w:val="aa"/>
    <w:rsid w:val="009D1CB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9D1CB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TimesNewRoman">
    <w:name w:val="Стиль Заголовок 2 + Times New Roman По ширине"/>
    <w:basedOn w:val="2"/>
    <w:rsid w:val="009D1CBA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3">
    <w:name w:val="Список 31"/>
    <w:basedOn w:val="a"/>
    <w:rsid w:val="009D1CBA"/>
    <w:pPr>
      <w:ind w:left="849" w:hanging="283"/>
    </w:pPr>
    <w:rPr>
      <w:lang w:eastAsia="zh-CN"/>
    </w:rPr>
  </w:style>
  <w:style w:type="paragraph" w:customStyle="1" w:styleId="ConsPlusNormal0">
    <w:name w:val="  ConsPlusNormal"/>
    <w:rsid w:val="009D1CB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320">
    <w:name w:val="Основной текст 32"/>
    <w:basedOn w:val="a"/>
    <w:rsid w:val="009D1CBA"/>
    <w:pPr>
      <w:spacing w:after="120"/>
    </w:pPr>
    <w:rPr>
      <w:sz w:val="16"/>
      <w:szCs w:val="16"/>
      <w:lang w:eastAsia="zh-CN"/>
    </w:rPr>
  </w:style>
  <w:style w:type="character" w:customStyle="1" w:styleId="17">
    <w:name w:val="Обычный (веб) Знак1 Знак"/>
    <w:rsid w:val="00E75FD5"/>
    <w:rPr>
      <w:sz w:val="24"/>
      <w:szCs w:val="24"/>
      <w:lang w:val="ru-RU" w:bidi="ar-SA"/>
    </w:rPr>
  </w:style>
  <w:style w:type="paragraph" w:customStyle="1" w:styleId="321">
    <w:name w:val="Основной текст с отступом 32"/>
    <w:basedOn w:val="a"/>
    <w:rsid w:val="00E75FD5"/>
    <w:pPr>
      <w:spacing w:after="120"/>
      <w:ind w:left="283"/>
    </w:pPr>
    <w:rPr>
      <w:sz w:val="16"/>
      <w:szCs w:val="16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F212C1"/>
  </w:style>
  <w:style w:type="character" w:customStyle="1" w:styleId="aff5">
    <w:name w:val="Обычный (веб) Знак"/>
    <w:rsid w:val="00F212C1"/>
    <w:rPr>
      <w:sz w:val="24"/>
      <w:szCs w:val="24"/>
      <w:lang w:val="ru-RU" w:bidi="ar-SA"/>
    </w:rPr>
  </w:style>
  <w:style w:type="character" w:customStyle="1" w:styleId="aff6">
    <w:name w:val="Маркеры списка"/>
    <w:rsid w:val="00F212C1"/>
    <w:rPr>
      <w:rFonts w:ascii="OpenSymbol" w:eastAsia="OpenSymbol" w:hAnsi="OpenSymbol" w:cs="OpenSymbol"/>
    </w:rPr>
  </w:style>
  <w:style w:type="paragraph" w:customStyle="1" w:styleId="28">
    <w:name w:val="Название2"/>
    <w:basedOn w:val="a"/>
    <w:rsid w:val="00F212C1"/>
    <w:pPr>
      <w:suppressLineNumber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8">
    <w:name w:val="Название1"/>
    <w:basedOn w:val="a"/>
    <w:rsid w:val="00F212C1"/>
    <w:pPr>
      <w:suppressLineNumber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37">
    <w:name w:val=" Знак Знак Знак Знак Знак Знак Знак Знак Знак3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titledict">
    <w:name w:val="titledict"/>
    <w:basedOn w:val="a"/>
    <w:rsid w:val="00F212C1"/>
    <w:pPr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aff8">
    <w:name w:val="Знак Знак Знак Знак Знак Знак Знак Знак Знак Знак Знак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9">
    <w:name w:val=" Знак Знак Знак Знак Знак Знак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9">
    <w:name w:val=" Знак Знак Знак Знак Знак Знак Знак Знак Знак1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a">
    <w:name w:val=" Знак Знак Знак Знак Знак Знак Знак Знак Знак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9">
    <w:name w:val=" Знак Знак Знак Знак Знак Знак Знак Знак Знак2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a">
    <w:name w:val=" Знак Знак Знак Знак Знак Знак Знак Знак Знак2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b">
    <w:name w:val=" Знак Знак Знак Знак Знак Знак Знак Знак Знак Знак Знак Знак Знак Знак Знак Знак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styleId="affc">
    <w:name w:val="FollowedHyperlink"/>
    <w:rsid w:val="00D91F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D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619D3"/>
  </w:style>
  <w:style w:type="character" w:customStyle="1" w:styleId="10">
    <w:name w:val="Заголовок 1 Знак"/>
    <w:link w:val="1"/>
    <w:rsid w:val="007619D3"/>
    <w:rPr>
      <w:b/>
      <w:sz w:val="32"/>
    </w:rPr>
  </w:style>
  <w:style w:type="character" w:customStyle="1" w:styleId="20">
    <w:name w:val="Заголовок 2 Знак"/>
    <w:link w:val="2"/>
    <w:rsid w:val="007619D3"/>
    <w:rPr>
      <w:sz w:val="24"/>
    </w:rPr>
  </w:style>
  <w:style w:type="character" w:customStyle="1" w:styleId="40">
    <w:name w:val="Заголовок 4 Знак"/>
    <w:link w:val="4"/>
    <w:rsid w:val="007619D3"/>
    <w:rPr>
      <w:b/>
      <w:sz w:val="24"/>
      <w:lang w:val="en-US"/>
    </w:rPr>
  </w:style>
  <w:style w:type="character" w:customStyle="1" w:styleId="50">
    <w:name w:val="Заголовок 5 Знак"/>
    <w:link w:val="5"/>
    <w:rsid w:val="007619D3"/>
    <w:rPr>
      <w:b/>
      <w:sz w:val="36"/>
    </w:rPr>
  </w:style>
  <w:style w:type="character" w:customStyle="1" w:styleId="60">
    <w:name w:val="Заголовок 6 Знак"/>
    <w:link w:val="6"/>
    <w:rsid w:val="007619D3"/>
    <w:rPr>
      <w:b/>
      <w:sz w:val="24"/>
    </w:rPr>
  </w:style>
  <w:style w:type="character" w:customStyle="1" w:styleId="80">
    <w:name w:val="Заголовок 8 Знак"/>
    <w:link w:val="8"/>
    <w:rsid w:val="007619D3"/>
    <w:rPr>
      <w:sz w:val="24"/>
    </w:rPr>
  </w:style>
  <w:style w:type="character" w:customStyle="1" w:styleId="Absatz-Standardschriftart">
    <w:name w:val="Absatz-Standardschriftart"/>
    <w:rsid w:val="007619D3"/>
  </w:style>
  <w:style w:type="character" w:customStyle="1" w:styleId="WW-Absatz-Standardschriftart">
    <w:name w:val="WW-Absatz-Standardschriftart"/>
    <w:rsid w:val="007619D3"/>
  </w:style>
  <w:style w:type="character" w:customStyle="1" w:styleId="WW-Absatz-Standardschriftart1">
    <w:name w:val="WW-Absatz-Standardschriftart1"/>
    <w:rsid w:val="007619D3"/>
  </w:style>
  <w:style w:type="character" w:customStyle="1" w:styleId="WW-Absatz-Standardschriftart11">
    <w:name w:val="WW-Absatz-Standardschriftart11"/>
    <w:rsid w:val="007619D3"/>
  </w:style>
  <w:style w:type="character" w:customStyle="1" w:styleId="WW-Absatz-Standardschriftart111">
    <w:name w:val="WW-Absatz-Standardschriftart111"/>
    <w:rsid w:val="007619D3"/>
  </w:style>
  <w:style w:type="character" w:customStyle="1" w:styleId="WW-Absatz-Standardschriftart1111">
    <w:name w:val="WW-Absatz-Standardschriftart1111"/>
    <w:rsid w:val="007619D3"/>
  </w:style>
  <w:style w:type="character" w:customStyle="1" w:styleId="WW-Absatz-Standardschriftart11111">
    <w:name w:val="WW-Absatz-Standardschriftart11111"/>
    <w:rsid w:val="007619D3"/>
  </w:style>
  <w:style w:type="character" w:customStyle="1" w:styleId="WW-Absatz-Standardschriftart111111">
    <w:name w:val="WW-Absatz-Standardschriftart111111"/>
    <w:rsid w:val="007619D3"/>
  </w:style>
  <w:style w:type="character" w:customStyle="1" w:styleId="WW-Absatz-Standardschriftart1111111">
    <w:name w:val="WW-Absatz-Standardschriftart1111111"/>
    <w:rsid w:val="007619D3"/>
  </w:style>
  <w:style w:type="character" w:customStyle="1" w:styleId="WW-Absatz-Standardschriftart11111111">
    <w:name w:val="WW-Absatz-Standardschriftart11111111"/>
    <w:rsid w:val="007619D3"/>
  </w:style>
  <w:style w:type="character" w:customStyle="1" w:styleId="WW-Absatz-Standardschriftart111111111">
    <w:name w:val="WW-Absatz-Standardschriftart111111111"/>
    <w:rsid w:val="007619D3"/>
  </w:style>
  <w:style w:type="character" w:customStyle="1" w:styleId="WW-Absatz-Standardschriftart1111111111">
    <w:name w:val="WW-Absatz-Standardschriftart1111111111"/>
    <w:rsid w:val="007619D3"/>
  </w:style>
  <w:style w:type="character" w:customStyle="1" w:styleId="WW-Absatz-Standardschriftart11111111111">
    <w:name w:val="WW-Absatz-Standardschriftart11111111111"/>
    <w:rsid w:val="007619D3"/>
  </w:style>
  <w:style w:type="character" w:customStyle="1" w:styleId="WW-Absatz-Standardschriftart111111111111">
    <w:name w:val="WW-Absatz-Standardschriftart111111111111"/>
    <w:rsid w:val="007619D3"/>
  </w:style>
  <w:style w:type="character" w:customStyle="1" w:styleId="WW-Absatz-Standardschriftart1111111111111">
    <w:name w:val="WW-Absatz-Standardschriftart1111111111111"/>
    <w:rsid w:val="007619D3"/>
  </w:style>
  <w:style w:type="character" w:customStyle="1" w:styleId="WW-Absatz-Standardschriftart11111111111111">
    <w:name w:val="WW-Absatz-Standardschriftart11111111111111"/>
    <w:rsid w:val="007619D3"/>
  </w:style>
  <w:style w:type="character" w:customStyle="1" w:styleId="WW-Absatz-Standardschriftart111111111111111">
    <w:name w:val="WW-Absatz-Standardschriftart111111111111111"/>
    <w:rsid w:val="007619D3"/>
  </w:style>
  <w:style w:type="character" w:customStyle="1" w:styleId="WW-Absatz-Standardschriftart1111111111111111">
    <w:name w:val="WW-Absatz-Standardschriftart1111111111111111"/>
    <w:rsid w:val="007619D3"/>
  </w:style>
  <w:style w:type="character" w:customStyle="1" w:styleId="WW-Absatz-Standardschriftart11111111111111111">
    <w:name w:val="WW-Absatz-Standardschriftart11111111111111111"/>
    <w:rsid w:val="007619D3"/>
  </w:style>
  <w:style w:type="character" w:customStyle="1" w:styleId="WW-Absatz-Standardschriftart111111111111111111">
    <w:name w:val="WW-Absatz-Standardschriftart111111111111111111"/>
    <w:rsid w:val="007619D3"/>
  </w:style>
  <w:style w:type="character" w:customStyle="1" w:styleId="WW-Absatz-Standardschriftart1111111111111111111">
    <w:name w:val="WW-Absatz-Standardschriftart1111111111111111111"/>
    <w:rsid w:val="007619D3"/>
  </w:style>
  <w:style w:type="character" w:customStyle="1" w:styleId="WW-Absatz-Standardschriftart11111111111111111111">
    <w:name w:val="WW-Absatz-Standardschriftart11111111111111111111"/>
    <w:rsid w:val="007619D3"/>
  </w:style>
  <w:style w:type="character" w:customStyle="1" w:styleId="WW-Absatz-Standardschriftart111111111111111111111">
    <w:name w:val="WW-Absatz-Standardschriftart111111111111111111111"/>
    <w:rsid w:val="007619D3"/>
  </w:style>
  <w:style w:type="character" w:customStyle="1" w:styleId="WW-Absatz-Standardschriftart1111111111111111111111">
    <w:name w:val="WW-Absatz-Standardschriftart1111111111111111111111"/>
    <w:rsid w:val="007619D3"/>
  </w:style>
  <w:style w:type="character" w:customStyle="1" w:styleId="WW8Num2z0">
    <w:name w:val="WW8Num2z0"/>
    <w:rsid w:val="007619D3"/>
    <w:rPr>
      <w:rFonts w:ascii="Times New Roman" w:hAnsi="Times New Roman" w:cs="Times New Roman"/>
    </w:rPr>
  </w:style>
  <w:style w:type="character" w:customStyle="1" w:styleId="WW8Num2z1">
    <w:name w:val="WW8Num2z1"/>
    <w:rsid w:val="007619D3"/>
    <w:rPr>
      <w:rFonts w:ascii="Courier New" w:hAnsi="Courier New" w:cs="Courier New"/>
    </w:rPr>
  </w:style>
  <w:style w:type="character" w:customStyle="1" w:styleId="WW8Num2z2">
    <w:name w:val="WW8Num2z2"/>
    <w:rsid w:val="007619D3"/>
    <w:rPr>
      <w:rFonts w:ascii="Wingdings" w:hAnsi="Wingdings" w:cs="Wingdings"/>
    </w:rPr>
  </w:style>
  <w:style w:type="character" w:customStyle="1" w:styleId="WW8Num2z3">
    <w:name w:val="WW8Num2z3"/>
    <w:rsid w:val="007619D3"/>
    <w:rPr>
      <w:rFonts w:ascii="Symbol" w:hAnsi="Symbol" w:cs="Symbol"/>
    </w:rPr>
  </w:style>
  <w:style w:type="character" w:customStyle="1" w:styleId="12">
    <w:name w:val="Основной шрифт абзаца1"/>
    <w:rsid w:val="007619D3"/>
  </w:style>
  <w:style w:type="character" w:customStyle="1" w:styleId="Heading1Char">
    <w:name w:val="Heading 1 Char"/>
    <w:rsid w:val="007619D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Heading4Char">
    <w:name w:val="Heading 4 Char"/>
    <w:rsid w:val="007619D3"/>
    <w:rPr>
      <w:color w:val="000000"/>
      <w:sz w:val="28"/>
      <w:szCs w:val="28"/>
      <w:lang w:val="ru-RU" w:bidi="ar-SA"/>
    </w:rPr>
  </w:style>
  <w:style w:type="character" w:customStyle="1" w:styleId="BodyText2Char">
    <w:name w:val="Body Text 2 Char"/>
    <w:rsid w:val="007619D3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7619D3"/>
    <w:rPr>
      <w:color w:val="000000"/>
      <w:sz w:val="28"/>
      <w:szCs w:val="28"/>
      <w:lang w:val="ru-RU" w:bidi="ar-SA"/>
    </w:rPr>
  </w:style>
  <w:style w:type="character" w:customStyle="1" w:styleId="BodyTextChar">
    <w:name w:val="Body Text Char"/>
    <w:rsid w:val="007619D3"/>
    <w:rPr>
      <w:color w:val="000000"/>
      <w:sz w:val="24"/>
      <w:szCs w:val="24"/>
      <w:lang w:val="ru-RU" w:bidi="ar-SA"/>
    </w:rPr>
  </w:style>
  <w:style w:type="character" w:customStyle="1" w:styleId="afa">
    <w:name w:val="Символ нумерации"/>
    <w:rsid w:val="007619D3"/>
  </w:style>
  <w:style w:type="paragraph" w:customStyle="1" w:styleId="afb">
    <w:name w:val="Заголовок"/>
    <w:basedOn w:val="a"/>
    <w:next w:val="a6"/>
    <w:rsid w:val="007619D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link w:val="a6"/>
    <w:rsid w:val="007619D3"/>
    <w:rPr>
      <w:sz w:val="24"/>
    </w:rPr>
  </w:style>
  <w:style w:type="paragraph" w:styleId="afc">
    <w:name w:val="List"/>
    <w:basedOn w:val="a6"/>
    <w:rsid w:val="007619D3"/>
    <w:pPr>
      <w:suppressAutoHyphens/>
      <w:jc w:val="left"/>
    </w:pPr>
    <w:rPr>
      <w:rFonts w:cs="Tahoma"/>
      <w:color w:val="000000"/>
      <w:szCs w:val="24"/>
      <w:lang w:eastAsia="zh-CN"/>
    </w:rPr>
  </w:style>
  <w:style w:type="paragraph" w:styleId="afd">
    <w:name w:val="caption"/>
    <w:basedOn w:val="a"/>
    <w:qFormat/>
    <w:rsid w:val="007619D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619D3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7619D3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7619D3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rsid w:val="007619D3"/>
    <w:rPr>
      <w:sz w:val="24"/>
    </w:rPr>
  </w:style>
  <w:style w:type="paragraph" w:styleId="afe">
    <w:name w:val="List Paragraph"/>
    <w:basedOn w:val="a"/>
    <w:qFormat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">
    <w:name w:val=" Знак Знак Знак Знак Знак Знак Знак"/>
    <w:basedOn w:val="a"/>
    <w:rsid w:val="007619D3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0">
    <w:name w:val="Верхний колонтитул Знак"/>
    <w:link w:val="af"/>
    <w:rsid w:val="007619D3"/>
  </w:style>
  <w:style w:type="paragraph" w:customStyle="1" w:styleId="210">
    <w:name w:val="Основной текст с отступом 21"/>
    <w:basedOn w:val="a"/>
    <w:rsid w:val="007619D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ListParagraph">
    <w:name w:val="List Paragraph"/>
    <w:basedOn w:val="a"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7619D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7619D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7619D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619D3"/>
    <w:pPr>
      <w:suppressLineNumbers/>
      <w:suppressAutoHyphens/>
    </w:pPr>
    <w:rPr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619D3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7619D3"/>
    <w:pPr>
      <w:suppressAutoHyphens/>
      <w:jc w:val="left"/>
    </w:pPr>
    <w:rPr>
      <w:color w:val="000000"/>
      <w:szCs w:val="24"/>
      <w:lang w:eastAsia="zh-CN"/>
    </w:rPr>
  </w:style>
  <w:style w:type="character" w:customStyle="1" w:styleId="a9">
    <w:name w:val="Нижний колонтитул Знак"/>
    <w:link w:val="a8"/>
    <w:rsid w:val="007619D3"/>
    <w:rPr>
      <w:sz w:val="24"/>
    </w:rPr>
  </w:style>
  <w:style w:type="paragraph" w:customStyle="1" w:styleId="ConsTitle">
    <w:name w:val="ConsTitle"/>
    <w:rsid w:val="007619D3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ConsPlusDocList">
    <w:name w:val="  ConsPlusDocList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7619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211">
    <w:name w:val="Основной текст 21"/>
    <w:basedOn w:val="a"/>
    <w:rsid w:val="007619D3"/>
    <w:pPr>
      <w:suppressAutoHyphens/>
      <w:jc w:val="both"/>
    </w:pPr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7619D3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9D1CBA"/>
    <w:rPr>
      <w:sz w:val="24"/>
    </w:rPr>
  </w:style>
  <w:style w:type="character" w:customStyle="1" w:styleId="90">
    <w:name w:val="Заголовок 9 Знак"/>
    <w:link w:val="9"/>
    <w:rsid w:val="009D1CBA"/>
    <w:rPr>
      <w:b/>
      <w:sz w:val="24"/>
    </w:rPr>
  </w:style>
  <w:style w:type="character" w:customStyle="1" w:styleId="WW-Absatz-Standardschriftart11111111111111111111111">
    <w:name w:val="WW-Absatz-Standardschriftart11111111111111111111111"/>
    <w:rsid w:val="009D1CBA"/>
  </w:style>
  <w:style w:type="character" w:customStyle="1" w:styleId="WW-Absatz-Standardschriftart111111111111111111111111">
    <w:name w:val="WW-Absatz-Standardschriftart111111111111111111111111"/>
    <w:rsid w:val="009D1CBA"/>
  </w:style>
  <w:style w:type="character" w:customStyle="1" w:styleId="WW-Absatz-Standardschriftart1111111111111111111111111">
    <w:name w:val="WW-Absatz-Standardschriftart1111111111111111111111111"/>
    <w:rsid w:val="009D1CBA"/>
  </w:style>
  <w:style w:type="character" w:customStyle="1" w:styleId="WW-Absatz-Standardschriftart11111111111111111111111111">
    <w:name w:val="WW-Absatz-Standardschriftart11111111111111111111111111"/>
    <w:rsid w:val="009D1CBA"/>
  </w:style>
  <w:style w:type="character" w:customStyle="1" w:styleId="41">
    <w:name w:val="Основной шрифт абзаца4"/>
    <w:rsid w:val="009D1CBA"/>
  </w:style>
  <w:style w:type="character" w:customStyle="1" w:styleId="WW-Absatz-Standardschriftart111111111111111111111111111">
    <w:name w:val="WW-Absatz-Standardschriftart111111111111111111111111111"/>
    <w:rsid w:val="009D1CBA"/>
  </w:style>
  <w:style w:type="character" w:customStyle="1" w:styleId="WW-Absatz-Standardschriftart1111111111111111111111111111">
    <w:name w:val="WW-Absatz-Standardschriftart1111111111111111111111111111"/>
    <w:rsid w:val="009D1CBA"/>
  </w:style>
  <w:style w:type="character" w:customStyle="1" w:styleId="WW-Absatz-Standardschriftart11111111111111111111111111111">
    <w:name w:val="WW-Absatz-Standardschriftart11111111111111111111111111111"/>
    <w:rsid w:val="009D1CBA"/>
  </w:style>
  <w:style w:type="character" w:customStyle="1" w:styleId="WW-Absatz-Standardschriftart111111111111111111111111111111">
    <w:name w:val="WW-Absatz-Standardschriftart111111111111111111111111111111"/>
    <w:rsid w:val="009D1CBA"/>
  </w:style>
  <w:style w:type="character" w:customStyle="1" w:styleId="WW-Absatz-Standardschriftart1111111111111111111111111111111">
    <w:name w:val="WW-Absatz-Standardschriftart1111111111111111111111111111111"/>
    <w:rsid w:val="009D1CBA"/>
  </w:style>
  <w:style w:type="character" w:customStyle="1" w:styleId="WW-Absatz-Standardschriftart11111111111111111111111111111111">
    <w:name w:val="WW-Absatz-Standardschriftart11111111111111111111111111111111"/>
    <w:rsid w:val="009D1CBA"/>
  </w:style>
  <w:style w:type="character" w:customStyle="1" w:styleId="WW-Absatz-Standardschriftart111111111111111111111111111111111">
    <w:name w:val="WW-Absatz-Standardschriftart111111111111111111111111111111111"/>
    <w:rsid w:val="009D1CBA"/>
  </w:style>
  <w:style w:type="character" w:customStyle="1" w:styleId="WW-Absatz-Standardschriftart1111111111111111111111111111111111">
    <w:name w:val="WW-Absatz-Standardschriftart1111111111111111111111111111111111"/>
    <w:rsid w:val="009D1CBA"/>
  </w:style>
  <w:style w:type="character" w:customStyle="1" w:styleId="33">
    <w:name w:val="Основной шрифт абзаца3"/>
    <w:rsid w:val="009D1CBA"/>
  </w:style>
  <w:style w:type="character" w:customStyle="1" w:styleId="WW-Absatz-Standardschriftart11111111111111111111111111111111111">
    <w:name w:val="WW-Absatz-Standardschriftart11111111111111111111111111111111111"/>
    <w:rsid w:val="009D1CBA"/>
  </w:style>
  <w:style w:type="character" w:customStyle="1" w:styleId="WW-Absatz-Standardschriftart111111111111111111111111111111111111">
    <w:name w:val="WW-Absatz-Standardschriftart111111111111111111111111111111111111"/>
    <w:rsid w:val="009D1CBA"/>
  </w:style>
  <w:style w:type="character" w:customStyle="1" w:styleId="WW-Absatz-Standardschriftart1111111111111111111111111111111111111">
    <w:name w:val="WW-Absatz-Standardschriftart1111111111111111111111111111111111111"/>
    <w:rsid w:val="009D1CBA"/>
  </w:style>
  <w:style w:type="character" w:customStyle="1" w:styleId="WW-Absatz-Standardschriftart11111111111111111111111111111111111111">
    <w:name w:val="WW-Absatz-Standardschriftart11111111111111111111111111111111111111"/>
    <w:rsid w:val="009D1CBA"/>
  </w:style>
  <w:style w:type="character" w:customStyle="1" w:styleId="WW-Absatz-Standardschriftart111111111111111111111111111111111111111">
    <w:name w:val="WW-Absatz-Standardschriftart111111111111111111111111111111111111111"/>
    <w:rsid w:val="009D1CBA"/>
  </w:style>
  <w:style w:type="character" w:customStyle="1" w:styleId="WW-Absatz-Standardschriftart1111111111111111111111111111111111111111">
    <w:name w:val="WW-Absatz-Standardschriftart1111111111111111111111111111111111111111"/>
    <w:rsid w:val="009D1CBA"/>
  </w:style>
  <w:style w:type="character" w:customStyle="1" w:styleId="WW-Absatz-Standardschriftart11111111111111111111111111111111111111111">
    <w:name w:val="WW-Absatz-Standardschriftart11111111111111111111111111111111111111111"/>
    <w:rsid w:val="009D1CBA"/>
  </w:style>
  <w:style w:type="character" w:customStyle="1" w:styleId="WW-Absatz-Standardschriftart111111111111111111111111111111111111111111">
    <w:name w:val="WW-Absatz-Standardschriftart111111111111111111111111111111111111111111"/>
    <w:rsid w:val="009D1CBA"/>
  </w:style>
  <w:style w:type="character" w:customStyle="1" w:styleId="WW-Absatz-Standardschriftart1111111111111111111111111111111111111111111">
    <w:name w:val="WW-Absatz-Standardschriftart1111111111111111111111111111111111111111111"/>
    <w:rsid w:val="009D1CBA"/>
  </w:style>
  <w:style w:type="character" w:customStyle="1" w:styleId="WW-Absatz-Standardschriftart11111111111111111111111111111111111111111111">
    <w:name w:val="WW-Absatz-Standardschriftart11111111111111111111111111111111111111111111"/>
    <w:rsid w:val="009D1CBA"/>
  </w:style>
  <w:style w:type="character" w:customStyle="1" w:styleId="WW-Absatz-Standardschriftart111111111111111111111111111111111111111111111">
    <w:name w:val="WW-Absatz-Standardschriftart111111111111111111111111111111111111111111111"/>
    <w:rsid w:val="009D1CBA"/>
  </w:style>
  <w:style w:type="character" w:customStyle="1" w:styleId="WW-Absatz-Standardschriftart1111111111111111111111111111111111111111111111">
    <w:name w:val="WW-Absatz-Standardschriftart1111111111111111111111111111111111111111111111"/>
    <w:rsid w:val="009D1CBA"/>
  </w:style>
  <w:style w:type="character" w:customStyle="1" w:styleId="WW-Absatz-Standardschriftart11111111111111111111111111111111111111111111111">
    <w:name w:val="WW-Absatz-Standardschriftart11111111111111111111111111111111111111111111111"/>
    <w:rsid w:val="009D1CBA"/>
  </w:style>
  <w:style w:type="character" w:customStyle="1" w:styleId="WW-Absatz-Standardschriftart111111111111111111111111111111111111111111111111">
    <w:name w:val="WW-Absatz-Standardschriftart111111111111111111111111111111111111111111111111"/>
    <w:rsid w:val="009D1CBA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C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C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C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C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CBA"/>
  </w:style>
  <w:style w:type="character" w:customStyle="1" w:styleId="24">
    <w:name w:val="Основной шрифт абзаца2"/>
    <w:rsid w:val="009D1C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CBA"/>
  </w:style>
  <w:style w:type="character" w:customStyle="1" w:styleId="WW8Num1z0">
    <w:name w:val="WW8Num1z0"/>
    <w:rsid w:val="009D1CBA"/>
    <w:rPr>
      <w:rFonts w:ascii="Symbol" w:eastAsia="Times New Roman" w:hAnsi="Symbol" w:cs="Times New Roman"/>
    </w:rPr>
  </w:style>
  <w:style w:type="character" w:customStyle="1" w:styleId="WW8Num1z1">
    <w:name w:val="WW8Num1z1"/>
    <w:rsid w:val="009D1CBA"/>
    <w:rPr>
      <w:rFonts w:ascii="Courier New" w:hAnsi="Courier New" w:cs="Courier New"/>
    </w:rPr>
  </w:style>
  <w:style w:type="character" w:customStyle="1" w:styleId="WW8Num1z2">
    <w:name w:val="WW8Num1z2"/>
    <w:rsid w:val="009D1CBA"/>
    <w:rPr>
      <w:rFonts w:ascii="Wingdings" w:hAnsi="Wingdings" w:cs="Wingdings"/>
    </w:rPr>
  </w:style>
  <w:style w:type="character" w:customStyle="1" w:styleId="WW8Num1z3">
    <w:name w:val="WW8Num1z3"/>
    <w:rsid w:val="009D1CBA"/>
    <w:rPr>
      <w:rFonts w:ascii="Symbol" w:hAnsi="Symbol" w:cs="Symbol"/>
    </w:rPr>
  </w:style>
  <w:style w:type="character" w:customStyle="1" w:styleId="WW8Num15z0">
    <w:name w:val="WW8Num15z0"/>
    <w:rsid w:val="009D1CBA"/>
    <w:rPr>
      <w:rFonts w:ascii="Symbol" w:hAnsi="Symbol" w:cs="Symbol"/>
      <w:color w:val="auto"/>
      <w:sz w:val="48"/>
      <w:szCs w:val="48"/>
    </w:rPr>
  </w:style>
  <w:style w:type="character" w:customStyle="1" w:styleId="WW8Num15z1">
    <w:name w:val="WW8Num15z1"/>
    <w:rsid w:val="009D1CBA"/>
    <w:rPr>
      <w:rFonts w:ascii="Courier New" w:hAnsi="Courier New" w:cs="Courier New"/>
    </w:rPr>
  </w:style>
  <w:style w:type="character" w:customStyle="1" w:styleId="WW8Num15z2">
    <w:name w:val="WW8Num15z2"/>
    <w:rsid w:val="009D1CBA"/>
    <w:rPr>
      <w:rFonts w:ascii="Wingdings" w:hAnsi="Wingdings" w:cs="Wingdings"/>
    </w:rPr>
  </w:style>
  <w:style w:type="character" w:customStyle="1" w:styleId="WW8Num15z3">
    <w:name w:val="WW8Num15z3"/>
    <w:rsid w:val="009D1CBA"/>
    <w:rPr>
      <w:rFonts w:ascii="Symbol" w:hAnsi="Symbol" w:cs="Symbol"/>
    </w:rPr>
  </w:style>
  <w:style w:type="character" w:customStyle="1" w:styleId="WW8Num18z0">
    <w:name w:val="WW8Num18z0"/>
    <w:rsid w:val="009D1C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1CBA"/>
    <w:rPr>
      <w:rFonts w:ascii="Courier New" w:hAnsi="Courier New" w:cs="Courier New"/>
    </w:rPr>
  </w:style>
  <w:style w:type="character" w:customStyle="1" w:styleId="WW8Num18z2">
    <w:name w:val="WW8Num18z2"/>
    <w:rsid w:val="009D1CBA"/>
    <w:rPr>
      <w:rFonts w:ascii="Wingdings" w:hAnsi="Wingdings" w:cs="Wingdings"/>
    </w:rPr>
  </w:style>
  <w:style w:type="character" w:customStyle="1" w:styleId="WW8Num18z3">
    <w:name w:val="WW8Num18z3"/>
    <w:rsid w:val="009D1CBA"/>
    <w:rPr>
      <w:rFonts w:ascii="Symbol" w:hAnsi="Symbol" w:cs="Symbol"/>
    </w:rPr>
  </w:style>
  <w:style w:type="character" w:customStyle="1" w:styleId="WW8Num19z0">
    <w:name w:val="WW8Num19z0"/>
    <w:rsid w:val="009D1CBA"/>
    <w:rPr>
      <w:rFonts w:ascii="Symbol" w:hAnsi="Symbol" w:cs="Symbol"/>
    </w:rPr>
  </w:style>
  <w:style w:type="character" w:customStyle="1" w:styleId="WW8Num22z0">
    <w:name w:val="WW8Num22z0"/>
    <w:rsid w:val="009D1CBA"/>
    <w:rPr>
      <w:rFonts w:ascii="Symbol" w:hAnsi="Symbol" w:cs="Symbol"/>
    </w:rPr>
  </w:style>
  <w:style w:type="character" w:customStyle="1" w:styleId="WW8Num28z0">
    <w:name w:val="WW8Num28z0"/>
    <w:rsid w:val="009D1CBA"/>
    <w:rPr>
      <w:rFonts w:ascii="Symbol" w:hAnsi="Symbol" w:cs="Symbol"/>
    </w:rPr>
  </w:style>
  <w:style w:type="character" w:customStyle="1" w:styleId="WW8Num37z0">
    <w:name w:val="WW8Num37z0"/>
    <w:rsid w:val="009D1CBA"/>
    <w:rPr>
      <w:rFonts w:ascii="Symbol" w:hAnsi="Symbol" w:cs="Symbol"/>
    </w:rPr>
  </w:style>
  <w:style w:type="character" w:customStyle="1" w:styleId="WW8Num37z1">
    <w:name w:val="WW8Num37z1"/>
    <w:rsid w:val="009D1CBA"/>
    <w:rPr>
      <w:rFonts w:ascii="Courier New" w:hAnsi="Courier New" w:cs="Courier New"/>
    </w:rPr>
  </w:style>
  <w:style w:type="character" w:customStyle="1" w:styleId="WW8Num37z2">
    <w:name w:val="WW8Num37z2"/>
    <w:rsid w:val="009D1CBA"/>
    <w:rPr>
      <w:rFonts w:ascii="Wingdings" w:hAnsi="Wingdings" w:cs="Wingdings"/>
    </w:rPr>
  </w:style>
  <w:style w:type="character" w:customStyle="1" w:styleId="WW8Num41z0">
    <w:name w:val="WW8Num41z0"/>
    <w:rsid w:val="009D1CBA"/>
    <w:rPr>
      <w:rFonts w:ascii="Symbol" w:hAnsi="Symbol" w:cs="Symbol"/>
    </w:rPr>
  </w:style>
  <w:style w:type="character" w:customStyle="1" w:styleId="aff3">
    <w:name w:val=" Знак Знак"/>
    <w:rsid w:val="009D1CBA"/>
    <w:rPr>
      <w:b/>
      <w:spacing w:val="100"/>
      <w:sz w:val="40"/>
      <w:lang w:val="ru-RU" w:bidi="ar-SA"/>
    </w:rPr>
  </w:style>
  <w:style w:type="character" w:customStyle="1" w:styleId="34">
    <w:name w:val="Основной текст 3 Знак Знак Знак"/>
    <w:rsid w:val="009D1CBA"/>
    <w:rPr>
      <w:sz w:val="16"/>
      <w:szCs w:val="16"/>
      <w:lang w:val="ru-RU" w:bidi="ar-SA"/>
    </w:rPr>
  </w:style>
  <w:style w:type="character" w:styleId="aff4">
    <w:name w:val="Strong"/>
    <w:qFormat/>
    <w:rsid w:val="009D1CBA"/>
    <w:rPr>
      <w:b/>
      <w:bCs/>
    </w:rPr>
  </w:style>
  <w:style w:type="paragraph" w:customStyle="1" w:styleId="42">
    <w:name w:val="Указатель4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35">
    <w:name w:val="Название объекта3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D1CBA"/>
    <w:pPr>
      <w:ind w:firstLine="720"/>
      <w:jc w:val="both"/>
    </w:pPr>
    <w:rPr>
      <w:sz w:val="24"/>
      <w:lang w:eastAsia="zh-CN"/>
    </w:rPr>
  </w:style>
  <w:style w:type="character" w:customStyle="1" w:styleId="ab">
    <w:name w:val="Текст выноски Знак"/>
    <w:link w:val="aa"/>
    <w:rsid w:val="009D1CB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9D1CB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TimesNewRoman">
    <w:name w:val="Стиль Заголовок 2 + Times New Roman По ширине"/>
    <w:basedOn w:val="2"/>
    <w:rsid w:val="009D1CBA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3">
    <w:name w:val="Список 31"/>
    <w:basedOn w:val="a"/>
    <w:rsid w:val="009D1CBA"/>
    <w:pPr>
      <w:ind w:left="849" w:hanging="283"/>
    </w:pPr>
    <w:rPr>
      <w:lang w:eastAsia="zh-CN"/>
    </w:rPr>
  </w:style>
  <w:style w:type="paragraph" w:customStyle="1" w:styleId="ConsPlusNormal0">
    <w:name w:val="  ConsPlusNormal"/>
    <w:rsid w:val="009D1CB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320">
    <w:name w:val="Основной текст 32"/>
    <w:basedOn w:val="a"/>
    <w:rsid w:val="009D1CBA"/>
    <w:pPr>
      <w:spacing w:after="120"/>
    </w:pPr>
    <w:rPr>
      <w:sz w:val="16"/>
      <w:szCs w:val="16"/>
      <w:lang w:eastAsia="zh-CN"/>
    </w:rPr>
  </w:style>
  <w:style w:type="character" w:customStyle="1" w:styleId="17">
    <w:name w:val="Обычный (веб) Знак1 Знак"/>
    <w:rsid w:val="00E75FD5"/>
    <w:rPr>
      <w:sz w:val="24"/>
      <w:szCs w:val="24"/>
      <w:lang w:val="ru-RU" w:bidi="ar-SA"/>
    </w:rPr>
  </w:style>
  <w:style w:type="paragraph" w:customStyle="1" w:styleId="321">
    <w:name w:val="Основной текст с отступом 32"/>
    <w:basedOn w:val="a"/>
    <w:rsid w:val="00E75FD5"/>
    <w:pPr>
      <w:spacing w:after="120"/>
      <w:ind w:left="283"/>
    </w:pPr>
    <w:rPr>
      <w:sz w:val="16"/>
      <w:szCs w:val="16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F212C1"/>
  </w:style>
  <w:style w:type="character" w:customStyle="1" w:styleId="aff5">
    <w:name w:val="Обычный (веб) Знак"/>
    <w:rsid w:val="00F212C1"/>
    <w:rPr>
      <w:sz w:val="24"/>
      <w:szCs w:val="24"/>
      <w:lang w:val="ru-RU" w:bidi="ar-SA"/>
    </w:rPr>
  </w:style>
  <w:style w:type="character" w:customStyle="1" w:styleId="aff6">
    <w:name w:val="Маркеры списка"/>
    <w:rsid w:val="00F212C1"/>
    <w:rPr>
      <w:rFonts w:ascii="OpenSymbol" w:eastAsia="OpenSymbol" w:hAnsi="OpenSymbol" w:cs="OpenSymbol"/>
    </w:rPr>
  </w:style>
  <w:style w:type="paragraph" w:customStyle="1" w:styleId="28">
    <w:name w:val="Название2"/>
    <w:basedOn w:val="a"/>
    <w:rsid w:val="00F212C1"/>
    <w:pPr>
      <w:suppressLineNumber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8">
    <w:name w:val="Название1"/>
    <w:basedOn w:val="a"/>
    <w:rsid w:val="00F212C1"/>
    <w:pPr>
      <w:suppressLineNumber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37">
    <w:name w:val=" Знак Знак Знак Знак Знак Знак Знак Знак Знак3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titledict">
    <w:name w:val="titledict"/>
    <w:basedOn w:val="a"/>
    <w:rsid w:val="00F212C1"/>
    <w:pPr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aff8">
    <w:name w:val="Знак Знак Знак Знак Знак Знак Знак Знак Знак Знак Знак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9">
    <w:name w:val=" Знак Знак Знак Знак Знак Знак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9">
    <w:name w:val=" Знак Знак Знак Знак Знак Знак Знак Знак Знак1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a">
    <w:name w:val=" Знак Знак Знак Знак Знак Знак Знак Знак Знак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9">
    <w:name w:val=" Знак Знак Знак Знак Знак Знак Знак Знак Знак2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a">
    <w:name w:val=" Знак Знак Знак Знак Знак Знак Знак Знак Знак2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b">
    <w:name w:val=" Знак Знак Знак Знак Знак Знак Знак Знак Знак Знак Знак Знак Знак Знак Знак Знак Знак Знак Знак"/>
    <w:basedOn w:val="a"/>
    <w:rsid w:val="00F212C1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styleId="affc">
    <w:name w:val="FollowedHyperlink"/>
    <w:rsid w:val="00D91F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E2A5-926C-4B4D-B09E-2D03E318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10855</Words>
  <Characters>61874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72584</CharactersWithSpaces>
  <SharedDoc>false</SharedDoc>
  <HLinks>
    <vt:vector size="6" baseType="variant">
      <vt:variant>
        <vt:i4>70526220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2013-12-18T12:46:00Z</cp:lastPrinted>
  <dcterms:created xsi:type="dcterms:W3CDTF">2015-07-07T06:50:00Z</dcterms:created>
  <dcterms:modified xsi:type="dcterms:W3CDTF">2015-07-07T06:50:00Z</dcterms:modified>
</cp:coreProperties>
</file>