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11" w:rsidRDefault="001653EF">
      <w:pPr>
        <w:spacing w:line="240" w:lineRule="exact"/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975711" w:rsidRDefault="00975711">
      <w:pPr>
        <w:spacing w:line="240" w:lineRule="exact"/>
        <w:jc w:val="right"/>
        <w:rPr>
          <w:b/>
          <w:sz w:val="24"/>
        </w:rPr>
      </w:pPr>
    </w:p>
    <w:p w:rsidR="00975711" w:rsidRDefault="001653EF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975711" w:rsidRDefault="001653EF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975711" w:rsidRDefault="00975711">
      <w:pPr>
        <w:pStyle w:val="10"/>
        <w:spacing w:line="240" w:lineRule="exact"/>
        <w:rPr>
          <w:b/>
        </w:rPr>
      </w:pPr>
    </w:p>
    <w:p w:rsidR="00975711" w:rsidRDefault="00975711"/>
    <w:p w:rsidR="00975711" w:rsidRDefault="001653EF">
      <w:pPr>
        <w:pStyle w:val="10"/>
        <w:spacing w:line="240" w:lineRule="exact"/>
        <w:rPr>
          <w:b/>
        </w:rPr>
      </w:pPr>
      <w:r>
        <w:rPr>
          <w:b/>
        </w:rPr>
        <w:t>АДМИНИСТРАЦИЯ ВАЛДАЙСКОГО МУНИЦИПАЛЬНОГО ОКРУГА</w:t>
      </w:r>
    </w:p>
    <w:p w:rsidR="00975711" w:rsidRDefault="00975711">
      <w:pPr>
        <w:spacing w:line="80" w:lineRule="exact"/>
        <w:rPr>
          <w:sz w:val="28"/>
        </w:rPr>
      </w:pPr>
    </w:p>
    <w:p w:rsidR="00975711" w:rsidRDefault="001653EF">
      <w:pPr>
        <w:pStyle w:val="3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975711" w:rsidRDefault="00975711">
      <w:pPr>
        <w:jc w:val="center"/>
        <w:rPr>
          <w:rFonts w:ascii="Courier New" w:hAnsi="Courier New"/>
          <w:sz w:val="28"/>
        </w:rPr>
      </w:pPr>
    </w:p>
    <w:p w:rsidR="00975711" w:rsidRDefault="001653EF">
      <w:pPr>
        <w:jc w:val="center"/>
        <w:rPr>
          <w:sz w:val="28"/>
        </w:rPr>
      </w:pPr>
      <w:r>
        <w:rPr>
          <w:sz w:val="28"/>
        </w:rPr>
        <w:t>№</w:t>
      </w:r>
    </w:p>
    <w:p w:rsidR="00975711" w:rsidRDefault="001653EF">
      <w:pPr>
        <w:jc w:val="center"/>
        <w:rPr>
          <w:sz w:val="28"/>
        </w:rPr>
      </w:pPr>
      <w:r>
        <w:rPr>
          <w:sz w:val="28"/>
        </w:rPr>
        <w:t>Валдай</w:t>
      </w:r>
    </w:p>
    <w:p w:rsidR="00975711" w:rsidRDefault="00975711">
      <w:pPr>
        <w:pStyle w:val="ae"/>
        <w:tabs>
          <w:tab w:val="left" w:pos="240"/>
          <w:tab w:val="left" w:pos="6240"/>
          <w:tab w:val="left" w:pos="6840"/>
        </w:tabs>
        <w:jc w:val="center"/>
      </w:pPr>
    </w:p>
    <w:p w:rsidR="00975711" w:rsidRDefault="001653EF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создании комиссии по отбору супружеских пар</w:t>
      </w:r>
    </w:p>
    <w:p w:rsidR="00975711" w:rsidRDefault="001653EF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 Валдайского муниципального округа </w:t>
      </w:r>
    </w:p>
    <w:p w:rsidR="00975711" w:rsidRDefault="001653EF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представления к награждению </w:t>
      </w:r>
    </w:p>
    <w:p w:rsidR="00975711" w:rsidRDefault="001653EF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медалью «За любовь и верность»</w:t>
      </w:r>
    </w:p>
    <w:p w:rsidR="00975711" w:rsidRDefault="00975711">
      <w:pPr>
        <w:pStyle w:val="ConsPlusTitle"/>
        <w:ind w:firstLine="709"/>
        <w:jc w:val="both"/>
        <w:rPr>
          <w:b w:val="0"/>
        </w:rPr>
      </w:pPr>
    </w:p>
    <w:p w:rsidR="00975711" w:rsidRDefault="00975711">
      <w:pPr>
        <w:pStyle w:val="ConsPlusTitle"/>
        <w:ind w:firstLine="709"/>
        <w:jc w:val="both"/>
        <w:rPr>
          <w:b w:val="0"/>
        </w:rPr>
      </w:pPr>
    </w:p>
    <w:p w:rsidR="00975711" w:rsidRDefault="001653EF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Уставом Валдайского муниципального округа, положением о медали «За любовь и верность», утвержденным Организационным комитетом по проведению «Дня семьи, любви и верности в Российской Федерации» от 24 марта 2011 года (протокол № 1), Администрация Валдайского муниципального округа </w:t>
      </w:r>
      <w:r>
        <w:rPr>
          <w:b/>
          <w:sz w:val="28"/>
        </w:rPr>
        <w:t>ПОСТАНОВЛЯЕТ:</w:t>
      </w:r>
    </w:p>
    <w:p w:rsidR="00975711" w:rsidRDefault="001653EF">
      <w:pPr>
        <w:ind w:firstLine="709"/>
        <w:jc w:val="both"/>
        <w:rPr>
          <w:sz w:val="28"/>
        </w:rPr>
      </w:pPr>
      <w:r>
        <w:rPr>
          <w:sz w:val="28"/>
        </w:rPr>
        <w:t>1.Создать комиссию по отбору супружеских пар для представления               к награждению медалью «За любовь и верность» и утвердить ее состав (Приложение 1)</w:t>
      </w:r>
    </w:p>
    <w:p w:rsidR="00975711" w:rsidRDefault="001653EF">
      <w:pPr>
        <w:ind w:firstLine="709"/>
        <w:jc w:val="both"/>
        <w:rPr>
          <w:sz w:val="28"/>
        </w:rPr>
      </w:pPr>
      <w:r>
        <w:rPr>
          <w:sz w:val="28"/>
        </w:rPr>
        <w:t>2.Утвердить положение о комиссии по отбору супружеских пар для представления к награждению медалью «За любовь и верность» (Приложение 2).</w:t>
      </w:r>
    </w:p>
    <w:p w:rsidR="00975711" w:rsidRDefault="001653EF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Валдайского муниципального района от 13.08.2024 № 2225 « О создании комиссии по отбору супружеских пар Валдайского муниципального </w:t>
      </w:r>
      <w:r w:rsidR="002D63A0">
        <w:rPr>
          <w:sz w:val="28"/>
        </w:rPr>
        <w:t>район</w:t>
      </w:r>
      <w:r>
        <w:rPr>
          <w:sz w:val="28"/>
        </w:rPr>
        <w:t>а для представления к награждению медалью « За любовь и верность».</w:t>
      </w:r>
    </w:p>
    <w:p w:rsidR="00975711" w:rsidRDefault="001653EF">
      <w:pPr>
        <w:ind w:firstLine="709"/>
        <w:jc w:val="both"/>
        <w:rPr>
          <w:sz w:val="28"/>
        </w:rPr>
      </w:pPr>
      <w:r>
        <w:rPr>
          <w:sz w:val="28"/>
        </w:rPr>
        <w:t>4. Опубликовать постановление в бюллетене «Валдайский Вестник»              и разместить на официальном сайте Администрации Валдайского муниципального округа в сети «Интернет».</w:t>
      </w:r>
    </w:p>
    <w:p w:rsidR="00975711" w:rsidRDefault="00975711">
      <w:pPr>
        <w:ind w:firstLine="709"/>
        <w:jc w:val="both"/>
        <w:rPr>
          <w:sz w:val="28"/>
        </w:rPr>
      </w:pPr>
    </w:p>
    <w:p w:rsidR="00975711" w:rsidRDefault="001653EF">
      <w:pPr>
        <w:jc w:val="both"/>
        <w:rPr>
          <w:sz w:val="28"/>
        </w:rPr>
      </w:pPr>
      <w:r>
        <w:rPr>
          <w:sz w:val="28"/>
        </w:rPr>
        <w:t>Проект подготовил и завизировал:</w:t>
      </w:r>
    </w:p>
    <w:p w:rsidR="00975711" w:rsidRDefault="001653EF">
      <w:pPr>
        <w:jc w:val="both"/>
        <w:rPr>
          <w:sz w:val="28"/>
        </w:rPr>
      </w:pPr>
      <w:r>
        <w:rPr>
          <w:sz w:val="28"/>
        </w:rPr>
        <w:t xml:space="preserve">Заведующий отделом кадров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Э.Ю. Гусева</w:t>
      </w:r>
    </w:p>
    <w:p w:rsidR="00975711" w:rsidRDefault="00975711">
      <w:pPr>
        <w:jc w:val="both"/>
        <w:rPr>
          <w:sz w:val="28"/>
        </w:rPr>
      </w:pPr>
    </w:p>
    <w:p w:rsidR="00975711" w:rsidRDefault="001653EF">
      <w:pPr>
        <w:jc w:val="both"/>
        <w:rPr>
          <w:sz w:val="28"/>
        </w:rPr>
      </w:pPr>
      <w:r>
        <w:rPr>
          <w:sz w:val="28"/>
        </w:rPr>
        <w:t>СОГЛАСОВАНО:</w:t>
      </w:r>
    </w:p>
    <w:p w:rsidR="00975711" w:rsidRDefault="001653EF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Ю.В. Михайлова</w:t>
      </w:r>
    </w:p>
    <w:p w:rsidR="00975711" w:rsidRDefault="00975711">
      <w:pPr>
        <w:jc w:val="both"/>
        <w:rPr>
          <w:sz w:val="28"/>
        </w:rPr>
      </w:pPr>
    </w:p>
    <w:p w:rsidR="00975711" w:rsidRDefault="001653EF">
      <w:pPr>
        <w:jc w:val="both"/>
        <w:rPr>
          <w:sz w:val="28"/>
        </w:rPr>
      </w:pPr>
      <w:r>
        <w:rPr>
          <w:sz w:val="28"/>
        </w:rPr>
        <w:t>Главный специалист отдела</w:t>
      </w:r>
    </w:p>
    <w:p w:rsidR="00975711" w:rsidRDefault="001653EF">
      <w:pPr>
        <w:jc w:val="both"/>
        <w:rPr>
          <w:sz w:val="28"/>
        </w:rPr>
      </w:pPr>
      <w:r>
        <w:rPr>
          <w:sz w:val="28"/>
        </w:rPr>
        <w:t xml:space="preserve">правового регулирования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Д.А. Осипян</w:t>
      </w:r>
    </w:p>
    <w:p w:rsidR="00975711" w:rsidRDefault="00975711">
      <w:pPr>
        <w:jc w:val="both"/>
        <w:rPr>
          <w:sz w:val="28"/>
        </w:rPr>
      </w:pPr>
    </w:p>
    <w:p w:rsidR="00975711" w:rsidRDefault="001653EF">
      <w:pPr>
        <w:jc w:val="both"/>
        <w:rPr>
          <w:sz w:val="28"/>
        </w:rPr>
      </w:pPr>
      <w:r>
        <w:rPr>
          <w:sz w:val="28"/>
        </w:rPr>
        <w:t>Разослать: дело-2, кадры-1</w:t>
      </w:r>
    </w:p>
    <w:p w:rsidR="00975711" w:rsidRDefault="00975711">
      <w:pPr>
        <w:jc w:val="both"/>
        <w:rPr>
          <w:sz w:val="28"/>
        </w:rPr>
      </w:pPr>
    </w:p>
    <w:p w:rsidR="00975711" w:rsidRDefault="00975711">
      <w:pPr>
        <w:jc w:val="both"/>
        <w:rPr>
          <w:sz w:val="28"/>
        </w:rPr>
      </w:pPr>
    </w:p>
    <w:p w:rsidR="00975711" w:rsidRDefault="00975711">
      <w:pPr>
        <w:jc w:val="both"/>
        <w:rPr>
          <w:sz w:val="28"/>
        </w:rPr>
      </w:pPr>
    </w:p>
    <w:p w:rsidR="00975711" w:rsidRDefault="00975711">
      <w:pPr>
        <w:jc w:val="right"/>
      </w:pPr>
    </w:p>
    <w:p w:rsidR="00975711" w:rsidRDefault="00D45003" w:rsidP="00D45003">
      <w:pPr>
        <w:jc w:val="right"/>
        <w:rPr>
          <w:sz w:val="28"/>
        </w:rPr>
      </w:pPr>
      <w:r>
        <w:rPr>
          <w:sz w:val="28"/>
        </w:rPr>
        <w:lastRenderedPageBreak/>
        <w:t xml:space="preserve">          </w:t>
      </w:r>
      <w:r w:rsidR="001653EF">
        <w:rPr>
          <w:sz w:val="28"/>
        </w:rPr>
        <w:t>Приложение 1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>Валдайского муниципального округа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>от_________  №_______</w:t>
      </w:r>
    </w:p>
    <w:p w:rsidR="00975711" w:rsidRDefault="00975711">
      <w:pPr>
        <w:jc w:val="right"/>
        <w:rPr>
          <w:sz w:val="28"/>
        </w:rPr>
      </w:pPr>
    </w:p>
    <w:p w:rsidR="00975711" w:rsidRDefault="001653EF">
      <w:pPr>
        <w:pStyle w:val="2"/>
        <w:rPr>
          <w:sz w:val="28"/>
        </w:rPr>
      </w:pPr>
      <w:r>
        <w:rPr>
          <w:sz w:val="28"/>
        </w:rPr>
        <w:t xml:space="preserve">СОСТАВ </w:t>
      </w:r>
    </w:p>
    <w:p w:rsidR="00975711" w:rsidRDefault="001653EF">
      <w:pPr>
        <w:pStyle w:val="2"/>
        <w:rPr>
          <w:sz w:val="28"/>
        </w:rPr>
      </w:pPr>
      <w:r>
        <w:rPr>
          <w:sz w:val="28"/>
        </w:rPr>
        <w:t xml:space="preserve">комиссии по отбору супружеских пар </w:t>
      </w:r>
    </w:p>
    <w:p w:rsidR="00975711" w:rsidRDefault="001653EF">
      <w:pPr>
        <w:pStyle w:val="2"/>
        <w:rPr>
          <w:sz w:val="28"/>
        </w:rPr>
      </w:pPr>
      <w:r>
        <w:rPr>
          <w:sz w:val="28"/>
        </w:rPr>
        <w:t xml:space="preserve">для представления к награждению медалью </w:t>
      </w:r>
    </w:p>
    <w:p w:rsidR="00975711" w:rsidRDefault="001653EF">
      <w:pPr>
        <w:pStyle w:val="2"/>
        <w:rPr>
          <w:sz w:val="28"/>
        </w:rPr>
      </w:pPr>
      <w:r>
        <w:rPr>
          <w:sz w:val="28"/>
        </w:rPr>
        <w:t>« За любовь и верность»</w:t>
      </w:r>
    </w:p>
    <w:p w:rsidR="00975711" w:rsidRDefault="00975711"/>
    <w:tbl>
      <w:tblPr>
        <w:tblW w:w="0" w:type="auto"/>
        <w:tblInd w:w="-117" w:type="dxa"/>
        <w:tblLayout w:type="fixed"/>
        <w:tblCellMar>
          <w:top w:w="58" w:type="dxa"/>
          <w:left w:w="82" w:type="dxa"/>
          <w:right w:w="82" w:type="dxa"/>
        </w:tblCellMar>
        <w:tblLook w:val="04A0"/>
      </w:tblPr>
      <w:tblGrid>
        <w:gridCol w:w="2751"/>
        <w:gridCol w:w="6662"/>
      </w:tblGrid>
      <w:tr w:rsidR="00975711">
        <w:trPr>
          <w:trHeight w:val="628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7"/>
              <w:rPr>
                <w:sz w:val="28"/>
              </w:rPr>
            </w:pPr>
            <w:r>
              <w:rPr>
                <w:sz w:val="28"/>
              </w:rPr>
              <w:t xml:space="preserve">Михайлова </w:t>
            </w:r>
          </w:p>
          <w:p w:rsidR="00975711" w:rsidRDefault="001653EF">
            <w:pPr>
              <w:ind w:left="7"/>
              <w:rPr>
                <w:sz w:val="28"/>
              </w:rPr>
            </w:pPr>
            <w:r>
              <w:rPr>
                <w:sz w:val="28"/>
              </w:rPr>
              <w:t>Юлия Владимировна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  <w:r w:rsidRPr="001653EF">
              <w:rPr>
                <w:sz w:val="28"/>
              </w:rPr>
              <w:t xml:space="preserve"> </w:t>
            </w:r>
            <w:r>
              <w:rPr>
                <w:sz w:val="28"/>
              </w:rPr>
              <w:t>Валдайского муниципального округа, председатель комиссии;</w:t>
            </w:r>
          </w:p>
        </w:tc>
      </w:tr>
      <w:tr w:rsidR="00975711">
        <w:trPr>
          <w:trHeight w:val="1200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Pr="007C1E83" w:rsidRDefault="007C1E83">
            <w:pPr>
              <w:ind w:left="11"/>
              <w:rPr>
                <w:sz w:val="28"/>
              </w:rPr>
            </w:pPr>
            <w:r>
              <w:rPr>
                <w:sz w:val="28"/>
              </w:rPr>
              <w:t xml:space="preserve">Перегуда </w:t>
            </w:r>
            <w:proofErr w:type="spellStart"/>
            <w:r>
              <w:rPr>
                <w:sz w:val="28"/>
              </w:rPr>
              <w:t>Снежанна</w:t>
            </w:r>
            <w:proofErr w:type="spellEnd"/>
            <w:r>
              <w:rPr>
                <w:sz w:val="28"/>
              </w:rPr>
              <w:t xml:space="preserve"> Владимировна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7C1E83" w:rsidP="001653EF">
            <w:pPr>
              <w:ind w:left="10" w:right="38" w:firstLine="293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комитета по организационным и общим вопросам</w:t>
            </w:r>
            <w:r w:rsidR="001653EF">
              <w:rPr>
                <w:sz w:val="28"/>
              </w:rPr>
              <w:t xml:space="preserve"> администрации</w:t>
            </w:r>
            <w:r w:rsidR="001653EF" w:rsidRPr="001653EF">
              <w:rPr>
                <w:sz w:val="28"/>
              </w:rPr>
              <w:t xml:space="preserve"> </w:t>
            </w:r>
            <w:r w:rsidR="001653EF">
              <w:rPr>
                <w:sz w:val="28"/>
              </w:rPr>
              <w:t>Валдайского муниципального округа, заместитель председателя комиссии;</w:t>
            </w:r>
          </w:p>
        </w:tc>
      </w:tr>
      <w:tr w:rsidR="007C1E83">
        <w:trPr>
          <w:trHeight w:val="58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 w:rsidP="007C1E83">
            <w:pPr>
              <w:ind w:left="11"/>
              <w:rPr>
                <w:sz w:val="28"/>
              </w:rPr>
            </w:pPr>
            <w:r>
              <w:rPr>
                <w:sz w:val="28"/>
              </w:rPr>
              <w:t>Гусева</w:t>
            </w:r>
          </w:p>
          <w:p w:rsidR="007C1E83" w:rsidRDefault="007C1E83" w:rsidP="007C1E83">
            <w:pPr>
              <w:ind w:left="11"/>
              <w:rPr>
                <w:sz w:val="28"/>
              </w:rPr>
            </w:pPr>
            <w:r>
              <w:rPr>
                <w:sz w:val="28"/>
              </w:rPr>
              <w:t>Эльвира Юрьевна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 w:rsidP="007C1E83">
            <w:pPr>
              <w:ind w:left="10" w:right="38" w:firstLine="293"/>
              <w:jc w:val="both"/>
              <w:rPr>
                <w:sz w:val="28"/>
              </w:rPr>
            </w:pPr>
            <w:r>
              <w:rPr>
                <w:sz w:val="28"/>
              </w:rPr>
              <w:t>заведующий отделом кадров администрации</w:t>
            </w:r>
            <w:r w:rsidRPr="001653EF">
              <w:rPr>
                <w:sz w:val="28"/>
              </w:rPr>
              <w:t xml:space="preserve"> </w:t>
            </w:r>
            <w:r>
              <w:rPr>
                <w:sz w:val="28"/>
              </w:rPr>
              <w:t>Валдайского муниципального округа, заместитель председателя комиссии;</w:t>
            </w:r>
          </w:p>
        </w:tc>
      </w:tr>
      <w:tr w:rsidR="00975711">
        <w:trPr>
          <w:trHeight w:val="344"/>
        </w:trPr>
        <w:tc>
          <w:tcPr>
            <w:tcW w:w="9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21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975711" w:rsidRDefault="00975711">
            <w:pPr>
              <w:ind w:left="21"/>
              <w:rPr>
                <w:sz w:val="28"/>
              </w:rPr>
            </w:pPr>
          </w:p>
        </w:tc>
      </w:tr>
      <w:tr w:rsidR="00975711">
        <w:trPr>
          <w:trHeight w:val="555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C5DB9">
            <w:pPr>
              <w:ind w:left="40"/>
              <w:rPr>
                <w:sz w:val="28"/>
              </w:rPr>
            </w:pPr>
            <w:r>
              <w:rPr>
                <w:sz w:val="28"/>
              </w:rPr>
              <w:t>Лазарева Элла Анатольевна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Pr="001C5DB9" w:rsidRDefault="00612A1C" w:rsidP="001C5DB9">
            <w:pPr>
              <w:ind w:left="34" w:right="29" w:firstLine="26"/>
              <w:jc w:val="both"/>
              <w:rPr>
                <w:sz w:val="28"/>
                <w:szCs w:val="28"/>
              </w:rPr>
            </w:pPr>
            <w:r w:rsidRPr="001C5DB9">
              <w:rPr>
                <w:sz w:val="28"/>
                <w:szCs w:val="28"/>
                <w:shd w:val="clear" w:color="auto" w:fill="FFFFFF"/>
              </w:rPr>
              <w:t>директор Областного автономное учреждение социального обслуживания "Валдайский комплексный центр социального обслуживания</w:t>
            </w:r>
            <w:r w:rsidR="001C5DB9">
              <w:rPr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975711">
        <w:trPr>
          <w:trHeight w:val="300"/>
        </w:trPr>
        <w:tc>
          <w:tcPr>
            <w:tcW w:w="27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40"/>
              <w:rPr>
                <w:sz w:val="28"/>
              </w:rPr>
            </w:pPr>
            <w:r>
              <w:rPr>
                <w:sz w:val="28"/>
              </w:rPr>
              <w:t xml:space="preserve">Дмитриева </w:t>
            </w:r>
          </w:p>
          <w:p w:rsidR="00975711" w:rsidRDefault="001653EF">
            <w:pPr>
              <w:ind w:left="40"/>
              <w:rPr>
                <w:sz w:val="28"/>
              </w:rPr>
            </w:pPr>
            <w:r>
              <w:rPr>
                <w:sz w:val="28"/>
              </w:rPr>
              <w:t>Светлана Владимировна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34" w:right="29" w:firstLine="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культуры </w:t>
            </w:r>
            <w:r w:rsidR="007C1E83">
              <w:rPr>
                <w:sz w:val="28"/>
              </w:rPr>
              <w:t>а</w:t>
            </w:r>
            <w:r>
              <w:rPr>
                <w:sz w:val="28"/>
              </w:rPr>
              <w:t>дминистрации Валдайского муниципального округа;</w:t>
            </w:r>
          </w:p>
          <w:p w:rsidR="00975711" w:rsidRDefault="00975711">
            <w:pPr>
              <w:ind w:left="34" w:right="29" w:firstLine="26"/>
              <w:jc w:val="both"/>
              <w:rPr>
                <w:sz w:val="28"/>
              </w:rPr>
            </w:pPr>
          </w:p>
        </w:tc>
      </w:tr>
      <w:tr w:rsidR="00975711">
        <w:trPr>
          <w:trHeight w:val="68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35"/>
              <w:rPr>
                <w:sz w:val="28"/>
              </w:rPr>
            </w:pPr>
            <w:proofErr w:type="spellStart"/>
            <w:r>
              <w:rPr>
                <w:sz w:val="28"/>
              </w:rPr>
              <w:t>Самаркин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975711" w:rsidRDefault="001653EF">
            <w:pPr>
              <w:ind w:left="35"/>
              <w:rPr>
                <w:sz w:val="28"/>
              </w:rPr>
            </w:pPr>
            <w:r>
              <w:rPr>
                <w:sz w:val="28"/>
              </w:rPr>
              <w:t xml:space="preserve">Андрей </w:t>
            </w:r>
          </w:p>
          <w:p w:rsidR="00975711" w:rsidRDefault="001653EF">
            <w:pPr>
              <w:ind w:left="35"/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 w:rsidP="001653EF">
            <w:pPr>
              <w:ind w:left="38"/>
              <w:rPr>
                <w:sz w:val="28"/>
              </w:rPr>
            </w:pPr>
            <w:r>
              <w:rPr>
                <w:sz w:val="28"/>
              </w:rPr>
              <w:t xml:space="preserve"> председатель Думы Валдайского муниципального округа (по согласованию);</w:t>
            </w:r>
          </w:p>
        </w:tc>
      </w:tr>
      <w:tr w:rsidR="00975711">
        <w:trPr>
          <w:trHeight w:val="941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>
            <w:pPr>
              <w:ind w:left="50"/>
              <w:rPr>
                <w:sz w:val="28"/>
              </w:rPr>
            </w:pPr>
            <w:r>
              <w:rPr>
                <w:sz w:val="28"/>
              </w:rPr>
              <w:t xml:space="preserve">Смирнова </w:t>
            </w:r>
          </w:p>
          <w:p w:rsidR="00975711" w:rsidRDefault="001653EF">
            <w:pPr>
              <w:ind w:left="50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975711" w:rsidRDefault="001653EF">
            <w:pPr>
              <w:ind w:left="50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975711" w:rsidRDefault="001653EF" w:rsidP="007C1E83">
            <w:pPr>
              <w:ind w:left="48" w:right="14" w:hanging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заведующий отделом </w:t>
            </w:r>
            <w:proofErr w:type="gramStart"/>
            <w:r>
              <w:rPr>
                <w:sz w:val="28"/>
              </w:rPr>
              <w:t xml:space="preserve">записи актов гражданского состояния </w:t>
            </w:r>
            <w:r w:rsidR="007C1E83">
              <w:rPr>
                <w:sz w:val="28"/>
              </w:rPr>
              <w:t>а</w:t>
            </w:r>
            <w:r>
              <w:rPr>
                <w:sz w:val="28"/>
              </w:rPr>
              <w:t>дминистрации Валдайского муниципального округа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7C1E83">
        <w:trPr>
          <w:trHeight w:val="941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>
            <w:pPr>
              <w:ind w:left="50"/>
              <w:rPr>
                <w:sz w:val="28"/>
              </w:rPr>
            </w:pPr>
            <w:r>
              <w:rPr>
                <w:sz w:val="28"/>
              </w:rPr>
              <w:t>Степанова Елена Викторовна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 w:rsidP="007C1E83">
            <w:pPr>
              <w:ind w:left="48" w:right="14" w:hanging="5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общественного совета при администрации Валдайского муниципального округа</w:t>
            </w:r>
            <w:r w:rsidR="001C5DB9">
              <w:rPr>
                <w:sz w:val="28"/>
              </w:rPr>
              <w:t xml:space="preserve"> (по согласованию);</w:t>
            </w:r>
          </w:p>
        </w:tc>
      </w:tr>
      <w:tr w:rsidR="007C1E83">
        <w:trPr>
          <w:trHeight w:val="941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 w:rsidP="007C1E83">
            <w:pPr>
              <w:ind w:left="40"/>
              <w:rPr>
                <w:sz w:val="28"/>
              </w:rPr>
            </w:pPr>
            <w:r>
              <w:rPr>
                <w:sz w:val="28"/>
              </w:rPr>
              <w:t xml:space="preserve">Шевченко </w:t>
            </w:r>
          </w:p>
          <w:p w:rsidR="007C1E83" w:rsidRDefault="007C1E83" w:rsidP="007C1E83">
            <w:pPr>
              <w:ind w:left="40"/>
              <w:rPr>
                <w:sz w:val="28"/>
              </w:rPr>
            </w:pPr>
            <w:r>
              <w:rPr>
                <w:sz w:val="28"/>
              </w:rPr>
              <w:t>Елена Митрофановна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82" w:type="dxa"/>
              <w:right w:w="82" w:type="dxa"/>
            </w:tcMar>
          </w:tcPr>
          <w:p w:rsidR="007C1E83" w:rsidRDefault="007C1E83" w:rsidP="007C1E83">
            <w:pPr>
              <w:ind w:left="34" w:right="29" w:firstLine="26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комитета образования администрации Валдайского муниципального округа;</w:t>
            </w:r>
          </w:p>
          <w:p w:rsidR="007C1E83" w:rsidRDefault="007C1E83" w:rsidP="007C1E83">
            <w:pPr>
              <w:ind w:left="34" w:right="29" w:firstLine="26"/>
              <w:jc w:val="both"/>
              <w:rPr>
                <w:sz w:val="28"/>
              </w:rPr>
            </w:pPr>
          </w:p>
        </w:tc>
      </w:tr>
    </w:tbl>
    <w:p w:rsidR="00975711" w:rsidRDefault="00975711">
      <w:pPr>
        <w:jc w:val="both"/>
        <w:rPr>
          <w:sz w:val="28"/>
        </w:rPr>
      </w:pPr>
    </w:p>
    <w:p w:rsidR="00975711" w:rsidRDefault="00975711">
      <w:pPr>
        <w:jc w:val="both"/>
        <w:rPr>
          <w:sz w:val="28"/>
        </w:rPr>
      </w:pPr>
    </w:p>
    <w:p w:rsidR="00975711" w:rsidRDefault="001653EF">
      <w:pPr>
        <w:jc w:val="center"/>
        <w:rPr>
          <w:sz w:val="28"/>
        </w:rPr>
      </w:pPr>
      <w:r>
        <w:rPr>
          <w:sz w:val="28"/>
        </w:rPr>
        <w:t>_______________</w:t>
      </w:r>
    </w:p>
    <w:p w:rsidR="00975711" w:rsidRDefault="00975711">
      <w:pPr>
        <w:jc w:val="both"/>
        <w:rPr>
          <w:sz w:val="28"/>
        </w:rPr>
      </w:pPr>
    </w:p>
    <w:p w:rsidR="00975711" w:rsidRDefault="00975711">
      <w:pPr>
        <w:jc w:val="right"/>
        <w:rPr>
          <w:sz w:val="28"/>
        </w:rPr>
      </w:pPr>
    </w:p>
    <w:p w:rsidR="00975711" w:rsidRDefault="001653EF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>Валдайского муниципального округа</w:t>
      </w:r>
    </w:p>
    <w:p w:rsidR="00975711" w:rsidRDefault="001653EF">
      <w:pPr>
        <w:jc w:val="right"/>
        <w:rPr>
          <w:sz w:val="28"/>
        </w:rPr>
      </w:pPr>
      <w:r>
        <w:rPr>
          <w:sz w:val="28"/>
        </w:rPr>
        <w:t>от__________  №________</w:t>
      </w:r>
    </w:p>
    <w:p w:rsidR="00975711" w:rsidRDefault="00975711">
      <w:pPr>
        <w:jc w:val="both"/>
        <w:rPr>
          <w:sz w:val="28"/>
        </w:rPr>
      </w:pPr>
    </w:p>
    <w:p w:rsidR="00975711" w:rsidRDefault="00975711">
      <w:pPr>
        <w:spacing w:line="240" w:lineRule="exact"/>
        <w:jc w:val="center"/>
        <w:rPr>
          <w:b/>
          <w:sz w:val="28"/>
        </w:rPr>
      </w:pPr>
    </w:p>
    <w:p w:rsidR="00975711" w:rsidRDefault="001653EF">
      <w:pPr>
        <w:spacing w:line="240" w:lineRule="exact"/>
        <w:jc w:val="center"/>
        <w:rPr>
          <w:b/>
          <w:sz w:val="30"/>
        </w:rPr>
      </w:pPr>
      <w:r>
        <w:rPr>
          <w:b/>
          <w:sz w:val="30"/>
        </w:rPr>
        <w:t>Положение</w:t>
      </w:r>
    </w:p>
    <w:p w:rsidR="00975711" w:rsidRDefault="001653EF">
      <w:pPr>
        <w:spacing w:line="240" w:lineRule="exact"/>
        <w:jc w:val="center"/>
        <w:rPr>
          <w:b/>
          <w:sz w:val="30"/>
        </w:rPr>
      </w:pPr>
      <w:r>
        <w:rPr>
          <w:b/>
          <w:sz w:val="30"/>
        </w:rPr>
        <w:t xml:space="preserve">о комиссии по отбору супружеских пар </w:t>
      </w:r>
    </w:p>
    <w:p w:rsidR="00975711" w:rsidRDefault="001653EF">
      <w:pPr>
        <w:spacing w:line="240" w:lineRule="exact"/>
        <w:jc w:val="center"/>
        <w:rPr>
          <w:b/>
          <w:sz w:val="30"/>
        </w:rPr>
      </w:pPr>
      <w:r>
        <w:rPr>
          <w:b/>
          <w:sz w:val="30"/>
        </w:rPr>
        <w:t xml:space="preserve">для представления к награждению медалью </w:t>
      </w:r>
    </w:p>
    <w:p w:rsidR="00975711" w:rsidRDefault="001653EF">
      <w:pPr>
        <w:spacing w:line="240" w:lineRule="exact"/>
        <w:jc w:val="center"/>
        <w:rPr>
          <w:b/>
        </w:rPr>
      </w:pPr>
      <w:r>
        <w:rPr>
          <w:b/>
          <w:sz w:val="30"/>
        </w:rPr>
        <w:t>«За любовь и верность»</w:t>
      </w:r>
    </w:p>
    <w:p w:rsidR="00975711" w:rsidRDefault="00975711">
      <w:pPr>
        <w:spacing w:after="290" w:line="228" w:lineRule="auto"/>
        <w:ind w:left="1218" w:right="940"/>
        <w:jc w:val="center"/>
      </w:pPr>
    </w:p>
    <w:p w:rsidR="00975711" w:rsidRDefault="001653EF">
      <w:pPr>
        <w:spacing w:after="290" w:line="228" w:lineRule="auto"/>
        <w:ind w:left="1218" w:right="940"/>
        <w:jc w:val="center"/>
        <w:rPr>
          <w:b/>
        </w:rPr>
      </w:pPr>
      <w:r>
        <w:rPr>
          <w:b/>
          <w:sz w:val="30"/>
        </w:rPr>
        <w:t>1.Общие положения</w:t>
      </w:r>
    </w:p>
    <w:p w:rsidR="00975711" w:rsidRDefault="001653EF">
      <w:pPr>
        <w:spacing w:after="4" w:line="252" w:lineRule="auto"/>
        <w:ind w:left="28" w:right="19" w:firstLine="701"/>
        <w:jc w:val="both"/>
      </w:pPr>
      <w:r>
        <w:rPr>
          <w:sz w:val="28"/>
        </w:rPr>
        <w:t xml:space="preserve">1.1. Настоящее положение о комиссии по отбору супружеских пар для представления к награждению медалью «За любовь и верность» (далее </w:t>
      </w:r>
      <w:r>
        <w:rPr>
          <w:noProof/>
        </w:rPr>
        <w:drawing>
          <wp:inline distT="0" distB="0" distL="0" distR="0">
            <wp:extent cx="95250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52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Положение) определяет порядок рассмотрения документов комиссией по отбору супружеских пар для представления к награждению медалью «За любовь и верность» (далее — медаль).</w:t>
      </w:r>
    </w:p>
    <w:p w:rsidR="00975711" w:rsidRDefault="001653EF">
      <w:pPr>
        <w:spacing w:after="4" w:line="252" w:lineRule="auto"/>
        <w:ind w:left="28" w:right="19" w:firstLine="701"/>
        <w:jc w:val="both"/>
      </w:pPr>
      <w:r>
        <w:rPr>
          <w:sz w:val="28"/>
        </w:rPr>
        <w:t>1.2.Медаль «За любовь и верность» является общественной наградой, учрежденной Организационным комитетом по проведению «Дня семьи, любви и верности в Российской Федерации», и вручается лучшим семьям, являющимся эталоном крепких семейных отношений, основанных на любви и верности, воспитавшим детей достойными членами общества.</w:t>
      </w:r>
    </w:p>
    <w:p w:rsidR="00975711" w:rsidRDefault="001653EF">
      <w:pPr>
        <w:spacing w:after="303" w:line="252" w:lineRule="auto"/>
        <w:ind w:left="28" w:right="19" w:firstLine="701"/>
        <w:jc w:val="both"/>
      </w:pPr>
      <w:r>
        <w:rPr>
          <w:sz w:val="28"/>
        </w:rPr>
        <w:t>1.3.Медалью награждаются граждане Российской Федерации и граждане иностранных государств супруги, зарегистрировавшие заключение брака не менее 25-ти лет назад, получившие известность среди сограждан крепостью семейных устоев, основанных на взаимной любви и верности, а также добившиеся благополучия, обеспеченного совместным трудом, воспитавшие детей достойными членами общества.</w:t>
      </w:r>
    </w:p>
    <w:p w:rsidR="00975711" w:rsidRDefault="001653EF">
      <w:pPr>
        <w:spacing w:after="319" w:line="228" w:lineRule="auto"/>
        <w:ind w:left="959" w:right="906" w:hanging="10"/>
        <w:jc w:val="center"/>
        <w:rPr>
          <w:b/>
        </w:rPr>
      </w:pPr>
      <w:r>
        <w:rPr>
          <w:b/>
          <w:sz w:val="30"/>
        </w:rPr>
        <w:t>2. Порядок приема документов</w:t>
      </w:r>
    </w:p>
    <w:p w:rsidR="00975711" w:rsidRDefault="001653EF">
      <w:pPr>
        <w:ind w:firstLine="709"/>
        <w:jc w:val="both"/>
      </w:pPr>
      <w:r>
        <w:rPr>
          <w:sz w:val="28"/>
        </w:rPr>
        <w:t xml:space="preserve">2.1.Администрацией Валдайского муниципального округа осуществляется направление кандидатур супружеских пар, проживающих на территории Валдайского </w:t>
      </w:r>
      <w:r w:rsidR="00B0139F">
        <w:rPr>
          <w:sz w:val="28"/>
        </w:rPr>
        <w:t>округ</w:t>
      </w:r>
      <w:r>
        <w:rPr>
          <w:sz w:val="28"/>
        </w:rPr>
        <w:t>а, к награждению органом государственной власти медалью «За любовь и верность» на основании ходатай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едприятий и организаций всех форм собственности, общественных организаций, инициативных групп граждан численностью не менее 3 человек, а также в порядке самовыдвижения.</w:t>
      </w:r>
    </w:p>
    <w:p w:rsidR="00975711" w:rsidRDefault="001653EF">
      <w:pPr>
        <w:tabs>
          <w:tab w:val="left" w:pos="1275"/>
          <w:tab w:val="center" w:pos="2449"/>
        </w:tabs>
        <w:ind w:firstLine="709"/>
        <w:jc w:val="both"/>
        <w:rPr>
          <w:b/>
          <w:sz w:val="28"/>
        </w:rPr>
      </w:pPr>
      <w:r>
        <w:rPr>
          <w:sz w:val="28"/>
        </w:rPr>
        <w:t xml:space="preserve">2.2.Ходатайство к награждению медалью супружеских пар, проживающих на территории Валдайского </w:t>
      </w:r>
      <w:r w:rsidR="00B0139F">
        <w:rPr>
          <w:sz w:val="28"/>
        </w:rPr>
        <w:t>округ</w:t>
      </w:r>
      <w:r>
        <w:rPr>
          <w:sz w:val="28"/>
        </w:rPr>
        <w:t>а, подается в Комитет записи актов гражданского состояния и организационного обеспечения деятельности мировых судей Новгородской области по форме согласно приложению 1 к настоящему Положению.</w:t>
      </w:r>
    </w:p>
    <w:p w:rsidR="00975711" w:rsidRDefault="001653EF">
      <w:pPr>
        <w:ind w:firstLine="709"/>
        <w:jc w:val="both"/>
      </w:pPr>
      <w:r>
        <w:rPr>
          <w:sz w:val="28"/>
        </w:rPr>
        <w:lastRenderedPageBreak/>
        <w:t>2.3.В ходатайстве о награждении медалью, в том числе указывается обоснование награждения: история семьи, семейных ценностей и традиций с указанием отношений членов семьи друг к другу, к своей работе, к любимому делу, место жительства семьи.</w:t>
      </w:r>
    </w:p>
    <w:p w:rsidR="00975711" w:rsidRDefault="001653EF">
      <w:pPr>
        <w:ind w:firstLine="709"/>
        <w:jc w:val="both"/>
      </w:pPr>
      <w:r>
        <w:rPr>
          <w:sz w:val="28"/>
        </w:rPr>
        <w:t>2.4. К ходатайству о награждении медалью прилагаются следующие документы: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копии документов, удостоверяющие личность супругов;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копия свидетельства о заключении брака;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согласие на обработку персональных данных совершеннолетних членов семьи по форме согласно приложению 2 к настоящему Положению.</w:t>
      </w:r>
    </w:p>
    <w:p w:rsidR="00975711" w:rsidRDefault="001653EF">
      <w:pPr>
        <w:ind w:firstLine="709"/>
        <w:jc w:val="both"/>
      </w:pPr>
      <w:r>
        <w:rPr>
          <w:sz w:val="28"/>
        </w:rPr>
        <w:t xml:space="preserve">2.5. Основаниями </w:t>
      </w:r>
      <w:proofErr w:type="gramStart"/>
      <w:r>
        <w:rPr>
          <w:sz w:val="28"/>
        </w:rPr>
        <w:t>для отказа в приеме документов по отбору кандидатур семей для представления к награждению</w:t>
      </w:r>
      <w:proofErr w:type="gramEnd"/>
      <w:r>
        <w:rPr>
          <w:sz w:val="28"/>
        </w:rPr>
        <w:t xml:space="preserve"> медалью являются: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несоответствие категории граждан, указанной в пункте 1.3. настоящего Положения;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непредставление полного пакета документов, указанных в пункте 2.4. настоящего Положения;</w:t>
      </w:r>
    </w:p>
    <w:p w:rsidR="00975711" w:rsidRDefault="001653EF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нарушение срока представления документов, указанных в пункте 2.6. настоящего Положения.</w:t>
      </w:r>
    </w:p>
    <w:p w:rsidR="00975711" w:rsidRDefault="001653EF">
      <w:pPr>
        <w:ind w:firstLine="709"/>
        <w:jc w:val="both"/>
      </w:pPr>
      <w:r>
        <w:rPr>
          <w:sz w:val="28"/>
        </w:rPr>
        <w:t>2.6. Документы, указанные в пункте 2.4. настоящего Положения, направляются ежегодно в установленный срок в Комитет записи актов гражданского состояния и организационного обеспечения деятельности мировых судей Новгородской области.</w:t>
      </w:r>
    </w:p>
    <w:p w:rsidR="00975711" w:rsidRDefault="001653EF">
      <w:pPr>
        <w:ind w:firstLine="709"/>
        <w:jc w:val="both"/>
      </w:pPr>
      <w:r>
        <w:rPr>
          <w:sz w:val="28"/>
        </w:rPr>
        <w:t xml:space="preserve">2.7. </w:t>
      </w:r>
      <w:proofErr w:type="gramStart"/>
      <w:r>
        <w:rPr>
          <w:sz w:val="28"/>
        </w:rPr>
        <w:t>Отдел кадров Администрации Валдайского муниципального округа в день поступления ходатайства сверяет копии документов с оригиналами, осуществляет его регистрацию в журнале и в течение 5 рабочих дней осуществляет проверку представленных документов, и направляет их в комиссию по отбору супружеских пар для представления к награждению медалью «За любовь и верность» (далее Комиссия) либо при наличии оснований, указанных в пункте 2.5. настоящего Положения</w:t>
      </w:r>
      <w:proofErr w:type="gramEnd"/>
      <w:r>
        <w:rPr>
          <w:sz w:val="28"/>
        </w:rPr>
        <w:t xml:space="preserve">, уведомляет ходатайствующее лицо </w:t>
      </w:r>
      <w:proofErr w:type="gramStart"/>
      <w:r>
        <w:rPr>
          <w:sz w:val="28"/>
        </w:rPr>
        <w:t>об отказе в приеме документов по отбору супружеских пар для представления к награждению</w:t>
      </w:r>
      <w:proofErr w:type="gramEnd"/>
      <w:r>
        <w:rPr>
          <w:sz w:val="28"/>
        </w:rPr>
        <w:t xml:space="preserve"> медалью.</w:t>
      </w:r>
    </w:p>
    <w:p w:rsidR="00975711" w:rsidRDefault="00975711">
      <w:pPr>
        <w:spacing w:line="240" w:lineRule="exact"/>
        <w:jc w:val="center"/>
        <w:rPr>
          <w:b/>
        </w:rPr>
      </w:pPr>
    </w:p>
    <w:p w:rsidR="00975711" w:rsidRDefault="001653EF">
      <w:pPr>
        <w:spacing w:line="240" w:lineRule="exact"/>
        <w:jc w:val="center"/>
        <w:rPr>
          <w:b/>
          <w:sz w:val="30"/>
        </w:rPr>
      </w:pPr>
      <w:r>
        <w:rPr>
          <w:b/>
          <w:sz w:val="30"/>
        </w:rPr>
        <w:t>3. Полномочия комиссии</w:t>
      </w:r>
    </w:p>
    <w:p w:rsidR="00975711" w:rsidRDefault="00975711">
      <w:pPr>
        <w:spacing w:line="240" w:lineRule="exact"/>
        <w:jc w:val="center"/>
        <w:rPr>
          <w:b/>
        </w:rPr>
      </w:pPr>
    </w:p>
    <w:p w:rsidR="00975711" w:rsidRDefault="001653EF">
      <w:pPr>
        <w:ind w:firstLine="709"/>
        <w:jc w:val="both"/>
      </w:pPr>
      <w:r>
        <w:rPr>
          <w:sz w:val="28"/>
        </w:rPr>
        <w:t xml:space="preserve">3.1. Председатель комиссии руководит ее деятельностью, председательствует на заседаниях, осуществляет общий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принятых Комиссией решений.</w:t>
      </w:r>
    </w:p>
    <w:p w:rsidR="00975711" w:rsidRDefault="001653EF">
      <w:pPr>
        <w:ind w:firstLine="709"/>
        <w:jc w:val="both"/>
      </w:pPr>
      <w:r>
        <w:rPr>
          <w:sz w:val="28"/>
        </w:rPr>
        <w:t>В отсутствие председателя Комиссии его обязанности исполняет заместитель председателя Комиссии.</w:t>
      </w:r>
    </w:p>
    <w:p w:rsidR="00975711" w:rsidRDefault="001653EF">
      <w:pPr>
        <w:ind w:firstLine="709"/>
        <w:jc w:val="both"/>
      </w:pPr>
      <w:r>
        <w:rPr>
          <w:sz w:val="28"/>
        </w:rPr>
        <w:t>3.2. На секретаря Комиссии возлагается ответственность за подготовку материалов к заседаниям Комиссии, оповещение ее членов о времени, месте проведения заседаний, оформление протоколов заседаний Комиссии.</w:t>
      </w:r>
    </w:p>
    <w:p w:rsidR="00975711" w:rsidRDefault="001653EF">
      <w:pPr>
        <w:ind w:firstLine="709"/>
        <w:jc w:val="both"/>
      </w:pPr>
      <w:r>
        <w:rPr>
          <w:sz w:val="28"/>
        </w:rPr>
        <w:t>3.3. Заседание комиссии проводится один раз в год (в марте).</w:t>
      </w:r>
    </w:p>
    <w:p w:rsidR="00975711" w:rsidRDefault="001653EF">
      <w:pPr>
        <w:ind w:firstLine="709"/>
        <w:jc w:val="both"/>
      </w:pPr>
      <w:r>
        <w:rPr>
          <w:sz w:val="28"/>
        </w:rPr>
        <w:t>3.4. Заседание Комиссии считается правомочным, если на нем присутствует не менее половины ее членов.</w:t>
      </w:r>
    </w:p>
    <w:p w:rsidR="00975711" w:rsidRDefault="001653EF">
      <w:pPr>
        <w:ind w:firstLine="709"/>
        <w:jc w:val="both"/>
      </w:pPr>
      <w:r>
        <w:rPr>
          <w:sz w:val="28"/>
        </w:rPr>
        <w:lastRenderedPageBreak/>
        <w:t>3.5. В случае отсутствия членов Комиссии по причине болезни, командировки, отпуска, считать членами Комиссии работников, замещающих их во время отсутствия.</w:t>
      </w:r>
    </w:p>
    <w:p w:rsidR="00975711" w:rsidRDefault="001653EF">
      <w:pPr>
        <w:ind w:firstLine="709"/>
        <w:jc w:val="both"/>
      </w:pPr>
      <w:r>
        <w:rPr>
          <w:sz w:val="28"/>
        </w:rPr>
        <w:t>3.6. Количество семей, подлежащих награждению, определяется в соответствии с квотой, установленной Комитетом записи актов гражданского состояния и организационного обеспечения деятельности мировых судей Новгородской области.</w:t>
      </w:r>
    </w:p>
    <w:p w:rsidR="00975711" w:rsidRDefault="001653EF">
      <w:pPr>
        <w:ind w:firstLine="709"/>
        <w:jc w:val="both"/>
      </w:pPr>
      <w:r>
        <w:rPr>
          <w:sz w:val="28"/>
        </w:rPr>
        <w:t>3.7. Отбор супружеских пар осуществляется с учетом критериев оценки согласно приложению 3 к настоящему Положению.</w:t>
      </w:r>
    </w:p>
    <w:p w:rsidR="00975711" w:rsidRDefault="001653EF">
      <w:pPr>
        <w:ind w:firstLine="709"/>
        <w:jc w:val="both"/>
      </w:pPr>
      <w:r>
        <w:rPr>
          <w:sz w:val="28"/>
        </w:rPr>
        <w:t>3.8. Решение комиссии оформляется протоколом, который подписывается председателем, заместителем, секретарем и членам Комиссии, присутствующими на заседании.</w:t>
      </w:r>
    </w:p>
    <w:p w:rsidR="00975711" w:rsidRDefault="001653EF">
      <w:pPr>
        <w:ind w:firstLine="709"/>
        <w:jc w:val="both"/>
        <w:rPr>
          <w:sz w:val="28"/>
        </w:rPr>
      </w:pPr>
      <w:r>
        <w:rPr>
          <w:sz w:val="28"/>
        </w:rPr>
        <w:t>3.9. На основании решения Комиссии секретарь Комиссии формирует ходатайство о награждении медалью и направляет в Комитет записи актов гражданского состояния и организационного обеспечения деятельности мировых судей Новгородской области в запрашиваемые сроки.</w:t>
      </w: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  <w:rPr>
          <w:sz w:val="28"/>
        </w:rPr>
      </w:pPr>
    </w:p>
    <w:p w:rsidR="00975711" w:rsidRDefault="00975711">
      <w:pPr>
        <w:spacing w:after="473" w:line="252" w:lineRule="auto"/>
        <w:ind w:left="729" w:right="19"/>
        <w:jc w:val="both"/>
      </w:pPr>
    </w:p>
    <w:p w:rsidR="00975711" w:rsidRDefault="00975711">
      <w:pPr>
        <w:sectPr w:rsidR="00975711">
          <w:headerReference w:type="default" r:id="rId8"/>
          <w:pgSz w:w="11906" w:h="16838"/>
          <w:pgMar w:top="284" w:right="567" w:bottom="1134" w:left="1985" w:header="720" w:footer="442" w:gutter="0"/>
          <w:cols w:space="720"/>
          <w:titlePg/>
        </w:sectPr>
      </w:pP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t>к положению о комиссии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по отбору супружеских пар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для представления к награждению медалью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>«За любовь и верность»</w:t>
      </w:r>
    </w:p>
    <w:p w:rsidR="00975711" w:rsidRDefault="00975711">
      <w:pPr>
        <w:tabs>
          <w:tab w:val="left" w:pos="14706"/>
          <w:tab w:val="left" w:pos="14940"/>
        </w:tabs>
        <w:ind w:right="-54"/>
        <w:jc w:val="center"/>
        <w:rPr>
          <w:b/>
          <w:sz w:val="28"/>
        </w:rPr>
      </w:pPr>
    </w:p>
    <w:p w:rsidR="00975711" w:rsidRDefault="00975711">
      <w:pPr>
        <w:tabs>
          <w:tab w:val="left" w:pos="14706"/>
          <w:tab w:val="left" w:pos="14940"/>
        </w:tabs>
        <w:ind w:right="-54"/>
        <w:jc w:val="center"/>
        <w:rPr>
          <w:b/>
          <w:sz w:val="28"/>
        </w:rPr>
      </w:pPr>
    </w:p>
    <w:p w:rsidR="00975711" w:rsidRDefault="001653EF">
      <w:pPr>
        <w:tabs>
          <w:tab w:val="left" w:pos="14706"/>
          <w:tab w:val="left" w:pos="14940"/>
        </w:tabs>
        <w:ind w:right="-54"/>
        <w:jc w:val="center"/>
        <w:rPr>
          <w:b/>
          <w:sz w:val="28"/>
        </w:rPr>
      </w:pPr>
      <w:r>
        <w:rPr>
          <w:b/>
          <w:sz w:val="28"/>
        </w:rPr>
        <w:t>Ходатайство о награждении медалью «За любовь и верность»</w:t>
      </w:r>
    </w:p>
    <w:p w:rsidR="00975711" w:rsidRDefault="00975711">
      <w:pPr>
        <w:tabs>
          <w:tab w:val="left" w:pos="14706"/>
          <w:tab w:val="left" w:pos="14940"/>
        </w:tabs>
        <w:ind w:right="-54"/>
        <w:jc w:val="center"/>
        <w:rPr>
          <w:sz w:val="28"/>
        </w:rPr>
      </w:pPr>
    </w:p>
    <w:p w:rsidR="00975711" w:rsidRDefault="001653EF">
      <w:pPr>
        <w:tabs>
          <w:tab w:val="left" w:pos="14706"/>
          <w:tab w:val="left" w:pos="14940"/>
        </w:tabs>
        <w:ind w:right="-54"/>
        <w:jc w:val="both"/>
        <w:rPr>
          <w:sz w:val="28"/>
        </w:rPr>
      </w:pPr>
      <w:r>
        <w:rPr>
          <w:sz w:val="28"/>
        </w:rPr>
        <w:t>Администрация Валдайского муниципального округа просит рассмотреть возможность награждения медалью                       «За любовь и верность» следующих лиц:</w:t>
      </w:r>
    </w:p>
    <w:p w:rsidR="00975711" w:rsidRDefault="00975711">
      <w:pPr>
        <w:tabs>
          <w:tab w:val="left" w:pos="14706"/>
          <w:tab w:val="left" w:pos="14940"/>
        </w:tabs>
        <w:ind w:right="-54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2640"/>
        <w:gridCol w:w="3118"/>
        <w:gridCol w:w="1662"/>
        <w:gridCol w:w="2370"/>
        <w:gridCol w:w="3503"/>
      </w:tblGrid>
      <w:tr w:rsidR="00975711">
        <w:trPr>
          <w:trHeight w:val="65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 xml:space="preserve">Ф.И.О.(при наличии) мужа, </w:t>
            </w:r>
          </w:p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адрес места жительства, контактный телефон (мобильный)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Ф.И.О.(при наличии) жены,</w:t>
            </w:r>
          </w:p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адрес места жительства, контактный телефон (мобильный)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Дата регистрации заключения брака</w:t>
            </w:r>
          </w:p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(в цифровом формате ДД.ММ</w:t>
            </w:r>
            <w:proofErr w:type="gramStart"/>
            <w:r>
              <w:t>.Г</w:t>
            </w:r>
            <w:proofErr w:type="gramEnd"/>
            <w:r>
              <w:t>ГГГ)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Ф.И.О. (при наличии),</w:t>
            </w:r>
          </w:p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дата рождения детей (полностью, без слова сын или дочь)</w:t>
            </w:r>
          </w:p>
          <w:p w:rsidR="00975711" w:rsidRDefault="00975711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  <w:rPr>
                <w:i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r>
              <w:t>Обоснование награждения</w:t>
            </w:r>
          </w:p>
          <w:p w:rsidR="00975711" w:rsidRDefault="001653EF">
            <w:pPr>
              <w:tabs>
                <w:tab w:val="left" w:pos="14706"/>
                <w:tab w:val="left" w:pos="14940"/>
              </w:tabs>
              <w:spacing w:line="240" w:lineRule="exact"/>
              <w:jc w:val="center"/>
            </w:pPr>
            <w:proofErr w:type="gramStart"/>
            <w:r>
              <w:t>(в т.ч. информация о трудовой и/или общественной деятельности, о достижениях семьи (супругов, детей)</w:t>
            </w:r>
            <w:proofErr w:type="gramEnd"/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  <w:tr w:rsidR="00975711">
        <w:trPr>
          <w:trHeight w:val="3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numPr>
                <w:ilvl w:val="0"/>
                <w:numId w:val="2"/>
              </w:numPr>
              <w:tabs>
                <w:tab w:val="left" w:pos="14706"/>
                <w:tab w:val="left" w:pos="14940"/>
              </w:tabs>
              <w:ind w:left="527" w:right="-57" w:hanging="357"/>
              <w:jc w:val="both"/>
              <w:rPr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tabs>
                <w:tab w:val="left" w:pos="14706"/>
                <w:tab w:val="left" w:pos="14940"/>
              </w:tabs>
              <w:ind w:right="-54"/>
              <w:jc w:val="both"/>
              <w:rPr>
                <w:sz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711" w:rsidRDefault="00975711">
            <w:pPr>
              <w:jc w:val="both"/>
              <w:rPr>
                <w:sz w:val="28"/>
              </w:rPr>
            </w:pPr>
          </w:p>
        </w:tc>
      </w:tr>
    </w:tbl>
    <w:p w:rsidR="00975711" w:rsidRDefault="00975711">
      <w:pPr>
        <w:sectPr w:rsidR="00975711">
          <w:headerReference w:type="default" r:id="rId9"/>
          <w:pgSz w:w="16838" w:h="11906" w:orient="landscape"/>
          <w:pgMar w:top="1134" w:right="567" w:bottom="1134" w:left="1985" w:header="709" w:footer="357" w:gutter="0"/>
          <w:cols w:space="720"/>
          <w:titlePg/>
        </w:sectPr>
      </w:pP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t>к положению о комиссии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по отбору супружеских пар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для представления к награждению медалью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>«За любовь и верность»</w:t>
      </w:r>
    </w:p>
    <w:p w:rsidR="00975711" w:rsidRDefault="00975711">
      <w:pPr>
        <w:pStyle w:val="ConsPlusNonformat"/>
        <w:jc w:val="center"/>
        <w:rPr>
          <w:rFonts w:ascii="Times New Roman" w:hAnsi="Times New Roman"/>
          <w:sz w:val="32"/>
        </w:rPr>
      </w:pPr>
    </w:p>
    <w:p w:rsidR="00975711" w:rsidRDefault="001653E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на обработку персональных данных </w:t>
      </w:r>
    </w:p>
    <w:p w:rsidR="00975711" w:rsidRDefault="001653E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(от каждого супруга)</w:t>
      </w: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«___» __________ 2024 года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_____________________________________________________________,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(ФИО)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 серия _____ № ______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 xml:space="preserve"> ________</w:t>
      </w:r>
    </w:p>
    <w:p w:rsidR="00975711" w:rsidRDefault="001653E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документа, удостоверяющего личность)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_________________________________________________________________,</w:t>
      </w:r>
    </w:p>
    <w:p w:rsidR="00975711" w:rsidRDefault="001653E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(когда и кем)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</w:t>
      </w:r>
      <w:proofErr w:type="gramStart"/>
      <w:r>
        <w:rPr>
          <w:rFonts w:ascii="Times New Roman" w:hAnsi="Times New Roman"/>
          <w:sz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____________________________________________________________________________,</w:t>
      </w:r>
    </w:p>
    <w:p w:rsidR="00975711" w:rsidRDefault="001653EF">
      <w:pPr>
        <w:pStyle w:val="ConsPlusNonformat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даю свое согласие комитету ЗАГС и ООДМС Новгородской области, расположенному по адресу: Великий Новгород, ул. Менделеева, д.4, на обработку моих персональных данных и подтверждаю, что, принимая такое решение, я действую по своей воле и в своих интересах. </w:t>
      </w:r>
      <w:proofErr w:type="gramStart"/>
      <w:r>
        <w:rPr>
          <w:rFonts w:ascii="Times New Roman" w:hAnsi="Times New Roman"/>
          <w:sz w:val="24"/>
        </w:rPr>
        <w:t>Согласие дается мной для целей, связанных с награждением общественной наградой - медалью «За любовь и верность», и распространяется на мои персональные данные, к которым относится любая информация обо мне как о физическом лице (субъекте персональных данных), в том числе: мои фамилия, имя, отчество, год, месяц, дата и место рождения, адрес фактического места проживания, электронный адрес, номера телефонов, фотографии, сведения об образовании</w:t>
      </w:r>
      <w:proofErr w:type="gramEnd"/>
      <w:r>
        <w:rPr>
          <w:rFonts w:ascii="Times New Roman" w:hAnsi="Times New Roman"/>
          <w:sz w:val="24"/>
        </w:rPr>
        <w:t>, профессии, трудовой (служебной) деятельности, семейном положении и составе семьи, сведения о государственных наградах, наградах Новгородской области, иных наградах и поощрениях.</w:t>
      </w:r>
    </w:p>
    <w:p w:rsidR="00975711" w:rsidRDefault="001653EF">
      <w:pPr>
        <w:pStyle w:val="ConsPlusNonformat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проинформирован (а) 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 о защите персональных данных. </w:t>
      </w:r>
      <w:proofErr w:type="gramStart"/>
      <w:r>
        <w:rPr>
          <w:rFonts w:ascii="Times New Roman" w:hAnsi="Times New Roman"/>
          <w:sz w:val="24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75711" w:rsidRDefault="001653EF">
      <w:pPr>
        <w:pStyle w:val="ConsPlusNonformat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согласие действует до момента отзыва моего согласия на обработку моих персональных данных в письменной форме. Мне разъяснен порядок отзыва моего согласия на обработку моих персональных данных.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______________________________________________________________   </w:t>
      </w:r>
    </w:p>
    <w:p w:rsidR="00975711" w:rsidRDefault="001653E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(подпись лица, давшего согласие)                               И.О. Фамилия</w:t>
      </w: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975711">
      <w:pPr>
        <w:pStyle w:val="ConsPlusNonformat"/>
        <w:jc w:val="both"/>
        <w:rPr>
          <w:rFonts w:ascii="Times New Roman" w:hAnsi="Times New Roman"/>
          <w:sz w:val="24"/>
        </w:rPr>
      </w:pP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t>Приложение 3</w:t>
      </w:r>
    </w:p>
    <w:p w:rsidR="00975711" w:rsidRDefault="001653EF">
      <w:pPr>
        <w:tabs>
          <w:tab w:val="left" w:pos="14706"/>
          <w:tab w:val="left" w:pos="14940"/>
        </w:tabs>
        <w:ind w:right="-54"/>
        <w:jc w:val="right"/>
        <w:rPr>
          <w:sz w:val="28"/>
        </w:rPr>
      </w:pPr>
      <w:r>
        <w:rPr>
          <w:sz w:val="28"/>
        </w:rPr>
        <w:t>к положению о комиссии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по отбору супружеских пар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для представления к награждению медалью </w:t>
      </w:r>
    </w:p>
    <w:p w:rsidR="00975711" w:rsidRDefault="001653EF">
      <w:pPr>
        <w:spacing w:line="240" w:lineRule="exact"/>
        <w:jc w:val="right"/>
        <w:rPr>
          <w:sz w:val="28"/>
        </w:rPr>
      </w:pPr>
      <w:r>
        <w:rPr>
          <w:sz w:val="28"/>
        </w:rPr>
        <w:t>«За любовь и верность»</w:t>
      </w:r>
    </w:p>
    <w:p w:rsidR="00975711" w:rsidRDefault="00975711">
      <w:pPr>
        <w:pStyle w:val="ConsPlusNonformat"/>
        <w:jc w:val="both"/>
        <w:rPr>
          <w:sz w:val="24"/>
        </w:rPr>
      </w:pPr>
    </w:p>
    <w:p w:rsidR="00975711" w:rsidRDefault="001653EF">
      <w:pPr>
        <w:spacing w:after="319" w:line="228" w:lineRule="auto"/>
        <w:ind w:left="949" w:right="930" w:firstLine="266"/>
        <w:jc w:val="center"/>
      </w:pPr>
      <w:r>
        <w:rPr>
          <w:sz w:val="30"/>
        </w:rPr>
        <w:t>Критерии оценки при отборе супружеских пар для представления к награждению общественной медалью «За любовь и верность»</w:t>
      </w:r>
    </w:p>
    <w:p w:rsidR="00975711" w:rsidRDefault="001653EF">
      <w:pPr>
        <w:numPr>
          <w:ilvl w:val="0"/>
          <w:numId w:val="3"/>
        </w:numPr>
        <w:spacing w:after="4" w:line="252" w:lineRule="auto"/>
        <w:ind w:left="0" w:right="19" w:firstLine="566"/>
        <w:jc w:val="both"/>
      </w:pPr>
      <w:r>
        <w:rPr>
          <w:sz w:val="28"/>
        </w:rPr>
        <w:t>Проживание супругов в зарегистрированном браке не менее 25 лет.</w:t>
      </w:r>
    </w:p>
    <w:p w:rsidR="00975711" w:rsidRDefault="001653EF">
      <w:pPr>
        <w:numPr>
          <w:ilvl w:val="0"/>
          <w:numId w:val="3"/>
        </w:numPr>
        <w:spacing w:after="4" w:line="252" w:lineRule="auto"/>
        <w:ind w:left="0" w:right="19" w:firstLine="566"/>
        <w:jc w:val="both"/>
      </w:pPr>
      <w:r>
        <w:rPr>
          <w:sz w:val="28"/>
        </w:rPr>
        <w:t>Супруги, имеющие одного и более детей, которые являются достойными членами общества.</w:t>
      </w:r>
    </w:p>
    <w:p w:rsidR="00975711" w:rsidRDefault="001653EF">
      <w:pPr>
        <w:numPr>
          <w:ilvl w:val="0"/>
          <w:numId w:val="3"/>
        </w:numPr>
        <w:spacing w:line="264" w:lineRule="auto"/>
        <w:ind w:left="0" w:right="19" w:firstLine="566"/>
        <w:jc w:val="both"/>
      </w:pPr>
      <w:r>
        <w:rPr>
          <w:sz w:val="28"/>
        </w:rPr>
        <w:t xml:space="preserve">Проживание на территории Валдайского </w:t>
      </w:r>
      <w:r w:rsidR="00F47C48">
        <w:rPr>
          <w:sz w:val="28"/>
        </w:rPr>
        <w:t>округ</w:t>
      </w:r>
      <w:r>
        <w:rPr>
          <w:sz w:val="28"/>
        </w:rPr>
        <w:t>а не менее 10 лет.</w:t>
      </w:r>
    </w:p>
    <w:p w:rsidR="00975711" w:rsidRDefault="001653EF">
      <w:pPr>
        <w:numPr>
          <w:ilvl w:val="0"/>
          <w:numId w:val="3"/>
        </w:numPr>
        <w:spacing w:after="4" w:line="252" w:lineRule="auto"/>
        <w:ind w:left="0" w:right="19" w:firstLine="566"/>
        <w:jc w:val="both"/>
      </w:pPr>
      <w:r>
        <w:rPr>
          <w:sz w:val="28"/>
        </w:rPr>
        <w:t>Благополучие семьи, обеспеченное трудом ее членов.</w:t>
      </w:r>
    </w:p>
    <w:p w:rsidR="00975711" w:rsidRDefault="001653EF">
      <w:pPr>
        <w:numPr>
          <w:ilvl w:val="0"/>
          <w:numId w:val="3"/>
        </w:numPr>
        <w:spacing w:after="4" w:line="252" w:lineRule="auto"/>
        <w:ind w:left="0" w:right="19" w:firstLine="566"/>
        <w:jc w:val="both"/>
      </w:pPr>
      <w:r>
        <w:rPr>
          <w:sz w:val="28"/>
        </w:rPr>
        <w:t>Наличие поощрений, полученных за достижения в общественной                    и других формах деятельности семьи.</w:t>
      </w:r>
    </w:p>
    <w:p w:rsidR="00975711" w:rsidRDefault="001653EF">
      <w:pPr>
        <w:numPr>
          <w:ilvl w:val="0"/>
          <w:numId w:val="3"/>
        </w:numPr>
        <w:spacing w:after="354" w:line="252" w:lineRule="auto"/>
        <w:ind w:left="0" w:right="19" w:firstLine="566"/>
        <w:jc w:val="both"/>
      </w:pPr>
      <w:proofErr w:type="gramStart"/>
      <w:r>
        <w:rPr>
          <w:sz w:val="28"/>
        </w:rPr>
        <w:t>Иллюстративный материал (статьи, заметки в СМИ и другое                          на усмотрение семьи).</w:t>
      </w:r>
      <w:proofErr w:type="gramEnd"/>
    </w:p>
    <w:p w:rsidR="00975711" w:rsidRDefault="001653EF">
      <w:pPr>
        <w:spacing w:after="354" w:line="252" w:lineRule="auto"/>
        <w:ind w:right="19" w:firstLine="566"/>
        <w:jc w:val="center"/>
      </w:pPr>
      <w:r>
        <w:t>___________________</w:t>
      </w:r>
    </w:p>
    <w:p w:rsidR="00975711" w:rsidRDefault="00975711">
      <w:pPr>
        <w:jc w:val="both"/>
        <w:rPr>
          <w:sz w:val="24"/>
        </w:rPr>
      </w:pPr>
    </w:p>
    <w:sectPr w:rsidR="00975711" w:rsidSect="00975711">
      <w:headerReference w:type="default" r:id="rId10"/>
      <w:pgSz w:w="11906" w:h="16838"/>
      <w:pgMar w:top="1134" w:right="567" w:bottom="1134" w:left="1985" w:header="709" w:footer="35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1C" w:rsidRDefault="00612A1C" w:rsidP="00975711">
      <w:r>
        <w:separator/>
      </w:r>
    </w:p>
  </w:endnote>
  <w:endnote w:type="continuationSeparator" w:id="0">
    <w:p w:rsidR="00612A1C" w:rsidRDefault="00612A1C" w:rsidP="0097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1C" w:rsidRDefault="00612A1C" w:rsidP="00975711">
      <w:r>
        <w:separator/>
      </w:r>
    </w:p>
  </w:footnote>
  <w:footnote w:type="continuationSeparator" w:id="0">
    <w:p w:rsidR="00612A1C" w:rsidRDefault="00612A1C" w:rsidP="00975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C" w:rsidRDefault="00612A1C">
    <w:pPr>
      <w:framePr w:wrap="around" w:vAnchor="text" w:hAnchor="margin" w:xAlign="center" w:y="1"/>
    </w:pPr>
    <w:fldSimple w:instr="PAGE ">
      <w:r w:rsidR="00D45003">
        <w:rPr>
          <w:noProof/>
        </w:rPr>
        <w:t>3</w:t>
      </w:r>
    </w:fldSimple>
  </w:p>
  <w:p w:rsidR="00612A1C" w:rsidRDefault="00612A1C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C" w:rsidRDefault="00612A1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612A1C" w:rsidRDefault="00612A1C">
    <w:pPr>
      <w:pStyle w:val="af0"/>
      <w:jc w:val="center"/>
    </w:pPr>
  </w:p>
  <w:p w:rsidR="00612A1C" w:rsidRDefault="00612A1C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C" w:rsidRDefault="00612A1C">
    <w:pPr>
      <w:framePr w:wrap="around" w:vAnchor="text" w:hAnchor="margin" w:xAlign="center" w:y="1"/>
    </w:pPr>
    <w:fldSimple w:instr="PAGE ">
      <w:r w:rsidR="001C5DB9">
        <w:rPr>
          <w:noProof/>
        </w:rPr>
        <w:t>8</w:t>
      </w:r>
    </w:fldSimple>
  </w:p>
  <w:p w:rsidR="00612A1C" w:rsidRDefault="00612A1C">
    <w:pPr>
      <w:pStyle w:val="af0"/>
      <w:jc w:val="center"/>
    </w:pPr>
  </w:p>
  <w:p w:rsidR="00612A1C" w:rsidRDefault="00612A1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0D5"/>
    <w:multiLevelType w:val="multilevel"/>
    <w:tmpl w:val="2A9AB7E6"/>
    <w:lvl w:ilvl="0">
      <w:start w:val="1"/>
      <w:numFmt w:val="bullet"/>
      <w:lvlText w:val="-"/>
      <w:lvlJc w:val="left"/>
      <w:pPr>
        <w:ind w:left="28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1">
      <w:start w:val="1"/>
      <w:numFmt w:val="bullet"/>
      <w:lvlText w:val="o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840" w:firstLine="0"/>
      </w:pPr>
      <w:rPr>
        <w:rFonts w:ascii="Times New Roman" w:hAnsi="Times New Roman"/>
        <w:b w:val="0"/>
        <w:i w:val="0"/>
        <w:strike w:val="0"/>
        <w:color w:val="000000"/>
        <w:sz w:val="32"/>
        <w:u w:val="none" w:color="000000"/>
      </w:rPr>
    </w:lvl>
  </w:abstractNum>
  <w:abstractNum w:abstractNumId="1">
    <w:nsid w:val="3A0D473D"/>
    <w:multiLevelType w:val="multilevel"/>
    <w:tmpl w:val="6CAEC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56046"/>
    <w:multiLevelType w:val="multilevel"/>
    <w:tmpl w:val="4DD43578"/>
    <w:lvl w:ilvl="0">
      <w:start w:val="1"/>
      <w:numFmt w:val="decimal"/>
      <w:lvlText w:val="%1."/>
      <w:lvlJc w:val="left"/>
      <w:pPr>
        <w:ind w:left="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5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7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9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1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3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5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7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9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711"/>
    <w:rsid w:val="00051A24"/>
    <w:rsid w:val="001653EF"/>
    <w:rsid w:val="001C5DB9"/>
    <w:rsid w:val="001C73F4"/>
    <w:rsid w:val="002D63A0"/>
    <w:rsid w:val="00612A1C"/>
    <w:rsid w:val="007C1E83"/>
    <w:rsid w:val="00975711"/>
    <w:rsid w:val="00B0139F"/>
    <w:rsid w:val="00D45003"/>
    <w:rsid w:val="00F4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5711"/>
  </w:style>
  <w:style w:type="paragraph" w:styleId="10">
    <w:name w:val="heading 1"/>
    <w:basedOn w:val="a"/>
    <w:next w:val="a"/>
    <w:link w:val="11"/>
    <w:uiPriority w:val="9"/>
    <w:qFormat/>
    <w:rsid w:val="0097571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75711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975711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975711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75711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975711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975711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5711"/>
  </w:style>
  <w:style w:type="paragraph" w:styleId="31">
    <w:name w:val="Body Text Indent 3"/>
    <w:basedOn w:val="a"/>
    <w:link w:val="32"/>
    <w:rsid w:val="00975711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975711"/>
    <w:rPr>
      <w:sz w:val="16"/>
    </w:rPr>
  </w:style>
  <w:style w:type="paragraph" w:styleId="21">
    <w:name w:val="toc 2"/>
    <w:next w:val="a"/>
    <w:link w:val="22"/>
    <w:uiPriority w:val="39"/>
    <w:rsid w:val="009757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57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57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571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97571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975711"/>
    <w:rPr>
      <w:b/>
      <w:sz w:val="24"/>
    </w:rPr>
  </w:style>
  <w:style w:type="character" w:customStyle="1" w:styleId="70">
    <w:name w:val="Заголовок 7 Знак"/>
    <w:basedOn w:val="1"/>
    <w:link w:val="7"/>
    <w:rsid w:val="00975711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rsid w:val="0097571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7571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975711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975711"/>
    <w:rPr>
      <w:sz w:val="24"/>
    </w:rPr>
  </w:style>
  <w:style w:type="paragraph" w:styleId="71">
    <w:name w:val="toc 7"/>
    <w:next w:val="a"/>
    <w:link w:val="72"/>
    <w:uiPriority w:val="39"/>
    <w:rsid w:val="0097571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75711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975711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975711"/>
    <w:rPr>
      <w:rFonts w:ascii="Arial" w:hAnsi="Arial"/>
    </w:rPr>
  </w:style>
  <w:style w:type="paragraph" w:customStyle="1" w:styleId="a3">
    <w:name w:val="Центр"/>
    <w:basedOn w:val="a"/>
    <w:link w:val="a4"/>
    <w:rsid w:val="00975711"/>
    <w:pPr>
      <w:jc w:val="center"/>
    </w:pPr>
    <w:rPr>
      <w:sz w:val="28"/>
    </w:rPr>
  </w:style>
  <w:style w:type="character" w:customStyle="1" w:styleId="a4">
    <w:name w:val="Центр"/>
    <w:basedOn w:val="1"/>
    <w:link w:val="a3"/>
    <w:rsid w:val="00975711"/>
    <w:rPr>
      <w:sz w:val="28"/>
    </w:rPr>
  </w:style>
  <w:style w:type="paragraph" w:styleId="23">
    <w:name w:val="Body Text 2"/>
    <w:basedOn w:val="a"/>
    <w:link w:val="24"/>
    <w:rsid w:val="00975711"/>
    <w:pPr>
      <w:jc w:val="both"/>
    </w:pPr>
    <w:rPr>
      <w:rFonts w:ascii="Bookman Old Style" w:hAnsi="Bookman Old Style"/>
      <w:sz w:val="24"/>
    </w:rPr>
  </w:style>
  <w:style w:type="character" w:customStyle="1" w:styleId="24">
    <w:name w:val="Основной текст 2 Знак"/>
    <w:basedOn w:val="1"/>
    <w:link w:val="23"/>
    <w:rsid w:val="00975711"/>
    <w:rPr>
      <w:rFonts w:ascii="Bookman Old Style" w:hAnsi="Bookman Old Style"/>
      <w:sz w:val="24"/>
    </w:rPr>
  </w:style>
  <w:style w:type="character" w:customStyle="1" w:styleId="30">
    <w:name w:val="Заголовок 3 Знак"/>
    <w:basedOn w:val="1"/>
    <w:link w:val="3"/>
    <w:rsid w:val="00975711"/>
    <w:rPr>
      <w:color w:val="000000"/>
      <w:sz w:val="32"/>
    </w:rPr>
  </w:style>
  <w:style w:type="paragraph" w:customStyle="1" w:styleId="a5">
    <w:name w:val="Îáû÷íûé"/>
    <w:link w:val="a6"/>
    <w:rsid w:val="00975711"/>
    <w:pPr>
      <w:widowControl w:val="0"/>
    </w:pPr>
  </w:style>
  <w:style w:type="character" w:customStyle="1" w:styleId="a6">
    <w:name w:val="Îáû÷íûé"/>
    <w:link w:val="a5"/>
    <w:rsid w:val="00975711"/>
  </w:style>
  <w:style w:type="paragraph" w:styleId="a7">
    <w:name w:val="Body Text Indent"/>
    <w:basedOn w:val="a"/>
    <w:link w:val="a8"/>
    <w:rsid w:val="00975711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975711"/>
    <w:rPr>
      <w:rFonts w:ascii="Bookman Old Style" w:hAnsi="Bookman Old Style"/>
      <w:sz w:val="24"/>
    </w:rPr>
  </w:style>
  <w:style w:type="paragraph" w:customStyle="1" w:styleId="a9">
    <w:name w:val="Знак"/>
    <w:basedOn w:val="a"/>
    <w:link w:val="aa"/>
    <w:rsid w:val="00975711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"/>
    <w:link w:val="a9"/>
    <w:rsid w:val="00975711"/>
    <w:rPr>
      <w:rFonts w:ascii="Tahoma" w:hAnsi="Tahoma"/>
    </w:rPr>
  </w:style>
  <w:style w:type="paragraph" w:customStyle="1" w:styleId="s16">
    <w:name w:val="s_16"/>
    <w:basedOn w:val="a"/>
    <w:link w:val="s160"/>
    <w:rsid w:val="00975711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975711"/>
    <w:rPr>
      <w:sz w:val="24"/>
    </w:rPr>
  </w:style>
  <w:style w:type="paragraph" w:customStyle="1" w:styleId="ConsPlusCell">
    <w:name w:val="ConsPlusCell"/>
    <w:link w:val="ConsPlusCell0"/>
    <w:rsid w:val="00975711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975711"/>
    <w:rPr>
      <w:sz w:val="24"/>
    </w:rPr>
  </w:style>
  <w:style w:type="paragraph" w:customStyle="1" w:styleId="Default">
    <w:name w:val="Default"/>
    <w:link w:val="Default0"/>
    <w:rsid w:val="00975711"/>
    <w:rPr>
      <w:rFonts w:ascii="Arial" w:hAnsi="Arial"/>
      <w:sz w:val="24"/>
    </w:rPr>
  </w:style>
  <w:style w:type="character" w:customStyle="1" w:styleId="Default0">
    <w:name w:val="Default"/>
    <w:link w:val="Default"/>
    <w:rsid w:val="00975711"/>
    <w:rPr>
      <w:rFonts w:ascii="Arial" w:hAnsi="Arial"/>
      <w:color w:val="000000"/>
      <w:sz w:val="24"/>
    </w:rPr>
  </w:style>
  <w:style w:type="paragraph" w:customStyle="1" w:styleId="12">
    <w:name w:val="Основной шрифт абзаца1"/>
    <w:link w:val="FontStyle13"/>
    <w:rsid w:val="00975711"/>
  </w:style>
  <w:style w:type="paragraph" w:customStyle="1" w:styleId="FontStyle13">
    <w:name w:val="Font Style13"/>
    <w:link w:val="FontStyle130"/>
    <w:rsid w:val="00975711"/>
    <w:rPr>
      <w:sz w:val="22"/>
    </w:rPr>
  </w:style>
  <w:style w:type="character" w:customStyle="1" w:styleId="FontStyle130">
    <w:name w:val="Font Style13"/>
    <w:link w:val="FontStyle13"/>
    <w:rsid w:val="00975711"/>
    <w:rPr>
      <w:rFonts w:ascii="Times New Roman" w:hAnsi="Times New Roman"/>
      <w:sz w:val="22"/>
    </w:rPr>
  </w:style>
  <w:style w:type="paragraph" w:customStyle="1" w:styleId="13">
    <w:name w:val="Строгий1"/>
    <w:basedOn w:val="12"/>
    <w:link w:val="ab"/>
    <w:rsid w:val="00975711"/>
    <w:rPr>
      <w:b/>
    </w:rPr>
  </w:style>
  <w:style w:type="character" w:styleId="ab">
    <w:name w:val="Strong"/>
    <w:basedOn w:val="a0"/>
    <w:link w:val="13"/>
    <w:rsid w:val="00975711"/>
    <w:rPr>
      <w:b/>
    </w:rPr>
  </w:style>
  <w:style w:type="paragraph" w:styleId="ac">
    <w:name w:val="Normal (Web)"/>
    <w:basedOn w:val="a"/>
    <w:link w:val="ad"/>
    <w:rsid w:val="00975711"/>
    <w:pPr>
      <w:spacing w:before="100" w:after="100"/>
    </w:pPr>
    <w:rPr>
      <w:sz w:val="24"/>
    </w:rPr>
  </w:style>
  <w:style w:type="character" w:customStyle="1" w:styleId="ad">
    <w:name w:val="Обычный (веб) Знак"/>
    <w:basedOn w:val="1"/>
    <w:link w:val="ac"/>
    <w:rsid w:val="00975711"/>
    <w:rPr>
      <w:sz w:val="24"/>
    </w:rPr>
  </w:style>
  <w:style w:type="paragraph" w:styleId="25">
    <w:name w:val="List 2"/>
    <w:basedOn w:val="a"/>
    <w:link w:val="26"/>
    <w:rsid w:val="00975711"/>
    <w:pPr>
      <w:ind w:left="566" w:hanging="283"/>
    </w:pPr>
    <w:rPr>
      <w:sz w:val="24"/>
    </w:rPr>
  </w:style>
  <w:style w:type="character" w:customStyle="1" w:styleId="26">
    <w:name w:val="Список 2 Знак"/>
    <w:basedOn w:val="1"/>
    <w:link w:val="25"/>
    <w:rsid w:val="00975711"/>
    <w:rPr>
      <w:sz w:val="24"/>
    </w:rPr>
  </w:style>
  <w:style w:type="paragraph" w:styleId="ae">
    <w:name w:val="Body Text"/>
    <w:basedOn w:val="a"/>
    <w:link w:val="af"/>
    <w:rsid w:val="00975711"/>
    <w:pPr>
      <w:jc w:val="both"/>
    </w:pPr>
    <w:rPr>
      <w:sz w:val="28"/>
    </w:rPr>
  </w:style>
  <w:style w:type="character" w:customStyle="1" w:styleId="af">
    <w:name w:val="Основной текст Знак"/>
    <w:basedOn w:val="1"/>
    <w:link w:val="ae"/>
    <w:rsid w:val="00975711"/>
    <w:rPr>
      <w:color w:val="000000"/>
      <w:sz w:val="28"/>
    </w:rPr>
  </w:style>
  <w:style w:type="paragraph" w:styleId="af0">
    <w:name w:val="header"/>
    <w:basedOn w:val="a"/>
    <w:link w:val="af1"/>
    <w:rsid w:val="0097571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sid w:val="00975711"/>
  </w:style>
  <w:style w:type="paragraph" w:customStyle="1" w:styleId="ConsPlusNormal">
    <w:name w:val="ConsPlusNormal"/>
    <w:link w:val="ConsPlusNormal0"/>
    <w:rsid w:val="0097571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75711"/>
    <w:rPr>
      <w:rFonts w:ascii="Arial" w:hAnsi="Arial"/>
    </w:rPr>
  </w:style>
  <w:style w:type="paragraph" w:styleId="33">
    <w:name w:val="toc 3"/>
    <w:next w:val="a"/>
    <w:link w:val="34"/>
    <w:uiPriority w:val="39"/>
    <w:rsid w:val="00975711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75711"/>
    <w:rPr>
      <w:rFonts w:ascii="XO Thames" w:hAnsi="XO Thames"/>
      <w:sz w:val="28"/>
    </w:rPr>
  </w:style>
  <w:style w:type="paragraph" w:customStyle="1" w:styleId="14">
    <w:name w:val="Обычный1"/>
    <w:link w:val="15"/>
    <w:rsid w:val="00975711"/>
    <w:pPr>
      <w:widowControl w:val="0"/>
      <w:spacing w:before="20" w:after="20"/>
    </w:pPr>
    <w:rPr>
      <w:sz w:val="24"/>
    </w:rPr>
  </w:style>
  <w:style w:type="character" w:customStyle="1" w:styleId="15">
    <w:name w:val="Обычный1"/>
    <w:link w:val="14"/>
    <w:rsid w:val="00975711"/>
    <w:rPr>
      <w:sz w:val="24"/>
    </w:rPr>
  </w:style>
  <w:style w:type="paragraph" w:customStyle="1" w:styleId="85pt">
    <w:name w:val="Основной текст + 8.5 pt"/>
    <w:link w:val="85pt0"/>
    <w:rsid w:val="00975711"/>
    <w:rPr>
      <w:b/>
      <w:sz w:val="17"/>
    </w:rPr>
  </w:style>
  <w:style w:type="character" w:customStyle="1" w:styleId="85pt0">
    <w:name w:val="Основной текст + 8.5 pt"/>
    <w:link w:val="85pt"/>
    <w:rsid w:val="00975711"/>
    <w:rPr>
      <w:rFonts w:ascii="Times New Roman" w:hAnsi="Times New Roman"/>
      <w:b/>
      <w:sz w:val="17"/>
      <w:u w:val="none"/>
    </w:rPr>
  </w:style>
  <w:style w:type="character" w:customStyle="1" w:styleId="50">
    <w:name w:val="Заголовок 5 Знак"/>
    <w:basedOn w:val="1"/>
    <w:link w:val="5"/>
    <w:rsid w:val="00975711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975711"/>
    <w:rPr>
      <w:sz w:val="28"/>
    </w:rPr>
  </w:style>
  <w:style w:type="paragraph" w:styleId="af2">
    <w:name w:val="footer"/>
    <w:basedOn w:val="a"/>
    <w:link w:val="af3"/>
    <w:rsid w:val="0097571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sid w:val="00975711"/>
  </w:style>
  <w:style w:type="paragraph" w:styleId="af4">
    <w:name w:val="List Paragraph"/>
    <w:basedOn w:val="a"/>
    <w:link w:val="af5"/>
    <w:rsid w:val="00975711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975711"/>
  </w:style>
  <w:style w:type="paragraph" w:customStyle="1" w:styleId="16">
    <w:name w:val="Гиперссылка1"/>
    <w:basedOn w:val="12"/>
    <w:link w:val="af6"/>
    <w:rsid w:val="00975711"/>
    <w:rPr>
      <w:color w:val="0000FF"/>
      <w:u w:val="single"/>
    </w:rPr>
  </w:style>
  <w:style w:type="character" w:styleId="af6">
    <w:name w:val="Hyperlink"/>
    <w:basedOn w:val="a0"/>
    <w:link w:val="16"/>
    <w:rsid w:val="00975711"/>
    <w:rPr>
      <w:color w:val="0000FF"/>
      <w:u w:val="single"/>
    </w:rPr>
  </w:style>
  <w:style w:type="paragraph" w:customStyle="1" w:styleId="Footnote">
    <w:name w:val="Footnote"/>
    <w:link w:val="Footnote0"/>
    <w:rsid w:val="0097571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7571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97571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757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571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75711"/>
    <w:rPr>
      <w:rFonts w:ascii="XO Thames" w:hAnsi="XO Thames"/>
      <w:sz w:val="20"/>
    </w:rPr>
  </w:style>
  <w:style w:type="paragraph" w:styleId="af7">
    <w:name w:val="Document Map"/>
    <w:basedOn w:val="a"/>
    <w:link w:val="af8"/>
    <w:rsid w:val="00975711"/>
    <w:rPr>
      <w:rFonts w:ascii="Tahoma" w:hAnsi="Tahoma"/>
    </w:rPr>
  </w:style>
  <w:style w:type="character" w:customStyle="1" w:styleId="af8">
    <w:name w:val="Схема документа Знак"/>
    <w:basedOn w:val="1"/>
    <w:link w:val="af7"/>
    <w:rsid w:val="00975711"/>
    <w:rPr>
      <w:rFonts w:ascii="Tahoma" w:hAnsi="Tahoma"/>
    </w:rPr>
  </w:style>
  <w:style w:type="paragraph" w:styleId="9">
    <w:name w:val="toc 9"/>
    <w:next w:val="a"/>
    <w:link w:val="90"/>
    <w:uiPriority w:val="39"/>
    <w:rsid w:val="009757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5711"/>
    <w:rPr>
      <w:rFonts w:ascii="XO Thames" w:hAnsi="XO Thames"/>
      <w:sz w:val="28"/>
    </w:rPr>
  </w:style>
  <w:style w:type="paragraph" w:customStyle="1" w:styleId="af9">
    <w:name w:val="Содержимое таблицы"/>
    <w:basedOn w:val="a"/>
    <w:link w:val="afa"/>
    <w:rsid w:val="00975711"/>
  </w:style>
  <w:style w:type="character" w:customStyle="1" w:styleId="afa">
    <w:name w:val="Содержимое таблицы"/>
    <w:basedOn w:val="1"/>
    <w:link w:val="af9"/>
    <w:rsid w:val="00975711"/>
  </w:style>
  <w:style w:type="paragraph" w:customStyle="1" w:styleId="19">
    <w:name w:val="Номер страницы1"/>
    <w:basedOn w:val="12"/>
    <w:link w:val="afb"/>
    <w:rsid w:val="00975711"/>
  </w:style>
  <w:style w:type="character" w:styleId="afb">
    <w:name w:val="page number"/>
    <w:basedOn w:val="a0"/>
    <w:link w:val="19"/>
    <w:rsid w:val="00975711"/>
  </w:style>
  <w:style w:type="paragraph" w:styleId="8">
    <w:name w:val="toc 8"/>
    <w:next w:val="a"/>
    <w:link w:val="80"/>
    <w:uiPriority w:val="39"/>
    <w:rsid w:val="009757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5711"/>
    <w:rPr>
      <w:rFonts w:ascii="XO Thames" w:hAnsi="XO Thames"/>
      <w:sz w:val="28"/>
    </w:rPr>
  </w:style>
  <w:style w:type="paragraph" w:styleId="afc">
    <w:name w:val="Body Text First Indent"/>
    <w:basedOn w:val="ae"/>
    <w:link w:val="afd"/>
    <w:rsid w:val="00975711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"/>
    <w:link w:val="afc"/>
    <w:rsid w:val="00975711"/>
    <w:rPr>
      <w:color w:val="000000"/>
      <w:sz w:val="24"/>
    </w:rPr>
  </w:style>
  <w:style w:type="paragraph" w:styleId="afe">
    <w:name w:val="List"/>
    <w:basedOn w:val="a"/>
    <w:link w:val="aff"/>
    <w:rsid w:val="00975711"/>
    <w:pPr>
      <w:ind w:left="283" w:hanging="283"/>
    </w:pPr>
    <w:rPr>
      <w:sz w:val="24"/>
    </w:rPr>
  </w:style>
  <w:style w:type="character" w:customStyle="1" w:styleId="aff">
    <w:name w:val="Список Знак"/>
    <w:basedOn w:val="1"/>
    <w:link w:val="afe"/>
    <w:rsid w:val="00975711"/>
    <w:rPr>
      <w:sz w:val="24"/>
    </w:rPr>
  </w:style>
  <w:style w:type="paragraph" w:styleId="aff0">
    <w:name w:val="No Spacing"/>
    <w:link w:val="aff1"/>
    <w:rsid w:val="00975711"/>
    <w:rPr>
      <w:sz w:val="24"/>
    </w:rPr>
  </w:style>
  <w:style w:type="character" w:customStyle="1" w:styleId="aff1">
    <w:name w:val="Без интервала Знак"/>
    <w:link w:val="aff0"/>
    <w:rsid w:val="00975711"/>
    <w:rPr>
      <w:sz w:val="24"/>
    </w:rPr>
  </w:style>
  <w:style w:type="paragraph" w:customStyle="1" w:styleId="210">
    <w:name w:val="Основной текст с отступом 21"/>
    <w:basedOn w:val="a"/>
    <w:link w:val="211"/>
    <w:rsid w:val="00975711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975711"/>
    <w:rPr>
      <w:b/>
      <w:sz w:val="40"/>
    </w:rPr>
  </w:style>
  <w:style w:type="paragraph" w:styleId="aff2">
    <w:name w:val="Balloon Text"/>
    <w:basedOn w:val="a"/>
    <w:link w:val="aff3"/>
    <w:rsid w:val="00975711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75711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9757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5711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97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75711"/>
    <w:rPr>
      <w:rFonts w:ascii="Courier New" w:hAnsi="Courier New"/>
    </w:rPr>
  </w:style>
  <w:style w:type="paragraph" w:styleId="27">
    <w:name w:val="Body Text First Indent 2"/>
    <w:basedOn w:val="a7"/>
    <w:link w:val="28"/>
    <w:rsid w:val="00975711"/>
    <w:pPr>
      <w:spacing w:after="120"/>
      <w:ind w:left="283" w:firstLine="210"/>
    </w:pPr>
    <w:rPr>
      <w:rFonts w:ascii="Times New Roman" w:hAnsi="Times New Roman"/>
    </w:rPr>
  </w:style>
  <w:style w:type="character" w:customStyle="1" w:styleId="28">
    <w:name w:val="Красная строка 2 Знак"/>
    <w:basedOn w:val="a8"/>
    <w:link w:val="27"/>
    <w:rsid w:val="00975711"/>
    <w:rPr>
      <w:rFonts w:ascii="Times New Roman" w:hAnsi="Times New Roman"/>
    </w:rPr>
  </w:style>
  <w:style w:type="paragraph" w:customStyle="1" w:styleId="Style3">
    <w:name w:val="Style3"/>
    <w:basedOn w:val="a"/>
    <w:link w:val="Style30"/>
    <w:rsid w:val="00975711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975711"/>
    <w:rPr>
      <w:sz w:val="24"/>
    </w:rPr>
  </w:style>
  <w:style w:type="paragraph" w:styleId="aff4">
    <w:name w:val="Subtitle"/>
    <w:next w:val="a"/>
    <w:link w:val="aff5"/>
    <w:uiPriority w:val="11"/>
    <w:qFormat/>
    <w:rsid w:val="00975711"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sid w:val="00975711"/>
    <w:rPr>
      <w:rFonts w:ascii="XO Thames" w:hAnsi="XO Thames"/>
      <w:i/>
      <w:sz w:val="24"/>
    </w:rPr>
  </w:style>
  <w:style w:type="paragraph" w:styleId="aff6">
    <w:name w:val="Title"/>
    <w:basedOn w:val="a"/>
    <w:link w:val="aff7"/>
    <w:uiPriority w:val="10"/>
    <w:qFormat/>
    <w:rsid w:val="00975711"/>
    <w:pPr>
      <w:ind w:left="-567"/>
      <w:jc w:val="center"/>
    </w:pPr>
    <w:rPr>
      <w:sz w:val="28"/>
    </w:rPr>
  </w:style>
  <w:style w:type="character" w:customStyle="1" w:styleId="aff7">
    <w:name w:val="Название Знак"/>
    <w:basedOn w:val="1"/>
    <w:link w:val="aff6"/>
    <w:rsid w:val="00975711"/>
    <w:rPr>
      <w:sz w:val="28"/>
    </w:rPr>
  </w:style>
  <w:style w:type="character" w:customStyle="1" w:styleId="40">
    <w:name w:val="Заголовок 4 Знак"/>
    <w:basedOn w:val="1"/>
    <w:link w:val="4"/>
    <w:rsid w:val="00975711"/>
    <w:rPr>
      <w:b/>
      <w:sz w:val="28"/>
    </w:rPr>
  </w:style>
  <w:style w:type="character" w:customStyle="1" w:styleId="20">
    <w:name w:val="Заголовок 2 Знак"/>
    <w:basedOn w:val="1"/>
    <w:link w:val="2"/>
    <w:rsid w:val="00975711"/>
    <w:rPr>
      <w:b/>
      <w:sz w:val="44"/>
    </w:rPr>
  </w:style>
  <w:style w:type="paragraph" w:styleId="35">
    <w:name w:val="Body Text 3"/>
    <w:basedOn w:val="a"/>
    <w:link w:val="36"/>
    <w:rsid w:val="00975711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975711"/>
    <w:rPr>
      <w:sz w:val="16"/>
    </w:rPr>
  </w:style>
  <w:style w:type="paragraph" w:customStyle="1" w:styleId="ConsPlusNonformat">
    <w:name w:val="ConsPlusNonformat"/>
    <w:link w:val="ConsPlusNonformat0"/>
    <w:rsid w:val="0097571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75711"/>
    <w:rPr>
      <w:rFonts w:ascii="Courier New" w:hAnsi="Courier New"/>
    </w:rPr>
  </w:style>
  <w:style w:type="character" w:customStyle="1" w:styleId="60">
    <w:name w:val="Заголовок 6 Знак"/>
    <w:basedOn w:val="1"/>
    <w:link w:val="6"/>
    <w:rsid w:val="00975711"/>
    <w:rPr>
      <w:b/>
      <w:color w:val="000000"/>
      <w:sz w:val="28"/>
    </w:rPr>
  </w:style>
  <w:style w:type="table" w:styleId="aff8">
    <w:name w:val="Table Grid"/>
    <w:basedOn w:val="a1"/>
    <w:rsid w:val="009757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2026-04-20T06:05:00Z</cp:lastPrinted>
  <dcterms:created xsi:type="dcterms:W3CDTF">2026-04-20T06:06:00Z</dcterms:created>
  <dcterms:modified xsi:type="dcterms:W3CDTF">2026-04-20T06:06:00Z</dcterms:modified>
</cp:coreProperties>
</file>