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0D" w:rsidRPr="00035990" w:rsidRDefault="005B560D" w:rsidP="005B560D">
      <w:pPr>
        <w:spacing w:line="240" w:lineRule="exact"/>
        <w:ind w:left="4961"/>
        <w:jc w:val="center"/>
        <w:rPr>
          <w:sz w:val="24"/>
          <w:szCs w:val="24"/>
        </w:rPr>
      </w:pPr>
      <w:r w:rsidRPr="00035990">
        <w:rPr>
          <w:sz w:val="24"/>
          <w:szCs w:val="24"/>
        </w:rPr>
        <w:t>УТВЕРЖДЕНО</w:t>
      </w:r>
    </w:p>
    <w:p w:rsidR="005B560D" w:rsidRPr="00035990" w:rsidRDefault="005B560D" w:rsidP="005B560D">
      <w:pPr>
        <w:spacing w:line="240" w:lineRule="exact"/>
        <w:ind w:left="4961"/>
        <w:jc w:val="center"/>
        <w:rPr>
          <w:sz w:val="24"/>
          <w:szCs w:val="24"/>
        </w:rPr>
      </w:pPr>
      <w:r w:rsidRPr="00035990">
        <w:rPr>
          <w:sz w:val="24"/>
          <w:szCs w:val="24"/>
        </w:rPr>
        <w:t>постановлением Администрации</w:t>
      </w:r>
    </w:p>
    <w:p w:rsidR="005B560D" w:rsidRPr="00035990" w:rsidRDefault="005B560D" w:rsidP="005B560D">
      <w:pPr>
        <w:spacing w:line="240" w:lineRule="exact"/>
        <w:ind w:left="4961"/>
        <w:jc w:val="center"/>
        <w:rPr>
          <w:sz w:val="24"/>
          <w:szCs w:val="24"/>
        </w:rPr>
      </w:pPr>
      <w:r w:rsidRPr="00035990">
        <w:rPr>
          <w:sz w:val="24"/>
          <w:szCs w:val="24"/>
        </w:rPr>
        <w:t>муниципального района</w:t>
      </w:r>
    </w:p>
    <w:p w:rsidR="005B560D" w:rsidRPr="00035990" w:rsidRDefault="005B560D" w:rsidP="005B560D">
      <w:pPr>
        <w:spacing w:line="240" w:lineRule="exact"/>
        <w:ind w:left="4961"/>
        <w:jc w:val="center"/>
        <w:rPr>
          <w:sz w:val="24"/>
          <w:szCs w:val="24"/>
        </w:rPr>
      </w:pPr>
      <w:r w:rsidRPr="0003599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15.03.2021 </w:t>
      </w:r>
      <w:r w:rsidRPr="00035990">
        <w:rPr>
          <w:sz w:val="24"/>
          <w:szCs w:val="24"/>
        </w:rPr>
        <w:t>№</w:t>
      </w:r>
      <w:r>
        <w:rPr>
          <w:sz w:val="24"/>
          <w:szCs w:val="24"/>
        </w:rPr>
        <w:t xml:space="preserve"> 399</w:t>
      </w:r>
    </w:p>
    <w:p w:rsidR="005B560D" w:rsidRDefault="005B560D" w:rsidP="005B560D">
      <w:pPr>
        <w:jc w:val="right"/>
        <w:rPr>
          <w:b/>
          <w:sz w:val="28"/>
          <w:szCs w:val="28"/>
        </w:rPr>
      </w:pPr>
    </w:p>
    <w:p w:rsidR="005B560D" w:rsidRDefault="005B560D" w:rsidP="005B560D">
      <w:pPr>
        <w:jc w:val="center"/>
        <w:rPr>
          <w:b/>
          <w:sz w:val="28"/>
          <w:szCs w:val="28"/>
        </w:rPr>
      </w:pPr>
    </w:p>
    <w:p w:rsidR="005B560D" w:rsidRDefault="005B560D" w:rsidP="005B56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B560D" w:rsidRDefault="005B560D" w:rsidP="005B56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заявления от муниципального служащего, замещающего должность муниципальной службы в Администрации Валдайского </w:t>
      </w:r>
    </w:p>
    <w:p w:rsidR="005B560D" w:rsidRDefault="005B560D" w:rsidP="005B56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 невозможности по объективным причинам представить сведения о доходах, об имуществе и обязательствах </w:t>
      </w:r>
    </w:p>
    <w:p w:rsidR="005B560D" w:rsidRDefault="005B560D" w:rsidP="005B56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</w:t>
      </w:r>
      <w:proofErr w:type="gramStart"/>
      <w:r>
        <w:rPr>
          <w:b/>
          <w:sz w:val="28"/>
          <w:szCs w:val="28"/>
        </w:rPr>
        <w:t>своих</w:t>
      </w:r>
      <w:proofErr w:type="gramEnd"/>
      <w:r>
        <w:rPr>
          <w:b/>
          <w:sz w:val="28"/>
          <w:szCs w:val="28"/>
        </w:rPr>
        <w:t xml:space="preserve"> супруги (супруга) </w:t>
      </w:r>
    </w:p>
    <w:p w:rsidR="005B560D" w:rsidRDefault="005B560D" w:rsidP="005B56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5B560D" w:rsidRDefault="005B560D" w:rsidP="005B560D">
      <w:pPr>
        <w:ind w:firstLine="708"/>
        <w:jc w:val="both"/>
        <w:rPr>
          <w:sz w:val="28"/>
          <w:szCs w:val="28"/>
        </w:rPr>
      </w:pPr>
    </w:p>
    <w:p w:rsidR="005B560D" w:rsidRDefault="005B560D" w:rsidP="005B560D">
      <w:pPr>
        <w:ind w:firstLine="708"/>
        <w:jc w:val="both"/>
        <w:rPr>
          <w:sz w:val="28"/>
          <w:szCs w:val="28"/>
        </w:rPr>
      </w:pP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Муниципальный служащий, замещающий должность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в Администрации Валдайского муниципального района 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в комиссию по соблюдению требований к служебному поведению и урегулированию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Администрации Валдайского муниципального района (далее - комиссия) письменное заявление.</w:t>
      </w:r>
      <w:proofErr w:type="gramEnd"/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Заявление должно содержать: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2.1.Фамилию, имя, отчество муниципального служащего;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должности, замещаемой муниципальным служащим, с указанием отраслевого (функционального) органа, структурного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Валдайского муниципального района;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Описание причины, по которой муниципальный служащий не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 возможности представить сведения о доходах, об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имущественного характера своих супруги (супруга) 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детей.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день поступления заявления секретарь комиссии регистрирует его в журнале регистрации входящей документации комиссии и направляет председателю комиссии не позднее рабочего дня, следующего за днем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Журнал регистрации должен быть прошнурован, и скреплен печатью Администрации Валдайского муниципального района и подписью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комиссии, листы пронумерованы.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журнале регистрации указываются: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заявления;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заявления;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муниципального служащего, направившего заявление;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факта, указанного в заявлении;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и подпись лица, принявшего заявление;</w:t>
      </w:r>
    </w:p>
    <w:p w:rsid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передаче заявления председателю комиссии.</w:t>
      </w:r>
    </w:p>
    <w:p w:rsidR="006060DA" w:rsidRPr="005B560D" w:rsidRDefault="005B560D" w:rsidP="005B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комиссии при поступлении к нему заявления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зует его рассмотрение в соответствии с положением о </w:t>
      </w:r>
      <w:r w:rsidRPr="006C5BCC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6C5BCC">
        <w:rPr>
          <w:sz w:val="28"/>
          <w:szCs w:val="28"/>
        </w:rPr>
        <w:t xml:space="preserve"> </w:t>
      </w:r>
    </w:p>
    <w:sectPr w:rsidR="006060DA" w:rsidRPr="005B560D" w:rsidSect="005B560D">
      <w:headerReference w:type="even" r:id="rId6"/>
      <w:pgSz w:w="11906" w:h="16838"/>
      <w:pgMar w:top="851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0D" w:rsidRDefault="005B560D" w:rsidP="005B560D">
      <w:r>
        <w:separator/>
      </w:r>
    </w:p>
  </w:endnote>
  <w:endnote w:type="continuationSeparator" w:id="0">
    <w:p w:rsidR="005B560D" w:rsidRDefault="005B560D" w:rsidP="005B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0D" w:rsidRDefault="005B560D" w:rsidP="005B560D">
      <w:r>
        <w:separator/>
      </w:r>
    </w:p>
  </w:footnote>
  <w:footnote w:type="continuationSeparator" w:id="0">
    <w:p w:rsidR="005B560D" w:rsidRDefault="005B560D" w:rsidP="005B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90" w:rsidRDefault="005B56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5990" w:rsidRDefault="005B56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23"/>
    <w:rsid w:val="005B560D"/>
    <w:rsid w:val="006060DA"/>
    <w:rsid w:val="0091696B"/>
    <w:rsid w:val="00D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6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560D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560D"/>
  </w:style>
  <w:style w:type="paragraph" w:styleId="a6">
    <w:name w:val="footer"/>
    <w:basedOn w:val="a"/>
    <w:link w:val="a7"/>
    <w:uiPriority w:val="99"/>
    <w:semiHidden/>
    <w:unhideWhenUsed/>
    <w:rsid w:val="005B5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60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</dc:creator>
  <cp:keywords/>
  <dc:description/>
  <cp:lastModifiedBy>dta</cp:lastModifiedBy>
  <cp:revision>2</cp:revision>
  <dcterms:created xsi:type="dcterms:W3CDTF">2021-09-24T09:41:00Z</dcterms:created>
  <dcterms:modified xsi:type="dcterms:W3CDTF">2021-09-24T09:41:00Z</dcterms:modified>
</cp:coreProperties>
</file>