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C3" w:rsidRDefault="00892399" w:rsidP="00007AAE">
      <w:pPr>
        <w:shd w:val="clear" w:color="auto" w:fill="FFFFFF"/>
        <w:spacing w:after="346"/>
        <w:jc w:val="right"/>
      </w:pPr>
      <w:bookmarkStart w:id="0" w:name="_GoBack"/>
      <w:bookmarkEnd w:id="0"/>
      <w:r>
        <w:rPr>
          <w:spacing w:val="-2"/>
          <w:sz w:val="28"/>
          <w:szCs w:val="28"/>
        </w:rPr>
        <w:t>Проект</w:t>
      </w:r>
    </w:p>
    <w:p w:rsidR="00E663A9" w:rsidRPr="00E663A9" w:rsidRDefault="00E663A9">
      <w:pPr>
        <w:shd w:val="clear" w:color="auto" w:fill="FFFFFF"/>
        <w:spacing w:before="331"/>
        <w:ind w:right="5"/>
        <w:jc w:val="center"/>
        <w:rPr>
          <w:spacing w:val="-2"/>
          <w:sz w:val="28"/>
          <w:szCs w:val="28"/>
        </w:rPr>
      </w:pPr>
      <w:r w:rsidRPr="00E663A9">
        <w:rPr>
          <w:spacing w:val="-2"/>
          <w:sz w:val="28"/>
          <w:szCs w:val="28"/>
        </w:rPr>
        <w:t>Администрация Валдайского муниципаль</w:t>
      </w:r>
      <w:r>
        <w:rPr>
          <w:spacing w:val="-2"/>
          <w:sz w:val="28"/>
          <w:szCs w:val="28"/>
        </w:rPr>
        <w:t>ного района</w:t>
      </w:r>
    </w:p>
    <w:p w:rsidR="00892399" w:rsidRDefault="00892399">
      <w:pPr>
        <w:shd w:val="clear" w:color="auto" w:fill="FFFFFF"/>
        <w:spacing w:before="331"/>
        <w:ind w:right="5"/>
        <w:jc w:val="center"/>
        <w:rPr>
          <w:spacing w:val="-2"/>
          <w:sz w:val="28"/>
          <w:szCs w:val="28"/>
        </w:rPr>
      </w:pPr>
      <w:r w:rsidRPr="00E663A9">
        <w:rPr>
          <w:spacing w:val="-2"/>
          <w:sz w:val="28"/>
          <w:szCs w:val="28"/>
        </w:rPr>
        <w:t>ПОСТАНОВЛЕНИЕ</w:t>
      </w:r>
    </w:p>
    <w:p w:rsidR="003517E0" w:rsidRPr="003517E0" w:rsidRDefault="003517E0" w:rsidP="003517E0">
      <w:pPr>
        <w:shd w:val="clear" w:color="auto" w:fill="FFFFFF"/>
        <w:rPr>
          <w:spacing w:val="-2"/>
          <w:sz w:val="24"/>
          <w:szCs w:val="24"/>
        </w:rPr>
      </w:pPr>
      <w:r w:rsidRPr="003517E0">
        <w:rPr>
          <w:spacing w:val="-2"/>
          <w:sz w:val="24"/>
          <w:szCs w:val="24"/>
        </w:rPr>
        <w:t>от ___________№___</w:t>
      </w:r>
    </w:p>
    <w:p w:rsidR="003517E0" w:rsidRPr="003517E0" w:rsidRDefault="003517E0" w:rsidP="003517E0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г.Валдай</w:t>
      </w:r>
    </w:p>
    <w:p w:rsidR="00892399" w:rsidRDefault="00892399">
      <w:pPr>
        <w:shd w:val="clear" w:color="auto" w:fill="FFFFFF"/>
        <w:spacing w:before="701" w:line="240" w:lineRule="exact"/>
        <w:ind w:right="5"/>
        <w:jc w:val="center"/>
      </w:pPr>
      <w:r>
        <w:rPr>
          <w:b/>
          <w:bCs/>
          <w:spacing w:val="-1"/>
          <w:sz w:val="28"/>
          <w:szCs w:val="28"/>
        </w:rPr>
        <w:t>Об утверждении порядк</w:t>
      </w:r>
      <w:r w:rsidR="003517E0">
        <w:rPr>
          <w:b/>
          <w:bCs/>
          <w:spacing w:val="-1"/>
          <w:sz w:val="28"/>
          <w:szCs w:val="28"/>
        </w:rPr>
        <w:t>а</w:t>
      </w:r>
      <w:r>
        <w:rPr>
          <w:b/>
          <w:bCs/>
          <w:spacing w:val="-1"/>
          <w:sz w:val="28"/>
          <w:szCs w:val="28"/>
        </w:rPr>
        <w:t xml:space="preserve"> разработки и корректировки прогноз</w:t>
      </w:r>
      <w:r w:rsidR="00E663A9">
        <w:rPr>
          <w:b/>
          <w:bCs/>
          <w:spacing w:val="-1"/>
          <w:sz w:val="28"/>
          <w:szCs w:val="28"/>
        </w:rPr>
        <w:t>а</w:t>
      </w:r>
    </w:p>
    <w:p w:rsidR="00892399" w:rsidRDefault="00892399">
      <w:pPr>
        <w:shd w:val="clear" w:color="auto" w:fill="FFFFFF"/>
        <w:spacing w:line="240" w:lineRule="exact"/>
        <w:ind w:right="5"/>
        <w:jc w:val="center"/>
      </w:pPr>
      <w:r>
        <w:rPr>
          <w:b/>
          <w:bCs/>
          <w:sz w:val="28"/>
          <w:szCs w:val="28"/>
        </w:rPr>
        <w:t xml:space="preserve">социально-экономического развития </w:t>
      </w:r>
      <w:r w:rsidR="00E663A9">
        <w:rPr>
          <w:b/>
          <w:bCs/>
          <w:sz w:val="28"/>
          <w:szCs w:val="28"/>
        </w:rPr>
        <w:t xml:space="preserve">Валдайского района </w:t>
      </w:r>
      <w:r>
        <w:rPr>
          <w:b/>
          <w:bCs/>
          <w:sz w:val="28"/>
          <w:szCs w:val="28"/>
        </w:rPr>
        <w:t xml:space="preserve"> на</w:t>
      </w:r>
    </w:p>
    <w:p w:rsidR="00892399" w:rsidRDefault="00892399">
      <w:pPr>
        <w:shd w:val="clear" w:color="auto" w:fill="FFFFFF"/>
        <w:spacing w:line="240" w:lineRule="exact"/>
        <w:ind w:right="5"/>
        <w:jc w:val="center"/>
      </w:pPr>
      <w:r>
        <w:rPr>
          <w:b/>
          <w:bCs/>
          <w:sz w:val="28"/>
          <w:szCs w:val="28"/>
        </w:rPr>
        <w:t>среднесрочный период</w:t>
      </w:r>
    </w:p>
    <w:p w:rsidR="003517E0" w:rsidRDefault="003517E0" w:rsidP="003517E0">
      <w:pPr>
        <w:ind w:firstLine="540"/>
        <w:rPr>
          <w:sz w:val="28"/>
          <w:szCs w:val="28"/>
        </w:rPr>
      </w:pPr>
    </w:p>
    <w:p w:rsidR="00892399" w:rsidRDefault="00892399" w:rsidP="006330D0">
      <w:pPr>
        <w:ind w:firstLine="540"/>
      </w:pPr>
      <w:r w:rsidRPr="003517E0">
        <w:rPr>
          <w:sz w:val="28"/>
          <w:szCs w:val="28"/>
        </w:rPr>
        <w:t>В соответствии с</w:t>
      </w:r>
      <w:r w:rsidR="003517E0" w:rsidRPr="003517E0">
        <w:rPr>
          <w:sz w:val="28"/>
          <w:szCs w:val="28"/>
        </w:rPr>
        <w:t xml:space="preserve"> пп.5 п.2 </w:t>
      </w:r>
      <w:r w:rsidR="003517E0">
        <w:rPr>
          <w:sz w:val="28"/>
          <w:szCs w:val="28"/>
        </w:rPr>
        <w:t xml:space="preserve">Порядка </w:t>
      </w:r>
      <w:r w:rsidR="003517E0" w:rsidRPr="003517E0">
        <w:rPr>
          <w:bCs/>
          <w:color w:val="000000"/>
          <w:sz w:val="28"/>
          <w:szCs w:val="28"/>
          <w:lang w:eastAsia="en-US"/>
        </w:rPr>
        <w:t>реализации Федерального закона от 28 июня 2014 года №172-ФЗ «О стратегическом планировании в Российской</w:t>
      </w:r>
      <w:r w:rsidR="006330D0">
        <w:rPr>
          <w:bCs/>
          <w:color w:val="000000"/>
          <w:sz w:val="28"/>
          <w:szCs w:val="28"/>
          <w:lang w:eastAsia="en-US"/>
        </w:rPr>
        <w:t xml:space="preserve"> </w:t>
      </w:r>
      <w:r w:rsidR="003517E0" w:rsidRPr="003517E0">
        <w:rPr>
          <w:bCs/>
          <w:color w:val="000000"/>
          <w:sz w:val="28"/>
          <w:szCs w:val="28"/>
          <w:lang w:eastAsia="en-US"/>
        </w:rPr>
        <w:t>Федерации» на территории Валдайского муниципального района</w:t>
      </w:r>
      <w:r w:rsidR="003517E0">
        <w:rPr>
          <w:bCs/>
          <w:color w:val="000000"/>
          <w:sz w:val="28"/>
          <w:szCs w:val="28"/>
          <w:lang w:eastAsia="en-US"/>
        </w:rPr>
        <w:t xml:space="preserve">, утвержденного решением Думы Валдайского муниципального района </w:t>
      </w:r>
      <w:r w:rsidR="003517E0">
        <w:rPr>
          <w:sz w:val="28"/>
          <w:szCs w:val="28"/>
        </w:rPr>
        <w:t xml:space="preserve">26.12.2014 №354 </w:t>
      </w:r>
      <w:r w:rsidRPr="003517E0">
        <w:rPr>
          <w:sz w:val="28"/>
          <w:szCs w:val="28"/>
        </w:rPr>
        <w:t xml:space="preserve"> </w:t>
      </w:r>
      <w:r w:rsidR="003517E0">
        <w:rPr>
          <w:sz w:val="28"/>
          <w:szCs w:val="28"/>
        </w:rPr>
        <w:t>Администрация Валдайского муниципального района</w:t>
      </w:r>
      <w:r>
        <w:rPr>
          <w:sz w:val="28"/>
          <w:szCs w:val="28"/>
        </w:rPr>
        <w:t xml:space="preserve"> постановляет:</w:t>
      </w:r>
    </w:p>
    <w:p w:rsidR="00892399" w:rsidRDefault="00892399" w:rsidP="00E663A9">
      <w:pPr>
        <w:numPr>
          <w:ilvl w:val="0"/>
          <w:numId w:val="1"/>
        </w:numPr>
        <w:shd w:val="clear" w:color="auto" w:fill="FFFFFF"/>
        <w:tabs>
          <w:tab w:val="left" w:pos="1142"/>
        </w:tabs>
        <w:spacing w:line="360" w:lineRule="exact"/>
        <w:ind w:firstLine="70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Утвердить прилагаемый порядок разработки и корректировки прогноза социально-экономического развития </w:t>
      </w:r>
      <w:r w:rsidR="003517E0">
        <w:rPr>
          <w:sz w:val="28"/>
          <w:szCs w:val="28"/>
        </w:rPr>
        <w:t>Валдайского района</w:t>
      </w:r>
      <w:r>
        <w:rPr>
          <w:sz w:val="28"/>
          <w:szCs w:val="28"/>
        </w:rPr>
        <w:t xml:space="preserve"> на среднесрочный периоды.</w:t>
      </w:r>
    </w:p>
    <w:p w:rsidR="00892399" w:rsidRDefault="003517E0" w:rsidP="00722028">
      <w:pPr>
        <w:shd w:val="clear" w:color="auto" w:fill="FFFFFF"/>
        <w:tabs>
          <w:tab w:val="left" w:pos="1080"/>
        </w:tabs>
        <w:spacing w:line="360" w:lineRule="exact"/>
        <w:ind w:firstLine="142"/>
        <w:jc w:val="both"/>
      </w:pPr>
      <w:r>
        <w:rPr>
          <w:spacing w:val="-4"/>
          <w:sz w:val="28"/>
          <w:szCs w:val="28"/>
        </w:rPr>
        <w:t>2</w:t>
      </w:r>
      <w:r w:rsidR="00892399">
        <w:rPr>
          <w:spacing w:val="-4"/>
          <w:sz w:val="28"/>
          <w:szCs w:val="28"/>
        </w:rPr>
        <w:t>.</w:t>
      </w:r>
      <w:r w:rsidR="00892399">
        <w:rPr>
          <w:sz w:val="28"/>
          <w:szCs w:val="28"/>
        </w:rPr>
        <w:tab/>
        <w:t xml:space="preserve">Определить </w:t>
      </w:r>
      <w:r>
        <w:rPr>
          <w:sz w:val="28"/>
          <w:szCs w:val="28"/>
        </w:rPr>
        <w:t>комитет</w:t>
      </w:r>
      <w:r w:rsidR="00892399">
        <w:rPr>
          <w:sz w:val="28"/>
          <w:szCs w:val="28"/>
        </w:rPr>
        <w:t xml:space="preserve"> экономического развития </w:t>
      </w:r>
      <w:r>
        <w:rPr>
          <w:sz w:val="28"/>
          <w:szCs w:val="28"/>
        </w:rPr>
        <w:t>Администрации Валдайского муниципального района</w:t>
      </w:r>
      <w:r w:rsidR="00892399">
        <w:rPr>
          <w:spacing w:val="-1"/>
          <w:sz w:val="28"/>
          <w:szCs w:val="28"/>
        </w:rPr>
        <w:t>, уполномоченным на осуществление функций по разработке</w:t>
      </w:r>
      <w:r>
        <w:rPr>
          <w:spacing w:val="-1"/>
          <w:sz w:val="28"/>
          <w:szCs w:val="28"/>
        </w:rPr>
        <w:t xml:space="preserve"> </w:t>
      </w:r>
      <w:r w:rsidR="00892399">
        <w:rPr>
          <w:sz w:val="28"/>
          <w:szCs w:val="28"/>
        </w:rPr>
        <w:t>прогнозов социально-экономического развития области на среднесрочный период.</w:t>
      </w:r>
    </w:p>
    <w:p w:rsidR="00DD2FE9" w:rsidRPr="00DD2FE9" w:rsidRDefault="003517E0" w:rsidP="00DD2FE9">
      <w:pPr>
        <w:shd w:val="clear" w:color="auto" w:fill="FFFFFF"/>
        <w:tabs>
          <w:tab w:val="left" w:pos="989"/>
        </w:tabs>
        <w:spacing w:line="360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="00892399">
        <w:rPr>
          <w:spacing w:val="-1"/>
          <w:sz w:val="28"/>
          <w:szCs w:val="28"/>
        </w:rPr>
        <w:t>.</w:t>
      </w:r>
      <w:r w:rsidR="00892399">
        <w:rPr>
          <w:sz w:val="28"/>
          <w:szCs w:val="28"/>
        </w:rPr>
        <w:tab/>
        <w:t>Признать утратившими силу</w:t>
      </w:r>
      <w:r w:rsidR="00DD2FE9">
        <w:rPr>
          <w:sz w:val="28"/>
          <w:szCs w:val="28"/>
        </w:rPr>
        <w:t xml:space="preserve"> </w:t>
      </w:r>
      <w:r w:rsidR="00892399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="00892399">
        <w:rPr>
          <w:sz w:val="28"/>
          <w:szCs w:val="28"/>
        </w:rPr>
        <w:t xml:space="preserve"> Администрации </w:t>
      </w:r>
      <w:r w:rsidRPr="00DD2FE9">
        <w:rPr>
          <w:sz w:val="28"/>
          <w:szCs w:val="28"/>
        </w:rPr>
        <w:t>Валдайского муниципального района</w:t>
      </w:r>
      <w:r w:rsidR="00DD2FE9" w:rsidRPr="00DD2FE9">
        <w:rPr>
          <w:sz w:val="28"/>
          <w:szCs w:val="28"/>
        </w:rPr>
        <w:t xml:space="preserve"> </w:t>
      </w:r>
      <w:r w:rsidR="00892399" w:rsidRPr="00DD2FE9">
        <w:rPr>
          <w:sz w:val="28"/>
          <w:szCs w:val="28"/>
        </w:rPr>
        <w:t xml:space="preserve">от </w:t>
      </w:r>
      <w:r w:rsidR="00DD2FE9" w:rsidRPr="00DD2FE9">
        <w:rPr>
          <w:color w:val="000000"/>
          <w:sz w:val="28"/>
          <w:szCs w:val="28"/>
        </w:rPr>
        <w:t>07.11.2012     №1881</w:t>
      </w:r>
      <w:r w:rsidR="00DD2FE9" w:rsidRPr="00DD2FE9">
        <w:rPr>
          <w:sz w:val="28"/>
          <w:szCs w:val="28"/>
        </w:rPr>
        <w:t xml:space="preserve"> </w:t>
      </w:r>
      <w:r w:rsidR="00DD2FE9" w:rsidRPr="00DD2FE9">
        <w:rPr>
          <w:b/>
          <w:sz w:val="28"/>
          <w:szCs w:val="28"/>
        </w:rPr>
        <w:t>«</w:t>
      </w:r>
      <w:r w:rsidR="00DD2FE9" w:rsidRPr="00DD2FE9">
        <w:rPr>
          <w:sz w:val="28"/>
          <w:szCs w:val="28"/>
        </w:rPr>
        <w:t>Об утверждении Положения о</w:t>
      </w:r>
      <w:r w:rsidR="00DD2FE9" w:rsidRPr="00DD2FE9">
        <w:rPr>
          <w:b/>
          <w:sz w:val="28"/>
          <w:szCs w:val="28"/>
        </w:rPr>
        <w:t xml:space="preserve"> </w:t>
      </w:r>
      <w:r w:rsidR="00DD2FE9" w:rsidRPr="00DD2FE9">
        <w:rPr>
          <w:sz w:val="28"/>
          <w:szCs w:val="28"/>
        </w:rPr>
        <w:t>порядке разработки прогноза</w:t>
      </w:r>
      <w:r w:rsidR="00DD2FE9" w:rsidRPr="00DD2FE9">
        <w:rPr>
          <w:b/>
          <w:sz w:val="28"/>
          <w:szCs w:val="28"/>
        </w:rPr>
        <w:t xml:space="preserve"> </w:t>
      </w:r>
      <w:r w:rsidR="00DD2FE9" w:rsidRPr="00DD2FE9">
        <w:rPr>
          <w:sz w:val="28"/>
          <w:szCs w:val="28"/>
        </w:rPr>
        <w:t>социально-экономического развития Валдайского муниципального района и взаимодействия</w:t>
      </w:r>
      <w:r w:rsidR="00DD2FE9" w:rsidRPr="00DD2FE9">
        <w:rPr>
          <w:b/>
          <w:sz w:val="28"/>
          <w:szCs w:val="28"/>
        </w:rPr>
        <w:t xml:space="preserve"> </w:t>
      </w:r>
      <w:r w:rsidR="00DD2FE9" w:rsidRPr="00DD2FE9">
        <w:rPr>
          <w:sz w:val="28"/>
          <w:szCs w:val="28"/>
        </w:rPr>
        <w:t>органа, уполномоченного на</w:t>
      </w:r>
      <w:r w:rsidR="00DD2FE9" w:rsidRPr="00DD2FE9">
        <w:rPr>
          <w:b/>
          <w:sz w:val="28"/>
          <w:szCs w:val="28"/>
        </w:rPr>
        <w:t xml:space="preserve"> </w:t>
      </w:r>
      <w:r w:rsidR="00DD2FE9" w:rsidRPr="00DD2FE9">
        <w:rPr>
          <w:sz w:val="28"/>
          <w:szCs w:val="28"/>
        </w:rPr>
        <w:t>осуществление функций по разработке прогноза социально-экономического развития, с участниками процесса прогнозирования</w:t>
      </w:r>
      <w:r w:rsidR="00DD2FE9" w:rsidRPr="00DD2FE9">
        <w:rPr>
          <w:b/>
          <w:sz w:val="28"/>
          <w:szCs w:val="28"/>
        </w:rPr>
        <w:t>»</w:t>
      </w:r>
    </w:p>
    <w:p w:rsidR="00892399" w:rsidRDefault="003517E0" w:rsidP="00DD2FE9">
      <w:pPr>
        <w:shd w:val="clear" w:color="auto" w:fill="FFFFFF"/>
        <w:spacing w:line="355" w:lineRule="exact"/>
        <w:jc w:val="both"/>
      </w:pPr>
      <w:r>
        <w:rPr>
          <w:sz w:val="28"/>
          <w:szCs w:val="28"/>
        </w:rPr>
        <w:t>4</w:t>
      </w:r>
      <w:r w:rsidR="00892399">
        <w:rPr>
          <w:sz w:val="28"/>
          <w:szCs w:val="28"/>
        </w:rPr>
        <w:t xml:space="preserve">. Опубликовать на </w:t>
      </w:r>
      <w:r>
        <w:rPr>
          <w:sz w:val="28"/>
          <w:szCs w:val="28"/>
        </w:rPr>
        <w:t>о</w:t>
      </w:r>
      <w:r w:rsidR="00892399">
        <w:rPr>
          <w:sz w:val="28"/>
          <w:szCs w:val="28"/>
        </w:rPr>
        <w:t xml:space="preserve">фициальном </w:t>
      </w:r>
      <w:r>
        <w:rPr>
          <w:sz w:val="28"/>
          <w:szCs w:val="28"/>
        </w:rPr>
        <w:t xml:space="preserve">сайте Администрации Валдайского муниципального района в сети Интернет </w:t>
      </w:r>
      <w:r w:rsidR="00892399">
        <w:rPr>
          <w:sz w:val="28"/>
          <w:szCs w:val="28"/>
        </w:rPr>
        <w:t xml:space="preserve"> </w:t>
      </w:r>
      <w:r w:rsidR="00892399" w:rsidRPr="003517E0">
        <w:rPr>
          <w:sz w:val="28"/>
          <w:szCs w:val="28"/>
        </w:rPr>
        <w:t>(</w:t>
      </w:r>
      <w:r w:rsidRPr="003517E0">
        <w:rPr>
          <w:sz w:val="28"/>
          <w:szCs w:val="28"/>
        </w:rPr>
        <w:t>http://valdayadm.ru</w:t>
      </w:r>
      <w:r w:rsidR="00892399" w:rsidRPr="003517E0">
        <w:rPr>
          <w:sz w:val="28"/>
          <w:szCs w:val="28"/>
        </w:rPr>
        <w:t>).</w:t>
      </w:r>
    </w:p>
    <w:p w:rsidR="00892399" w:rsidRPr="004E00A6" w:rsidRDefault="00892399" w:rsidP="00722028">
      <w:pPr>
        <w:shd w:val="clear" w:color="auto" w:fill="FFFFFF"/>
        <w:rPr>
          <w:sz w:val="24"/>
          <w:szCs w:val="24"/>
        </w:rPr>
      </w:pPr>
      <w:r w:rsidRPr="004E00A6">
        <w:rPr>
          <w:sz w:val="24"/>
          <w:szCs w:val="24"/>
        </w:rPr>
        <w:t>Проект подготовил и завизировал:</w:t>
      </w:r>
    </w:p>
    <w:p w:rsidR="00722028" w:rsidRPr="004E00A6" w:rsidRDefault="003517E0" w:rsidP="00722028">
      <w:pPr>
        <w:shd w:val="clear" w:color="auto" w:fill="FFFFFF"/>
        <w:tabs>
          <w:tab w:val="left" w:pos="9356"/>
        </w:tabs>
        <w:spacing w:line="245" w:lineRule="exact"/>
        <w:rPr>
          <w:spacing w:val="-4"/>
          <w:sz w:val="24"/>
          <w:szCs w:val="24"/>
        </w:rPr>
      </w:pPr>
      <w:r w:rsidRPr="004E00A6">
        <w:rPr>
          <w:spacing w:val="-6"/>
          <w:sz w:val="24"/>
          <w:szCs w:val="24"/>
        </w:rPr>
        <w:t>Председатель комитета</w:t>
      </w:r>
      <w:r w:rsidR="00892399" w:rsidRPr="004E00A6">
        <w:rPr>
          <w:spacing w:val="-4"/>
          <w:sz w:val="24"/>
          <w:szCs w:val="24"/>
        </w:rPr>
        <w:t xml:space="preserve"> </w:t>
      </w:r>
    </w:p>
    <w:p w:rsidR="00722028" w:rsidRPr="004E00A6" w:rsidRDefault="00892399" w:rsidP="00722028">
      <w:pPr>
        <w:shd w:val="clear" w:color="auto" w:fill="FFFFFF"/>
        <w:tabs>
          <w:tab w:val="left" w:pos="9356"/>
        </w:tabs>
        <w:spacing w:line="245" w:lineRule="exact"/>
        <w:rPr>
          <w:spacing w:val="-6"/>
          <w:sz w:val="24"/>
          <w:szCs w:val="24"/>
        </w:rPr>
      </w:pPr>
      <w:r w:rsidRPr="004E00A6">
        <w:rPr>
          <w:spacing w:val="-4"/>
          <w:sz w:val="24"/>
          <w:szCs w:val="24"/>
        </w:rPr>
        <w:t>экономического</w:t>
      </w:r>
      <w:r w:rsidR="003517E0" w:rsidRPr="004E00A6">
        <w:rPr>
          <w:spacing w:val="-4"/>
          <w:sz w:val="24"/>
          <w:szCs w:val="24"/>
        </w:rPr>
        <w:t xml:space="preserve"> </w:t>
      </w:r>
      <w:r w:rsidRPr="004E00A6">
        <w:rPr>
          <w:spacing w:val="-6"/>
          <w:sz w:val="24"/>
          <w:szCs w:val="24"/>
        </w:rPr>
        <w:t xml:space="preserve">развития </w:t>
      </w:r>
    </w:p>
    <w:p w:rsidR="00892399" w:rsidRPr="004E00A6" w:rsidRDefault="003517E0" w:rsidP="00722028">
      <w:pPr>
        <w:shd w:val="clear" w:color="auto" w:fill="FFFFFF"/>
        <w:tabs>
          <w:tab w:val="left" w:pos="9356"/>
        </w:tabs>
        <w:spacing w:line="245" w:lineRule="exact"/>
        <w:rPr>
          <w:sz w:val="24"/>
          <w:szCs w:val="24"/>
        </w:rPr>
      </w:pPr>
      <w:r w:rsidRPr="004E00A6">
        <w:rPr>
          <w:spacing w:val="-6"/>
          <w:sz w:val="24"/>
          <w:szCs w:val="24"/>
        </w:rPr>
        <w:t>Администрации Валдайского района</w:t>
      </w:r>
      <w:r w:rsidR="00722028" w:rsidRPr="004E00A6">
        <w:rPr>
          <w:spacing w:val="-6"/>
          <w:sz w:val="24"/>
          <w:szCs w:val="24"/>
        </w:rPr>
        <w:t xml:space="preserve">                                          </w:t>
      </w:r>
      <w:r w:rsidR="00722028" w:rsidRPr="004E00A6">
        <w:rPr>
          <w:spacing w:val="-3"/>
          <w:sz w:val="24"/>
          <w:szCs w:val="24"/>
        </w:rPr>
        <w:t>Г.В.Ерцева</w:t>
      </w:r>
    </w:p>
    <w:p w:rsidR="00722028" w:rsidRPr="004E00A6" w:rsidRDefault="00722028" w:rsidP="00722028">
      <w:pPr>
        <w:shd w:val="clear" w:color="auto" w:fill="FFFFFF"/>
        <w:ind w:hanging="142"/>
        <w:rPr>
          <w:spacing w:val="-2"/>
          <w:sz w:val="24"/>
          <w:szCs w:val="24"/>
        </w:rPr>
      </w:pPr>
      <w:r w:rsidRPr="004E00A6">
        <w:rPr>
          <w:spacing w:val="-2"/>
          <w:sz w:val="24"/>
          <w:szCs w:val="24"/>
        </w:rPr>
        <w:t>Согласовано:</w:t>
      </w:r>
    </w:p>
    <w:p w:rsidR="00722028" w:rsidRPr="004E00A6" w:rsidRDefault="00722028" w:rsidP="00722028">
      <w:pPr>
        <w:shd w:val="clear" w:color="auto" w:fill="FFFFFF"/>
        <w:ind w:hanging="142"/>
        <w:rPr>
          <w:spacing w:val="-2"/>
          <w:sz w:val="24"/>
          <w:szCs w:val="24"/>
        </w:rPr>
      </w:pPr>
      <w:r w:rsidRPr="004E00A6">
        <w:rPr>
          <w:spacing w:val="-2"/>
          <w:sz w:val="24"/>
          <w:szCs w:val="24"/>
        </w:rPr>
        <w:t xml:space="preserve">Заместитель Главы Администрации </w:t>
      </w:r>
    </w:p>
    <w:p w:rsidR="00722028" w:rsidRDefault="00722028" w:rsidP="00722028">
      <w:pPr>
        <w:shd w:val="clear" w:color="auto" w:fill="FFFFFF"/>
        <w:ind w:hanging="142"/>
        <w:rPr>
          <w:spacing w:val="-2"/>
          <w:sz w:val="24"/>
          <w:szCs w:val="24"/>
        </w:rPr>
      </w:pPr>
      <w:r w:rsidRPr="004E00A6">
        <w:rPr>
          <w:spacing w:val="-2"/>
          <w:sz w:val="24"/>
          <w:szCs w:val="24"/>
        </w:rPr>
        <w:t>муниципального района</w:t>
      </w:r>
      <w:r w:rsidRPr="004E00A6">
        <w:rPr>
          <w:spacing w:val="-2"/>
          <w:sz w:val="24"/>
          <w:szCs w:val="24"/>
        </w:rPr>
        <w:tab/>
      </w:r>
      <w:r w:rsidRPr="004E00A6">
        <w:rPr>
          <w:spacing w:val="-2"/>
          <w:sz w:val="24"/>
          <w:szCs w:val="24"/>
        </w:rPr>
        <w:tab/>
      </w:r>
      <w:r w:rsidRPr="004E00A6">
        <w:rPr>
          <w:spacing w:val="-2"/>
          <w:sz w:val="24"/>
          <w:szCs w:val="24"/>
        </w:rPr>
        <w:tab/>
      </w:r>
      <w:r w:rsidRPr="004E00A6">
        <w:rPr>
          <w:spacing w:val="-2"/>
          <w:sz w:val="24"/>
          <w:szCs w:val="24"/>
        </w:rPr>
        <w:tab/>
      </w:r>
      <w:r w:rsidRPr="004E00A6">
        <w:rPr>
          <w:spacing w:val="-2"/>
          <w:sz w:val="24"/>
          <w:szCs w:val="24"/>
        </w:rPr>
        <w:tab/>
      </w:r>
      <w:r w:rsidRPr="004E00A6">
        <w:rPr>
          <w:spacing w:val="-2"/>
          <w:sz w:val="24"/>
          <w:szCs w:val="24"/>
        </w:rPr>
        <w:tab/>
        <w:t>Е.А.Гаврилов</w:t>
      </w:r>
    </w:p>
    <w:p w:rsidR="00722028" w:rsidRPr="004E00A6" w:rsidRDefault="00722028" w:rsidP="00722028">
      <w:pPr>
        <w:shd w:val="clear" w:color="auto" w:fill="FFFFFF"/>
        <w:ind w:hanging="142"/>
        <w:rPr>
          <w:spacing w:val="-2"/>
          <w:sz w:val="24"/>
          <w:szCs w:val="24"/>
        </w:rPr>
      </w:pPr>
      <w:r w:rsidRPr="004E00A6">
        <w:rPr>
          <w:spacing w:val="-2"/>
          <w:sz w:val="24"/>
          <w:szCs w:val="24"/>
        </w:rPr>
        <w:t>Заведующий отделом правового</w:t>
      </w:r>
    </w:p>
    <w:p w:rsidR="00722028" w:rsidRPr="004E00A6" w:rsidRDefault="00722028" w:rsidP="00722028">
      <w:pPr>
        <w:shd w:val="clear" w:color="auto" w:fill="FFFFFF"/>
        <w:ind w:hanging="142"/>
        <w:rPr>
          <w:spacing w:val="-2"/>
          <w:sz w:val="24"/>
          <w:szCs w:val="24"/>
        </w:rPr>
      </w:pPr>
      <w:r w:rsidRPr="004E00A6">
        <w:rPr>
          <w:spacing w:val="-2"/>
          <w:sz w:val="24"/>
          <w:szCs w:val="24"/>
        </w:rPr>
        <w:t>обеспечения</w:t>
      </w:r>
      <w:r w:rsidRPr="004E00A6">
        <w:rPr>
          <w:spacing w:val="-2"/>
          <w:sz w:val="24"/>
          <w:szCs w:val="24"/>
        </w:rPr>
        <w:tab/>
      </w:r>
      <w:r w:rsidRPr="004E00A6">
        <w:rPr>
          <w:spacing w:val="-2"/>
          <w:sz w:val="24"/>
          <w:szCs w:val="24"/>
        </w:rPr>
        <w:tab/>
      </w:r>
      <w:r w:rsidRPr="004E00A6">
        <w:rPr>
          <w:spacing w:val="-2"/>
          <w:sz w:val="24"/>
          <w:szCs w:val="24"/>
        </w:rPr>
        <w:tab/>
      </w:r>
      <w:r w:rsidRPr="004E00A6">
        <w:rPr>
          <w:spacing w:val="-2"/>
          <w:sz w:val="24"/>
          <w:szCs w:val="24"/>
        </w:rPr>
        <w:tab/>
      </w:r>
      <w:r w:rsidRPr="004E00A6">
        <w:rPr>
          <w:spacing w:val="-2"/>
          <w:sz w:val="24"/>
          <w:szCs w:val="24"/>
        </w:rPr>
        <w:tab/>
      </w:r>
      <w:r w:rsidRPr="004E00A6">
        <w:rPr>
          <w:spacing w:val="-2"/>
          <w:sz w:val="24"/>
          <w:szCs w:val="24"/>
        </w:rPr>
        <w:tab/>
      </w:r>
      <w:r w:rsidRPr="004E00A6">
        <w:rPr>
          <w:spacing w:val="-2"/>
          <w:sz w:val="24"/>
          <w:szCs w:val="24"/>
        </w:rPr>
        <w:tab/>
      </w:r>
      <w:r w:rsidRPr="004E00A6">
        <w:rPr>
          <w:spacing w:val="-2"/>
          <w:sz w:val="24"/>
          <w:szCs w:val="24"/>
        </w:rPr>
        <w:tab/>
        <w:t>И.В.Никулина</w:t>
      </w:r>
    </w:p>
    <w:p w:rsidR="00722028" w:rsidRPr="004E00A6" w:rsidRDefault="00BC05D9" w:rsidP="00722028">
      <w:pPr>
        <w:shd w:val="clear" w:color="auto" w:fill="FFFFFF"/>
        <w:ind w:hanging="142"/>
        <w:rPr>
          <w:spacing w:val="-2"/>
          <w:sz w:val="24"/>
          <w:szCs w:val="24"/>
        </w:rPr>
      </w:pPr>
      <w:r w:rsidRPr="004E00A6">
        <w:rPr>
          <w:spacing w:val="-2"/>
          <w:sz w:val="24"/>
          <w:szCs w:val="24"/>
        </w:rPr>
        <w:t>Специалист комитета по орг. и общ. вопр.                         Е.В.Булавкина</w:t>
      </w:r>
      <w:r w:rsidR="00722028" w:rsidRPr="004E00A6">
        <w:rPr>
          <w:spacing w:val="-2"/>
          <w:sz w:val="24"/>
          <w:szCs w:val="24"/>
        </w:rPr>
        <w:tab/>
      </w:r>
    </w:p>
    <w:p w:rsidR="00722028" w:rsidRPr="004E00A6" w:rsidRDefault="004E00A6" w:rsidP="004E00A6">
      <w:pPr>
        <w:shd w:val="clear" w:color="auto" w:fill="FFFFFF"/>
        <w:rPr>
          <w:spacing w:val="-2"/>
          <w:sz w:val="24"/>
          <w:szCs w:val="24"/>
        </w:rPr>
      </w:pPr>
      <w:r w:rsidRPr="004E00A6">
        <w:rPr>
          <w:spacing w:val="-2"/>
          <w:sz w:val="24"/>
          <w:szCs w:val="24"/>
        </w:rPr>
        <w:t>Разослать – дело -2, КЭР-2, все комитеты и отделы администрации – 11, КСП-1</w:t>
      </w:r>
    </w:p>
    <w:p w:rsidR="004E00A6" w:rsidRDefault="004E00A6">
      <w:pPr>
        <w:shd w:val="clear" w:color="auto" w:fill="FFFFFF"/>
        <w:ind w:left="6730"/>
        <w:rPr>
          <w:spacing w:val="-2"/>
          <w:sz w:val="28"/>
          <w:szCs w:val="28"/>
        </w:rPr>
      </w:pPr>
    </w:p>
    <w:p w:rsidR="006330D0" w:rsidRDefault="006330D0">
      <w:pPr>
        <w:shd w:val="clear" w:color="auto" w:fill="FFFFFF"/>
        <w:ind w:left="6730"/>
        <w:rPr>
          <w:spacing w:val="-2"/>
          <w:sz w:val="28"/>
          <w:szCs w:val="28"/>
        </w:rPr>
      </w:pPr>
    </w:p>
    <w:p w:rsidR="00892399" w:rsidRDefault="00892399">
      <w:pPr>
        <w:shd w:val="clear" w:color="auto" w:fill="FFFFFF"/>
        <w:ind w:left="6730"/>
      </w:pPr>
      <w:r>
        <w:rPr>
          <w:spacing w:val="-2"/>
          <w:sz w:val="28"/>
          <w:szCs w:val="28"/>
        </w:rPr>
        <w:lastRenderedPageBreak/>
        <w:t>УТВЕРЖДЕН</w:t>
      </w:r>
    </w:p>
    <w:p w:rsidR="00892399" w:rsidRDefault="00892399">
      <w:pPr>
        <w:shd w:val="clear" w:color="auto" w:fill="FFFFFF"/>
        <w:spacing w:line="322" w:lineRule="exact"/>
        <w:ind w:left="5794"/>
        <w:jc w:val="center"/>
      </w:pPr>
      <w:r>
        <w:rPr>
          <w:sz w:val="28"/>
          <w:szCs w:val="28"/>
        </w:rPr>
        <w:t>постановлением</w:t>
      </w:r>
    </w:p>
    <w:p w:rsidR="00892399" w:rsidRDefault="00526B54">
      <w:pPr>
        <w:shd w:val="clear" w:color="auto" w:fill="FFFFFF"/>
        <w:spacing w:line="322" w:lineRule="exact"/>
        <w:ind w:left="5798"/>
        <w:jc w:val="center"/>
      </w:pPr>
      <w:r>
        <w:rPr>
          <w:spacing w:val="-2"/>
          <w:sz w:val="28"/>
          <w:szCs w:val="28"/>
        </w:rPr>
        <w:t>Администрации Валдайского муниципального района</w:t>
      </w:r>
    </w:p>
    <w:p w:rsidR="00892399" w:rsidRDefault="00892399">
      <w:pPr>
        <w:shd w:val="clear" w:color="auto" w:fill="FFFFFF"/>
        <w:tabs>
          <w:tab w:val="left" w:leader="underscore" w:pos="8635"/>
        </w:tabs>
        <w:spacing w:line="322" w:lineRule="exact"/>
        <w:ind w:left="5798"/>
        <w:jc w:val="center"/>
      </w:pPr>
      <w:r>
        <w:rPr>
          <w:sz w:val="28"/>
          <w:szCs w:val="28"/>
        </w:rPr>
        <w:t xml:space="preserve">от __.__.2015 № </w:t>
      </w:r>
      <w:r>
        <w:rPr>
          <w:sz w:val="28"/>
          <w:szCs w:val="28"/>
        </w:rPr>
        <w:tab/>
      </w:r>
    </w:p>
    <w:p w:rsidR="00892399" w:rsidRDefault="00892399" w:rsidP="00007AAE">
      <w:pPr>
        <w:shd w:val="clear" w:color="auto" w:fill="FFFFFF"/>
        <w:spacing w:before="240" w:line="240" w:lineRule="exact"/>
        <w:ind w:left="360" w:right="288" w:firstLine="874"/>
      </w:pPr>
      <w:r>
        <w:rPr>
          <w:b/>
          <w:bCs/>
          <w:sz w:val="28"/>
          <w:szCs w:val="28"/>
        </w:rPr>
        <w:t>Порядок разработки и корректировки прогноза социально-</w:t>
      </w:r>
      <w:r>
        <w:rPr>
          <w:b/>
          <w:bCs/>
          <w:spacing w:val="-1"/>
          <w:sz w:val="28"/>
          <w:szCs w:val="28"/>
        </w:rPr>
        <w:t xml:space="preserve">экономического развития </w:t>
      </w:r>
      <w:r w:rsidR="003517E0">
        <w:rPr>
          <w:b/>
          <w:bCs/>
          <w:spacing w:val="-1"/>
          <w:sz w:val="28"/>
          <w:szCs w:val="28"/>
        </w:rPr>
        <w:t>Валдайского района</w:t>
      </w:r>
      <w:r>
        <w:rPr>
          <w:b/>
          <w:bCs/>
          <w:spacing w:val="-1"/>
          <w:sz w:val="28"/>
          <w:szCs w:val="28"/>
        </w:rPr>
        <w:t xml:space="preserve"> на среднесрочный</w:t>
      </w:r>
      <w:r w:rsidR="00007AAE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период</w:t>
      </w:r>
    </w:p>
    <w:p w:rsidR="00892399" w:rsidRDefault="00892399" w:rsidP="00E663A9">
      <w:pPr>
        <w:numPr>
          <w:ilvl w:val="0"/>
          <w:numId w:val="7"/>
        </w:numPr>
        <w:shd w:val="clear" w:color="auto" w:fill="FFFFFF"/>
        <w:tabs>
          <w:tab w:val="left" w:pos="994"/>
        </w:tabs>
        <w:spacing w:before="350" w:line="360" w:lineRule="exact"/>
        <w:ind w:right="5" w:firstLine="70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Настоящий порядок определяет правила разработки и корректировки прогноза социально-экономического развития </w:t>
      </w:r>
      <w:r w:rsidR="003517E0">
        <w:rPr>
          <w:sz w:val="28"/>
          <w:szCs w:val="28"/>
        </w:rPr>
        <w:t>Валдайского района</w:t>
      </w:r>
      <w:r>
        <w:rPr>
          <w:sz w:val="28"/>
          <w:szCs w:val="28"/>
        </w:rPr>
        <w:t xml:space="preserve"> на среднесрочный период (далее - среднесрочный прогноз).</w:t>
      </w:r>
    </w:p>
    <w:p w:rsidR="00892399" w:rsidRDefault="00892399" w:rsidP="00E663A9">
      <w:pPr>
        <w:numPr>
          <w:ilvl w:val="0"/>
          <w:numId w:val="7"/>
        </w:numPr>
        <w:shd w:val="clear" w:color="auto" w:fill="FFFFFF"/>
        <w:tabs>
          <w:tab w:val="left" w:pos="994"/>
        </w:tabs>
        <w:spacing w:line="360" w:lineRule="exact"/>
        <w:ind w:right="5" w:firstLine="70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Прогноз социально-экономического развития </w:t>
      </w:r>
      <w:r w:rsidR="003517E0">
        <w:rPr>
          <w:sz w:val="28"/>
          <w:szCs w:val="28"/>
        </w:rPr>
        <w:t>Валдайского района</w:t>
      </w:r>
      <w:r>
        <w:rPr>
          <w:sz w:val="28"/>
          <w:szCs w:val="28"/>
        </w:rPr>
        <w:t xml:space="preserve"> на среднесрочный период (далее - среднесрочный прогноз) содержит:</w:t>
      </w:r>
    </w:p>
    <w:p w:rsidR="00892399" w:rsidRDefault="00892399">
      <w:pPr>
        <w:shd w:val="clear" w:color="auto" w:fill="FFFFFF"/>
        <w:tabs>
          <w:tab w:val="left" w:pos="1243"/>
        </w:tabs>
        <w:spacing w:line="360" w:lineRule="exact"/>
        <w:ind w:right="5" w:firstLine="706"/>
        <w:jc w:val="both"/>
      </w:pPr>
      <w:r>
        <w:rPr>
          <w:spacing w:val="-3"/>
          <w:sz w:val="28"/>
          <w:szCs w:val="28"/>
        </w:rPr>
        <w:t>2.1.</w:t>
      </w:r>
      <w:r>
        <w:rPr>
          <w:sz w:val="28"/>
          <w:szCs w:val="28"/>
        </w:rPr>
        <w:tab/>
        <w:t>Оценку достигнутого уровня социально-экономического развития</w:t>
      </w:r>
      <w:r>
        <w:rPr>
          <w:sz w:val="28"/>
          <w:szCs w:val="28"/>
        </w:rPr>
        <w:br/>
      </w:r>
      <w:r w:rsidR="003517E0">
        <w:rPr>
          <w:sz w:val="28"/>
          <w:szCs w:val="28"/>
        </w:rPr>
        <w:t>Валдайского района</w:t>
      </w:r>
      <w:r>
        <w:rPr>
          <w:sz w:val="28"/>
          <w:szCs w:val="28"/>
        </w:rPr>
        <w:t>;</w:t>
      </w:r>
    </w:p>
    <w:p w:rsidR="00892399" w:rsidRDefault="00892399">
      <w:pPr>
        <w:shd w:val="clear" w:color="auto" w:fill="FFFFFF"/>
        <w:tabs>
          <w:tab w:val="left" w:pos="1454"/>
        </w:tabs>
        <w:spacing w:line="360" w:lineRule="exact"/>
        <w:ind w:right="10" w:firstLine="706"/>
        <w:jc w:val="both"/>
      </w:pPr>
      <w:r>
        <w:rPr>
          <w:spacing w:val="-1"/>
          <w:sz w:val="28"/>
          <w:szCs w:val="28"/>
        </w:rPr>
        <w:t>2.2.</w:t>
      </w:r>
      <w:r>
        <w:rPr>
          <w:sz w:val="28"/>
          <w:szCs w:val="28"/>
        </w:rPr>
        <w:tab/>
        <w:t>Оценку факторов и ограничений экономического роста</w:t>
      </w:r>
      <w:r>
        <w:rPr>
          <w:sz w:val="28"/>
          <w:szCs w:val="28"/>
        </w:rPr>
        <w:br/>
      </w:r>
      <w:r w:rsidR="003517E0">
        <w:rPr>
          <w:sz w:val="28"/>
          <w:szCs w:val="28"/>
        </w:rPr>
        <w:t>Валдайского района</w:t>
      </w:r>
      <w:r>
        <w:rPr>
          <w:sz w:val="28"/>
          <w:szCs w:val="28"/>
        </w:rPr>
        <w:t xml:space="preserve"> на среднесрочный период;</w:t>
      </w:r>
    </w:p>
    <w:p w:rsidR="00892399" w:rsidRDefault="00892399" w:rsidP="00E663A9">
      <w:pPr>
        <w:numPr>
          <w:ilvl w:val="0"/>
          <w:numId w:val="8"/>
        </w:numPr>
        <w:shd w:val="clear" w:color="auto" w:fill="FFFFFF"/>
        <w:tabs>
          <w:tab w:val="left" w:pos="1286"/>
          <w:tab w:val="left" w:pos="3797"/>
          <w:tab w:val="left" w:pos="5381"/>
          <w:tab w:val="left" w:pos="7608"/>
          <w:tab w:val="left" w:pos="9082"/>
        </w:tabs>
        <w:spacing w:line="360" w:lineRule="exact"/>
        <w:ind w:firstLine="70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Направления социально-экономического развития </w:t>
      </w:r>
      <w:r w:rsidR="003517E0">
        <w:rPr>
          <w:sz w:val="28"/>
          <w:szCs w:val="28"/>
        </w:rPr>
        <w:t>Валдайского района</w:t>
      </w:r>
      <w:r>
        <w:rPr>
          <w:sz w:val="28"/>
          <w:szCs w:val="28"/>
        </w:rPr>
        <w:t xml:space="preserve"> и целевые показатели одного или нескольких вариантов прогноза </w:t>
      </w:r>
      <w:r>
        <w:rPr>
          <w:spacing w:val="-2"/>
          <w:sz w:val="28"/>
          <w:szCs w:val="28"/>
        </w:rPr>
        <w:t>социально-экономического</w:t>
      </w:r>
      <w:r w:rsidR="005D50C3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развития</w:t>
      </w:r>
      <w:r w:rsidR="005D50C3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Новгородской</w:t>
      </w:r>
      <w:r w:rsidR="005D50C3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области</w:t>
      </w:r>
      <w:r w:rsidR="005D50C3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на </w:t>
      </w:r>
      <w:r>
        <w:rPr>
          <w:sz w:val="28"/>
          <w:szCs w:val="28"/>
        </w:rPr>
        <w:t>среднесрочный период, включая количественные показатели и качественные характеристики социально-экономического развития;</w:t>
      </w:r>
    </w:p>
    <w:p w:rsidR="00892399" w:rsidRDefault="00892399" w:rsidP="00E663A9">
      <w:pPr>
        <w:numPr>
          <w:ilvl w:val="0"/>
          <w:numId w:val="8"/>
        </w:numPr>
        <w:shd w:val="clear" w:color="auto" w:fill="FFFFFF"/>
        <w:tabs>
          <w:tab w:val="left" w:pos="1286"/>
        </w:tabs>
        <w:spacing w:line="360" w:lineRule="exact"/>
        <w:ind w:firstLine="70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Основные параметры </w:t>
      </w:r>
      <w:r w:rsidR="005D50C3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программ </w:t>
      </w:r>
      <w:r w:rsidR="003517E0">
        <w:rPr>
          <w:sz w:val="28"/>
          <w:szCs w:val="28"/>
        </w:rPr>
        <w:t>Валдайского района</w:t>
      </w:r>
      <w:r>
        <w:rPr>
          <w:sz w:val="28"/>
          <w:szCs w:val="28"/>
        </w:rPr>
        <w:t>;</w:t>
      </w:r>
    </w:p>
    <w:p w:rsidR="00892399" w:rsidRDefault="00892399">
      <w:pPr>
        <w:shd w:val="clear" w:color="auto" w:fill="FFFFFF"/>
        <w:tabs>
          <w:tab w:val="left" w:pos="1080"/>
        </w:tabs>
        <w:spacing w:line="360" w:lineRule="exact"/>
        <w:ind w:right="5" w:firstLine="706"/>
        <w:jc w:val="both"/>
      </w:pPr>
      <w:r>
        <w:rPr>
          <w:spacing w:val="-1"/>
          <w:sz w:val="28"/>
          <w:szCs w:val="28"/>
        </w:rPr>
        <w:t>3.</w:t>
      </w:r>
      <w:r>
        <w:rPr>
          <w:sz w:val="28"/>
          <w:szCs w:val="28"/>
        </w:rPr>
        <w:tab/>
        <w:t>Среднесрочный прогноз разрабатывается ежегодно на очередной</w:t>
      </w:r>
      <w:r>
        <w:rPr>
          <w:sz w:val="28"/>
          <w:szCs w:val="28"/>
        </w:rPr>
        <w:br/>
        <w:t>финансовый год и плановый период, составляющий три года на вариативной</w:t>
      </w:r>
      <w:r>
        <w:rPr>
          <w:sz w:val="28"/>
          <w:szCs w:val="28"/>
        </w:rPr>
        <w:br/>
        <w:t xml:space="preserve">основе, формируется в целом по </w:t>
      </w:r>
      <w:r w:rsidR="005D50C3">
        <w:rPr>
          <w:sz w:val="28"/>
          <w:szCs w:val="28"/>
        </w:rPr>
        <w:t>району</w:t>
      </w:r>
      <w:r>
        <w:rPr>
          <w:sz w:val="28"/>
          <w:szCs w:val="28"/>
        </w:rPr>
        <w:t xml:space="preserve"> и по видам экономической</w:t>
      </w:r>
      <w:r>
        <w:rPr>
          <w:sz w:val="28"/>
          <w:szCs w:val="28"/>
        </w:rPr>
        <w:br/>
        <w:t xml:space="preserve">деятельности, </w:t>
      </w:r>
      <w:r w:rsidR="005D50C3">
        <w:rPr>
          <w:sz w:val="28"/>
          <w:szCs w:val="28"/>
        </w:rPr>
        <w:t xml:space="preserve">комитетом </w:t>
      </w:r>
      <w:r>
        <w:rPr>
          <w:sz w:val="28"/>
          <w:szCs w:val="28"/>
        </w:rPr>
        <w:t xml:space="preserve">экономического развития </w:t>
      </w:r>
      <w:r w:rsidR="005D50C3">
        <w:rPr>
          <w:sz w:val="28"/>
          <w:szCs w:val="28"/>
        </w:rPr>
        <w:t>Администрации Валдайского муниципального района</w:t>
      </w:r>
      <w:r>
        <w:rPr>
          <w:sz w:val="28"/>
          <w:szCs w:val="28"/>
        </w:rPr>
        <w:t xml:space="preserve"> на основе прогноза социально-экономического развития Российской</w:t>
      </w:r>
      <w:r w:rsidR="005D50C3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 на среднесрочный период, с учетом основных направлений бюджетной</w:t>
      </w:r>
      <w:r w:rsidR="005D50C3">
        <w:rPr>
          <w:sz w:val="28"/>
          <w:szCs w:val="28"/>
        </w:rPr>
        <w:t xml:space="preserve"> </w:t>
      </w:r>
      <w:r>
        <w:rPr>
          <w:sz w:val="28"/>
          <w:szCs w:val="28"/>
        </w:rPr>
        <w:t>и налоговой политики области.</w:t>
      </w:r>
    </w:p>
    <w:p w:rsidR="00892399" w:rsidRDefault="00892399" w:rsidP="005D50C3">
      <w:pPr>
        <w:shd w:val="clear" w:color="auto" w:fill="FFFFFF"/>
        <w:spacing w:line="360" w:lineRule="exact"/>
        <w:ind w:right="5" w:firstLine="538"/>
        <w:jc w:val="both"/>
      </w:pPr>
      <w:r>
        <w:rPr>
          <w:sz w:val="28"/>
          <w:szCs w:val="28"/>
        </w:rPr>
        <w:t>Базовый вариант среднесрочного прогноза характеризует основные тенденции и параметры развития экономики в условиях консервативных траекторий изменения внешних и внутренних факторов при сохранении основных тенденций изменения эффективности использования ресурсов.</w:t>
      </w:r>
    </w:p>
    <w:p w:rsidR="00892399" w:rsidRDefault="00892399">
      <w:pPr>
        <w:shd w:val="clear" w:color="auto" w:fill="FFFFFF"/>
        <w:spacing w:before="154" w:line="360" w:lineRule="exact"/>
        <w:ind w:right="5" w:firstLine="538"/>
        <w:jc w:val="both"/>
      </w:pPr>
      <w:r>
        <w:rPr>
          <w:sz w:val="28"/>
          <w:szCs w:val="28"/>
        </w:rPr>
        <w:t>Консервативный вариант среднесрочного прогноза разрабатывается на основе консервативных оценок темпов экономического роста с учетом существенного ухудшения внешнеэкономических и иных условий.</w:t>
      </w:r>
    </w:p>
    <w:p w:rsidR="00892399" w:rsidRDefault="00892399">
      <w:pPr>
        <w:shd w:val="clear" w:color="auto" w:fill="FFFFFF"/>
        <w:spacing w:line="360" w:lineRule="exact"/>
        <w:ind w:right="5" w:firstLine="538"/>
        <w:jc w:val="both"/>
      </w:pPr>
      <w:r>
        <w:rPr>
          <w:sz w:val="28"/>
          <w:szCs w:val="28"/>
        </w:rPr>
        <w:lastRenderedPageBreak/>
        <w:t>Целевой вариант среднесрочного прогноза основан на достижении целевых показателей социально-экономического развития, учитывающих в полном объеме достижение целей и задач стратегического планирования при консервативных внешнеэкономических условиях.</w:t>
      </w:r>
    </w:p>
    <w:p w:rsidR="00892399" w:rsidRDefault="00892399">
      <w:pPr>
        <w:shd w:val="clear" w:color="auto" w:fill="FFFFFF"/>
        <w:tabs>
          <w:tab w:val="left" w:pos="1037"/>
          <w:tab w:val="left" w:pos="1301"/>
          <w:tab w:val="left" w:pos="1810"/>
          <w:tab w:val="left" w:pos="3667"/>
          <w:tab w:val="left" w:pos="4464"/>
          <w:tab w:val="left" w:pos="6581"/>
          <w:tab w:val="left" w:pos="8011"/>
        </w:tabs>
        <w:spacing w:line="360" w:lineRule="exact"/>
        <w:ind w:firstLine="706"/>
        <w:jc w:val="both"/>
      </w:pPr>
      <w:r>
        <w:rPr>
          <w:spacing w:val="-1"/>
          <w:sz w:val="28"/>
          <w:szCs w:val="28"/>
        </w:rPr>
        <w:t>4.</w:t>
      </w:r>
      <w:r>
        <w:rPr>
          <w:sz w:val="28"/>
          <w:szCs w:val="28"/>
        </w:rPr>
        <w:tab/>
        <w:t xml:space="preserve">Среднесрочный прогноз одобряется </w:t>
      </w:r>
      <w:r w:rsidR="008057A7">
        <w:rPr>
          <w:sz w:val="28"/>
          <w:szCs w:val="28"/>
        </w:rPr>
        <w:t xml:space="preserve">Администрацией Валдайского муниципального района </w:t>
      </w:r>
      <w:r>
        <w:rPr>
          <w:sz w:val="28"/>
          <w:szCs w:val="28"/>
        </w:rPr>
        <w:t>и</w:t>
      </w:r>
      <w:r w:rsidR="008057A7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учитывается</w:t>
      </w:r>
      <w:r w:rsidR="008057A7">
        <w:rPr>
          <w:spacing w:val="-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при</w:t>
      </w:r>
      <w:r w:rsidR="008057A7"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корректировке</w:t>
      </w:r>
      <w:r w:rsidR="008057A7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прогноза</w:t>
      </w:r>
      <w:r w:rsidR="008057A7"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социально-</w:t>
      </w:r>
      <w:r>
        <w:rPr>
          <w:sz w:val="28"/>
          <w:szCs w:val="28"/>
        </w:rPr>
        <w:t xml:space="preserve">экономического развития </w:t>
      </w:r>
      <w:r w:rsidR="003517E0">
        <w:rPr>
          <w:sz w:val="28"/>
          <w:szCs w:val="28"/>
        </w:rPr>
        <w:t>Валдайского района</w:t>
      </w:r>
      <w:r>
        <w:rPr>
          <w:sz w:val="28"/>
          <w:szCs w:val="28"/>
        </w:rPr>
        <w:t xml:space="preserve"> на долгосрочный период.</w:t>
      </w:r>
    </w:p>
    <w:p w:rsidR="00892399" w:rsidRDefault="00892399">
      <w:pPr>
        <w:shd w:val="clear" w:color="auto" w:fill="FFFFFF"/>
        <w:tabs>
          <w:tab w:val="left" w:pos="989"/>
        </w:tabs>
        <w:spacing w:line="360" w:lineRule="exact"/>
        <w:ind w:left="706"/>
      </w:pPr>
      <w:r>
        <w:rPr>
          <w:spacing w:val="-4"/>
          <w:sz w:val="28"/>
          <w:szCs w:val="28"/>
        </w:rPr>
        <w:t>5.</w:t>
      </w:r>
      <w:r>
        <w:rPr>
          <w:sz w:val="28"/>
          <w:szCs w:val="28"/>
        </w:rPr>
        <w:tab/>
      </w:r>
      <w:r w:rsidR="008057A7">
        <w:rPr>
          <w:sz w:val="28"/>
          <w:szCs w:val="28"/>
        </w:rPr>
        <w:t>Комитет</w:t>
      </w:r>
      <w:r>
        <w:rPr>
          <w:sz w:val="28"/>
          <w:szCs w:val="28"/>
        </w:rPr>
        <w:t xml:space="preserve"> экономического развития </w:t>
      </w:r>
      <w:r w:rsidR="008057A7">
        <w:rPr>
          <w:sz w:val="28"/>
          <w:szCs w:val="28"/>
        </w:rPr>
        <w:t xml:space="preserve">Администрации </w:t>
      </w:r>
      <w:r w:rsidR="003517E0">
        <w:rPr>
          <w:sz w:val="28"/>
          <w:szCs w:val="28"/>
        </w:rPr>
        <w:t>Валдайского района</w:t>
      </w:r>
      <w:r>
        <w:rPr>
          <w:sz w:val="28"/>
          <w:szCs w:val="28"/>
        </w:rPr>
        <w:t>:</w:t>
      </w:r>
    </w:p>
    <w:p w:rsidR="00892399" w:rsidRDefault="00892399">
      <w:pPr>
        <w:shd w:val="clear" w:color="auto" w:fill="FFFFFF"/>
        <w:tabs>
          <w:tab w:val="left" w:pos="1426"/>
        </w:tabs>
        <w:spacing w:line="360" w:lineRule="exact"/>
        <w:ind w:firstLine="706"/>
        <w:jc w:val="both"/>
      </w:pPr>
      <w:r>
        <w:rPr>
          <w:spacing w:val="-1"/>
          <w:sz w:val="28"/>
          <w:szCs w:val="28"/>
        </w:rPr>
        <w:t>5.1.</w:t>
      </w:r>
      <w:r>
        <w:rPr>
          <w:sz w:val="28"/>
          <w:szCs w:val="28"/>
        </w:rPr>
        <w:tab/>
        <w:t xml:space="preserve">Подготавливает и представляет на утверждение заместителю </w:t>
      </w:r>
      <w:r w:rsidR="008057A7">
        <w:rPr>
          <w:sz w:val="28"/>
          <w:szCs w:val="28"/>
        </w:rPr>
        <w:t xml:space="preserve">Главы Администрации </w:t>
      </w:r>
      <w:r w:rsidR="003517E0">
        <w:rPr>
          <w:sz w:val="28"/>
          <w:szCs w:val="28"/>
        </w:rPr>
        <w:t>Валдайского</w:t>
      </w:r>
      <w:r w:rsidR="008057A7">
        <w:rPr>
          <w:sz w:val="28"/>
          <w:szCs w:val="28"/>
        </w:rPr>
        <w:t xml:space="preserve"> муниципального </w:t>
      </w:r>
      <w:r w:rsidR="003517E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график разработки</w:t>
      </w:r>
      <w:r w:rsidR="008057A7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среднесрочного прогноза (далее - график) в течение трех рабочих дней с</w:t>
      </w:r>
      <w:r w:rsidR="008057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момента получения материалов из </w:t>
      </w:r>
      <w:r w:rsidR="008057A7">
        <w:rPr>
          <w:sz w:val="28"/>
          <w:szCs w:val="28"/>
        </w:rPr>
        <w:t>Департамента экономического развития Новгородской области</w:t>
      </w:r>
      <w:r>
        <w:rPr>
          <w:sz w:val="28"/>
          <w:szCs w:val="28"/>
        </w:rPr>
        <w:t>;</w:t>
      </w:r>
    </w:p>
    <w:p w:rsidR="00892399" w:rsidRDefault="00892399">
      <w:pPr>
        <w:shd w:val="clear" w:color="auto" w:fill="FFFFFF"/>
        <w:tabs>
          <w:tab w:val="left" w:pos="1483"/>
          <w:tab w:val="left" w:pos="3715"/>
        </w:tabs>
        <w:spacing w:line="360" w:lineRule="exact"/>
        <w:ind w:firstLine="706"/>
        <w:jc w:val="both"/>
      </w:pPr>
      <w:r>
        <w:rPr>
          <w:spacing w:val="-1"/>
          <w:sz w:val="28"/>
          <w:szCs w:val="28"/>
        </w:rPr>
        <w:t>5.2.</w:t>
      </w:r>
      <w:r>
        <w:rPr>
          <w:sz w:val="28"/>
          <w:szCs w:val="28"/>
        </w:rPr>
        <w:tab/>
      </w:r>
      <w:r>
        <w:rPr>
          <w:spacing w:val="-12"/>
          <w:sz w:val="28"/>
          <w:szCs w:val="28"/>
        </w:rPr>
        <w:t>Определяет в</w:t>
      </w:r>
      <w:r w:rsidR="008057A7"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 xml:space="preserve">графике </w:t>
      </w:r>
      <w:r w:rsidR="008057A7">
        <w:rPr>
          <w:sz w:val="28"/>
          <w:szCs w:val="28"/>
        </w:rPr>
        <w:t xml:space="preserve">подразделения, </w:t>
      </w:r>
      <w:r>
        <w:rPr>
          <w:sz w:val="28"/>
          <w:szCs w:val="28"/>
        </w:rPr>
        <w:t>участвующие в разработке среднесрочного прогноза</w:t>
      </w:r>
      <w:r w:rsidR="008057A7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участники разработки среднесрочного прогноза), отраслевые</w:t>
      </w:r>
      <w:r w:rsidR="008057A7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показатели и сроки разработки отраслевых показателей;</w:t>
      </w:r>
    </w:p>
    <w:p w:rsidR="00892399" w:rsidRDefault="00892399">
      <w:pPr>
        <w:shd w:val="clear" w:color="auto" w:fill="FFFFFF"/>
        <w:tabs>
          <w:tab w:val="left" w:pos="1358"/>
        </w:tabs>
        <w:spacing w:line="360" w:lineRule="exact"/>
        <w:ind w:firstLine="706"/>
        <w:jc w:val="both"/>
      </w:pPr>
      <w:r>
        <w:rPr>
          <w:spacing w:val="-1"/>
          <w:sz w:val="28"/>
          <w:szCs w:val="28"/>
        </w:rPr>
        <w:t>5.3.</w:t>
      </w:r>
      <w:r>
        <w:rPr>
          <w:sz w:val="28"/>
          <w:szCs w:val="28"/>
        </w:rPr>
        <w:tab/>
        <w:t>Направляет участникам разработки среднесрочного прогноза</w:t>
      </w:r>
      <w:r>
        <w:rPr>
          <w:sz w:val="28"/>
          <w:szCs w:val="28"/>
        </w:rPr>
        <w:br/>
        <w:t xml:space="preserve">график, утвержденный </w:t>
      </w:r>
      <w:r w:rsidR="008057A7">
        <w:rPr>
          <w:sz w:val="28"/>
          <w:szCs w:val="28"/>
        </w:rPr>
        <w:t xml:space="preserve">заместителем Главы Администрации Валдайского муниципального  района </w:t>
      </w:r>
      <w:r>
        <w:rPr>
          <w:sz w:val="28"/>
          <w:szCs w:val="28"/>
        </w:rPr>
        <w:t>и материалы для разработки среднесрочного прогноза, полученные</w:t>
      </w:r>
      <w:r w:rsidR="008057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</w:t>
      </w:r>
      <w:r w:rsidR="008057A7">
        <w:rPr>
          <w:sz w:val="28"/>
          <w:szCs w:val="28"/>
        </w:rPr>
        <w:t xml:space="preserve">Департамента экономического развития Новгородской области </w:t>
      </w:r>
      <w:r>
        <w:rPr>
          <w:sz w:val="28"/>
          <w:szCs w:val="28"/>
        </w:rPr>
        <w:t>в течение</w:t>
      </w:r>
      <w:r w:rsidR="008057A7">
        <w:rPr>
          <w:sz w:val="28"/>
          <w:szCs w:val="28"/>
        </w:rPr>
        <w:t xml:space="preserve"> </w:t>
      </w:r>
      <w:r>
        <w:rPr>
          <w:sz w:val="28"/>
          <w:szCs w:val="28"/>
        </w:rPr>
        <w:t>пяти рабочих дней с даты их получения;</w:t>
      </w:r>
    </w:p>
    <w:p w:rsidR="00892399" w:rsidRDefault="00892399" w:rsidP="00E663A9">
      <w:pPr>
        <w:numPr>
          <w:ilvl w:val="0"/>
          <w:numId w:val="9"/>
        </w:numPr>
        <w:shd w:val="clear" w:color="auto" w:fill="FFFFFF"/>
        <w:tabs>
          <w:tab w:val="left" w:pos="1234"/>
        </w:tabs>
        <w:spacing w:line="360" w:lineRule="exact"/>
        <w:ind w:firstLine="70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Разрабатывает среднесрочный прогноз на основе представленных </w:t>
      </w:r>
      <w:r>
        <w:rPr>
          <w:spacing w:val="-1"/>
          <w:sz w:val="28"/>
          <w:szCs w:val="28"/>
        </w:rPr>
        <w:t xml:space="preserve">участниками разработки среднесрочного прогноза материалов, определенных </w:t>
      </w:r>
      <w:r>
        <w:rPr>
          <w:sz w:val="28"/>
          <w:szCs w:val="28"/>
        </w:rPr>
        <w:t>в пункте 6.2. настоящего Порядка;</w:t>
      </w:r>
    </w:p>
    <w:p w:rsidR="00892399" w:rsidRDefault="00892399" w:rsidP="00E663A9">
      <w:pPr>
        <w:numPr>
          <w:ilvl w:val="0"/>
          <w:numId w:val="9"/>
        </w:numPr>
        <w:shd w:val="clear" w:color="auto" w:fill="FFFFFF"/>
        <w:tabs>
          <w:tab w:val="left" w:pos="1234"/>
        </w:tabs>
        <w:spacing w:line="360" w:lineRule="exact"/>
        <w:ind w:right="5" w:firstLine="70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Организует общественное обсуждение среднесрочного прогноза в соответствии с Порядком общественного обсуждения проектов нормативных правовых актов </w:t>
      </w:r>
      <w:r w:rsidR="008057A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3517E0">
        <w:rPr>
          <w:sz w:val="28"/>
          <w:szCs w:val="28"/>
        </w:rPr>
        <w:t xml:space="preserve">Валдайского </w:t>
      </w:r>
      <w:r w:rsidR="008057A7">
        <w:rPr>
          <w:sz w:val="28"/>
          <w:szCs w:val="28"/>
        </w:rPr>
        <w:t xml:space="preserve">муниципального </w:t>
      </w:r>
      <w:r w:rsidR="003517E0">
        <w:rPr>
          <w:sz w:val="28"/>
          <w:szCs w:val="28"/>
        </w:rPr>
        <w:t>района</w:t>
      </w:r>
      <w:r>
        <w:rPr>
          <w:sz w:val="28"/>
          <w:szCs w:val="28"/>
        </w:rPr>
        <w:t>;</w:t>
      </w:r>
    </w:p>
    <w:p w:rsidR="00892399" w:rsidRDefault="00892399" w:rsidP="00001C7B">
      <w:pPr>
        <w:numPr>
          <w:ilvl w:val="0"/>
          <w:numId w:val="9"/>
        </w:numPr>
        <w:shd w:val="clear" w:color="auto" w:fill="FFFFFF"/>
        <w:tabs>
          <w:tab w:val="left" w:pos="1234"/>
          <w:tab w:val="left" w:pos="1378"/>
          <w:tab w:val="left" w:pos="2894"/>
          <w:tab w:val="left" w:pos="4795"/>
          <w:tab w:val="left" w:pos="5453"/>
          <w:tab w:val="left" w:pos="7459"/>
          <w:tab w:val="left" w:pos="8486"/>
        </w:tabs>
        <w:spacing w:line="360" w:lineRule="exact"/>
        <w:ind w:right="5" w:firstLine="706"/>
        <w:jc w:val="both"/>
      </w:pPr>
      <w:r>
        <w:rPr>
          <w:sz w:val="28"/>
          <w:szCs w:val="28"/>
        </w:rPr>
        <w:t xml:space="preserve">В целях обеспечения открытости и доступности информации об основных положениях документов стратегического планирования их </w:t>
      </w:r>
      <w:r>
        <w:rPr>
          <w:spacing w:val="-2"/>
          <w:sz w:val="28"/>
          <w:szCs w:val="28"/>
        </w:rPr>
        <w:t>проекты</w:t>
      </w:r>
      <w:r w:rsidR="00001C7B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подлежат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размещению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на</w:t>
      </w:r>
      <w:r w:rsidR="00001C7B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официальном</w:t>
      </w:r>
      <w:r w:rsidR="00001C7B"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сайте</w:t>
      </w:r>
      <w:r w:rsidR="00001C7B">
        <w:rPr>
          <w:spacing w:val="-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органа, </w:t>
      </w:r>
      <w:r>
        <w:rPr>
          <w:sz w:val="28"/>
          <w:szCs w:val="28"/>
        </w:rPr>
        <w:t xml:space="preserve">ответственного за разработку документа стратегического планирования, а </w:t>
      </w:r>
      <w:r>
        <w:rPr>
          <w:spacing w:val="-12"/>
          <w:sz w:val="28"/>
          <w:szCs w:val="28"/>
        </w:rPr>
        <w:t>также на общедоступном  информационном  ресурсе стратегического</w:t>
      </w:r>
      <w:r w:rsidR="00001C7B">
        <w:rPr>
          <w:spacing w:val="-12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планирования в информационно-телекоммуникационной сети «Интернет» </w:t>
      </w:r>
      <w:r>
        <w:rPr>
          <w:sz w:val="28"/>
          <w:szCs w:val="28"/>
        </w:rPr>
        <w:t>(далее - сеть «Интернет»);</w:t>
      </w:r>
    </w:p>
    <w:p w:rsidR="00892399" w:rsidRDefault="00892399">
      <w:pPr>
        <w:shd w:val="clear" w:color="auto" w:fill="FFFFFF"/>
        <w:tabs>
          <w:tab w:val="left" w:pos="1522"/>
          <w:tab w:val="left" w:pos="3538"/>
          <w:tab w:val="left" w:pos="5765"/>
          <w:tab w:val="left" w:pos="7104"/>
          <w:tab w:val="left" w:pos="7622"/>
        </w:tabs>
        <w:spacing w:line="360" w:lineRule="exact"/>
        <w:ind w:firstLine="706"/>
        <w:jc w:val="both"/>
      </w:pPr>
      <w:r>
        <w:rPr>
          <w:spacing w:val="-3"/>
          <w:sz w:val="28"/>
          <w:szCs w:val="28"/>
        </w:rPr>
        <w:t>5.</w:t>
      </w:r>
      <w:r w:rsidR="00001C7B">
        <w:rPr>
          <w:spacing w:val="-3"/>
          <w:sz w:val="28"/>
          <w:szCs w:val="28"/>
        </w:rPr>
        <w:t>7</w:t>
      </w:r>
      <w:r>
        <w:rPr>
          <w:spacing w:val="-3"/>
          <w:sz w:val="28"/>
          <w:szCs w:val="28"/>
        </w:rPr>
        <w:t>.</w:t>
      </w:r>
      <w:r>
        <w:rPr>
          <w:spacing w:val="-2"/>
          <w:sz w:val="28"/>
          <w:szCs w:val="28"/>
        </w:rPr>
        <w:t>Представляет</w:t>
      </w:r>
      <w:r w:rsidR="00001C7B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среднесрочный</w:t>
      </w:r>
      <w:r w:rsidR="00001C7B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прогноз</w:t>
      </w:r>
      <w:r w:rsidR="00001C7B">
        <w:rPr>
          <w:spacing w:val="-2"/>
          <w:sz w:val="28"/>
          <w:szCs w:val="28"/>
        </w:rPr>
        <w:t xml:space="preserve"> в</w:t>
      </w:r>
      <w:r w:rsidR="00001C7B">
        <w:rPr>
          <w:sz w:val="28"/>
          <w:szCs w:val="28"/>
        </w:rPr>
        <w:t xml:space="preserve"> Департамент экономического развития Новгородской области </w:t>
      </w:r>
      <w:r>
        <w:rPr>
          <w:sz w:val="28"/>
          <w:szCs w:val="28"/>
        </w:rPr>
        <w:t xml:space="preserve">и в </w:t>
      </w:r>
      <w:r w:rsidR="00001C7B">
        <w:rPr>
          <w:sz w:val="28"/>
          <w:szCs w:val="28"/>
        </w:rPr>
        <w:t>комитет</w:t>
      </w:r>
      <w:r>
        <w:rPr>
          <w:sz w:val="28"/>
          <w:szCs w:val="28"/>
        </w:rPr>
        <w:t xml:space="preserve"> финансов</w:t>
      </w:r>
      <w:r w:rsidR="00001C7B">
        <w:rPr>
          <w:sz w:val="28"/>
          <w:szCs w:val="28"/>
        </w:rPr>
        <w:t xml:space="preserve"> Администрации </w:t>
      </w:r>
      <w:r w:rsidR="003517E0">
        <w:rPr>
          <w:sz w:val="28"/>
          <w:szCs w:val="28"/>
        </w:rPr>
        <w:t xml:space="preserve">Валдайского </w:t>
      </w:r>
      <w:r w:rsidR="00001C7B">
        <w:rPr>
          <w:sz w:val="28"/>
          <w:szCs w:val="28"/>
        </w:rPr>
        <w:t xml:space="preserve">муниципального </w:t>
      </w:r>
      <w:r w:rsidR="003517E0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ежегодно до 20 июля и 10 ноября;</w:t>
      </w:r>
    </w:p>
    <w:p w:rsidR="00892399" w:rsidRDefault="00892399">
      <w:pPr>
        <w:shd w:val="clear" w:color="auto" w:fill="FFFFFF"/>
        <w:tabs>
          <w:tab w:val="left" w:pos="1397"/>
        </w:tabs>
        <w:spacing w:line="322" w:lineRule="exact"/>
        <w:ind w:firstLine="706"/>
        <w:jc w:val="both"/>
      </w:pPr>
      <w:r>
        <w:rPr>
          <w:spacing w:val="-3"/>
          <w:sz w:val="28"/>
          <w:szCs w:val="28"/>
        </w:rPr>
        <w:t>5.</w:t>
      </w:r>
      <w:r w:rsidR="00001C7B">
        <w:rPr>
          <w:spacing w:val="-3"/>
          <w:sz w:val="28"/>
          <w:szCs w:val="28"/>
        </w:rPr>
        <w:t>8</w:t>
      </w:r>
      <w:r>
        <w:rPr>
          <w:spacing w:val="-3"/>
          <w:sz w:val="28"/>
          <w:szCs w:val="28"/>
        </w:rPr>
        <w:t>.</w:t>
      </w:r>
      <w:r>
        <w:rPr>
          <w:sz w:val="28"/>
          <w:szCs w:val="28"/>
        </w:rPr>
        <w:tab/>
        <w:t>Размещает среднесрочный прогноз на официальном сайте</w:t>
      </w:r>
      <w:r>
        <w:rPr>
          <w:sz w:val="28"/>
          <w:szCs w:val="28"/>
        </w:rPr>
        <w:br/>
      </w:r>
      <w:r w:rsidR="00001C7B">
        <w:rPr>
          <w:sz w:val="28"/>
          <w:szCs w:val="28"/>
        </w:rPr>
        <w:lastRenderedPageBreak/>
        <w:t xml:space="preserve">Администрации </w:t>
      </w:r>
      <w:r>
        <w:rPr>
          <w:sz w:val="28"/>
          <w:szCs w:val="28"/>
        </w:rPr>
        <w:t xml:space="preserve"> </w:t>
      </w:r>
      <w:r w:rsidR="003517E0">
        <w:rPr>
          <w:sz w:val="28"/>
          <w:szCs w:val="28"/>
        </w:rPr>
        <w:t>Валдайского района</w:t>
      </w:r>
      <w:r>
        <w:rPr>
          <w:sz w:val="28"/>
          <w:szCs w:val="28"/>
        </w:rPr>
        <w:t xml:space="preserve"> в сети</w:t>
      </w:r>
      <w:r w:rsidR="00001C7B">
        <w:rPr>
          <w:sz w:val="28"/>
          <w:szCs w:val="28"/>
        </w:rPr>
        <w:t xml:space="preserve"> </w:t>
      </w:r>
      <w:r>
        <w:rPr>
          <w:sz w:val="28"/>
          <w:szCs w:val="28"/>
        </w:rPr>
        <w:t>«Интернет» в течение десяти календарных дней со дня его одобрения.</w:t>
      </w:r>
    </w:p>
    <w:p w:rsidR="00892399" w:rsidRDefault="00892399">
      <w:pPr>
        <w:shd w:val="clear" w:color="auto" w:fill="FFFFFF"/>
        <w:tabs>
          <w:tab w:val="left" w:pos="989"/>
        </w:tabs>
        <w:spacing w:line="360" w:lineRule="exact"/>
        <w:ind w:left="706"/>
      </w:pPr>
      <w:r>
        <w:rPr>
          <w:spacing w:val="-1"/>
          <w:sz w:val="28"/>
          <w:szCs w:val="28"/>
        </w:rPr>
        <w:t>6.</w:t>
      </w:r>
      <w:r>
        <w:rPr>
          <w:sz w:val="28"/>
          <w:szCs w:val="28"/>
        </w:rPr>
        <w:tab/>
        <w:t>Участники разработки среднесрочного прогноза:</w:t>
      </w:r>
    </w:p>
    <w:p w:rsidR="00892399" w:rsidRDefault="00892399" w:rsidP="00001C7B">
      <w:pPr>
        <w:numPr>
          <w:ilvl w:val="1"/>
          <w:numId w:val="11"/>
        </w:numPr>
        <w:shd w:val="clear" w:color="auto" w:fill="FFFFFF"/>
        <w:tabs>
          <w:tab w:val="clear" w:pos="1545"/>
          <w:tab w:val="left" w:pos="0"/>
          <w:tab w:val="num" w:pos="1418"/>
          <w:tab w:val="left" w:pos="3696"/>
          <w:tab w:val="left" w:pos="5429"/>
          <w:tab w:val="left" w:pos="7219"/>
          <w:tab w:val="left" w:pos="9082"/>
        </w:tabs>
        <w:spacing w:line="360" w:lineRule="exact"/>
        <w:ind w:left="0" w:firstLine="825"/>
        <w:jc w:val="both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>Обеспечивают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разработку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отраслевых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показателей</w:t>
      </w:r>
      <w:r>
        <w:rPr>
          <w:rFonts w:ascii="Arial" w:hAnsi="Arial" w:cs="Arial"/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во взаимодействии с </w:t>
      </w:r>
      <w:r w:rsidR="00001C7B">
        <w:rPr>
          <w:spacing w:val="-1"/>
          <w:sz w:val="28"/>
          <w:szCs w:val="28"/>
        </w:rPr>
        <w:t xml:space="preserve">другими исполнителями Администрации </w:t>
      </w:r>
      <w:r>
        <w:rPr>
          <w:spacing w:val="-1"/>
          <w:sz w:val="28"/>
          <w:szCs w:val="28"/>
        </w:rPr>
        <w:t xml:space="preserve"> </w:t>
      </w:r>
      <w:r w:rsidR="003517E0">
        <w:rPr>
          <w:spacing w:val="-1"/>
          <w:sz w:val="28"/>
          <w:szCs w:val="28"/>
        </w:rPr>
        <w:t xml:space="preserve">Валдайского </w:t>
      </w:r>
      <w:r w:rsidR="00001C7B">
        <w:rPr>
          <w:spacing w:val="-1"/>
          <w:sz w:val="28"/>
          <w:szCs w:val="28"/>
        </w:rPr>
        <w:t xml:space="preserve">муниципального </w:t>
      </w:r>
      <w:r w:rsidR="003517E0">
        <w:rPr>
          <w:spacing w:val="-1"/>
          <w:sz w:val="28"/>
          <w:szCs w:val="28"/>
        </w:rPr>
        <w:t>района</w:t>
      </w:r>
      <w:r>
        <w:rPr>
          <w:spacing w:val="-1"/>
          <w:sz w:val="28"/>
          <w:szCs w:val="28"/>
        </w:rPr>
        <w:t>;</w:t>
      </w:r>
    </w:p>
    <w:p w:rsidR="00892399" w:rsidRDefault="00892399" w:rsidP="00E663A9">
      <w:pPr>
        <w:numPr>
          <w:ilvl w:val="0"/>
          <w:numId w:val="10"/>
        </w:numPr>
        <w:shd w:val="clear" w:color="auto" w:fill="FFFFFF"/>
        <w:tabs>
          <w:tab w:val="left" w:pos="1507"/>
          <w:tab w:val="left" w:pos="3595"/>
          <w:tab w:val="left" w:pos="4104"/>
          <w:tab w:val="left" w:pos="5981"/>
          <w:tab w:val="left" w:pos="8290"/>
        </w:tabs>
        <w:spacing w:line="360" w:lineRule="exact"/>
        <w:ind w:right="5" w:firstLine="706"/>
        <w:jc w:val="both"/>
        <w:rPr>
          <w:spacing w:val="-3"/>
          <w:sz w:val="28"/>
          <w:szCs w:val="28"/>
        </w:rPr>
      </w:pPr>
      <w:r>
        <w:rPr>
          <w:spacing w:val="-2"/>
          <w:sz w:val="28"/>
          <w:szCs w:val="28"/>
        </w:rPr>
        <w:t>Представляют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ab/>
      </w:r>
      <w:r w:rsidR="00001C7B">
        <w:rPr>
          <w:spacing w:val="-2"/>
          <w:sz w:val="28"/>
          <w:szCs w:val="28"/>
        </w:rPr>
        <w:t xml:space="preserve">комитет </w:t>
      </w:r>
      <w:r>
        <w:rPr>
          <w:spacing w:val="-2"/>
          <w:sz w:val="28"/>
          <w:szCs w:val="28"/>
        </w:rPr>
        <w:t>экономического</w:t>
      </w:r>
      <w:r w:rsidR="00001C7B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развития </w:t>
      </w:r>
      <w:r w:rsidR="003517E0">
        <w:rPr>
          <w:sz w:val="28"/>
          <w:szCs w:val="28"/>
        </w:rPr>
        <w:t>Валдайского района</w:t>
      </w:r>
      <w:r>
        <w:rPr>
          <w:sz w:val="28"/>
          <w:szCs w:val="28"/>
        </w:rPr>
        <w:t xml:space="preserve"> в сроки, установленные в графике:</w:t>
      </w:r>
    </w:p>
    <w:p w:rsidR="00892399" w:rsidRDefault="00892399">
      <w:pPr>
        <w:shd w:val="clear" w:color="auto" w:fill="FFFFFF"/>
        <w:tabs>
          <w:tab w:val="left" w:pos="1406"/>
        </w:tabs>
        <w:spacing w:line="360" w:lineRule="exact"/>
        <w:ind w:left="706"/>
      </w:pPr>
      <w:r>
        <w:rPr>
          <w:spacing w:val="-1"/>
          <w:sz w:val="28"/>
          <w:szCs w:val="28"/>
        </w:rPr>
        <w:t>6.3.1.</w:t>
      </w:r>
      <w:r>
        <w:rPr>
          <w:sz w:val="28"/>
          <w:szCs w:val="28"/>
        </w:rPr>
        <w:tab/>
        <w:t>Прогноз отраслевых показателей на среднесрочный период;</w:t>
      </w:r>
    </w:p>
    <w:p w:rsidR="00892399" w:rsidRDefault="00892399">
      <w:pPr>
        <w:shd w:val="clear" w:color="auto" w:fill="FFFFFF"/>
        <w:tabs>
          <w:tab w:val="left" w:pos="1555"/>
        </w:tabs>
        <w:spacing w:line="360" w:lineRule="exact"/>
        <w:ind w:firstLine="706"/>
        <w:jc w:val="both"/>
      </w:pPr>
      <w:r>
        <w:rPr>
          <w:spacing w:val="-1"/>
          <w:sz w:val="28"/>
          <w:szCs w:val="28"/>
        </w:rPr>
        <w:t>6.3.2.</w:t>
      </w:r>
      <w:r>
        <w:rPr>
          <w:sz w:val="28"/>
          <w:szCs w:val="28"/>
        </w:rPr>
        <w:tab/>
        <w:t>Пояснительную записку, содержащую оценку достигнутого</w:t>
      </w:r>
      <w:r>
        <w:rPr>
          <w:sz w:val="28"/>
          <w:szCs w:val="28"/>
        </w:rPr>
        <w:br/>
        <w:t>уровня развития курируемых сфер деятельности, оценку значений</w:t>
      </w:r>
      <w:r>
        <w:rPr>
          <w:sz w:val="28"/>
          <w:szCs w:val="28"/>
        </w:rPr>
        <w:br/>
        <w:t>отраслевых показателей и параметров их изменения в текущем году,</w:t>
      </w:r>
      <w:r>
        <w:rPr>
          <w:sz w:val="28"/>
          <w:szCs w:val="28"/>
        </w:rPr>
        <w:br/>
        <w:t>обоснование прогнозируемой динамики значений отраслевых показателей,</w:t>
      </w:r>
      <w:r>
        <w:rPr>
          <w:sz w:val="28"/>
          <w:szCs w:val="28"/>
        </w:rPr>
        <w:br/>
        <w:t>возможные причины и факторы изменений, меры, направленные на</w:t>
      </w:r>
      <w:r>
        <w:rPr>
          <w:sz w:val="28"/>
          <w:szCs w:val="28"/>
        </w:rPr>
        <w:br/>
        <w:t>достижение прогнозируемых показателей, оценку факторов и ограничений</w:t>
      </w:r>
      <w:r>
        <w:rPr>
          <w:sz w:val="28"/>
          <w:szCs w:val="28"/>
        </w:rPr>
        <w:br/>
        <w:t>экономического роста на среднесрочный период;</w:t>
      </w:r>
    </w:p>
    <w:p w:rsidR="00892399" w:rsidRDefault="00892399">
      <w:pPr>
        <w:shd w:val="clear" w:color="auto" w:fill="FFFFFF"/>
        <w:tabs>
          <w:tab w:val="left" w:pos="1507"/>
          <w:tab w:val="left" w:pos="3768"/>
          <w:tab w:val="left" w:pos="5717"/>
          <w:tab w:val="left" w:pos="8184"/>
        </w:tabs>
        <w:spacing w:line="360" w:lineRule="exact"/>
        <w:ind w:firstLine="706"/>
        <w:jc w:val="both"/>
      </w:pPr>
      <w:r>
        <w:rPr>
          <w:spacing w:val="-1"/>
          <w:sz w:val="28"/>
          <w:szCs w:val="28"/>
        </w:rPr>
        <w:t>6.4.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Ответственные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исполнители</w:t>
      </w:r>
      <w:r>
        <w:rPr>
          <w:rFonts w:ascii="Arial" w:hAnsi="Arial" w:cs="Arial"/>
          <w:sz w:val="28"/>
          <w:szCs w:val="28"/>
        </w:rPr>
        <w:tab/>
      </w:r>
      <w:r w:rsidR="00001C7B">
        <w:rPr>
          <w:spacing w:val="-2"/>
          <w:sz w:val="28"/>
          <w:szCs w:val="28"/>
        </w:rPr>
        <w:t>муниципальных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программ</w:t>
      </w:r>
      <w:r>
        <w:rPr>
          <w:spacing w:val="-2"/>
          <w:sz w:val="28"/>
          <w:szCs w:val="28"/>
        </w:rPr>
        <w:br/>
      </w:r>
      <w:r w:rsidR="003517E0">
        <w:rPr>
          <w:spacing w:val="-1"/>
          <w:sz w:val="28"/>
          <w:szCs w:val="28"/>
        </w:rPr>
        <w:t>Валдайского района</w:t>
      </w:r>
      <w:r>
        <w:rPr>
          <w:spacing w:val="-1"/>
          <w:sz w:val="28"/>
          <w:szCs w:val="28"/>
        </w:rPr>
        <w:t xml:space="preserve"> на основе среднесрочного прогноза уточняют целевые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 xml:space="preserve">показатели </w:t>
      </w:r>
      <w:r w:rsidR="00001C7B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</w:t>
      </w:r>
      <w:r w:rsidR="003517E0">
        <w:rPr>
          <w:sz w:val="28"/>
          <w:szCs w:val="28"/>
        </w:rPr>
        <w:t>Валдайского района</w:t>
      </w:r>
      <w:r>
        <w:rPr>
          <w:sz w:val="28"/>
          <w:szCs w:val="28"/>
        </w:rPr>
        <w:t xml:space="preserve"> и вносят</w:t>
      </w:r>
      <w:r>
        <w:rPr>
          <w:sz w:val="28"/>
          <w:szCs w:val="28"/>
        </w:rPr>
        <w:br/>
        <w:t xml:space="preserve">соответствующие изменения в </w:t>
      </w:r>
      <w:r w:rsidR="00001C7B">
        <w:rPr>
          <w:sz w:val="28"/>
          <w:szCs w:val="28"/>
        </w:rPr>
        <w:t xml:space="preserve">муниципальные </w:t>
      </w:r>
      <w:r>
        <w:rPr>
          <w:sz w:val="28"/>
          <w:szCs w:val="28"/>
        </w:rPr>
        <w:t xml:space="preserve"> программы </w:t>
      </w:r>
      <w:r w:rsidR="00001C7B">
        <w:rPr>
          <w:sz w:val="28"/>
          <w:szCs w:val="28"/>
        </w:rPr>
        <w:t xml:space="preserve">Валдайского района </w:t>
      </w:r>
      <w:r>
        <w:rPr>
          <w:sz w:val="28"/>
          <w:szCs w:val="28"/>
        </w:rPr>
        <w:t xml:space="preserve"> течение двух месяцев со дня одобрения </w:t>
      </w:r>
      <w:r w:rsidR="00001C7B">
        <w:rPr>
          <w:sz w:val="28"/>
          <w:szCs w:val="28"/>
        </w:rPr>
        <w:t xml:space="preserve">Администрацией </w:t>
      </w:r>
      <w:r w:rsidR="003517E0">
        <w:rPr>
          <w:sz w:val="28"/>
          <w:szCs w:val="28"/>
        </w:rPr>
        <w:t xml:space="preserve">Валдайского </w:t>
      </w:r>
      <w:r w:rsidR="00001C7B">
        <w:rPr>
          <w:sz w:val="28"/>
          <w:szCs w:val="28"/>
        </w:rPr>
        <w:t xml:space="preserve">муниципального </w:t>
      </w:r>
      <w:r w:rsidR="003517E0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среднесрочного прогноза;</w:t>
      </w:r>
    </w:p>
    <w:p w:rsidR="00892399" w:rsidRDefault="00892399">
      <w:pPr>
        <w:shd w:val="clear" w:color="auto" w:fill="FFFFFF"/>
        <w:tabs>
          <w:tab w:val="left" w:pos="1099"/>
        </w:tabs>
        <w:spacing w:line="360" w:lineRule="exact"/>
        <w:ind w:firstLine="706"/>
        <w:jc w:val="both"/>
      </w:pPr>
      <w:r>
        <w:rPr>
          <w:spacing w:val="-4"/>
          <w:sz w:val="28"/>
          <w:szCs w:val="28"/>
        </w:rPr>
        <w:t>7.</w:t>
      </w:r>
      <w:r>
        <w:rPr>
          <w:sz w:val="28"/>
          <w:szCs w:val="28"/>
        </w:rPr>
        <w:tab/>
        <w:t>Среднесрочный прогноз ежегодно уточняется на основе итогов</w:t>
      </w:r>
      <w:r>
        <w:rPr>
          <w:sz w:val="28"/>
          <w:szCs w:val="28"/>
        </w:rPr>
        <w:br/>
        <w:t xml:space="preserve">социально-экономического развития </w:t>
      </w:r>
      <w:r w:rsidR="003517E0">
        <w:rPr>
          <w:sz w:val="28"/>
          <w:szCs w:val="28"/>
        </w:rPr>
        <w:t>Валдайского района</w:t>
      </w:r>
      <w:r>
        <w:rPr>
          <w:sz w:val="28"/>
          <w:szCs w:val="28"/>
        </w:rPr>
        <w:t xml:space="preserve"> за три квартала</w:t>
      </w:r>
      <w:r>
        <w:rPr>
          <w:sz w:val="28"/>
          <w:szCs w:val="28"/>
        </w:rPr>
        <w:br/>
        <w:t>текущего финансового года в порядке, предусмотренном в пунктах 5 и 6</w:t>
      </w:r>
      <w:r>
        <w:rPr>
          <w:sz w:val="28"/>
          <w:szCs w:val="28"/>
        </w:rPr>
        <w:br/>
        <w:t>настоящего Порядка.</w:t>
      </w:r>
    </w:p>
    <w:p w:rsidR="00001C7B" w:rsidRDefault="00001C7B">
      <w:pPr>
        <w:shd w:val="clear" w:color="auto" w:fill="FFFFFF"/>
        <w:spacing w:line="240" w:lineRule="exact"/>
        <w:ind w:right="5"/>
        <w:jc w:val="center"/>
        <w:rPr>
          <w:b/>
          <w:bCs/>
          <w:spacing w:val="-2"/>
          <w:sz w:val="28"/>
          <w:szCs w:val="28"/>
        </w:rPr>
      </w:pPr>
    </w:p>
    <w:p w:rsidR="00001C7B" w:rsidRDefault="00001C7B">
      <w:pPr>
        <w:shd w:val="clear" w:color="auto" w:fill="FFFFFF"/>
        <w:spacing w:line="240" w:lineRule="exact"/>
        <w:ind w:right="5"/>
        <w:jc w:val="center"/>
        <w:rPr>
          <w:b/>
          <w:bCs/>
          <w:spacing w:val="-2"/>
          <w:sz w:val="28"/>
          <w:szCs w:val="28"/>
        </w:rPr>
      </w:pPr>
    </w:p>
    <w:p w:rsidR="00001C7B" w:rsidRDefault="00001C7B">
      <w:pPr>
        <w:shd w:val="clear" w:color="auto" w:fill="FFFFFF"/>
        <w:spacing w:line="240" w:lineRule="exact"/>
        <w:ind w:right="5"/>
        <w:jc w:val="center"/>
        <w:rPr>
          <w:b/>
          <w:bCs/>
          <w:spacing w:val="-2"/>
          <w:sz w:val="28"/>
          <w:szCs w:val="28"/>
        </w:rPr>
      </w:pPr>
    </w:p>
    <w:p w:rsidR="00001C7B" w:rsidRDefault="00001C7B">
      <w:pPr>
        <w:shd w:val="clear" w:color="auto" w:fill="FFFFFF"/>
        <w:spacing w:line="240" w:lineRule="exact"/>
        <w:ind w:right="5"/>
        <w:jc w:val="center"/>
        <w:rPr>
          <w:b/>
          <w:bCs/>
          <w:spacing w:val="-2"/>
          <w:sz w:val="28"/>
          <w:szCs w:val="28"/>
        </w:rPr>
      </w:pPr>
    </w:p>
    <w:p w:rsidR="00001C7B" w:rsidRDefault="00001C7B">
      <w:pPr>
        <w:shd w:val="clear" w:color="auto" w:fill="FFFFFF"/>
        <w:spacing w:line="240" w:lineRule="exact"/>
        <w:ind w:right="5"/>
        <w:jc w:val="center"/>
        <w:rPr>
          <w:b/>
          <w:bCs/>
          <w:spacing w:val="-2"/>
          <w:sz w:val="28"/>
          <w:szCs w:val="28"/>
        </w:rPr>
      </w:pPr>
    </w:p>
    <w:p w:rsidR="00001C7B" w:rsidRDefault="00001C7B">
      <w:pPr>
        <w:shd w:val="clear" w:color="auto" w:fill="FFFFFF"/>
        <w:spacing w:line="240" w:lineRule="exact"/>
        <w:ind w:right="5"/>
        <w:jc w:val="center"/>
        <w:rPr>
          <w:b/>
          <w:bCs/>
          <w:spacing w:val="-2"/>
          <w:sz w:val="28"/>
          <w:szCs w:val="28"/>
        </w:rPr>
      </w:pPr>
    </w:p>
    <w:p w:rsidR="00001C7B" w:rsidRDefault="00001C7B">
      <w:pPr>
        <w:shd w:val="clear" w:color="auto" w:fill="FFFFFF"/>
        <w:spacing w:line="240" w:lineRule="exact"/>
        <w:ind w:right="5"/>
        <w:jc w:val="center"/>
        <w:rPr>
          <w:b/>
          <w:bCs/>
          <w:spacing w:val="-2"/>
          <w:sz w:val="28"/>
          <w:szCs w:val="28"/>
        </w:rPr>
      </w:pPr>
    </w:p>
    <w:p w:rsidR="00001C7B" w:rsidRDefault="00001C7B">
      <w:pPr>
        <w:shd w:val="clear" w:color="auto" w:fill="FFFFFF"/>
        <w:spacing w:line="240" w:lineRule="exact"/>
        <w:ind w:right="5"/>
        <w:jc w:val="center"/>
        <w:rPr>
          <w:b/>
          <w:bCs/>
          <w:spacing w:val="-2"/>
          <w:sz w:val="28"/>
          <w:szCs w:val="28"/>
        </w:rPr>
      </w:pPr>
    </w:p>
    <w:p w:rsidR="00001C7B" w:rsidRDefault="00001C7B">
      <w:pPr>
        <w:shd w:val="clear" w:color="auto" w:fill="FFFFFF"/>
        <w:spacing w:line="240" w:lineRule="exact"/>
        <w:ind w:right="5"/>
        <w:jc w:val="center"/>
        <w:rPr>
          <w:b/>
          <w:bCs/>
          <w:spacing w:val="-2"/>
          <w:sz w:val="28"/>
          <w:szCs w:val="28"/>
        </w:rPr>
      </w:pPr>
    </w:p>
    <w:p w:rsidR="004E00A6" w:rsidRDefault="004E00A6">
      <w:pPr>
        <w:shd w:val="clear" w:color="auto" w:fill="FFFFFF"/>
        <w:spacing w:line="240" w:lineRule="exact"/>
        <w:ind w:right="5"/>
        <w:jc w:val="center"/>
        <w:rPr>
          <w:b/>
          <w:bCs/>
          <w:spacing w:val="-2"/>
          <w:sz w:val="28"/>
          <w:szCs w:val="28"/>
        </w:rPr>
      </w:pPr>
    </w:p>
    <w:p w:rsidR="004E00A6" w:rsidRDefault="004E00A6">
      <w:pPr>
        <w:shd w:val="clear" w:color="auto" w:fill="FFFFFF"/>
        <w:spacing w:line="240" w:lineRule="exact"/>
        <w:ind w:right="5"/>
        <w:jc w:val="center"/>
        <w:rPr>
          <w:b/>
          <w:bCs/>
          <w:spacing w:val="-2"/>
          <w:sz w:val="28"/>
          <w:szCs w:val="28"/>
        </w:rPr>
      </w:pPr>
    </w:p>
    <w:p w:rsidR="004E00A6" w:rsidRDefault="004E00A6">
      <w:pPr>
        <w:shd w:val="clear" w:color="auto" w:fill="FFFFFF"/>
        <w:spacing w:line="240" w:lineRule="exact"/>
        <w:ind w:right="5"/>
        <w:jc w:val="center"/>
        <w:rPr>
          <w:b/>
          <w:bCs/>
          <w:spacing w:val="-2"/>
          <w:sz w:val="28"/>
          <w:szCs w:val="28"/>
        </w:rPr>
      </w:pPr>
    </w:p>
    <w:p w:rsidR="004E00A6" w:rsidRDefault="004E00A6">
      <w:pPr>
        <w:shd w:val="clear" w:color="auto" w:fill="FFFFFF"/>
        <w:spacing w:line="240" w:lineRule="exact"/>
        <w:ind w:right="5"/>
        <w:jc w:val="center"/>
        <w:rPr>
          <w:b/>
          <w:bCs/>
          <w:spacing w:val="-2"/>
          <w:sz w:val="28"/>
          <w:szCs w:val="28"/>
        </w:rPr>
      </w:pPr>
    </w:p>
    <w:p w:rsidR="004E00A6" w:rsidRDefault="004E00A6">
      <w:pPr>
        <w:shd w:val="clear" w:color="auto" w:fill="FFFFFF"/>
        <w:spacing w:line="240" w:lineRule="exact"/>
        <w:ind w:right="5"/>
        <w:jc w:val="center"/>
        <w:rPr>
          <w:b/>
          <w:bCs/>
          <w:spacing w:val="-2"/>
          <w:sz w:val="28"/>
          <w:szCs w:val="28"/>
        </w:rPr>
      </w:pPr>
    </w:p>
    <w:p w:rsidR="004E00A6" w:rsidRDefault="004E00A6">
      <w:pPr>
        <w:shd w:val="clear" w:color="auto" w:fill="FFFFFF"/>
        <w:spacing w:line="240" w:lineRule="exact"/>
        <w:ind w:right="5"/>
        <w:jc w:val="center"/>
        <w:rPr>
          <w:b/>
          <w:bCs/>
          <w:spacing w:val="-2"/>
          <w:sz w:val="28"/>
          <w:szCs w:val="28"/>
        </w:rPr>
      </w:pPr>
    </w:p>
    <w:p w:rsidR="004E00A6" w:rsidRDefault="004E00A6">
      <w:pPr>
        <w:shd w:val="clear" w:color="auto" w:fill="FFFFFF"/>
        <w:spacing w:line="240" w:lineRule="exact"/>
        <w:ind w:right="5"/>
        <w:jc w:val="center"/>
        <w:rPr>
          <w:b/>
          <w:bCs/>
          <w:spacing w:val="-2"/>
          <w:sz w:val="28"/>
          <w:szCs w:val="28"/>
        </w:rPr>
      </w:pPr>
    </w:p>
    <w:p w:rsidR="004E00A6" w:rsidRDefault="004E00A6">
      <w:pPr>
        <w:shd w:val="clear" w:color="auto" w:fill="FFFFFF"/>
        <w:spacing w:line="240" w:lineRule="exact"/>
        <w:ind w:right="5"/>
        <w:jc w:val="center"/>
        <w:rPr>
          <w:b/>
          <w:bCs/>
          <w:spacing w:val="-2"/>
          <w:sz w:val="28"/>
          <w:szCs w:val="28"/>
        </w:rPr>
      </w:pPr>
    </w:p>
    <w:p w:rsidR="004E00A6" w:rsidRDefault="004E00A6">
      <w:pPr>
        <w:shd w:val="clear" w:color="auto" w:fill="FFFFFF"/>
        <w:spacing w:line="240" w:lineRule="exact"/>
        <w:ind w:right="5"/>
        <w:jc w:val="center"/>
        <w:rPr>
          <w:b/>
          <w:bCs/>
          <w:spacing w:val="-2"/>
          <w:sz w:val="28"/>
          <w:szCs w:val="28"/>
        </w:rPr>
      </w:pPr>
    </w:p>
    <w:p w:rsidR="004E00A6" w:rsidRDefault="004E00A6">
      <w:pPr>
        <w:shd w:val="clear" w:color="auto" w:fill="FFFFFF"/>
        <w:spacing w:line="240" w:lineRule="exact"/>
        <w:ind w:right="5"/>
        <w:jc w:val="center"/>
        <w:rPr>
          <w:b/>
          <w:bCs/>
          <w:spacing w:val="-2"/>
          <w:sz w:val="28"/>
          <w:szCs w:val="28"/>
        </w:rPr>
      </w:pPr>
    </w:p>
    <w:p w:rsidR="004E00A6" w:rsidRDefault="004E00A6">
      <w:pPr>
        <w:shd w:val="clear" w:color="auto" w:fill="FFFFFF"/>
        <w:spacing w:line="240" w:lineRule="exact"/>
        <w:ind w:right="5"/>
        <w:jc w:val="center"/>
        <w:rPr>
          <w:b/>
          <w:bCs/>
          <w:spacing w:val="-2"/>
          <w:sz w:val="28"/>
          <w:szCs w:val="28"/>
        </w:rPr>
      </w:pPr>
    </w:p>
    <w:p w:rsidR="004E00A6" w:rsidRDefault="004E00A6">
      <w:pPr>
        <w:shd w:val="clear" w:color="auto" w:fill="FFFFFF"/>
        <w:spacing w:line="240" w:lineRule="exact"/>
        <w:ind w:right="5"/>
        <w:jc w:val="center"/>
        <w:rPr>
          <w:b/>
          <w:bCs/>
          <w:spacing w:val="-2"/>
          <w:sz w:val="28"/>
          <w:szCs w:val="28"/>
        </w:rPr>
      </w:pPr>
    </w:p>
    <w:p w:rsidR="004E00A6" w:rsidRDefault="004E00A6">
      <w:pPr>
        <w:shd w:val="clear" w:color="auto" w:fill="FFFFFF"/>
        <w:spacing w:line="240" w:lineRule="exact"/>
        <w:ind w:right="5"/>
        <w:jc w:val="center"/>
        <w:rPr>
          <w:b/>
          <w:bCs/>
          <w:spacing w:val="-2"/>
          <w:sz w:val="28"/>
          <w:szCs w:val="28"/>
        </w:rPr>
      </w:pPr>
    </w:p>
    <w:p w:rsidR="004E00A6" w:rsidRDefault="004E00A6">
      <w:pPr>
        <w:shd w:val="clear" w:color="auto" w:fill="FFFFFF"/>
        <w:spacing w:line="240" w:lineRule="exact"/>
        <w:ind w:right="5"/>
        <w:jc w:val="center"/>
        <w:rPr>
          <w:b/>
          <w:bCs/>
          <w:spacing w:val="-2"/>
          <w:sz w:val="28"/>
          <w:szCs w:val="28"/>
        </w:rPr>
      </w:pPr>
    </w:p>
    <w:p w:rsidR="004E00A6" w:rsidRDefault="004E00A6">
      <w:pPr>
        <w:shd w:val="clear" w:color="auto" w:fill="FFFFFF"/>
        <w:spacing w:line="240" w:lineRule="exact"/>
        <w:ind w:right="5"/>
        <w:jc w:val="center"/>
        <w:rPr>
          <w:b/>
          <w:bCs/>
          <w:spacing w:val="-2"/>
          <w:sz w:val="28"/>
          <w:szCs w:val="28"/>
        </w:rPr>
      </w:pPr>
    </w:p>
    <w:p w:rsidR="00001C7B" w:rsidRDefault="00001C7B">
      <w:pPr>
        <w:shd w:val="clear" w:color="auto" w:fill="FFFFFF"/>
        <w:spacing w:line="240" w:lineRule="exact"/>
        <w:ind w:right="5"/>
        <w:jc w:val="center"/>
        <w:rPr>
          <w:b/>
          <w:bCs/>
          <w:spacing w:val="-2"/>
          <w:sz w:val="28"/>
          <w:szCs w:val="28"/>
        </w:rPr>
      </w:pPr>
    </w:p>
    <w:p w:rsidR="00892399" w:rsidRDefault="00892399">
      <w:pPr>
        <w:shd w:val="clear" w:color="auto" w:fill="FFFFFF"/>
        <w:ind w:right="10"/>
        <w:jc w:val="center"/>
      </w:pPr>
      <w:r>
        <w:rPr>
          <w:sz w:val="24"/>
          <w:szCs w:val="24"/>
        </w:rPr>
        <w:t>3</w:t>
      </w:r>
    </w:p>
    <w:p w:rsidR="00892399" w:rsidRDefault="00892399">
      <w:pPr>
        <w:shd w:val="clear" w:color="auto" w:fill="FFFFFF"/>
        <w:spacing w:before="154" w:line="240" w:lineRule="exact"/>
        <w:ind w:right="5"/>
        <w:jc w:val="center"/>
      </w:pPr>
      <w:r>
        <w:rPr>
          <w:b/>
          <w:bCs/>
          <w:spacing w:val="-1"/>
          <w:sz w:val="28"/>
          <w:szCs w:val="28"/>
        </w:rPr>
        <w:lastRenderedPageBreak/>
        <w:t>Пояснительная записка</w:t>
      </w:r>
    </w:p>
    <w:p w:rsidR="00892399" w:rsidRDefault="00892399">
      <w:pPr>
        <w:shd w:val="clear" w:color="auto" w:fill="FFFFFF"/>
        <w:spacing w:line="240" w:lineRule="exact"/>
        <w:ind w:right="5"/>
        <w:jc w:val="center"/>
      </w:pPr>
      <w:r>
        <w:rPr>
          <w:b/>
          <w:bCs/>
          <w:spacing w:val="-1"/>
          <w:sz w:val="28"/>
          <w:szCs w:val="28"/>
        </w:rPr>
        <w:t xml:space="preserve">к постановлению </w:t>
      </w:r>
      <w:r w:rsidR="00001C7B">
        <w:rPr>
          <w:b/>
          <w:bCs/>
          <w:spacing w:val="-1"/>
          <w:sz w:val="28"/>
          <w:szCs w:val="28"/>
        </w:rPr>
        <w:t>Администрации</w:t>
      </w:r>
      <w:r>
        <w:rPr>
          <w:b/>
          <w:bCs/>
          <w:spacing w:val="-1"/>
          <w:sz w:val="28"/>
          <w:szCs w:val="28"/>
        </w:rPr>
        <w:t xml:space="preserve"> </w:t>
      </w:r>
      <w:r w:rsidR="003517E0">
        <w:rPr>
          <w:b/>
          <w:bCs/>
          <w:spacing w:val="-1"/>
          <w:sz w:val="28"/>
          <w:szCs w:val="28"/>
        </w:rPr>
        <w:t>Валдайского района</w:t>
      </w:r>
    </w:p>
    <w:p w:rsidR="00892399" w:rsidRDefault="00892399">
      <w:pPr>
        <w:shd w:val="clear" w:color="auto" w:fill="FFFFFF"/>
        <w:spacing w:line="240" w:lineRule="exact"/>
        <w:ind w:right="10"/>
        <w:jc w:val="center"/>
      </w:pPr>
      <w:r>
        <w:rPr>
          <w:b/>
          <w:bCs/>
          <w:sz w:val="28"/>
          <w:szCs w:val="28"/>
        </w:rPr>
        <w:t>«Об утверждении порядк</w:t>
      </w:r>
      <w:r w:rsidR="009F0558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разработки и корректировки прогноза</w:t>
      </w:r>
    </w:p>
    <w:p w:rsidR="00892399" w:rsidRDefault="00892399">
      <w:pPr>
        <w:shd w:val="clear" w:color="auto" w:fill="FFFFFF"/>
        <w:spacing w:line="240" w:lineRule="exact"/>
        <w:ind w:right="10"/>
        <w:jc w:val="center"/>
      </w:pPr>
      <w:r>
        <w:rPr>
          <w:b/>
          <w:bCs/>
          <w:sz w:val="28"/>
          <w:szCs w:val="28"/>
        </w:rPr>
        <w:t xml:space="preserve">социально-экономического развития </w:t>
      </w:r>
      <w:r w:rsidR="003517E0">
        <w:rPr>
          <w:b/>
          <w:bCs/>
          <w:sz w:val="28"/>
          <w:szCs w:val="28"/>
        </w:rPr>
        <w:t>Валдайского района</w:t>
      </w:r>
      <w:r>
        <w:rPr>
          <w:b/>
          <w:bCs/>
          <w:sz w:val="28"/>
          <w:szCs w:val="28"/>
        </w:rPr>
        <w:t xml:space="preserve"> на</w:t>
      </w:r>
    </w:p>
    <w:p w:rsidR="00892399" w:rsidRDefault="00892399">
      <w:pPr>
        <w:shd w:val="clear" w:color="auto" w:fill="FFFFFF"/>
        <w:spacing w:line="240" w:lineRule="exact"/>
        <w:ind w:right="5"/>
        <w:jc w:val="center"/>
      </w:pPr>
      <w:r>
        <w:rPr>
          <w:b/>
          <w:bCs/>
          <w:sz w:val="28"/>
          <w:szCs w:val="28"/>
        </w:rPr>
        <w:t>среднесрочный период»</w:t>
      </w:r>
    </w:p>
    <w:p w:rsidR="009F0558" w:rsidRDefault="009F0558" w:rsidP="009F0558">
      <w:pPr>
        <w:ind w:firstLine="540"/>
        <w:rPr>
          <w:sz w:val="28"/>
          <w:szCs w:val="28"/>
        </w:rPr>
      </w:pPr>
    </w:p>
    <w:p w:rsidR="00892399" w:rsidRDefault="00892399" w:rsidP="009F0558">
      <w:pPr>
        <w:ind w:firstLine="540"/>
      </w:pPr>
      <w:r>
        <w:rPr>
          <w:sz w:val="28"/>
          <w:szCs w:val="28"/>
        </w:rPr>
        <w:t xml:space="preserve">Проект постановления </w:t>
      </w:r>
      <w:r w:rsidR="00001C7B">
        <w:rPr>
          <w:sz w:val="28"/>
          <w:szCs w:val="28"/>
        </w:rPr>
        <w:t xml:space="preserve">Администрации </w:t>
      </w:r>
      <w:r w:rsidR="003517E0">
        <w:rPr>
          <w:sz w:val="28"/>
          <w:szCs w:val="28"/>
        </w:rPr>
        <w:t>Валдайского района</w:t>
      </w:r>
      <w:r>
        <w:rPr>
          <w:sz w:val="28"/>
          <w:szCs w:val="28"/>
        </w:rPr>
        <w:t xml:space="preserve"> «Об утверждении порядк</w:t>
      </w:r>
      <w:r w:rsidR="009F0558">
        <w:rPr>
          <w:sz w:val="28"/>
          <w:szCs w:val="28"/>
        </w:rPr>
        <w:t>а</w:t>
      </w:r>
      <w:r>
        <w:rPr>
          <w:sz w:val="28"/>
          <w:szCs w:val="28"/>
        </w:rPr>
        <w:t xml:space="preserve"> разработки и корректировки прогноза социально-экономического развития </w:t>
      </w:r>
      <w:r w:rsidR="003517E0">
        <w:rPr>
          <w:sz w:val="28"/>
          <w:szCs w:val="28"/>
        </w:rPr>
        <w:t>Валдайского района</w:t>
      </w:r>
      <w:r>
        <w:rPr>
          <w:sz w:val="28"/>
          <w:szCs w:val="28"/>
        </w:rPr>
        <w:t xml:space="preserve"> на среднесрочный периоды» (далее - проект постановления) подготовлен в соответствии </w:t>
      </w:r>
      <w:r w:rsidR="009F0558" w:rsidRPr="003517E0">
        <w:rPr>
          <w:sz w:val="28"/>
          <w:szCs w:val="28"/>
        </w:rPr>
        <w:t xml:space="preserve">пп.5 п.2 </w:t>
      </w:r>
      <w:r w:rsidR="009F0558">
        <w:rPr>
          <w:sz w:val="28"/>
          <w:szCs w:val="28"/>
        </w:rPr>
        <w:t xml:space="preserve">Порядка </w:t>
      </w:r>
      <w:r w:rsidR="009F0558" w:rsidRPr="003517E0">
        <w:rPr>
          <w:bCs/>
          <w:color w:val="000000"/>
          <w:sz w:val="28"/>
          <w:szCs w:val="28"/>
          <w:lang w:eastAsia="en-US"/>
        </w:rPr>
        <w:t>реализации Федерального закона от 28 июня 2014 года №172-ФЗ «О стратегическом планировании в Российской</w:t>
      </w:r>
      <w:r w:rsidR="009F0558">
        <w:rPr>
          <w:bCs/>
          <w:color w:val="000000"/>
          <w:sz w:val="28"/>
          <w:szCs w:val="28"/>
          <w:lang w:eastAsia="en-US"/>
        </w:rPr>
        <w:t xml:space="preserve"> </w:t>
      </w:r>
      <w:r w:rsidR="009F0558" w:rsidRPr="003517E0">
        <w:rPr>
          <w:bCs/>
          <w:color w:val="000000"/>
          <w:sz w:val="28"/>
          <w:szCs w:val="28"/>
          <w:lang w:eastAsia="en-US"/>
        </w:rPr>
        <w:t>Федерации» на территории Валдайского муниципального района</w:t>
      </w:r>
      <w:r w:rsidR="009F0558">
        <w:rPr>
          <w:bCs/>
          <w:color w:val="000000"/>
          <w:sz w:val="28"/>
          <w:szCs w:val="28"/>
          <w:lang w:eastAsia="en-US"/>
        </w:rPr>
        <w:t xml:space="preserve">, утвержденного решением Думы Валдайского муниципального района </w:t>
      </w:r>
      <w:r w:rsidR="009F0558">
        <w:rPr>
          <w:sz w:val="28"/>
          <w:szCs w:val="28"/>
        </w:rPr>
        <w:t>26.12.2014 №354</w:t>
      </w:r>
      <w:r>
        <w:rPr>
          <w:sz w:val="28"/>
          <w:szCs w:val="28"/>
        </w:rPr>
        <w:t>.</w:t>
      </w:r>
    </w:p>
    <w:p w:rsidR="00892399" w:rsidRDefault="00892399" w:rsidP="009F0558">
      <w:pPr>
        <w:shd w:val="clear" w:color="auto" w:fill="FFFFFF"/>
        <w:tabs>
          <w:tab w:val="left" w:pos="3658"/>
          <w:tab w:val="left" w:pos="5107"/>
          <w:tab w:val="left" w:pos="6442"/>
          <w:tab w:val="left" w:pos="7104"/>
          <w:tab w:val="left" w:pos="9202"/>
        </w:tabs>
        <w:spacing w:line="360" w:lineRule="exact"/>
      </w:pPr>
      <w:r>
        <w:rPr>
          <w:sz w:val="28"/>
          <w:szCs w:val="28"/>
        </w:rPr>
        <w:t>Проектом постановления:</w:t>
      </w:r>
      <w:r>
        <w:rPr>
          <w:sz w:val="28"/>
          <w:szCs w:val="28"/>
        </w:rPr>
        <w:br/>
      </w:r>
      <w:r>
        <w:rPr>
          <w:rFonts w:ascii="Arial Unicode MS" w:eastAsia="Arial Unicode MS" w:cs="Arial Unicode MS" w:hint="eastAsia"/>
          <w:spacing w:val="-13"/>
          <w:sz w:val="28"/>
          <w:szCs w:val="28"/>
        </w:rPr>
        <w:t>‒</w:t>
      </w:r>
      <w:r>
        <w:rPr>
          <w:spacing w:val="-13"/>
          <w:sz w:val="28"/>
          <w:szCs w:val="28"/>
        </w:rPr>
        <w:t xml:space="preserve"> утверждаются      порядки      разработки      и      корректировки      прогнозов</w:t>
      </w:r>
      <w:r>
        <w:rPr>
          <w:spacing w:val="-13"/>
          <w:sz w:val="28"/>
          <w:szCs w:val="28"/>
        </w:rPr>
        <w:br/>
      </w:r>
      <w:r>
        <w:rPr>
          <w:spacing w:val="-2"/>
          <w:sz w:val="28"/>
          <w:szCs w:val="28"/>
        </w:rPr>
        <w:t>социально-экономического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развития</w:t>
      </w:r>
      <w:r>
        <w:rPr>
          <w:rFonts w:ascii="Arial" w:hAnsi="Arial" w:cs="Arial"/>
          <w:sz w:val="28"/>
          <w:szCs w:val="28"/>
        </w:rPr>
        <w:tab/>
      </w:r>
      <w:r w:rsidR="009F0558">
        <w:rPr>
          <w:spacing w:val="-2"/>
          <w:sz w:val="28"/>
          <w:szCs w:val="28"/>
        </w:rPr>
        <w:t xml:space="preserve">района </w:t>
      </w:r>
      <w:r>
        <w:rPr>
          <w:sz w:val="28"/>
          <w:szCs w:val="28"/>
        </w:rPr>
        <w:t>на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среднесрочный периоды;</w:t>
      </w:r>
    </w:p>
    <w:p w:rsidR="00892399" w:rsidRDefault="00892399">
      <w:pPr>
        <w:shd w:val="clear" w:color="auto" w:fill="FFFFFF"/>
        <w:tabs>
          <w:tab w:val="left" w:pos="3475"/>
          <w:tab w:val="left" w:pos="4334"/>
          <w:tab w:val="left" w:pos="6619"/>
          <w:tab w:val="left" w:pos="8016"/>
        </w:tabs>
        <w:spacing w:line="360" w:lineRule="exact"/>
        <w:ind w:left="706"/>
      </w:pPr>
      <w:r>
        <w:rPr>
          <w:rFonts w:ascii="Arial Unicode MS" w:eastAsia="Arial Unicode MS" w:cs="Arial Unicode MS" w:hint="eastAsia"/>
          <w:spacing w:val="-9"/>
          <w:sz w:val="28"/>
          <w:szCs w:val="28"/>
        </w:rPr>
        <w:t>‒</w:t>
      </w:r>
      <w:r>
        <w:rPr>
          <w:spacing w:val="-9"/>
          <w:sz w:val="28"/>
          <w:szCs w:val="28"/>
        </w:rPr>
        <w:t xml:space="preserve">   устанавливается,</w:t>
      </w:r>
      <w:r w:rsidR="004E00A6">
        <w:rPr>
          <w:spacing w:val="-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что</w:t>
      </w:r>
      <w:r w:rsidR="004E00A6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среднесрочный</w:t>
      </w:r>
      <w:r w:rsidR="004E00A6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прогноз</w:t>
      </w:r>
      <w:r w:rsidR="004E00A6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одобряется</w:t>
      </w:r>
      <w:r w:rsidR="004E00A6">
        <w:rPr>
          <w:spacing w:val="-2"/>
          <w:sz w:val="28"/>
          <w:szCs w:val="28"/>
        </w:rPr>
        <w:t xml:space="preserve"> </w:t>
      </w:r>
    </w:p>
    <w:p w:rsidR="00892399" w:rsidRDefault="004E00A6">
      <w:pPr>
        <w:shd w:val="clear" w:color="auto" w:fill="FFFFFF"/>
        <w:spacing w:line="360" w:lineRule="exact"/>
      </w:pPr>
      <w:r>
        <w:rPr>
          <w:spacing w:val="-1"/>
          <w:sz w:val="28"/>
          <w:szCs w:val="28"/>
        </w:rPr>
        <w:t xml:space="preserve">постановлением </w:t>
      </w:r>
      <w:r w:rsidR="00892399">
        <w:rPr>
          <w:spacing w:val="-1"/>
          <w:sz w:val="28"/>
          <w:szCs w:val="28"/>
        </w:rPr>
        <w:t xml:space="preserve"> </w:t>
      </w:r>
      <w:r w:rsidR="009F0558">
        <w:rPr>
          <w:spacing w:val="-1"/>
          <w:sz w:val="28"/>
          <w:szCs w:val="28"/>
        </w:rPr>
        <w:t xml:space="preserve">Администрации </w:t>
      </w:r>
      <w:r w:rsidR="00892399">
        <w:rPr>
          <w:spacing w:val="-1"/>
          <w:sz w:val="28"/>
          <w:szCs w:val="28"/>
        </w:rPr>
        <w:t xml:space="preserve"> </w:t>
      </w:r>
      <w:r w:rsidR="003517E0">
        <w:rPr>
          <w:spacing w:val="-1"/>
          <w:sz w:val="28"/>
          <w:szCs w:val="28"/>
        </w:rPr>
        <w:t xml:space="preserve">Валдайского </w:t>
      </w:r>
      <w:r w:rsidR="009F0558">
        <w:rPr>
          <w:spacing w:val="-1"/>
          <w:sz w:val="28"/>
          <w:szCs w:val="28"/>
        </w:rPr>
        <w:t xml:space="preserve">муниципального </w:t>
      </w:r>
      <w:r w:rsidR="003517E0">
        <w:rPr>
          <w:spacing w:val="-1"/>
          <w:sz w:val="28"/>
          <w:szCs w:val="28"/>
        </w:rPr>
        <w:t>района</w:t>
      </w:r>
      <w:r w:rsidR="00892399">
        <w:rPr>
          <w:spacing w:val="-1"/>
          <w:sz w:val="28"/>
          <w:szCs w:val="28"/>
        </w:rPr>
        <w:t xml:space="preserve">, </w:t>
      </w:r>
    </w:p>
    <w:p w:rsidR="00892399" w:rsidRDefault="00892399">
      <w:pPr>
        <w:shd w:val="clear" w:color="auto" w:fill="FFFFFF"/>
        <w:spacing w:line="360" w:lineRule="exact"/>
        <w:ind w:firstLine="706"/>
        <w:jc w:val="both"/>
      </w:pPr>
      <w:r>
        <w:rPr>
          <w:sz w:val="28"/>
          <w:szCs w:val="28"/>
        </w:rPr>
        <w:t xml:space="preserve">Принятие и реализация постановления </w:t>
      </w:r>
      <w:r w:rsidR="009F055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="003517E0">
        <w:rPr>
          <w:sz w:val="28"/>
          <w:szCs w:val="28"/>
        </w:rPr>
        <w:t xml:space="preserve">Валдайского </w:t>
      </w:r>
      <w:r w:rsidR="009F0558">
        <w:rPr>
          <w:sz w:val="28"/>
          <w:szCs w:val="28"/>
        </w:rPr>
        <w:t xml:space="preserve">муниципального </w:t>
      </w:r>
      <w:r w:rsidR="003517E0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«Об утверждении порядка разработки и корректировки прогнозов социально-экономического развития </w:t>
      </w:r>
      <w:r w:rsidR="003517E0">
        <w:rPr>
          <w:sz w:val="28"/>
          <w:szCs w:val="28"/>
        </w:rPr>
        <w:t>Валдайского района</w:t>
      </w:r>
      <w:r>
        <w:rPr>
          <w:sz w:val="28"/>
          <w:szCs w:val="28"/>
        </w:rPr>
        <w:t xml:space="preserve"> на среднесрочный период» не потребуют дополнительных расходов из областного бюджета.</w:t>
      </w:r>
    </w:p>
    <w:p w:rsidR="00892399" w:rsidRDefault="00892399">
      <w:pPr>
        <w:shd w:val="clear" w:color="auto" w:fill="FFFFFF"/>
        <w:spacing w:line="322" w:lineRule="exact"/>
        <w:ind w:left="706"/>
      </w:pPr>
      <w:r>
        <w:rPr>
          <w:sz w:val="28"/>
          <w:szCs w:val="28"/>
        </w:rPr>
        <w:t>Издание постановления повлечет признать утратившими силу:</w:t>
      </w:r>
    </w:p>
    <w:p w:rsidR="00DD2FE9" w:rsidRPr="00DD2FE9" w:rsidRDefault="00DD2FE9" w:rsidP="00DD2FE9">
      <w:pPr>
        <w:shd w:val="clear" w:color="auto" w:fill="FFFFFF"/>
        <w:tabs>
          <w:tab w:val="left" w:pos="989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r w:rsidRPr="00DD2FE9">
        <w:rPr>
          <w:sz w:val="28"/>
          <w:szCs w:val="28"/>
        </w:rPr>
        <w:t xml:space="preserve">Валдайского муниципального района от </w:t>
      </w:r>
      <w:r w:rsidRPr="00DD2FE9">
        <w:rPr>
          <w:color w:val="000000"/>
          <w:sz w:val="28"/>
          <w:szCs w:val="28"/>
        </w:rPr>
        <w:t>07.11.2012     №1881</w:t>
      </w:r>
      <w:r w:rsidRPr="00DD2FE9">
        <w:rPr>
          <w:sz w:val="28"/>
          <w:szCs w:val="28"/>
        </w:rPr>
        <w:t xml:space="preserve"> </w:t>
      </w:r>
      <w:r w:rsidRPr="00DD2FE9">
        <w:rPr>
          <w:b/>
          <w:sz w:val="28"/>
          <w:szCs w:val="28"/>
        </w:rPr>
        <w:t>«</w:t>
      </w:r>
      <w:r w:rsidRPr="00DD2FE9">
        <w:rPr>
          <w:sz w:val="28"/>
          <w:szCs w:val="28"/>
        </w:rPr>
        <w:t>Об утверждении Положения о</w:t>
      </w:r>
      <w:r w:rsidRPr="00DD2FE9">
        <w:rPr>
          <w:b/>
          <w:sz w:val="28"/>
          <w:szCs w:val="28"/>
        </w:rPr>
        <w:t xml:space="preserve"> </w:t>
      </w:r>
      <w:r w:rsidRPr="00DD2FE9">
        <w:rPr>
          <w:sz w:val="28"/>
          <w:szCs w:val="28"/>
        </w:rPr>
        <w:t>порядке разработки прогноза</w:t>
      </w:r>
      <w:r w:rsidRPr="00DD2FE9">
        <w:rPr>
          <w:b/>
          <w:sz w:val="28"/>
          <w:szCs w:val="28"/>
        </w:rPr>
        <w:t xml:space="preserve"> </w:t>
      </w:r>
      <w:r w:rsidRPr="00DD2FE9">
        <w:rPr>
          <w:sz w:val="28"/>
          <w:szCs w:val="28"/>
        </w:rPr>
        <w:t>социально-экономического развития Валдайского муниципального района и взаимодействия</w:t>
      </w:r>
      <w:r w:rsidRPr="00DD2FE9">
        <w:rPr>
          <w:b/>
          <w:sz w:val="28"/>
          <w:szCs w:val="28"/>
        </w:rPr>
        <w:t xml:space="preserve"> </w:t>
      </w:r>
      <w:r w:rsidRPr="00DD2FE9">
        <w:rPr>
          <w:sz w:val="28"/>
          <w:szCs w:val="28"/>
        </w:rPr>
        <w:t>органа, уполномоченного на</w:t>
      </w:r>
      <w:r w:rsidRPr="00DD2FE9">
        <w:rPr>
          <w:b/>
          <w:sz w:val="28"/>
          <w:szCs w:val="28"/>
        </w:rPr>
        <w:t xml:space="preserve"> </w:t>
      </w:r>
      <w:r w:rsidRPr="00DD2FE9">
        <w:rPr>
          <w:sz w:val="28"/>
          <w:szCs w:val="28"/>
        </w:rPr>
        <w:t>осуществление функций по разработке прогноза социально-экономического развития, с участниками процесса прогнозирования</w:t>
      </w:r>
      <w:r w:rsidRPr="00DD2FE9">
        <w:rPr>
          <w:b/>
          <w:sz w:val="28"/>
          <w:szCs w:val="28"/>
        </w:rPr>
        <w:t>»</w:t>
      </w:r>
    </w:p>
    <w:p w:rsidR="00892399" w:rsidRDefault="00892399">
      <w:pPr>
        <w:shd w:val="clear" w:color="auto" w:fill="FFFFFF"/>
        <w:spacing w:line="360" w:lineRule="exact"/>
        <w:ind w:right="10" w:firstLine="706"/>
        <w:jc w:val="both"/>
      </w:pPr>
      <w:r>
        <w:rPr>
          <w:sz w:val="28"/>
          <w:szCs w:val="28"/>
        </w:rPr>
        <w:t xml:space="preserve">По результатам антикоррупционной экспертизы, проведенной при </w:t>
      </w:r>
      <w:r>
        <w:rPr>
          <w:spacing w:val="-1"/>
          <w:sz w:val="28"/>
          <w:szCs w:val="28"/>
        </w:rPr>
        <w:t>разработке проекта постановления, коррупциогенных факторов не выявлено.</w:t>
      </w:r>
    </w:p>
    <w:p w:rsidR="00892399" w:rsidRDefault="00DD2FE9">
      <w:pPr>
        <w:shd w:val="clear" w:color="auto" w:fill="FFFFFF"/>
        <w:spacing w:before="235"/>
      </w:pPr>
      <w:r>
        <w:rPr>
          <w:sz w:val="28"/>
          <w:szCs w:val="28"/>
        </w:rPr>
        <w:t>Председатель комитета</w:t>
      </w:r>
    </w:p>
    <w:p w:rsidR="00892399" w:rsidRDefault="00892399">
      <w:pPr>
        <w:shd w:val="clear" w:color="auto" w:fill="FFFFFF"/>
        <w:tabs>
          <w:tab w:val="left" w:pos="7512"/>
        </w:tabs>
      </w:pPr>
      <w:r>
        <w:rPr>
          <w:spacing w:val="-1"/>
          <w:sz w:val="28"/>
          <w:szCs w:val="28"/>
        </w:rPr>
        <w:t xml:space="preserve">экономического развития </w:t>
      </w:r>
      <w:r w:rsidR="00DD2FE9">
        <w:rPr>
          <w:spacing w:val="-1"/>
          <w:sz w:val="28"/>
          <w:szCs w:val="28"/>
        </w:rPr>
        <w:tab/>
      </w:r>
      <w:r w:rsidR="00DD2FE9">
        <w:rPr>
          <w:spacing w:val="-1"/>
          <w:sz w:val="28"/>
          <w:szCs w:val="28"/>
        </w:rPr>
        <w:tab/>
        <w:t>Г.В.Ерцева</w:t>
      </w:r>
    </w:p>
    <w:p w:rsidR="00007AAE" w:rsidRDefault="00007AAE" w:rsidP="00007AAE"/>
    <w:sectPr w:rsidR="00007AAE" w:rsidSect="00007AAE">
      <w:pgSz w:w="11909" w:h="16834"/>
      <w:pgMar w:top="567" w:right="621" w:bottom="720" w:left="225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2339"/>
    <w:multiLevelType w:val="singleLevel"/>
    <w:tmpl w:val="E88CF06A"/>
    <w:lvl w:ilvl="0">
      <w:start w:val="2"/>
      <w:numFmt w:val="decimal"/>
      <w:lvlText w:val="6.%1."/>
      <w:legacy w:legacy="1" w:legacySpace="0" w:legacyIndent="801"/>
      <w:lvlJc w:val="left"/>
      <w:rPr>
        <w:rFonts w:ascii="Times New Roman" w:hAnsi="Times New Roman" w:cs="Times New Roman" w:hint="default"/>
      </w:rPr>
    </w:lvl>
  </w:abstractNum>
  <w:abstractNum w:abstractNumId="1">
    <w:nsid w:val="07F61E90"/>
    <w:multiLevelType w:val="multilevel"/>
    <w:tmpl w:val="836C3D3E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45"/>
        </w:tabs>
        <w:ind w:left="15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70"/>
        </w:tabs>
        <w:ind w:left="23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55"/>
        </w:tabs>
        <w:ind w:left="35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65"/>
        </w:tabs>
        <w:ind w:left="5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50"/>
        </w:tabs>
        <w:ind w:left="67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75"/>
        </w:tabs>
        <w:ind w:left="75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760"/>
        </w:tabs>
        <w:ind w:left="8760" w:hanging="2160"/>
      </w:pPr>
      <w:rPr>
        <w:rFonts w:cs="Times New Roman" w:hint="default"/>
      </w:rPr>
    </w:lvl>
  </w:abstractNum>
  <w:abstractNum w:abstractNumId="2">
    <w:nsid w:val="0FC702F4"/>
    <w:multiLevelType w:val="singleLevel"/>
    <w:tmpl w:val="E88CF06A"/>
    <w:lvl w:ilvl="0">
      <w:start w:val="2"/>
      <w:numFmt w:val="decimal"/>
      <w:lvlText w:val="6.%1."/>
      <w:legacy w:legacy="1" w:legacySpace="0" w:legacyIndent="801"/>
      <w:lvlJc w:val="left"/>
      <w:rPr>
        <w:rFonts w:ascii="Times New Roman" w:hAnsi="Times New Roman" w:cs="Times New Roman" w:hint="default"/>
      </w:rPr>
    </w:lvl>
  </w:abstractNum>
  <w:abstractNum w:abstractNumId="3">
    <w:nsid w:val="19601C83"/>
    <w:multiLevelType w:val="singleLevel"/>
    <w:tmpl w:val="20ACC1BE"/>
    <w:lvl w:ilvl="0">
      <w:start w:val="4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4">
    <w:nsid w:val="19C143D8"/>
    <w:multiLevelType w:val="singleLevel"/>
    <w:tmpl w:val="09FAF638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1BA1335B"/>
    <w:multiLevelType w:val="singleLevel"/>
    <w:tmpl w:val="09FAF63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>
    <w:nsid w:val="32F473C4"/>
    <w:multiLevelType w:val="singleLevel"/>
    <w:tmpl w:val="0798CFBE"/>
    <w:lvl w:ilvl="0">
      <w:start w:val="3"/>
      <w:numFmt w:val="decimal"/>
      <w:lvlText w:val="2.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7">
    <w:nsid w:val="505D55CC"/>
    <w:multiLevelType w:val="singleLevel"/>
    <w:tmpl w:val="09FAF63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>
    <w:nsid w:val="581C7D24"/>
    <w:multiLevelType w:val="singleLevel"/>
    <w:tmpl w:val="4D727210"/>
    <w:lvl w:ilvl="0">
      <w:start w:val="4"/>
      <w:numFmt w:val="decimal"/>
      <w:lvlText w:val="2.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9">
    <w:nsid w:val="656118F2"/>
    <w:multiLevelType w:val="singleLevel"/>
    <w:tmpl w:val="8488D286"/>
    <w:lvl w:ilvl="0">
      <w:start w:val="4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0">
    <w:nsid w:val="6C676A48"/>
    <w:multiLevelType w:val="singleLevel"/>
    <w:tmpl w:val="09FAF638"/>
    <w:lvl w:ilvl="0">
      <w:start w:val="1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4"/>
  </w:num>
  <w:num w:numId="5">
    <w:abstractNumId w:val="9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F2"/>
    <w:rsid w:val="00001C7B"/>
    <w:rsid w:val="00007AAE"/>
    <w:rsid w:val="00285A2D"/>
    <w:rsid w:val="003517E0"/>
    <w:rsid w:val="004E00A6"/>
    <w:rsid w:val="00526B54"/>
    <w:rsid w:val="005D50C3"/>
    <w:rsid w:val="006330D0"/>
    <w:rsid w:val="00722028"/>
    <w:rsid w:val="008057A7"/>
    <w:rsid w:val="008260A4"/>
    <w:rsid w:val="00892399"/>
    <w:rsid w:val="009F0558"/>
    <w:rsid w:val="00A876F2"/>
    <w:rsid w:val="00B46630"/>
    <w:rsid w:val="00BC05D9"/>
    <w:rsid w:val="00BE4070"/>
    <w:rsid w:val="00D02201"/>
    <w:rsid w:val="00DA5ACB"/>
    <w:rsid w:val="00DD2FE9"/>
    <w:rsid w:val="00E6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D2FE9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E00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D2FE9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E00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eadolg_276</dc:creator>
  <cp:lastModifiedBy>User</cp:lastModifiedBy>
  <cp:revision>2</cp:revision>
  <cp:lastPrinted>2015-12-21T06:32:00Z</cp:lastPrinted>
  <dcterms:created xsi:type="dcterms:W3CDTF">2015-12-22T10:36:00Z</dcterms:created>
  <dcterms:modified xsi:type="dcterms:W3CDTF">2015-12-22T10:36:00Z</dcterms:modified>
</cp:coreProperties>
</file>