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5" w:rsidRPr="009D048A" w:rsidRDefault="001E37A5" w:rsidP="001E37A5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Приложе</w:t>
      </w:r>
      <w:r>
        <w:rPr>
          <w:sz w:val="24"/>
          <w:szCs w:val="24"/>
        </w:rPr>
        <w:t>ние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E37A5" w:rsidRDefault="001E37A5" w:rsidP="001E37A5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                </w:t>
      </w:r>
      <w:r w:rsidRPr="009D048A">
        <w:rPr>
          <w:sz w:val="24"/>
          <w:szCs w:val="24"/>
        </w:rPr>
        <w:t xml:space="preserve"> №</w:t>
      </w:r>
    </w:p>
    <w:p w:rsidR="001E37A5" w:rsidRDefault="001E37A5" w:rsidP="001E37A5">
      <w:pPr>
        <w:jc w:val="right"/>
        <w:rPr>
          <w:sz w:val="28"/>
          <w:szCs w:val="28"/>
        </w:rPr>
      </w:pPr>
    </w:p>
    <w:p w:rsidR="001E37A5" w:rsidRDefault="001E37A5" w:rsidP="001E37A5">
      <w:pPr>
        <w:jc w:val="center"/>
        <w:rPr>
          <w:b/>
          <w:bCs/>
          <w:sz w:val="24"/>
          <w:szCs w:val="24"/>
        </w:rPr>
      </w:pPr>
      <w:r w:rsidRPr="00583DF5">
        <w:rPr>
          <w:b/>
          <w:sz w:val="24"/>
          <w:szCs w:val="24"/>
        </w:rPr>
        <w:t xml:space="preserve">МЕРОПРИЯТИЯ </w:t>
      </w:r>
      <w:r>
        <w:rPr>
          <w:b/>
          <w:bCs/>
          <w:sz w:val="24"/>
          <w:szCs w:val="24"/>
        </w:rPr>
        <w:t>МУНИЦИПАЛЬНОЙ ПРОГРАММЫ</w:t>
      </w:r>
    </w:p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235"/>
        <w:gridCol w:w="1452"/>
        <w:gridCol w:w="522"/>
        <w:gridCol w:w="1000"/>
        <w:gridCol w:w="927"/>
        <w:gridCol w:w="1097"/>
        <w:gridCol w:w="1178"/>
        <w:gridCol w:w="1275"/>
        <w:gridCol w:w="1225"/>
        <w:gridCol w:w="1172"/>
        <w:gridCol w:w="1050"/>
        <w:gridCol w:w="787"/>
      </w:tblGrid>
      <w:tr w:rsidR="00D55A63" w:rsidRPr="00E64732" w:rsidTr="00C1267D">
        <w:trPr>
          <w:trHeight w:val="20"/>
        </w:trPr>
        <w:tc>
          <w:tcPr>
            <w:tcW w:w="227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6.2.11.</w:t>
            </w:r>
          </w:p>
        </w:tc>
        <w:tc>
          <w:tcPr>
            <w:tcW w:w="766" w:type="pct"/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  <w:r w:rsidRPr="00E64732">
              <w:rPr>
                <w:bCs/>
                <w:color w:val="000000"/>
                <w:sz w:val="22"/>
                <w:szCs w:val="22"/>
              </w:rPr>
              <w:t>Осуществление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</w:t>
            </w:r>
          </w:p>
        </w:tc>
        <w:tc>
          <w:tcPr>
            <w:tcW w:w="498" w:type="pct"/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2022-202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</w:tcPr>
          <w:p w:rsidR="00D55A63" w:rsidRPr="00E64732" w:rsidRDefault="00D55A63" w:rsidP="00C1267D">
            <w:pPr>
              <w:snapToGrid w:val="0"/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6.2.1.</w:t>
            </w:r>
          </w:p>
        </w:tc>
        <w:tc>
          <w:tcPr>
            <w:tcW w:w="318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76" w:type="pct"/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490,8</w:t>
            </w:r>
          </w:p>
        </w:tc>
        <w:tc>
          <w:tcPr>
            <w:tcW w:w="420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501,7</w:t>
            </w:r>
          </w:p>
        </w:tc>
        <w:tc>
          <w:tcPr>
            <w:tcW w:w="402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AC10F6">
              <w:rPr>
                <w:sz w:val="22"/>
                <w:szCs w:val="22"/>
                <w:highlight w:val="yellow"/>
              </w:rPr>
              <w:t>1856,6</w:t>
            </w:r>
          </w:p>
        </w:tc>
        <w:tc>
          <w:tcPr>
            <w:tcW w:w="360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D55A63" w:rsidRPr="00E64732" w:rsidTr="007B491D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6.4.8.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63" w:rsidRPr="00D55A63" w:rsidRDefault="00D55A63" w:rsidP="00D55A63">
            <w:pPr>
              <w:rPr>
                <w:bCs/>
                <w:color w:val="000000"/>
                <w:sz w:val="22"/>
                <w:szCs w:val="22"/>
              </w:rPr>
            </w:pPr>
            <w:r w:rsidRPr="00D55A63">
              <w:rPr>
                <w:bCs/>
                <w:color w:val="000000"/>
                <w:sz w:val="22"/>
                <w:szCs w:val="22"/>
              </w:rPr>
              <w:t xml:space="preserve">Проведение мероприятий по устранению </w:t>
            </w:r>
            <w:r w:rsidRPr="00D55A63">
              <w:rPr>
                <w:bCs/>
                <w:color w:val="000000"/>
                <w:sz w:val="22"/>
                <w:szCs w:val="22"/>
              </w:rPr>
              <w:lastRenderedPageBreak/>
              <w:t>предписаний контролирующих органов, выполнение требований законодательства Российской Федерации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2020-2026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D55A63">
            <w:pPr>
              <w:snapToGrid w:val="0"/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jc w:val="center"/>
              <w:rPr>
                <w:sz w:val="22"/>
                <w:szCs w:val="22"/>
                <w:highlight w:val="yellow"/>
              </w:rPr>
            </w:pPr>
            <w:r w:rsidRPr="00D55A63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D55A63" w:rsidRPr="00E64732" w:rsidTr="00C338E5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63" w:rsidRPr="00D55A63" w:rsidRDefault="00D55A63" w:rsidP="00D55A6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63" w:rsidRPr="00E64732" w:rsidRDefault="00D55A63" w:rsidP="00D55A63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732">
              <w:rPr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E6473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jc w:val="center"/>
              <w:rPr>
                <w:sz w:val="22"/>
                <w:szCs w:val="22"/>
                <w:highlight w:val="yellow"/>
              </w:rPr>
            </w:pPr>
            <w:r w:rsidRPr="00D55A63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D55A63" w:rsidRPr="00E64732" w:rsidTr="00C338E5">
        <w:trPr>
          <w:trHeight w:val="2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D55A6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D55A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1816,50014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1474,73295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7742,78868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10271,85133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jc w:val="center"/>
              <w:rPr>
                <w:sz w:val="22"/>
                <w:szCs w:val="22"/>
                <w:highlight w:val="yellow"/>
              </w:rPr>
            </w:pPr>
            <w:r w:rsidRPr="00045A8E">
              <w:rPr>
                <w:sz w:val="22"/>
                <w:szCs w:val="22"/>
                <w:highlight w:val="yellow"/>
              </w:rPr>
              <w:t>3220,7735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D55A63" w:rsidRPr="00E64732" w:rsidTr="00D55A6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6.4.19.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rPr>
                <w:bCs/>
                <w:color w:val="000000"/>
                <w:sz w:val="22"/>
                <w:szCs w:val="22"/>
              </w:rPr>
            </w:pPr>
            <w:r w:rsidRPr="00D55A63">
              <w:rPr>
                <w:bCs/>
                <w:color w:val="000000"/>
                <w:sz w:val="22"/>
                <w:szCs w:val="22"/>
              </w:rPr>
              <w:t>Техническое обследование, разработка и проверка достоверности проектно-сметной документации на капитальный ремонт зданий образовательных учреждений, разработка ПСД по благоустройству территорий вокруг зданий образовательных учреждений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2022-2026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D55A63">
            <w:pPr>
              <w:snapToGrid w:val="0"/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6537,8349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854,42862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jc w:val="center"/>
              <w:rPr>
                <w:sz w:val="22"/>
                <w:szCs w:val="22"/>
                <w:highlight w:val="yellow"/>
              </w:rPr>
            </w:pPr>
            <w:r w:rsidRPr="00AC10F6">
              <w:rPr>
                <w:sz w:val="22"/>
                <w:szCs w:val="22"/>
                <w:highlight w:val="yellow"/>
              </w:rPr>
              <w:t>990,0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D55A63" w:rsidRPr="00E64732" w:rsidTr="00D55A63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6.4.21.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rPr>
                <w:bCs/>
                <w:color w:val="000000"/>
                <w:sz w:val="22"/>
                <w:szCs w:val="22"/>
              </w:rPr>
            </w:pPr>
            <w:r w:rsidRPr="00D55A63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D55A63">
              <w:rPr>
                <w:bCs/>
                <w:color w:val="000000"/>
                <w:sz w:val="22"/>
                <w:szCs w:val="22"/>
              </w:rPr>
              <w:t>приобре-тения</w:t>
            </w:r>
            <w:proofErr w:type="spellEnd"/>
            <w:proofErr w:type="gramEnd"/>
            <w:r w:rsidRPr="00D55A63">
              <w:rPr>
                <w:bCs/>
                <w:color w:val="000000"/>
                <w:sz w:val="22"/>
                <w:szCs w:val="22"/>
              </w:rPr>
              <w:t xml:space="preserve"> оборудования для подведомственных учреждений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D55A63">
            <w:pPr>
              <w:snapToGrid w:val="0"/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26,679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636,387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D55A63" w:rsidRDefault="00D55A63" w:rsidP="00C1267D">
            <w:pPr>
              <w:jc w:val="center"/>
              <w:rPr>
                <w:sz w:val="22"/>
                <w:szCs w:val="22"/>
                <w:highlight w:val="yellow"/>
              </w:rPr>
            </w:pPr>
            <w:r w:rsidRPr="00C10FD9">
              <w:rPr>
                <w:sz w:val="22"/>
                <w:szCs w:val="22"/>
                <w:highlight w:val="yellow"/>
              </w:rPr>
              <w:t>125,95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E64732" w:rsidRDefault="00D55A63" w:rsidP="00C1267D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</w:tbl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sectPr w:rsidR="008A48CF" w:rsidSect="001E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9C"/>
    <w:rsid w:val="00167C34"/>
    <w:rsid w:val="001E37A5"/>
    <w:rsid w:val="003D7363"/>
    <w:rsid w:val="0051129C"/>
    <w:rsid w:val="00556240"/>
    <w:rsid w:val="008A48CF"/>
    <w:rsid w:val="009071E4"/>
    <w:rsid w:val="00B37929"/>
    <w:rsid w:val="00D55A63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EC2C-5384-46CA-B10D-689AA78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0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71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9</cp:revision>
  <dcterms:created xsi:type="dcterms:W3CDTF">2024-01-12T09:44:00Z</dcterms:created>
  <dcterms:modified xsi:type="dcterms:W3CDTF">2024-02-14T07:33:00Z</dcterms:modified>
</cp:coreProperties>
</file>