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07D65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000000" w:rsidRDefault="00A07D65">
      <w:pPr>
        <w:jc w:val="center"/>
        <w:rPr>
          <w:b/>
          <w:sz w:val="28"/>
          <w:szCs w:val="28"/>
        </w:rPr>
      </w:pPr>
    </w:p>
    <w:p w:rsidR="00000000" w:rsidRDefault="00A07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00000" w:rsidRDefault="00A07D65">
      <w:pPr>
        <w:rPr>
          <w:sz w:val="16"/>
          <w:szCs w:val="16"/>
        </w:rPr>
      </w:pPr>
    </w:p>
    <w:p w:rsidR="00000000" w:rsidRDefault="00A07D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Новгородская область Валдайский район</w:t>
      </w:r>
    </w:p>
    <w:p w:rsidR="00000000" w:rsidRDefault="00A07D65">
      <w:pPr>
        <w:rPr>
          <w:sz w:val="28"/>
          <w:szCs w:val="28"/>
        </w:rPr>
      </w:pPr>
    </w:p>
    <w:p w:rsidR="00000000" w:rsidRDefault="00A07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ИВАНТЕЕВСКОГО СЕЛЬСКОГО ПОСЕЛЕНИЯ</w:t>
      </w:r>
    </w:p>
    <w:p w:rsidR="00000000" w:rsidRDefault="00A07D65">
      <w:pPr>
        <w:rPr>
          <w:b/>
          <w:sz w:val="28"/>
          <w:szCs w:val="28"/>
        </w:rPr>
      </w:pPr>
    </w:p>
    <w:p w:rsidR="00000000" w:rsidRDefault="00A07D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000000" w:rsidRDefault="00A07D65">
      <w:pPr>
        <w:jc w:val="center"/>
        <w:rPr>
          <w:sz w:val="28"/>
          <w:szCs w:val="28"/>
        </w:rPr>
      </w:pPr>
    </w:p>
    <w:p w:rsidR="00000000" w:rsidRDefault="00A07D65">
      <w:pPr>
        <w:pStyle w:val="a4"/>
        <w:jc w:val="left"/>
        <w:rPr>
          <w:szCs w:val="28"/>
        </w:rPr>
      </w:pPr>
      <w:r>
        <w:rPr>
          <w:szCs w:val="28"/>
        </w:rPr>
        <w:t>от  22.06.2015 № 209</w:t>
      </w:r>
    </w:p>
    <w:p w:rsidR="00000000" w:rsidRDefault="00A07D65">
      <w:pPr>
        <w:pStyle w:val="a4"/>
        <w:jc w:val="left"/>
        <w:rPr>
          <w:szCs w:val="28"/>
        </w:rPr>
      </w:pPr>
      <w:r>
        <w:rPr>
          <w:szCs w:val="28"/>
        </w:rPr>
        <w:t>д. Ивантеево</w:t>
      </w:r>
    </w:p>
    <w:p w:rsidR="00000000" w:rsidRDefault="00A07D65">
      <w:pPr>
        <w:pStyle w:val="a4"/>
        <w:jc w:val="left"/>
        <w:rPr>
          <w:szCs w:val="28"/>
        </w:rPr>
      </w:pPr>
    </w:p>
    <w:p w:rsidR="00000000" w:rsidRDefault="00A07D65">
      <w:pPr>
        <w:pStyle w:val="a4"/>
        <w:jc w:val="left"/>
        <w:rPr>
          <w:b/>
          <w:sz w:val="24"/>
          <w:szCs w:val="24"/>
        </w:rPr>
      </w:pPr>
    </w:p>
    <w:tbl>
      <w:tblPr>
        <w:tblW w:w="0" w:type="auto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D6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назначении выборов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депута-тов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Совета депутатов Ивантее</w:t>
            </w:r>
            <w:r>
              <w:rPr>
                <w:b/>
                <w:sz w:val="28"/>
                <w:szCs w:val="28"/>
              </w:rPr>
              <w:t>в-</w:t>
            </w:r>
            <w:proofErr w:type="spellStart"/>
            <w:r>
              <w:rPr>
                <w:b/>
                <w:sz w:val="28"/>
                <w:szCs w:val="28"/>
              </w:rPr>
              <w:t>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 Вал-</w:t>
            </w:r>
            <w:proofErr w:type="spellStart"/>
            <w:r>
              <w:rPr>
                <w:b/>
                <w:sz w:val="28"/>
                <w:szCs w:val="28"/>
              </w:rPr>
              <w:t>дайского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третьего созыва    </w:t>
            </w:r>
          </w:p>
        </w:tc>
      </w:tr>
    </w:tbl>
    <w:p w:rsidR="00000000" w:rsidRDefault="00A07D65">
      <w:pPr>
        <w:rPr>
          <w:sz w:val="28"/>
          <w:szCs w:val="28"/>
        </w:rPr>
      </w:pPr>
    </w:p>
    <w:p w:rsidR="00000000" w:rsidRDefault="00A07D65">
      <w:pPr>
        <w:jc w:val="both"/>
        <w:rPr>
          <w:sz w:val="28"/>
          <w:szCs w:val="28"/>
        </w:rPr>
      </w:pPr>
    </w:p>
    <w:p w:rsidR="00000000" w:rsidRDefault="00A07D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 с частями 1, 2 и 5 статьи 7 областного закона от 30.07.2007 года № 147-ОЗ «О выборах депутатов представительного органа муниципального образования в Новгородской </w:t>
      </w:r>
      <w:r>
        <w:rPr>
          <w:rFonts w:ascii="Times New Roman" w:hAnsi="Times New Roman" w:cs="Times New Roman"/>
          <w:sz w:val="28"/>
          <w:szCs w:val="28"/>
        </w:rPr>
        <w:t xml:space="preserve">области», статьёй 32 Устава Ивантеевского сельского поселения </w:t>
      </w:r>
    </w:p>
    <w:p w:rsidR="00000000" w:rsidRDefault="00A07D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Совет депутатов Ивантеевского сельского поселения </w:t>
      </w:r>
    </w:p>
    <w:p w:rsidR="00000000" w:rsidRDefault="00A07D6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00000" w:rsidRDefault="00A07D6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1.  Назначить выборы депутатов Совета депутатов Ивантеевского сельского поселения Валдайского района третьего созыва на 13 </w:t>
      </w:r>
      <w:r>
        <w:rPr>
          <w:rFonts w:ascii="Times New Roman" w:hAnsi="Times New Roman" w:cs="Times New Roman"/>
          <w:sz w:val="28"/>
          <w:szCs w:val="28"/>
        </w:rPr>
        <w:t>сентября 2015 года.</w:t>
      </w:r>
    </w:p>
    <w:p w:rsidR="00000000" w:rsidRDefault="00A07D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Опубликовать настоящее решение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в газете «Валдай».</w:t>
      </w:r>
    </w:p>
    <w:p w:rsidR="00000000" w:rsidRDefault="00A07D6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A07D6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A07D65">
      <w:pPr>
        <w:pStyle w:val="a4"/>
        <w:jc w:val="both"/>
        <w:rPr>
          <w:b/>
          <w:szCs w:val="28"/>
        </w:rPr>
      </w:pPr>
      <w:r>
        <w:rPr>
          <w:b/>
        </w:rPr>
        <w:t xml:space="preserve"> Глава поселения                                                                                    А.П. </w:t>
      </w:r>
      <w:proofErr w:type="spellStart"/>
      <w:r>
        <w:rPr>
          <w:b/>
        </w:rPr>
        <w:t>Суфтин</w:t>
      </w:r>
      <w:proofErr w:type="spellEnd"/>
    </w:p>
    <w:sectPr w:rsidR="00000000">
      <w:headerReference w:type="even" r:id="rId8"/>
      <w:headerReference w:type="default" r:id="rId9"/>
      <w:pgSz w:w="11906" w:h="16838"/>
      <w:pgMar w:top="340" w:right="680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7D65">
      <w:r>
        <w:separator/>
      </w:r>
    </w:p>
  </w:endnote>
  <w:endnote w:type="continuationSeparator" w:id="0">
    <w:p w:rsidR="00000000" w:rsidRDefault="00A0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7D65">
      <w:r>
        <w:separator/>
      </w:r>
    </w:p>
  </w:footnote>
  <w:footnote w:type="continuationSeparator" w:id="0">
    <w:p w:rsidR="00000000" w:rsidRDefault="00A0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7D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A07D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7D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00000" w:rsidRDefault="00A07D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EC9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65"/>
    <w:rsid w:val="00A0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0"/>
    <w:qFormat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5">
    <w:name w:val="header"/>
    <w:basedOn w:val="a0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1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0"/>
    <w:qFormat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5">
    <w:name w:val="header"/>
    <w:basedOn w:val="a0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1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</vt:lpstr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Klient</dc:creator>
  <cp:lastModifiedBy>User</cp:lastModifiedBy>
  <cp:revision>2</cp:revision>
  <cp:lastPrinted>2015-06-22T10:57:00Z</cp:lastPrinted>
  <dcterms:created xsi:type="dcterms:W3CDTF">2015-06-30T09:05:00Z</dcterms:created>
  <dcterms:modified xsi:type="dcterms:W3CDTF">2015-06-30T09:05:00Z</dcterms:modified>
</cp:coreProperties>
</file>