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7E8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 xml:space="preserve"> </w:t>
      </w:r>
    </w:p>
    <w:p w:rsidR="00000000" w:rsidRDefault="00157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00000" w:rsidRDefault="00157E87">
      <w:pPr>
        <w:rPr>
          <w:sz w:val="16"/>
          <w:szCs w:val="16"/>
        </w:rPr>
      </w:pPr>
    </w:p>
    <w:p w:rsidR="00000000" w:rsidRDefault="00157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000000" w:rsidRDefault="00157E87">
      <w:pPr>
        <w:rPr>
          <w:sz w:val="28"/>
          <w:szCs w:val="28"/>
        </w:rPr>
      </w:pPr>
    </w:p>
    <w:p w:rsidR="00000000" w:rsidRDefault="00157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000000" w:rsidRDefault="00157E87">
      <w:pPr>
        <w:rPr>
          <w:b/>
          <w:sz w:val="28"/>
          <w:szCs w:val="28"/>
        </w:rPr>
      </w:pPr>
    </w:p>
    <w:p w:rsidR="00000000" w:rsidRDefault="00157E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00000" w:rsidRDefault="00157E87">
      <w:pPr>
        <w:jc w:val="center"/>
        <w:rPr>
          <w:sz w:val="28"/>
          <w:szCs w:val="28"/>
        </w:rPr>
      </w:pPr>
    </w:p>
    <w:p w:rsidR="00000000" w:rsidRDefault="00157E87">
      <w:pPr>
        <w:pStyle w:val="a4"/>
        <w:jc w:val="left"/>
        <w:rPr>
          <w:szCs w:val="28"/>
        </w:rPr>
      </w:pPr>
      <w:r>
        <w:rPr>
          <w:szCs w:val="28"/>
        </w:rPr>
        <w:t>от  22.06.2015 № 210</w:t>
      </w:r>
    </w:p>
    <w:p w:rsidR="00000000" w:rsidRDefault="00157E87">
      <w:pPr>
        <w:pStyle w:val="a4"/>
        <w:jc w:val="left"/>
        <w:rPr>
          <w:szCs w:val="28"/>
        </w:rPr>
      </w:pPr>
      <w:r>
        <w:rPr>
          <w:szCs w:val="28"/>
        </w:rPr>
        <w:t>д. Ивантеево</w:t>
      </w:r>
    </w:p>
    <w:p w:rsidR="00000000" w:rsidRDefault="00157E87">
      <w:pPr>
        <w:pStyle w:val="a4"/>
        <w:jc w:val="left"/>
        <w:rPr>
          <w:szCs w:val="28"/>
        </w:rPr>
      </w:pPr>
    </w:p>
    <w:p w:rsidR="00000000" w:rsidRDefault="00157E87">
      <w:pPr>
        <w:pStyle w:val="a4"/>
        <w:jc w:val="left"/>
        <w:rPr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7E8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назначении выборов  Главы Ивантеевского сельского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посел</w:t>
            </w:r>
            <w:r>
              <w:rPr>
                <w:b/>
                <w:sz w:val="28"/>
                <w:szCs w:val="28"/>
              </w:rPr>
              <w:t>е-ния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 Валдайского района</w:t>
            </w:r>
          </w:p>
        </w:tc>
      </w:tr>
    </w:tbl>
    <w:p w:rsidR="00000000" w:rsidRDefault="00157E87">
      <w:pPr>
        <w:rPr>
          <w:sz w:val="28"/>
          <w:szCs w:val="28"/>
        </w:rPr>
      </w:pPr>
    </w:p>
    <w:p w:rsidR="00000000" w:rsidRDefault="00157E87">
      <w:pPr>
        <w:jc w:val="both"/>
        <w:rPr>
          <w:sz w:val="28"/>
          <w:szCs w:val="28"/>
        </w:rPr>
      </w:pPr>
    </w:p>
    <w:p w:rsidR="00000000" w:rsidRDefault="00157E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 с частями 1, 2 и 5 статьи 6 областного закона от 21.06.2007 года № 121-ОЗ «О выборах Главы муниципального образования в Новгородской области», статьёй 32 Устава Ивантеевского сельского поселения </w:t>
      </w:r>
    </w:p>
    <w:p w:rsidR="00000000" w:rsidRDefault="00157E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</w:t>
      </w:r>
      <w:r>
        <w:rPr>
          <w:rFonts w:ascii="Times New Roman" w:hAnsi="Times New Roman" w:cs="Times New Roman"/>
          <w:sz w:val="28"/>
          <w:szCs w:val="28"/>
        </w:rPr>
        <w:t xml:space="preserve">ет депутатов Ивантеевского сельского поселения </w:t>
      </w:r>
    </w:p>
    <w:p w:rsidR="00000000" w:rsidRDefault="00157E8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0000" w:rsidRDefault="00157E8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  Назначить выборы Главы Ивантеевского сельского поселения  Валдайского района на 13 сентября 2015 года.</w:t>
      </w:r>
    </w:p>
    <w:p w:rsidR="00000000" w:rsidRDefault="00157E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 и в газете «Валдай».</w:t>
      </w:r>
    </w:p>
    <w:p w:rsidR="00000000" w:rsidRDefault="00157E8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57E8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57E87">
      <w:pPr>
        <w:pStyle w:val="a4"/>
        <w:jc w:val="both"/>
        <w:rPr>
          <w:b/>
          <w:szCs w:val="28"/>
        </w:rPr>
      </w:pPr>
      <w:r>
        <w:rPr>
          <w:b/>
        </w:rPr>
        <w:t xml:space="preserve"> Глава поселения                                                                                        А.П. </w:t>
      </w:r>
      <w:proofErr w:type="spellStart"/>
      <w:r>
        <w:rPr>
          <w:b/>
        </w:rPr>
        <w:t>Суфтин</w:t>
      </w:r>
      <w:proofErr w:type="spellEnd"/>
    </w:p>
    <w:sectPr w:rsidR="00000000">
      <w:headerReference w:type="even" r:id="rId8"/>
      <w:headerReference w:type="default" r:id="rId9"/>
      <w:pgSz w:w="11906" w:h="16838"/>
      <w:pgMar w:top="340" w:right="680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E87">
      <w:r>
        <w:separator/>
      </w:r>
    </w:p>
  </w:endnote>
  <w:endnote w:type="continuationSeparator" w:id="0">
    <w:p w:rsidR="00000000" w:rsidRDefault="0015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E87">
      <w:r>
        <w:separator/>
      </w:r>
    </w:p>
  </w:footnote>
  <w:footnote w:type="continuationSeparator" w:id="0">
    <w:p w:rsidR="00000000" w:rsidRDefault="0015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7E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157E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7E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157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EC9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7"/>
    <w:rsid w:val="001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0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5">
    <w:name w:val="header"/>
    <w:basedOn w:val="a0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</w:style>
  <w:style w:type="paragraph" w:customStyle="1" w:styleId="a7">
    <w:name w:val=" Знак Знак Знак Знак Знак Знак"/>
    <w:basedOn w:val="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0"/>
    <w:qFormat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5">
    <w:name w:val="header"/>
    <w:basedOn w:val="a0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</w:style>
  <w:style w:type="paragraph" w:customStyle="1" w:styleId="a7">
    <w:name w:val=" Знак Знак Знак Знак Знак Знак"/>
    <w:basedOn w:val="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Klient</dc:creator>
  <cp:lastModifiedBy>User</cp:lastModifiedBy>
  <cp:revision>2</cp:revision>
  <cp:lastPrinted>2015-06-22T10:56:00Z</cp:lastPrinted>
  <dcterms:created xsi:type="dcterms:W3CDTF">2015-06-30T09:06:00Z</dcterms:created>
  <dcterms:modified xsi:type="dcterms:W3CDTF">2015-06-30T09:06:00Z</dcterms:modified>
</cp:coreProperties>
</file>