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63" w:rsidRDefault="00A54823" w:rsidP="00BB137E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26" DrawAspect="Content" ObjectID="_1705305910" r:id="rId9"/>
        </w:object>
      </w:r>
      <w:r w:rsidR="002E6063">
        <w:rPr>
          <w:b/>
          <w:color w:val="000000"/>
          <w:sz w:val="28"/>
        </w:rPr>
        <w:t>Российская Федерация</w:t>
      </w:r>
    </w:p>
    <w:p w:rsidR="002E6063" w:rsidRDefault="002E6063" w:rsidP="00BB137E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BB137E" w:rsidRPr="00BB137E" w:rsidRDefault="00BB137E" w:rsidP="00BB137E">
      <w:pPr>
        <w:spacing w:line="80" w:lineRule="exact"/>
      </w:pPr>
    </w:p>
    <w:p w:rsidR="002E6063" w:rsidRDefault="002E6063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 w:rsidR="009C18D0"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BB137E" w:rsidRPr="00C705CD" w:rsidRDefault="00BB137E" w:rsidP="00C705CD">
      <w:pPr>
        <w:spacing w:line="80" w:lineRule="exact"/>
        <w:rPr>
          <w:sz w:val="12"/>
          <w:szCs w:val="12"/>
        </w:rPr>
      </w:pPr>
    </w:p>
    <w:p w:rsidR="002E6063" w:rsidRPr="005F24EE" w:rsidRDefault="00551AF8">
      <w:pPr>
        <w:pStyle w:val="3"/>
      </w:pPr>
      <w:r>
        <w:t>П О С Т А Н О В Л Е Н И Е</w:t>
      </w:r>
    </w:p>
    <w:p w:rsidR="002E6063" w:rsidRPr="002045B3" w:rsidRDefault="002E6063">
      <w:pPr>
        <w:jc w:val="center"/>
        <w:rPr>
          <w:rFonts w:ascii="Courier New" w:hAnsi="Courier New"/>
          <w:color w:val="000000"/>
          <w:sz w:val="28"/>
        </w:rPr>
      </w:pPr>
    </w:p>
    <w:p w:rsidR="001907B1" w:rsidRDefault="00623127" w:rsidP="003A0EA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24</w:t>
      </w:r>
      <w:r w:rsidR="00ED37A5">
        <w:rPr>
          <w:color w:val="000000"/>
          <w:sz w:val="28"/>
        </w:rPr>
        <w:t>.0</w:t>
      </w:r>
      <w:r w:rsidR="00B31FF0">
        <w:rPr>
          <w:color w:val="000000"/>
          <w:sz w:val="28"/>
        </w:rPr>
        <w:t>8</w:t>
      </w:r>
      <w:r w:rsidR="00A7397E">
        <w:rPr>
          <w:color w:val="000000"/>
          <w:sz w:val="28"/>
        </w:rPr>
        <w:t>.2020</w:t>
      </w:r>
      <w:r w:rsidR="003A0EAF">
        <w:rPr>
          <w:color w:val="000000"/>
          <w:sz w:val="28"/>
        </w:rPr>
        <w:t xml:space="preserve"> </w:t>
      </w:r>
      <w:r w:rsidR="002E6063">
        <w:rPr>
          <w:color w:val="000000"/>
          <w:sz w:val="28"/>
        </w:rPr>
        <w:t>№</w:t>
      </w:r>
      <w:r w:rsidR="00FC705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1286</w:t>
      </w:r>
    </w:p>
    <w:p w:rsidR="002E6063" w:rsidRDefault="002E6063" w:rsidP="003A0EA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Валдай</w:t>
      </w:r>
    </w:p>
    <w:p w:rsidR="00EC0868" w:rsidRPr="00645A48" w:rsidRDefault="00EC0868" w:rsidP="00C07619">
      <w:pPr>
        <w:tabs>
          <w:tab w:val="left" w:pos="3560"/>
        </w:tabs>
        <w:spacing w:line="240" w:lineRule="exact"/>
        <w:jc w:val="center"/>
        <w:rPr>
          <w:b/>
          <w:color w:val="000000"/>
          <w:sz w:val="28"/>
          <w:szCs w:val="28"/>
        </w:rPr>
      </w:pPr>
    </w:p>
    <w:p w:rsidR="00025E22" w:rsidRDefault="00025E22" w:rsidP="00025E22">
      <w:pPr>
        <w:spacing w:line="240" w:lineRule="exact"/>
        <w:jc w:val="center"/>
        <w:rPr>
          <w:b/>
          <w:sz w:val="28"/>
          <w:szCs w:val="28"/>
        </w:rPr>
      </w:pPr>
      <w:r w:rsidRPr="00623127">
        <w:rPr>
          <w:b/>
          <w:sz w:val="28"/>
          <w:szCs w:val="28"/>
        </w:rPr>
        <w:t>Об утверждении административного регламента</w:t>
      </w:r>
    </w:p>
    <w:p w:rsidR="00025E22" w:rsidRPr="00623127" w:rsidRDefault="00025E22" w:rsidP="00025E2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23127">
        <w:rPr>
          <w:b/>
          <w:sz w:val="28"/>
          <w:szCs w:val="28"/>
        </w:rPr>
        <w:t>по предоставлению муниципальной услуги</w:t>
      </w:r>
    </w:p>
    <w:p w:rsidR="00025E22" w:rsidRDefault="00025E22" w:rsidP="00025E22">
      <w:pPr>
        <w:spacing w:line="240" w:lineRule="exact"/>
        <w:jc w:val="center"/>
        <w:rPr>
          <w:b/>
          <w:sz w:val="28"/>
          <w:szCs w:val="28"/>
        </w:rPr>
      </w:pPr>
      <w:r w:rsidRPr="00623127">
        <w:rPr>
          <w:b/>
          <w:sz w:val="28"/>
          <w:szCs w:val="28"/>
        </w:rPr>
        <w:t xml:space="preserve"> «О</w:t>
      </w:r>
      <w:r w:rsidRPr="00623127">
        <w:rPr>
          <w:b/>
          <w:bCs/>
          <w:sz w:val="28"/>
          <w:szCs w:val="28"/>
        </w:rPr>
        <w:t xml:space="preserve">рганизация и проведение аукциона по </w:t>
      </w:r>
      <w:r w:rsidRPr="00623127">
        <w:rPr>
          <w:b/>
          <w:sz w:val="28"/>
          <w:szCs w:val="28"/>
        </w:rPr>
        <w:t xml:space="preserve">продаже </w:t>
      </w:r>
    </w:p>
    <w:p w:rsidR="00025E22" w:rsidRPr="002E0AD5" w:rsidRDefault="00025E22" w:rsidP="00025E22">
      <w:pPr>
        <w:spacing w:line="240" w:lineRule="exact"/>
        <w:jc w:val="center"/>
        <w:rPr>
          <w:b/>
          <w:bCs/>
          <w:sz w:val="28"/>
          <w:szCs w:val="28"/>
        </w:rPr>
      </w:pPr>
      <w:r w:rsidRPr="00623127">
        <w:rPr>
          <w:b/>
          <w:sz w:val="28"/>
          <w:szCs w:val="28"/>
        </w:rPr>
        <w:t xml:space="preserve">земельного участка, находящегося в муниципальной </w:t>
      </w:r>
    </w:p>
    <w:p w:rsidR="00025E22" w:rsidRDefault="00025E22" w:rsidP="00025E22">
      <w:pPr>
        <w:spacing w:line="240" w:lineRule="exact"/>
        <w:jc w:val="center"/>
        <w:rPr>
          <w:b/>
          <w:iCs/>
          <w:sz w:val="28"/>
          <w:szCs w:val="28"/>
        </w:rPr>
      </w:pPr>
      <w:r w:rsidRPr="00623127">
        <w:rPr>
          <w:b/>
          <w:sz w:val="28"/>
          <w:szCs w:val="28"/>
        </w:rPr>
        <w:t>собственности</w:t>
      </w:r>
      <w:r>
        <w:rPr>
          <w:b/>
          <w:sz w:val="28"/>
          <w:szCs w:val="28"/>
        </w:rPr>
        <w:t xml:space="preserve"> </w:t>
      </w:r>
      <w:r w:rsidRPr="00623127">
        <w:rPr>
          <w:b/>
          <w:iCs/>
          <w:sz w:val="28"/>
          <w:szCs w:val="28"/>
        </w:rPr>
        <w:t>или государственная собственность</w:t>
      </w:r>
    </w:p>
    <w:p w:rsidR="00025E22" w:rsidRDefault="00025E22" w:rsidP="00025E22">
      <w:pPr>
        <w:spacing w:line="240" w:lineRule="exact"/>
        <w:jc w:val="center"/>
        <w:rPr>
          <w:b/>
          <w:iCs/>
          <w:sz w:val="28"/>
          <w:szCs w:val="28"/>
        </w:rPr>
      </w:pPr>
      <w:r w:rsidRPr="00623127">
        <w:rPr>
          <w:b/>
          <w:iCs/>
          <w:sz w:val="28"/>
          <w:szCs w:val="28"/>
        </w:rPr>
        <w:t xml:space="preserve"> на который не разграничена, или аукциона </w:t>
      </w:r>
    </w:p>
    <w:p w:rsidR="00025E22" w:rsidRDefault="00025E22" w:rsidP="00025E22">
      <w:pPr>
        <w:spacing w:line="240" w:lineRule="exact"/>
        <w:jc w:val="center"/>
        <w:rPr>
          <w:b/>
          <w:iCs/>
          <w:sz w:val="28"/>
          <w:szCs w:val="28"/>
        </w:rPr>
      </w:pPr>
      <w:r w:rsidRPr="00623127">
        <w:rPr>
          <w:b/>
          <w:iCs/>
          <w:sz w:val="28"/>
          <w:szCs w:val="28"/>
        </w:rPr>
        <w:t xml:space="preserve">на право заключения договора аренды </w:t>
      </w:r>
    </w:p>
    <w:p w:rsidR="00025E22" w:rsidRPr="002E0AD5" w:rsidRDefault="00025E22" w:rsidP="00025E22">
      <w:pPr>
        <w:spacing w:line="240" w:lineRule="exact"/>
        <w:jc w:val="center"/>
        <w:rPr>
          <w:b/>
          <w:sz w:val="28"/>
          <w:szCs w:val="28"/>
        </w:rPr>
      </w:pPr>
      <w:r w:rsidRPr="00623127">
        <w:rPr>
          <w:b/>
          <w:iCs/>
          <w:sz w:val="28"/>
          <w:szCs w:val="28"/>
        </w:rPr>
        <w:t>такого земельного уч</w:t>
      </w:r>
      <w:r w:rsidRPr="00623127">
        <w:rPr>
          <w:b/>
          <w:iCs/>
          <w:sz w:val="28"/>
          <w:szCs w:val="28"/>
        </w:rPr>
        <w:t>а</w:t>
      </w:r>
      <w:r w:rsidRPr="00623127">
        <w:rPr>
          <w:b/>
          <w:iCs/>
          <w:sz w:val="28"/>
          <w:szCs w:val="28"/>
        </w:rPr>
        <w:t>стка</w:t>
      </w:r>
      <w:r w:rsidRPr="00623127">
        <w:rPr>
          <w:b/>
          <w:bCs/>
          <w:sz w:val="28"/>
          <w:szCs w:val="28"/>
        </w:rPr>
        <w:t>»</w:t>
      </w:r>
    </w:p>
    <w:p w:rsidR="00623127" w:rsidRPr="002E0AD5" w:rsidRDefault="00623127" w:rsidP="008D4B1B">
      <w:pPr>
        <w:widowControl w:val="0"/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</w:p>
    <w:p w:rsidR="002E0AD5" w:rsidRPr="002E0AD5" w:rsidRDefault="002E0AD5" w:rsidP="008D4B1B">
      <w:pPr>
        <w:widowControl w:val="0"/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</w:p>
    <w:p w:rsidR="00623127" w:rsidRPr="002E0AD5" w:rsidRDefault="00623127" w:rsidP="008D4B1B">
      <w:pPr>
        <w:widowControl w:val="0"/>
        <w:tabs>
          <w:tab w:val="left" w:pos="0"/>
        </w:tabs>
        <w:autoSpaceDE w:val="0"/>
        <w:autoSpaceDN w:val="0"/>
        <w:adjustRightInd w:val="0"/>
        <w:ind w:right="-2" w:firstLine="697"/>
        <w:jc w:val="both"/>
        <w:rPr>
          <w:sz w:val="28"/>
          <w:szCs w:val="28"/>
        </w:rPr>
      </w:pPr>
      <w:r w:rsidRPr="002E0AD5">
        <w:rPr>
          <w:sz w:val="28"/>
          <w:szCs w:val="28"/>
        </w:rPr>
        <w:t xml:space="preserve">В соответствии с Федеральным </w:t>
      </w:r>
      <w:hyperlink r:id="rId10" w:history="1">
        <w:r w:rsidRPr="002E0AD5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2E0AD5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</w:t>
      </w:r>
      <w:r w:rsidRPr="002E0AD5">
        <w:rPr>
          <w:sz w:val="28"/>
          <w:szCs w:val="28"/>
        </w:rPr>
        <w:t>с</w:t>
      </w:r>
      <w:r w:rsidRPr="002E0AD5">
        <w:rPr>
          <w:sz w:val="28"/>
          <w:szCs w:val="28"/>
        </w:rPr>
        <w:t xml:space="preserve">луг», </w:t>
      </w:r>
      <w:hyperlink r:id="rId11" w:history="1">
        <w:r w:rsidRPr="002E0AD5">
          <w:rPr>
            <w:rStyle w:val="af"/>
            <w:color w:val="auto"/>
            <w:sz w:val="28"/>
            <w:szCs w:val="28"/>
            <w:u w:val="none"/>
          </w:rPr>
          <w:t>постановлением</w:t>
        </w:r>
      </w:hyperlink>
      <w:r w:rsidRPr="002E0AD5">
        <w:rPr>
          <w:sz w:val="28"/>
          <w:szCs w:val="28"/>
        </w:rPr>
        <w:t xml:space="preserve"> Администрации Валдайского муниципального ра</w:t>
      </w:r>
      <w:r w:rsidRPr="002E0AD5">
        <w:rPr>
          <w:sz w:val="28"/>
          <w:szCs w:val="28"/>
        </w:rPr>
        <w:t>й</w:t>
      </w:r>
      <w:r w:rsidRPr="002E0AD5">
        <w:rPr>
          <w:sz w:val="28"/>
          <w:szCs w:val="28"/>
        </w:rPr>
        <w:t>она от 30.09.2011 № 1550 «О разработке и утверждении административных ре</w:t>
      </w:r>
      <w:r w:rsidRPr="002E0AD5">
        <w:rPr>
          <w:sz w:val="28"/>
          <w:szCs w:val="28"/>
        </w:rPr>
        <w:t>г</w:t>
      </w:r>
      <w:r w:rsidRPr="002E0AD5">
        <w:rPr>
          <w:sz w:val="28"/>
          <w:szCs w:val="28"/>
        </w:rPr>
        <w:t>ламентов предоставления муниципальных услуг» Администрация Валда</w:t>
      </w:r>
      <w:r w:rsidRPr="002E0AD5">
        <w:rPr>
          <w:sz w:val="28"/>
          <w:szCs w:val="28"/>
        </w:rPr>
        <w:t>й</w:t>
      </w:r>
      <w:r w:rsidRPr="002E0AD5">
        <w:rPr>
          <w:sz w:val="28"/>
          <w:szCs w:val="28"/>
        </w:rPr>
        <w:t>ского м</w:t>
      </w:r>
      <w:r w:rsidRPr="002E0AD5">
        <w:rPr>
          <w:sz w:val="28"/>
          <w:szCs w:val="28"/>
        </w:rPr>
        <w:t>у</w:t>
      </w:r>
      <w:r w:rsidRPr="002E0AD5">
        <w:rPr>
          <w:sz w:val="28"/>
          <w:szCs w:val="28"/>
        </w:rPr>
        <w:t xml:space="preserve">ниципального района </w:t>
      </w:r>
      <w:r w:rsidRPr="002E0AD5">
        <w:rPr>
          <w:b/>
          <w:caps/>
          <w:sz w:val="28"/>
          <w:szCs w:val="28"/>
        </w:rPr>
        <w:t>постановляет</w:t>
      </w:r>
      <w:r w:rsidRPr="002E0AD5">
        <w:rPr>
          <w:sz w:val="28"/>
          <w:szCs w:val="28"/>
        </w:rPr>
        <w:t>:</w:t>
      </w:r>
    </w:p>
    <w:p w:rsidR="00623127" w:rsidRPr="002E0AD5" w:rsidRDefault="00623127" w:rsidP="008D4B1B">
      <w:pPr>
        <w:tabs>
          <w:tab w:val="left" w:pos="0"/>
        </w:tabs>
        <w:ind w:right="-2" w:firstLine="697"/>
        <w:jc w:val="both"/>
        <w:rPr>
          <w:bCs/>
          <w:sz w:val="28"/>
          <w:szCs w:val="28"/>
        </w:rPr>
      </w:pPr>
      <w:r w:rsidRPr="002E0AD5">
        <w:rPr>
          <w:sz w:val="28"/>
          <w:szCs w:val="28"/>
        </w:rPr>
        <w:t xml:space="preserve">1. Утвердить прилагаемый административный </w:t>
      </w:r>
      <w:hyperlink r:id="rId12" w:anchor="Par34#Par34" w:history="1">
        <w:r w:rsidRPr="002E0AD5">
          <w:rPr>
            <w:rStyle w:val="af"/>
            <w:color w:val="auto"/>
            <w:sz w:val="28"/>
            <w:szCs w:val="28"/>
            <w:u w:val="none"/>
          </w:rPr>
          <w:t>регламент</w:t>
        </w:r>
      </w:hyperlink>
      <w:r w:rsidRPr="002E0AD5">
        <w:rPr>
          <w:sz w:val="28"/>
          <w:szCs w:val="28"/>
        </w:rPr>
        <w:t xml:space="preserve"> по предоста</w:t>
      </w:r>
      <w:r w:rsidRPr="002E0AD5">
        <w:rPr>
          <w:sz w:val="28"/>
          <w:szCs w:val="28"/>
        </w:rPr>
        <w:t>в</w:t>
      </w:r>
      <w:r w:rsidRPr="002E0AD5">
        <w:rPr>
          <w:sz w:val="28"/>
          <w:szCs w:val="28"/>
        </w:rPr>
        <w:t>лению муниципальной услуги «О</w:t>
      </w:r>
      <w:r w:rsidRPr="002E0AD5">
        <w:rPr>
          <w:bCs/>
          <w:sz w:val="28"/>
          <w:szCs w:val="28"/>
        </w:rPr>
        <w:t xml:space="preserve">рганизация и проведение аукциона по </w:t>
      </w:r>
      <w:r w:rsidRPr="002E0AD5">
        <w:rPr>
          <w:sz w:val="28"/>
          <w:szCs w:val="28"/>
        </w:rPr>
        <w:t>пр</w:t>
      </w:r>
      <w:r w:rsidRPr="002E0AD5">
        <w:rPr>
          <w:sz w:val="28"/>
          <w:szCs w:val="28"/>
        </w:rPr>
        <w:t>о</w:t>
      </w:r>
      <w:r w:rsidRPr="002E0AD5">
        <w:rPr>
          <w:sz w:val="28"/>
          <w:szCs w:val="28"/>
        </w:rPr>
        <w:t>даже земельного участка, находящегося в муниципальной собственн</w:t>
      </w:r>
      <w:r w:rsidRPr="002E0AD5">
        <w:rPr>
          <w:sz w:val="28"/>
          <w:szCs w:val="28"/>
        </w:rPr>
        <w:t>о</w:t>
      </w:r>
      <w:r w:rsidRPr="002E0AD5">
        <w:rPr>
          <w:sz w:val="28"/>
          <w:szCs w:val="28"/>
        </w:rPr>
        <w:t xml:space="preserve">сти </w:t>
      </w:r>
      <w:r w:rsidRPr="002E0AD5">
        <w:rPr>
          <w:iCs/>
          <w:sz w:val="28"/>
          <w:szCs w:val="28"/>
        </w:rPr>
        <w:t>или государственная собственность на который не разграничена, или аукциона на право заключения договора аренды такого земельного учас</w:t>
      </w:r>
      <w:r w:rsidRPr="002E0AD5">
        <w:rPr>
          <w:iCs/>
          <w:sz w:val="28"/>
          <w:szCs w:val="28"/>
        </w:rPr>
        <w:t>т</w:t>
      </w:r>
      <w:r w:rsidRPr="002E0AD5">
        <w:rPr>
          <w:iCs/>
          <w:sz w:val="28"/>
          <w:szCs w:val="28"/>
        </w:rPr>
        <w:t>ка</w:t>
      </w:r>
      <w:r w:rsidRPr="002E0AD5">
        <w:rPr>
          <w:bCs/>
          <w:sz w:val="28"/>
          <w:szCs w:val="28"/>
        </w:rPr>
        <w:t>».</w:t>
      </w:r>
    </w:p>
    <w:p w:rsidR="00623127" w:rsidRPr="002E0AD5" w:rsidRDefault="002E0AD5" w:rsidP="008D4B1B">
      <w:pPr>
        <w:widowControl w:val="0"/>
        <w:tabs>
          <w:tab w:val="left" w:pos="0"/>
        </w:tabs>
        <w:autoSpaceDE w:val="0"/>
        <w:autoSpaceDN w:val="0"/>
        <w:adjustRightInd w:val="0"/>
        <w:ind w:right="-2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3127" w:rsidRPr="002E0AD5">
        <w:rPr>
          <w:sz w:val="28"/>
          <w:szCs w:val="28"/>
        </w:rPr>
        <w:t>Опубликовать постановление в бюллетене «Валдайский Вестник»</w:t>
      </w:r>
      <w:r w:rsidR="008D4B1B">
        <w:rPr>
          <w:sz w:val="28"/>
          <w:szCs w:val="28"/>
        </w:rPr>
        <w:t xml:space="preserve"> и</w:t>
      </w:r>
      <w:r w:rsidR="00623127" w:rsidRPr="002E0AD5">
        <w:rPr>
          <w:sz w:val="28"/>
          <w:szCs w:val="28"/>
        </w:rPr>
        <w:t xml:space="preserve"> разместить на официальном сайте Администрации Валдайского муниципал</w:t>
      </w:r>
      <w:r w:rsidR="00623127" w:rsidRPr="002E0AD5">
        <w:rPr>
          <w:sz w:val="28"/>
          <w:szCs w:val="28"/>
        </w:rPr>
        <w:t>ь</w:t>
      </w:r>
      <w:r w:rsidR="00623127" w:rsidRPr="002E0AD5">
        <w:rPr>
          <w:sz w:val="28"/>
          <w:szCs w:val="28"/>
        </w:rPr>
        <w:t>ного ра</w:t>
      </w:r>
      <w:r w:rsidR="00623127" w:rsidRPr="002E0AD5">
        <w:rPr>
          <w:sz w:val="28"/>
          <w:szCs w:val="28"/>
        </w:rPr>
        <w:t>й</w:t>
      </w:r>
      <w:r w:rsidR="00623127" w:rsidRPr="002E0AD5">
        <w:rPr>
          <w:sz w:val="28"/>
          <w:szCs w:val="28"/>
        </w:rPr>
        <w:t>она в сети «Интернет».</w:t>
      </w:r>
    </w:p>
    <w:p w:rsidR="002F0E2C" w:rsidRPr="002E0AD5" w:rsidRDefault="002F0E2C" w:rsidP="008D4B1B">
      <w:pPr>
        <w:tabs>
          <w:tab w:val="left" w:pos="0"/>
          <w:tab w:val="left" w:pos="3560"/>
        </w:tabs>
        <w:ind w:right="-2" w:firstLine="697"/>
        <w:jc w:val="both"/>
        <w:rPr>
          <w:bCs/>
          <w:sz w:val="28"/>
          <w:szCs w:val="28"/>
        </w:rPr>
      </w:pPr>
    </w:p>
    <w:p w:rsidR="00D82B32" w:rsidRPr="002E0AD5" w:rsidRDefault="00D82B32" w:rsidP="008D4B1B">
      <w:pPr>
        <w:tabs>
          <w:tab w:val="left" w:pos="0"/>
          <w:tab w:val="left" w:pos="3560"/>
        </w:tabs>
        <w:ind w:right="-2" w:firstLine="697"/>
        <w:jc w:val="both"/>
        <w:rPr>
          <w:sz w:val="28"/>
          <w:szCs w:val="28"/>
        </w:rPr>
      </w:pPr>
    </w:p>
    <w:p w:rsidR="000F4E71" w:rsidRPr="002E0AD5" w:rsidRDefault="00B014EA" w:rsidP="0086166E">
      <w:pPr>
        <w:tabs>
          <w:tab w:val="left" w:pos="0"/>
        </w:tabs>
        <w:ind w:right="-2"/>
        <w:jc w:val="both"/>
        <w:rPr>
          <w:b/>
          <w:sz w:val="28"/>
          <w:szCs w:val="28"/>
        </w:rPr>
      </w:pPr>
      <w:r w:rsidRPr="002E0AD5">
        <w:rPr>
          <w:b/>
          <w:sz w:val="28"/>
          <w:szCs w:val="28"/>
        </w:rPr>
        <w:t>Г</w:t>
      </w:r>
      <w:r w:rsidR="00E419F9" w:rsidRPr="002E0AD5">
        <w:rPr>
          <w:b/>
          <w:sz w:val="28"/>
          <w:szCs w:val="28"/>
        </w:rPr>
        <w:t>лава муниципального района</w:t>
      </w:r>
      <w:r w:rsidR="0090235C" w:rsidRPr="002E0AD5">
        <w:rPr>
          <w:b/>
          <w:sz w:val="28"/>
          <w:szCs w:val="28"/>
        </w:rPr>
        <w:tab/>
      </w:r>
      <w:r w:rsidR="0090235C" w:rsidRPr="002E0AD5">
        <w:rPr>
          <w:b/>
          <w:sz w:val="28"/>
          <w:szCs w:val="28"/>
        </w:rPr>
        <w:tab/>
      </w:r>
      <w:r w:rsidR="008D4B1B">
        <w:rPr>
          <w:b/>
          <w:sz w:val="28"/>
          <w:szCs w:val="28"/>
        </w:rPr>
        <w:tab/>
      </w:r>
      <w:r w:rsidR="008D4B1B">
        <w:rPr>
          <w:b/>
          <w:sz w:val="28"/>
          <w:szCs w:val="28"/>
        </w:rPr>
        <w:tab/>
      </w:r>
      <w:r w:rsidR="008D4B1B">
        <w:rPr>
          <w:b/>
          <w:sz w:val="28"/>
          <w:szCs w:val="28"/>
        </w:rPr>
        <w:tab/>
      </w:r>
      <w:r w:rsidR="008D4B1B">
        <w:rPr>
          <w:b/>
          <w:sz w:val="28"/>
          <w:szCs w:val="28"/>
        </w:rPr>
        <w:tab/>
      </w:r>
      <w:r w:rsidRPr="002E0AD5">
        <w:rPr>
          <w:b/>
          <w:sz w:val="28"/>
          <w:szCs w:val="28"/>
        </w:rPr>
        <w:t>Ю.В.Стадэ</w:t>
      </w: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Default="00623127" w:rsidP="00A73734">
      <w:pPr>
        <w:spacing w:line="240" w:lineRule="exact"/>
        <w:jc w:val="both"/>
        <w:rPr>
          <w:b/>
          <w:sz w:val="28"/>
          <w:szCs w:val="28"/>
        </w:rPr>
      </w:pPr>
    </w:p>
    <w:p w:rsidR="00623127" w:rsidRPr="000C5E20" w:rsidRDefault="00623127" w:rsidP="008D4B1B">
      <w:pPr>
        <w:widowControl w:val="0"/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УТВЕРЖДЕН</w:t>
      </w:r>
    </w:p>
    <w:p w:rsidR="00623127" w:rsidRPr="000C5E20" w:rsidRDefault="00623127" w:rsidP="008D4B1B">
      <w:pPr>
        <w:widowControl w:val="0"/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0C5E20">
        <w:rPr>
          <w:sz w:val="24"/>
          <w:szCs w:val="24"/>
        </w:rPr>
        <w:t xml:space="preserve">постановлением </w:t>
      </w:r>
      <w:bookmarkStart w:id="0" w:name="_GoBack"/>
      <w:r w:rsidRPr="000C5E20">
        <w:rPr>
          <w:sz w:val="24"/>
          <w:szCs w:val="24"/>
        </w:rPr>
        <w:t>Администрации</w:t>
      </w:r>
    </w:p>
    <w:p w:rsidR="00623127" w:rsidRPr="000C5E20" w:rsidRDefault="00623127" w:rsidP="008D4B1B">
      <w:pPr>
        <w:widowControl w:val="0"/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0C5E20">
        <w:rPr>
          <w:sz w:val="24"/>
          <w:szCs w:val="24"/>
        </w:rPr>
        <w:t>муниципального района</w:t>
      </w:r>
    </w:p>
    <w:p w:rsidR="00623127" w:rsidRPr="000C5E20" w:rsidRDefault="00623127" w:rsidP="008D4B1B">
      <w:pPr>
        <w:ind w:left="5670"/>
        <w:jc w:val="center"/>
        <w:rPr>
          <w:b/>
          <w:caps/>
          <w:sz w:val="24"/>
          <w:szCs w:val="24"/>
        </w:rPr>
      </w:pPr>
      <w:r w:rsidRPr="000C5E20">
        <w:rPr>
          <w:sz w:val="24"/>
          <w:szCs w:val="24"/>
        </w:rPr>
        <w:t xml:space="preserve">от </w:t>
      </w:r>
      <w:r w:rsidR="002E0AD5">
        <w:rPr>
          <w:sz w:val="24"/>
          <w:szCs w:val="24"/>
        </w:rPr>
        <w:t>24.08.2020</w:t>
      </w:r>
      <w:r w:rsidRPr="000C5E20">
        <w:rPr>
          <w:sz w:val="24"/>
          <w:szCs w:val="24"/>
        </w:rPr>
        <w:t xml:space="preserve"> № </w:t>
      </w:r>
      <w:r w:rsidR="002E0AD5">
        <w:rPr>
          <w:sz w:val="24"/>
          <w:szCs w:val="24"/>
        </w:rPr>
        <w:t>1286</w:t>
      </w:r>
    </w:p>
    <w:bookmarkEnd w:id="0"/>
    <w:p w:rsidR="00623127" w:rsidRPr="000C5E20" w:rsidRDefault="00623127" w:rsidP="00623127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623127" w:rsidRPr="000C5E20" w:rsidRDefault="00623127" w:rsidP="00623127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623127" w:rsidRPr="002E0AD5" w:rsidRDefault="00623127" w:rsidP="00C07619">
      <w:pPr>
        <w:spacing w:line="240" w:lineRule="exact"/>
        <w:jc w:val="center"/>
        <w:rPr>
          <w:b/>
          <w:bCs/>
          <w:sz w:val="24"/>
          <w:szCs w:val="24"/>
        </w:rPr>
      </w:pPr>
      <w:r w:rsidRPr="002E0AD5">
        <w:rPr>
          <w:b/>
          <w:bCs/>
          <w:sz w:val="24"/>
          <w:szCs w:val="24"/>
        </w:rPr>
        <w:t xml:space="preserve">АДМИНИСТРАТИВНЫЙ РЕГЛАМЕНТ </w:t>
      </w:r>
    </w:p>
    <w:p w:rsidR="00623127" w:rsidRPr="002E0AD5" w:rsidRDefault="00623127" w:rsidP="00C07619">
      <w:pPr>
        <w:spacing w:line="240" w:lineRule="exact"/>
        <w:jc w:val="center"/>
        <w:rPr>
          <w:b/>
          <w:bCs/>
          <w:sz w:val="24"/>
          <w:szCs w:val="24"/>
        </w:rPr>
      </w:pPr>
      <w:r w:rsidRPr="002E0AD5">
        <w:rPr>
          <w:b/>
          <w:bCs/>
          <w:sz w:val="24"/>
          <w:szCs w:val="24"/>
        </w:rPr>
        <w:t xml:space="preserve">по предоставлению муниципальной услуги </w:t>
      </w:r>
      <w:r w:rsidRPr="002E0AD5">
        <w:rPr>
          <w:b/>
          <w:sz w:val="24"/>
          <w:szCs w:val="24"/>
        </w:rPr>
        <w:t>«О</w:t>
      </w:r>
      <w:r w:rsidRPr="002E0AD5">
        <w:rPr>
          <w:b/>
          <w:bCs/>
          <w:sz w:val="24"/>
          <w:szCs w:val="24"/>
        </w:rPr>
        <w:t xml:space="preserve">рганизация и проведение аукциона по </w:t>
      </w:r>
      <w:r w:rsidRPr="002E0AD5">
        <w:rPr>
          <w:b/>
          <w:sz w:val="24"/>
          <w:szCs w:val="24"/>
        </w:rPr>
        <w:t xml:space="preserve">продаже земельного участка, находящегося в муниципальной собственности </w:t>
      </w:r>
      <w:r w:rsidRPr="002E0AD5">
        <w:rPr>
          <w:b/>
          <w:iCs/>
          <w:sz w:val="24"/>
          <w:szCs w:val="24"/>
        </w:rPr>
        <w:t>или г</w:t>
      </w:r>
      <w:r w:rsidRPr="002E0AD5">
        <w:rPr>
          <w:b/>
          <w:iCs/>
          <w:sz w:val="24"/>
          <w:szCs w:val="24"/>
        </w:rPr>
        <w:t>о</w:t>
      </w:r>
      <w:r w:rsidRPr="002E0AD5">
        <w:rPr>
          <w:b/>
          <w:iCs/>
          <w:sz w:val="24"/>
          <w:szCs w:val="24"/>
        </w:rPr>
        <w:t>сударственная собственность на который не разграничена, или аукциона на пр</w:t>
      </w:r>
      <w:r w:rsidRPr="002E0AD5">
        <w:rPr>
          <w:b/>
          <w:iCs/>
          <w:sz w:val="24"/>
          <w:szCs w:val="24"/>
        </w:rPr>
        <w:t>а</w:t>
      </w:r>
      <w:r w:rsidRPr="002E0AD5">
        <w:rPr>
          <w:b/>
          <w:iCs/>
          <w:sz w:val="24"/>
          <w:szCs w:val="24"/>
        </w:rPr>
        <w:t>во заключения д</w:t>
      </w:r>
      <w:r w:rsidRPr="002E0AD5">
        <w:rPr>
          <w:b/>
          <w:iCs/>
          <w:sz w:val="24"/>
          <w:szCs w:val="24"/>
        </w:rPr>
        <w:t>о</w:t>
      </w:r>
      <w:r w:rsidRPr="002E0AD5">
        <w:rPr>
          <w:b/>
          <w:iCs/>
          <w:sz w:val="24"/>
          <w:szCs w:val="24"/>
        </w:rPr>
        <w:t>говора аренды такого земельного участка</w:t>
      </w:r>
      <w:r w:rsidRPr="002E0AD5">
        <w:rPr>
          <w:b/>
          <w:bCs/>
          <w:sz w:val="24"/>
          <w:szCs w:val="24"/>
        </w:rPr>
        <w:t>»</w:t>
      </w:r>
    </w:p>
    <w:p w:rsidR="00623127" w:rsidRPr="000C5E20" w:rsidRDefault="00623127" w:rsidP="00623127">
      <w:pPr>
        <w:jc w:val="center"/>
        <w:rPr>
          <w:b/>
          <w:sz w:val="24"/>
          <w:szCs w:val="24"/>
          <w:highlight w:val="yellow"/>
        </w:rPr>
      </w:pPr>
    </w:p>
    <w:p w:rsidR="002E0AD5" w:rsidRPr="002E0AD5" w:rsidRDefault="002E0AD5" w:rsidP="00C07619">
      <w:pPr>
        <w:pStyle w:val="ConsPlusNormal"/>
        <w:widowControl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E0A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3127" w:rsidRPr="002E0A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E0AD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623127" w:rsidRDefault="00623127" w:rsidP="00C07619">
      <w:pPr>
        <w:pStyle w:val="ConsPlusNormal"/>
        <w:widowControl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E0AD5">
        <w:rPr>
          <w:rFonts w:ascii="Times New Roman" w:hAnsi="Times New Roman" w:cs="Times New Roman"/>
          <w:b/>
          <w:sz w:val="24"/>
          <w:szCs w:val="24"/>
        </w:rPr>
        <w:t>1.1. Предмет регулирования регламента</w:t>
      </w:r>
    </w:p>
    <w:p w:rsidR="002E0AD5" w:rsidRPr="002E0AD5" w:rsidRDefault="002E0AD5" w:rsidP="002E0AD5">
      <w:pPr>
        <w:pStyle w:val="ConsPlusNormal"/>
        <w:widowControl/>
        <w:spacing w:line="240" w:lineRule="exact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23127" w:rsidRPr="000C5E20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А</w:t>
      </w:r>
      <w:r w:rsidR="00623127" w:rsidRPr="000C5E20">
        <w:rPr>
          <w:iCs/>
          <w:sz w:val="24"/>
          <w:szCs w:val="24"/>
        </w:rPr>
        <w:t>дминистративный регламент</w:t>
      </w:r>
      <w:r>
        <w:rPr>
          <w:iCs/>
          <w:sz w:val="24"/>
          <w:szCs w:val="24"/>
        </w:rPr>
        <w:t xml:space="preserve"> по предоставлению муниципальной услуги (далее административный регламент)</w:t>
      </w:r>
      <w:r w:rsidR="00623127" w:rsidRPr="000C5E20">
        <w:rPr>
          <w:iCs/>
          <w:sz w:val="24"/>
          <w:szCs w:val="24"/>
        </w:rPr>
        <w:t xml:space="preserve"> устанавливает сроки, состав и последовательность админ</w:t>
      </w:r>
      <w:r w:rsidR="00623127" w:rsidRPr="000C5E20">
        <w:rPr>
          <w:iCs/>
          <w:sz w:val="24"/>
          <w:szCs w:val="24"/>
        </w:rPr>
        <w:t>и</w:t>
      </w:r>
      <w:r w:rsidR="00623127" w:rsidRPr="000C5E20">
        <w:rPr>
          <w:iCs/>
          <w:sz w:val="24"/>
          <w:szCs w:val="24"/>
        </w:rPr>
        <w:t xml:space="preserve">стративных процедур (действий) </w:t>
      </w:r>
      <w:r w:rsidR="00623127" w:rsidRPr="000C5E20">
        <w:rPr>
          <w:bCs/>
          <w:sz w:val="24"/>
          <w:szCs w:val="24"/>
        </w:rPr>
        <w:t>Администрации Валдайского муниципального ра</w:t>
      </w:r>
      <w:r w:rsidR="00623127" w:rsidRPr="000C5E20">
        <w:rPr>
          <w:bCs/>
          <w:sz w:val="24"/>
          <w:szCs w:val="24"/>
        </w:rPr>
        <w:t>й</w:t>
      </w:r>
      <w:r w:rsidR="00623127" w:rsidRPr="000C5E20">
        <w:rPr>
          <w:bCs/>
          <w:sz w:val="24"/>
          <w:szCs w:val="24"/>
        </w:rPr>
        <w:t>она</w:t>
      </w:r>
      <w:r w:rsidR="00623127" w:rsidRPr="000C5E20">
        <w:rPr>
          <w:sz w:val="24"/>
          <w:szCs w:val="24"/>
        </w:rPr>
        <w:t xml:space="preserve"> </w:t>
      </w:r>
      <w:r w:rsidR="00623127" w:rsidRPr="000C5E20">
        <w:rPr>
          <w:iCs/>
          <w:sz w:val="24"/>
          <w:szCs w:val="24"/>
        </w:rPr>
        <w:t xml:space="preserve">в процессе </w:t>
      </w:r>
      <w:r w:rsidR="00623127" w:rsidRPr="000C5E20">
        <w:rPr>
          <w:bCs/>
          <w:sz w:val="24"/>
          <w:szCs w:val="24"/>
        </w:rPr>
        <w:t xml:space="preserve">организации и проведения аукциона по </w:t>
      </w:r>
      <w:r w:rsidR="00623127" w:rsidRPr="000C5E20">
        <w:rPr>
          <w:sz w:val="24"/>
          <w:szCs w:val="24"/>
        </w:rPr>
        <w:t>продаже земельного участка, находящ</w:t>
      </w:r>
      <w:r w:rsidR="00623127" w:rsidRPr="000C5E20">
        <w:rPr>
          <w:sz w:val="24"/>
          <w:szCs w:val="24"/>
        </w:rPr>
        <w:t>е</w:t>
      </w:r>
      <w:r w:rsidR="00623127" w:rsidRPr="000C5E20">
        <w:rPr>
          <w:sz w:val="24"/>
          <w:szCs w:val="24"/>
        </w:rPr>
        <w:t xml:space="preserve">гося в муниципальной собственности </w:t>
      </w:r>
      <w:r w:rsidR="00623127" w:rsidRPr="000C5E20">
        <w:rPr>
          <w:iCs/>
          <w:sz w:val="24"/>
          <w:szCs w:val="24"/>
        </w:rPr>
        <w:t>или государственная собственность на к</w:t>
      </w:r>
      <w:r w:rsidR="00623127" w:rsidRPr="000C5E20">
        <w:rPr>
          <w:iCs/>
          <w:sz w:val="24"/>
          <w:szCs w:val="24"/>
        </w:rPr>
        <w:t>о</w:t>
      </w:r>
      <w:r w:rsidR="00623127" w:rsidRPr="000C5E20">
        <w:rPr>
          <w:iCs/>
          <w:sz w:val="24"/>
          <w:szCs w:val="24"/>
        </w:rPr>
        <w:t>торый не разграничена, или аукциона на право заключения договора аренды такого земельного уч</w:t>
      </w:r>
      <w:r w:rsidR="00623127" w:rsidRPr="000C5E20">
        <w:rPr>
          <w:iCs/>
          <w:sz w:val="24"/>
          <w:szCs w:val="24"/>
        </w:rPr>
        <w:t>а</w:t>
      </w:r>
      <w:r w:rsidR="00623127" w:rsidRPr="000C5E20">
        <w:rPr>
          <w:iCs/>
          <w:sz w:val="24"/>
          <w:szCs w:val="24"/>
        </w:rPr>
        <w:t>стка (далее – муниц</w:t>
      </w:r>
      <w:r w:rsidR="00623127" w:rsidRPr="000C5E20">
        <w:rPr>
          <w:iCs/>
          <w:sz w:val="24"/>
          <w:szCs w:val="24"/>
        </w:rPr>
        <w:t>и</w:t>
      </w:r>
      <w:r w:rsidR="00623127" w:rsidRPr="000C5E20">
        <w:rPr>
          <w:iCs/>
          <w:sz w:val="24"/>
          <w:szCs w:val="24"/>
        </w:rPr>
        <w:t>пальная услуга).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iCs/>
          <w:sz w:val="24"/>
          <w:szCs w:val="24"/>
        </w:rPr>
      </w:pPr>
      <w:r w:rsidRPr="000C5E20">
        <w:rPr>
          <w:iCs/>
          <w:sz w:val="24"/>
          <w:szCs w:val="24"/>
        </w:rPr>
        <w:t>Действие административного регламента распространяется на правоотношения, возникающие в соответствии со статьями39.11, 39.12 Земельного кодекса Российской Ф</w:t>
      </w:r>
      <w:r w:rsidRPr="000C5E20">
        <w:rPr>
          <w:iCs/>
          <w:sz w:val="24"/>
          <w:szCs w:val="24"/>
        </w:rPr>
        <w:t>е</w:t>
      </w:r>
      <w:r w:rsidRPr="000C5E20">
        <w:rPr>
          <w:iCs/>
          <w:sz w:val="24"/>
          <w:szCs w:val="24"/>
        </w:rPr>
        <w:t>дерации.</w:t>
      </w:r>
    </w:p>
    <w:p w:rsidR="00623127" w:rsidRPr="000C5E20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А</w:t>
      </w:r>
      <w:r w:rsidR="00623127" w:rsidRPr="000C5E20">
        <w:rPr>
          <w:iCs/>
          <w:sz w:val="24"/>
          <w:szCs w:val="24"/>
        </w:rPr>
        <w:t>дминистративный регламент также устанавливает порядок взаимодействия м</w:t>
      </w:r>
      <w:r w:rsidR="00623127" w:rsidRPr="000C5E20">
        <w:rPr>
          <w:iCs/>
          <w:sz w:val="24"/>
          <w:szCs w:val="24"/>
        </w:rPr>
        <w:t>е</w:t>
      </w:r>
      <w:r w:rsidR="00623127" w:rsidRPr="000C5E20">
        <w:rPr>
          <w:iCs/>
          <w:sz w:val="24"/>
          <w:szCs w:val="24"/>
        </w:rPr>
        <w:t xml:space="preserve">жду структурными подразделениями </w:t>
      </w:r>
      <w:r w:rsidR="00623127" w:rsidRPr="000C5E20">
        <w:rPr>
          <w:bCs/>
          <w:sz w:val="24"/>
          <w:szCs w:val="24"/>
        </w:rPr>
        <w:t>Администрации Валдайского муниципального ра</w:t>
      </w:r>
      <w:r w:rsidR="00623127" w:rsidRPr="000C5E20">
        <w:rPr>
          <w:bCs/>
          <w:sz w:val="24"/>
          <w:szCs w:val="24"/>
        </w:rPr>
        <w:t>й</w:t>
      </w:r>
      <w:r w:rsidR="00623127" w:rsidRPr="000C5E20">
        <w:rPr>
          <w:bCs/>
          <w:sz w:val="24"/>
          <w:szCs w:val="24"/>
        </w:rPr>
        <w:t>она</w:t>
      </w:r>
      <w:r w:rsidR="00623127" w:rsidRPr="000C5E20">
        <w:rPr>
          <w:sz w:val="24"/>
          <w:szCs w:val="24"/>
        </w:rPr>
        <w:t xml:space="preserve"> </w:t>
      </w:r>
      <w:r w:rsidR="00623127" w:rsidRPr="000C5E20">
        <w:rPr>
          <w:iCs/>
          <w:sz w:val="24"/>
          <w:szCs w:val="24"/>
        </w:rPr>
        <w:t>(далее – Уполномоченный орган), их должностными лицами, взаимодействия Уполном</w:t>
      </w:r>
      <w:r w:rsidR="00623127" w:rsidRPr="000C5E20">
        <w:rPr>
          <w:iCs/>
          <w:sz w:val="24"/>
          <w:szCs w:val="24"/>
        </w:rPr>
        <w:t>о</w:t>
      </w:r>
      <w:r w:rsidR="00623127" w:rsidRPr="000C5E20">
        <w:rPr>
          <w:iCs/>
          <w:sz w:val="24"/>
          <w:szCs w:val="24"/>
        </w:rPr>
        <w:t>ченного органа с физическими и юридическими лицами,</w:t>
      </w:r>
      <w:r w:rsidRPr="000C5E20">
        <w:rPr>
          <w:iCs/>
          <w:sz w:val="24"/>
          <w:szCs w:val="24"/>
        </w:rPr>
        <w:t xml:space="preserve"> </w:t>
      </w:r>
      <w:r w:rsidR="00623127" w:rsidRPr="000C5E20">
        <w:rPr>
          <w:iCs/>
          <w:sz w:val="24"/>
          <w:szCs w:val="24"/>
        </w:rPr>
        <w:t>с заявителями при предоставл</w:t>
      </w:r>
      <w:r w:rsidR="00623127" w:rsidRPr="000C5E20">
        <w:rPr>
          <w:iCs/>
          <w:sz w:val="24"/>
          <w:szCs w:val="24"/>
        </w:rPr>
        <w:t>е</w:t>
      </w:r>
      <w:r w:rsidR="00623127" w:rsidRPr="000C5E20">
        <w:rPr>
          <w:iCs/>
          <w:sz w:val="24"/>
          <w:szCs w:val="24"/>
        </w:rPr>
        <w:t>нии муниципальной услуги.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Понятия и термины, используемые в настоящем административном регламенте, применяются в тех же значениях, что и в Земельном кодексе Российской Федерации.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1.2. Круг заявителей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iCs/>
          <w:sz w:val="24"/>
          <w:szCs w:val="24"/>
        </w:rPr>
      </w:pPr>
      <w:r w:rsidRPr="000C5E20">
        <w:rPr>
          <w:iCs/>
          <w:sz w:val="24"/>
          <w:szCs w:val="24"/>
        </w:rPr>
        <w:t>1.2.1. Заявителями муниципальной услуги, указанной в административном регл</w:t>
      </w:r>
      <w:r w:rsidRPr="000C5E20">
        <w:rPr>
          <w:iCs/>
          <w:sz w:val="24"/>
          <w:szCs w:val="24"/>
        </w:rPr>
        <w:t>а</w:t>
      </w:r>
      <w:r w:rsidRPr="000C5E20">
        <w:rPr>
          <w:iCs/>
          <w:sz w:val="24"/>
          <w:szCs w:val="24"/>
        </w:rPr>
        <w:t>менте (далее - заявитель), являются: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граждане и (или) крестьянские (фермерские) хозяйства в случае, предусмотре</w:t>
      </w:r>
      <w:r w:rsidRPr="000C5E20">
        <w:rPr>
          <w:rFonts w:cs="Times New Roman CYR"/>
          <w:sz w:val="24"/>
          <w:szCs w:val="24"/>
        </w:rPr>
        <w:t>н</w:t>
      </w:r>
      <w:r w:rsidRPr="000C5E20">
        <w:rPr>
          <w:rFonts w:cs="Times New Roman CYR"/>
          <w:sz w:val="24"/>
          <w:szCs w:val="24"/>
        </w:rPr>
        <w:t xml:space="preserve">ном </w:t>
      </w:r>
      <w:hyperlink r:id="rId13" w:history="1">
        <w:r w:rsidRPr="000C5E20">
          <w:rPr>
            <w:rFonts w:cs="Times New Roman CYR"/>
            <w:sz w:val="24"/>
            <w:szCs w:val="24"/>
          </w:rPr>
          <w:t>пунктом 7 статьи 39.18</w:t>
        </w:r>
      </w:hyperlink>
      <w:r w:rsidRPr="000C5E20">
        <w:rPr>
          <w:rFonts w:cs="Times New Roman CYR"/>
          <w:sz w:val="24"/>
          <w:szCs w:val="24"/>
        </w:rPr>
        <w:t xml:space="preserve"> Земельного кодекса Российской Федерации при предоста</w:t>
      </w:r>
      <w:r w:rsidRPr="000C5E20">
        <w:rPr>
          <w:rFonts w:cs="Times New Roman CYR"/>
          <w:sz w:val="24"/>
          <w:szCs w:val="24"/>
        </w:rPr>
        <w:t>в</w:t>
      </w:r>
      <w:r w:rsidRPr="000C5E20">
        <w:rPr>
          <w:rFonts w:cs="Times New Roman CYR"/>
          <w:sz w:val="24"/>
          <w:szCs w:val="24"/>
        </w:rPr>
        <w:t>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садоводства, гражданам и крест</w:t>
      </w:r>
      <w:r w:rsidRPr="000C5E20">
        <w:rPr>
          <w:rFonts w:cs="Times New Roman CYR"/>
          <w:sz w:val="24"/>
          <w:szCs w:val="24"/>
        </w:rPr>
        <w:t>ь</w:t>
      </w:r>
      <w:r w:rsidRPr="000C5E20">
        <w:rPr>
          <w:rFonts w:cs="Times New Roman CYR"/>
          <w:sz w:val="24"/>
          <w:szCs w:val="24"/>
        </w:rPr>
        <w:t>янским (фермерским) хозяйствам для осуществления крестьянским (фермерским) хозя</w:t>
      </w:r>
      <w:r w:rsidRPr="000C5E20">
        <w:rPr>
          <w:rFonts w:cs="Times New Roman CYR"/>
          <w:sz w:val="24"/>
          <w:szCs w:val="24"/>
        </w:rPr>
        <w:t>й</w:t>
      </w:r>
      <w:r w:rsidRPr="000C5E20">
        <w:rPr>
          <w:rFonts w:cs="Times New Roman CYR"/>
          <w:sz w:val="24"/>
          <w:szCs w:val="24"/>
        </w:rPr>
        <w:t>ством его деятельности;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юридические лица в аукционе на право заключения договора аренды земельного участка для комплексного освоения территории, за исключением случая, предусмотренн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 xml:space="preserve">го </w:t>
      </w:r>
      <w:hyperlink r:id="rId14" w:history="1">
        <w:r w:rsidRPr="000C5E20">
          <w:rPr>
            <w:rFonts w:cs="Times New Roman CYR"/>
            <w:sz w:val="24"/>
            <w:szCs w:val="24"/>
          </w:rPr>
          <w:t>абзацем вторым пункта 10 статьи 39.11</w:t>
        </w:r>
      </w:hyperlink>
      <w:r w:rsidRPr="000C5E20">
        <w:rPr>
          <w:rFonts w:cs="Times New Roman CYR"/>
          <w:sz w:val="24"/>
          <w:szCs w:val="24"/>
        </w:rPr>
        <w:t xml:space="preserve"> Земельного кодекса Российской Федерации;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субъекты малого и среднего предпринимательства в аукционе на право заключ</w:t>
      </w:r>
      <w:r w:rsidRPr="000C5E20">
        <w:rPr>
          <w:rFonts w:cs="Times New Roman CYR"/>
          <w:sz w:val="24"/>
          <w:szCs w:val="24"/>
        </w:rPr>
        <w:t>е</w:t>
      </w:r>
      <w:r w:rsidRPr="000C5E20">
        <w:rPr>
          <w:rFonts w:cs="Times New Roman CYR"/>
          <w:sz w:val="24"/>
          <w:szCs w:val="24"/>
        </w:rPr>
        <w:t>ния договора аренды земельного участка, включенного в перечни государственного и мун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 xml:space="preserve">ципального имущества, предусмотренные </w:t>
      </w:r>
      <w:hyperlink r:id="rId15" w:history="1">
        <w:r w:rsidRPr="000C5E20">
          <w:rPr>
            <w:rFonts w:cs="Times New Roman CYR"/>
            <w:sz w:val="24"/>
            <w:szCs w:val="24"/>
          </w:rPr>
          <w:t>частью 4 статьи 18</w:t>
        </w:r>
      </w:hyperlink>
      <w:r w:rsidRPr="000C5E20">
        <w:rPr>
          <w:rFonts w:cs="Times New Roman CYR"/>
          <w:sz w:val="24"/>
          <w:szCs w:val="24"/>
        </w:rPr>
        <w:t xml:space="preserve"> Федерального закона от 24.07.2007 № 209-ФЗ «О развитии малого и среднего предпринимательства в Росси</w:t>
      </w:r>
      <w:r w:rsidRPr="000C5E20">
        <w:rPr>
          <w:rFonts w:cs="Times New Roman CYR"/>
          <w:sz w:val="24"/>
          <w:szCs w:val="24"/>
        </w:rPr>
        <w:t>й</w:t>
      </w:r>
      <w:r w:rsidRPr="000C5E20">
        <w:rPr>
          <w:rFonts w:cs="Times New Roman CYR"/>
          <w:sz w:val="24"/>
          <w:szCs w:val="24"/>
        </w:rPr>
        <w:t>ской Федерации», за исключением субъектов малого и среднего предпринимательства, в отн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 xml:space="preserve">шении которых не может оказываться поддержка в соответствии с </w:t>
      </w:r>
      <w:hyperlink r:id="rId16" w:history="1">
        <w:r w:rsidRPr="000C5E20">
          <w:rPr>
            <w:rFonts w:cs="Times New Roman CYR"/>
            <w:sz w:val="24"/>
            <w:szCs w:val="24"/>
          </w:rPr>
          <w:t>частью 3 статьи 14</w:t>
        </w:r>
      </w:hyperlink>
      <w:r w:rsidRPr="000C5E20">
        <w:rPr>
          <w:rFonts w:cs="Times New Roman CYR"/>
          <w:sz w:val="24"/>
          <w:szCs w:val="24"/>
        </w:rPr>
        <w:t xml:space="preserve"> ук</w:t>
      </w:r>
      <w:r w:rsidRPr="000C5E20">
        <w:rPr>
          <w:rFonts w:cs="Times New Roman CYR"/>
          <w:sz w:val="24"/>
          <w:szCs w:val="24"/>
        </w:rPr>
        <w:t>а</w:t>
      </w:r>
      <w:r w:rsidRPr="000C5E20">
        <w:rPr>
          <w:rFonts w:cs="Times New Roman CYR"/>
          <w:sz w:val="24"/>
          <w:szCs w:val="24"/>
        </w:rPr>
        <w:t>занного Федерального закона;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в остальных случаях ограничений по составу участников аукциона не установлено (</w:t>
      </w:r>
      <w:hyperlink r:id="rId17" w:history="1">
        <w:r w:rsidRPr="000C5E20">
          <w:rPr>
            <w:rFonts w:cs="Times New Roman CYR"/>
            <w:sz w:val="24"/>
            <w:szCs w:val="24"/>
          </w:rPr>
          <w:t>пункт 9 статьи 39.11</w:t>
        </w:r>
      </w:hyperlink>
      <w:r w:rsidRPr="000C5E20">
        <w:rPr>
          <w:rFonts w:cs="Times New Roman CYR"/>
          <w:sz w:val="24"/>
          <w:szCs w:val="24"/>
        </w:rPr>
        <w:t xml:space="preserve"> Земельного кодекса Российской Федерации);</w:t>
      </w:r>
    </w:p>
    <w:p w:rsidR="00623127" w:rsidRPr="000C5E20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iCs/>
          <w:sz w:val="24"/>
          <w:szCs w:val="24"/>
        </w:rPr>
      </w:pPr>
      <w:r w:rsidRPr="000C5E20">
        <w:rPr>
          <w:iCs/>
          <w:sz w:val="24"/>
          <w:szCs w:val="24"/>
        </w:rPr>
        <w:lastRenderedPageBreak/>
        <w:t xml:space="preserve">1.2.2. Обратиться за предоставлением муниципальной </w:t>
      </w:r>
      <w:proofErr w:type="gramStart"/>
      <w:r w:rsidRPr="000C5E20">
        <w:rPr>
          <w:iCs/>
          <w:sz w:val="24"/>
          <w:szCs w:val="24"/>
        </w:rPr>
        <w:t>услуги  вправе</w:t>
      </w:r>
      <w:proofErr w:type="gramEnd"/>
      <w:r w:rsidRPr="000C5E20">
        <w:rPr>
          <w:iCs/>
          <w:sz w:val="24"/>
          <w:szCs w:val="24"/>
        </w:rPr>
        <w:t xml:space="preserve"> лица, име</w:t>
      </w:r>
      <w:r w:rsidRPr="000C5E20">
        <w:rPr>
          <w:iCs/>
          <w:sz w:val="24"/>
          <w:szCs w:val="24"/>
        </w:rPr>
        <w:t>ю</w:t>
      </w:r>
      <w:r w:rsidRPr="000C5E20">
        <w:rPr>
          <w:iCs/>
          <w:sz w:val="24"/>
          <w:szCs w:val="24"/>
        </w:rPr>
        <w:t>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</w:t>
      </w:r>
      <w:r w:rsidRPr="000C5E20">
        <w:rPr>
          <w:iCs/>
          <w:sz w:val="24"/>
          <w:szCs w:val="24"/>
        </w:rPr>
        <w:t>е</w:t>
      </w:r>
      <w:r w:rsidRPr="000C5E20">
        <w:rPr>
          <w:iCs/>
          <w:sz w:val="24"/>
          <w:szCs w:val="24"/>
        </w:rPr>
        <w:t>дерации, соответствующими полномочиями.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bookmarkStart w:id="1" w:name="_Toc206489247"/>
      <w:r w:rsidRPr="005830FD">
        <w:rPr>
          <w:b/>
          <w:sz w:val="24"/>
          <w:szCs w:val="24"/>
        </w:rPr>
        <w:t>1.3. Требования к порядку информирования о предоставлении     муниципал</w:t>
      </w:r>
      <w:r w:rsidRPr="005830FD">
        <w:rPr>
          <w:b/>
          <w:sz w:val="24"/>
          <w:szCs w:val="24"/>
        </w:rPr>
        <w:t>ь</w:t>
      </w:r>
      <w:r w:rsidRPr="005830FD">
        <w:rPr>
          <w:b/>
          <w:sz w:val="24"/>
          <w:szCs w:val="24"/>
        </w:rPr>
        <w:t>ной услуги</w:t>
      </w:r>
    </w:p>
    <w:p w:rsidR="00623127" w:rsidRPr="005830FD" w:rsidRDefault="00623127" w:rsidP="00623127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1.3.1. Информация о порядке предоставления муниципальной услуги предоставл</w:t>
      </w:r>
      <w:r w:rsidRPr="005830FD">
        <w:rPr>
          <w:sz w:val="24"/>
          <w:szCs w:val="24"/>
        </w:rPr>
        <w:t>я</w:t>
      </w:r>
      <w:r w:rsidRPr="005830FD">
        <w:rPr>
          <w:sz w:val="24"/>
          <w:szCs w:val="24"/>
        </w:rPr>
        <w:t>ется:</w:t>
      </w:r>
    </w:p>
    <w:p w:rsidR="00623127" w:rsidRPr="005830FD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1.3.1.</w:t>
      </w:r>
      <w:r w:rsidR="00623127" w:rsidRPr="005830F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623127" w:rsidRPr="005830F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623127" w:rsidRPr="005830FD">
        <w:rPr>
          <w:sz w:val="24"/>
          <w:szCs w:val="24"/>
        </w:rPr>
        <w:t>осредством размещения информации, в том числе о месте нахождения, графике (режиме) работы Уполномоченного органа, его структурных подразделений: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 xml:space="preserve">на официальном сайте Уполномоченного органа в информационно-телекоммуникационной сети «Интернет» (далее </w:t>
      </w:r>
      <w:r w:rsidRPr="005830FD">
        <w:rPr>
          <w:bCs/>
          <w:sz w:val="24"/>
          <w:szCs w:val="24"/>
        </w:rPr>
        <w:t xml:space="preserve">– </w:t>
      </w:r>
      <w:r w:rsidRPr="005830FD">
        <w:rPr>
          <w:sz w:val="24"/>
          <w:szCs w:val="24"/>
        </w:rPr>
        <w:t>сеть «Интернет»);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30FD">
        <w:rPr>
          <w:sz w:val="24"/>
          <w:szCs w:val="24"/>
        </w:rPr>
        <w:t xml:space="preserve">в </w:t>
      </w:r>
      <w:r w:rsidRPr="005830FD">
        <w:rPr>
          <w:rFonts w:eastAsia="Calibri"/>
          <w:sz w:val="24"/>
          <w:szCs w:val="24"/>
          <w:lang w:eastAsia="en-US"/>
        </w:rPr>
        <w:t>федеральной государственной информационной системе «Единый портал гос</w:t>
      </w:r>
      <w:r w:rsidRPr="005830FD">
        <w:rPr>
          <w:rFonts w:eastAsia="Calibri"/>
          <w:sz w:val="24"/>
          <w:szCs w:val="24"/>
          <w:lang w:eastAsia="en-US"/>
        </w:rPr>
        <w:t>у</w:t>
      </w:r>
      <w:r w:rsidRPr="005830FD">
        <w:rPr>
          <w:rFonts w:eastAsia="Calibri"/>
          <w:sz w:val="24"/>
          <w:szCs w:val="24"/>
          <w:lang w:eastAsia="en-US"/>
        </w:rPr>
        <w:t>дарственных и муниципальных услуг (функций)»</w:t>
      </w:r>
      <w:r w:rsidR="002E0AD5" w:rsidRPr="005830FD">
        <w:rPr>
          <w:rFonts w:eastAsia="Calibri"/>
          <w:sz w:val="24"/>
          <w:szCs w:val="24"/>
          <w:lang w:eastAsia="en-US"/>
        </w:rPr>
        <w:t xml:space="preserve"> </w:t>
      </w:r>
      <w:r w:rsidRPr="005830FD">
        <w:rPr>
          <w:rFonts w:eastAsia="Calibri"/>
          <w:sz w:val="24"/>
          <w:szCs w:val="24"/>
          <w:lang w:eastAsia="en-US"/>
        </w:rPr>
        <w:t xml:space="preserve">(далее - единый портал), </w:t>
      </w:r>
      <w:r w:rsidRPr="005830FD">
        <w:rPr>
          <w:bCs/>
          <w:sz w:val="24"/>
          <w:szCs w:val="24"/>
        </w:rPr>
        <w:t>федеральной государственной информационной системе «Федеральный реестр государственных и м</w:t>
      </w:r>
      <w:r w:rsidRPr="005830FD">
        <w:rPr>
          <w:bCs/>
          <w:sz w:val="24"/>
          <w:szCs w:val="24"/>
        </w:rPr>
        <w:t>у</w:t>
      </w:r>
      <w:r w:rsidRPr="005830FD">
        <w:rPr>
          <w:bCs/>
          <w:sz w:val="24"/>
          <w:szCs w:val="24"/>
        </w:rPr>
        <w:t>ниципальных услуг (функций)» (далее – федерал</w:t>
      </w:r>
      <w:r w:rsidRPr="005830FD">
        <w:rPr>
          <w:bCs/>
          <w:sz w:val="24"/>
          <w:szCs w:val="24"/>
        </w:rPr>
        <w:t>ь</w:t>
      </w:r>
      <w:r w:rsidRPr="005830FD">
        <w:rPr>
          <w:bCs/>
          <w:sz w:val="24"/>
          <w:szCs w:val="24"/>
        </w:rPr>
        <w:t>ный реестр);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5830FD">
        <w:rPr>
          <w:rFonts w:eastAsia="Calibri"/>
          <w:sz w:val="24"/>
          <w:szCs w:val="24"/>
          <w:lang w:eastAsia="en-US"/>
        </w:rPr>
        <w:t>в региональной государственной информационной системе «Портал государстве</w:t>
      </w:r>
      <w:r w:rsidRPr="005830FD">
        <w:rPr>
          <w:rFonts w:eastAsia="Calibri"/>
          <w:sz w:val="24"/>
          <w:szCs w:val="24"/>
          <w:lang w:eastAsia="en-US"/>
        </w:rPr>
        <w:t>н</w:t>
      </w:r>
      <w:r w:rsidRPr="005830FD">
        <w:rPr>
          <w:rFonts w:eastAsia="Calibri"/>
          <w:sz w:val="24"/>
          <w:szCs w:val="24"/>
          <w:lang w:eastAsia="en-US"/>
        </w:rPr>
        <w:t>ных и муниципальных услуг (функций) Новгородской области» (далее - региональный портал)</w:t>
      </w:r>
      <w:r w:rsidRPr="005830FD">
        <w:rPr>
          <w:bCs/>
          <w:sz w:val="24"/>
          <w:szCs w:val="24"/>
        </w:rPr>
        <w:t>; региональной государственной информационной системе «Реестр государстве</w:t>
      </w:r>
      <w:r w:rsidRPr="005830FD">
        <w:rPr>
          <w:bCs/>
          <w:sz w:val="24"/>
          <w:szCs w:val="24"/>
        </w:rPr>
        <w:t>н</w:t>
      </w:r>
      <w:r w:rsidRPr="005830FD">
        <w:rPr>
          <w:bCs/>
          <w:sz w:val="24"/>
          <w:szCs w:val="24"/>
        </w:rPr>
        <w:t>ных и муниципальных услуг (функций)» (далее – региональный реестр);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на информационных стендах в помещениях Уполномоченного органа;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в многофункциональных центрах предоставления государственных и муниципал</w:t>
      </w:r>
      <w:r w:rsidRPr="005830FD">
        <w:rPr>
          <w:sz w:val="24"/>
          <w:szCs w:val="24"/>
        </w:rPr>
        <w:t>ь</w:t>
      </w:r>
      <w:r w:rsidRPr="005830FD">
        <w:rPr>
          <w:sz w:val="24"/>
          <w:szCs w:val="24"/>
        </w:rPr>
        <w:t xml:space="preserve">ных услуг (далее </w:t>
      </w:r>
      <w:r w:rsidRPr="005830FD">
        <w:rPr>
          <w:bCs/>
          <w:sz w:val="24"/>
          <w:szCs w:val="24"/>
        </w:rPr>
        <w:t xml:space="preserve">– </w:t>
      </w:r>
      <w:r w:rsidRPr="005830FD">
        <w:rPr>
          <w:sz w:val="24"/>
          <w:szCs w:val="24"/>
        </w:rPr>
        <w:t>МФЦ).</w:t>
      </w:r>
    </w:p>
    <w:p w:rsidR="00623127" w:rsidRPr="005830FD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1.3.1.</w:t>
      </w:r>
      <w:r w:rsidR="00623127" w:rsidRPr="005830FD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623127" w:rsidRPr="005830F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623127" w:rsidRPr="005830FD">
        <w:rPr>
          <w:sz w:val="24"/>
          <w:szCs w:val="24"/>
        </w:rPr>
        <w:t>о номеру телефона для справок должностным лицом Уполномоченного органа, его структурных подразделений;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1.3.2. На информационных стендах Уполномоченного органа, его структурных подразделений, на официальном сайте Уполномоченного органа в сети «Интернет», на едином портале, в федеральном реестре, на региональном портале, в региональном реес</w:t>
      </w:r>
      <w:r w:rsidRPr="005830FD">
        <w:rPr>
          <w:sz w:val="24"/>
          <w:szCs w:val="24"/>
        </w:rPr>
        <w:t>т</w:t>
      </w:r>
      <w:r w:rsidRPr="005830FD">
        <w:rPr>
          <w:sz w:val="24"/>
          <w:szCs w:val="24"/>
        </w:rPr>
        <w:t>ре размещается информация: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место нахождения, почтовый адрес, график работы Уполномоченного органа, его структурных подразделений;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номера телефонов, по которым осуществляется информирование по вопросам пр</w:t>
      </w:r>
      <w:r w:rsidRPr="005830FD">
        <w:rPr>
          <w:sz w:val="24"/>
          <w:szCs w:val="24"/>
        </w:rPr>
        <w:t>е</w:t>
      </w:r>
      <w:r w:rsidRPr="005830FD">
        <w:rPr>
          <w:sz w:val="24"/>
          <w:szCs w:val="24"/>
        </w:rPr>
        <w:t>доставления муниципальной услуги, в том числе номер телефона-автоинформатора;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текст административного регламента, в том числе порядок обжалования реш</w:t>
      </w:r>
      <w:r w:rsidRPr="005830FD">
        <w:rPr>
          <w:sz w:val="24"/>
          <w:szCs w:val="24"/>
        </w:rPr>
        <w:t>е</w:t>
      </w:r>
      <w:r w:rsidRPr="005830FD">
        <w:rPr>
          <w:sz w:val="24"/>
          <w:szCs w:val="24"/>
        </w:rPr>
        <w:t>ний и действий (бездействия) должностных лиц, предоставляющих муниципальную усл</w:t>
      </w:r>
      <w:r w:rsidRPr="005830FD">
        <w:rPr>
          <w:sz w:val="24"/>
          <w:szCs w:val="24"/>
        </w:rPr>
        <w:t>у</w:t>
      </w:r>
      <w:r w:rsidRPr="005830FD">
        <w:rPr>
          <w:sz w:val="24"/>
          <w:szCs w:val="24"/>
        </w:rPr>
        <w:t>гу;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порядок получения консультаций (справок).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1.3.3. На едином портале, региональном портале размещаются:</w:t>
      </w:r>
    </w:p>
    <w:p w:rsidR="00623127" w:rsidRPr="005830FD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23127" w:rsidRPr="005830FD">
        <w:rPr>
          <w:sz w:val="24"/>
          <w:szCs w:val="24"/>
        </w:rPr>
        <w:t>счерпывающий перечень документов, необходимых для предоставления муниц</w:t>
      </w:r>
      <w:r w:rsidR="00623127" w:rsidRPr="005830FD">
        <w:rPr>
          <w:sz w:val="24"/>
          <w:szCs w:val="24"/>
        </w:rPr>
        <w:t>и</w:t>
      </w:r>
      <w:r w:rsidR="00623127" w:rsidRPr="005830FD">
        <w:rPr>
          <w:sz w:val="24"/>
          <w:szCs w:val="24"/>
        </w:rPr>
        <w:t>пальной услуги, требования к оформлению указанных документов, а также перечень д</w:t>
      </w:r>
      <w:r w:rsidR="00623127" w:rsidRPr="005830FD">
        <w:rPr>
          <w:sz w:val="24"/>
          <w:szCs w:val="24"/>
        </w:rPr>
        <w:t>о</w:t>
      </w:r>
      <w:r w:rsidR="00623127" w:rsidRPr="005830FD">
        <w:rPr>
          <w:sz w:val="24"/>
          <w:szCs w:val="24"/>
        </w:rPr>
        <w:t>кументов, которые заявитель вправе предст</w:t>
      </w:r>
      <w:r>
        <w:rPr>
          <w:sz w:val="24"/>
          <w:szCs w:val="24"/>
        </w:rPr>
        <w:t>авить по собственной инициативе;</w:t>
      </w:r>
    </w:p>
    <w:p w:rsidR="00623127" w:rsidRPr="005830FD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623127" w:rsidRPr="005830FD">
        <w:rPr>
          <w:sz w:val="24"/>
          <w:szCs w:val="24"/>
        </w:rPr>
        <w:t>руг заявителей</w:t>
      </w:r>
      <w:r>
        <w:rPr>
          <w:sz w:val="24"/>
          <w:szCs w:val="24"/>
        </w:rPr>
        <w:t>;</w:t>
      </w:r>
    </w:p>
    <w:p w:rsidR="00623127" w:rsidRPr="005830FD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3127" w:rsidRPr="005830FD">
        <w:rPr>
          <w:sz w:val="24"/>
          <w:szCs w:val="24"/>
        </w:rPr>
        <w:t>рок пред</w:t>
      </w:r>
      <w:r w:rsidR="00E61851">
        <w:rPr>
          <w:sz w:val="24"/>
          <w:szCs w:val="24"/>
        </w:rPr>
        <w:t>оставления муниципальной услуги;</w:t>
      </w:r>
    </w:p>
    <w:p w:rsidR="00623127" w:rsidRPr="005830FD" w:rsidRDefault="002E0AD5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23127" w:rsidRPr="005830FD">
        <w:rPr>
          <w:sz w:val="24"/>
          <w:szCs w:val="24"/>
        </w:rPr>
        <w:t>тоимость предоставления муниципальной услуги и пор</w:t>
      </w:r>
      <w:r w:rsidR="00E61851">
        <w:rPr>
          <w:sz w:val="24"/>
          <w:szCs w:val="24"/>
        </w:rPr>
        <w:t>ядок оплаты;</w:t>
      </w:r>
    </w:p>
    <w:p w:rsidR="00623127" w:rsidRPr="005830FD" w:rsidRDefault="00E61851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23127" w:rsidRPr="005830FD">
        <w:rPr>
          <w:sz w:val="24"/>
          <w:szCs w:val="24"/>
        </w:rPr>
        <w:t>езультаты предоставления муниципальной услуги, порядок и способы предоста</w:t>
      </w:r>
      <w:r w:rsidR="00623127" w:rsidRPr="005830FD">
        <w:rPr>
          <w:sz w:val="24"/>
          <w:szCs w:val="24"/>
        </w:rPr>
        <w:t>в</w:t>
      </w:r>
      <w:r w:rsidR="00623127" w:rsidRPr="005830FD">
        <w:rPr>
          <w:sz w:val="24"/>
          <w:szCs w:val="24"/>
        </w:rPr>
        <w:t>ления документа, являющегося результатом предоставления муниципальной у</w:t>
      </w:r>
      <w:r w:rsidR="00623127" w:rsidRPr="005830FD">
        <w:rPr>
          <w:sz w:val="24"/>
          <w:szCs w:val="24"/>
        </w:rPr>
        <w:t>с</w:t>
      </w:r>
      <w:r w:rsidR="00623127" w:rsidRPr="005830FD">
        <w:rPr>
          <w:sz w:val="24"/>
          <w:szCs w:val="24"/>
        </w:rPr>
        <w:t>луги</w:t>
      </w:r>
      <w:r>
        <w:rPr>
          <w:sz w:val="24"/>
          <w:szCs w:val="24"/>
        </w:rPr>
        <w:t>;</w:t>
      </w:r>
    </w:p>
    <w:p w:rsidR="00623127" w:rsidRPr="005830FD" w:rsidRDefault="00E61851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23127" w:rsidRPr="005830FD">
        <w:rPr>
          <w:sz w:val="24"/>
          <w:szCs w:val="24"/>
        </w:rPr>
        <w:t>счерпывающий перечень оснований для приостановления или отказа в предоста</w:t>
      </w:r>
      <w:r w:rsidR="00623127" w:rsidRPr="005830FD">
        <w:rPr>
          <w:sz w:val="24"/>
          <w:szCs w:val="24"/>
        </w:rPr>
        <w:t>в</w:t>
      </w:r>
      <w:r>
        <w:rPr>
          <w:sz w:val="24"/>
          <w:szCs w:val="24"/>
        </w:rPr>
        <w:t>лении муниципальной услуги;</w:t>
      </w:r>
      <w:r w:rsidR="00623127" w:rsidRPr="005830FD">
        <w:rPr>
          <w:sz w:val="24"/>
          <w:szCs w:val="24"/>
        </w:rPr>
        <w:t xml:space="preserve"> </w:t>
      </w:r>
    </w:p>
    <w:p w:rsidR="00623127" w:rsidRPr="005830FD" w:rsidRDefault="00E61851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23127" w:rsidRPr="005830FD">
        <w:rPr>
          <w:sz w:val="24"/>
          <w:szCs w:val="24"/>
        </w:rPr>
        <w:t>нформация о праве заявителя на досудебное (внесудебное) обжалование дейс</w:t>
      </w:r>
      <w:r w:rsidR="00623127" w:rsidRPr="005830FD">
        <w:rPr>
          <w:sz w:val="24"/>
          <w:szCs w:val="24"/>
        </w:rPr>
        <w:t>т</w:t>
      </w:r>
      <w:r w:rsidR="00623127" w:rsidRPr="005830FD">
        <w:rPr>
          <w:sz w:val="24"/>
          <w:szCs w:val="24"/>
        </w:rPr>
        <w:t>вий (бездействия) и решений, принятых (осуществляемых) в ходе предоставления муниц</w:t>
      </w:r>
      <w:r w:rsidR="00623127" w:rsidRPr="005830FD">
        <w:rPr>
          <w:sz w:val="24"/>
          <w:szCs w:val="24"/>
        </w:rPr>
        <w:t>и</w:t>
      </w:r>
      <w:r>
        <w:rPr>
          <w:sz w:val="24"/>
          <w:szCs w:val="24"/>
        </w:rPr>
        <w:t>пальной услуги;</w:t>
      </w:r>
    </w:p>
    <w:p w:rsidR="00623127" w:rsidRPr="005830FD" w:rsidRDefault="00E61851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23127" w:rsidRPr="005830FD">
        <w:rPr>
          <w:sz w:val="24"/>
          <w:szCs w:val="24"/>
        </w:rPr>
        <w:t xml:space="preserve">бразцы заполнения электронной формы заявления о </w:t>
      </w:r>
      <w:r w:rsidR="00623127" w:rsidRPr="005830FD">
        <w:rPr>
          <w:bCs/>
          <w:sz w:val="24"/>
          <w:szCs w:val="24"/>
        </w:rPr>
        <w:t>предоставлении муниципал</w:t>
      </w:r>
      <w:r w:rsidR="00623127" w:rsidRPr="005830FD">
        <w:rPr>
          <w:bCs/>
          <w:sz w:val="24"/>
          <w:szCs w:val="24"/>
        </w:rPr>
        <w:t>ь</w:t>
      </w:r>
      <w:r w:rsidR="00623127" w:rsidRPr="005830FD">
        <w:rPr>
          <w:bCs/>
          <w:sz w:val="24"/>
          <w:szCs w:val="24"/>
        </w:rPr>
        <w:t>ной услуги.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lastRenderedPageBreak/>
        <w:t>1.3.4. Посредством телефонной связи может предоставляться информация: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о месте нахождения и графике работы Уполномоченного органа, его структурных подразделений;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о порядке предоставления муниципальной услуги;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о сроках предоставления муниципальной услуги;</w:t>
      </w:r>
    </w:p>
    <w:p w:rsidR="00623127" w:rsidRPr="005830FD" w:rsidRDefault="00623127" w:rsidP="00623127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30FD">
        <w:rPr>
          <w:sz w:val="24"/>
          <w:szCs w:val="24"/>
        </w:rPr>
        <w:t>об адресах официального сайта Уполномоченного органа.</w:t>
      </w:r>
    </w:p>
    <w:p w:rsidR="00623127" w:rsidRPr="005830FD" w:rsidRDefault="00623127" w:rsidP="00623127">
      <w:pPr>
        <w:pStyle w:val="af2"/>
        <w:ind w:firstLine="709"/>
        <w:contextualSpacing/>
        <w:jc w:val="both"/>
        <w:rPr>
          <w:bCs/>
        </w:rPr>
      </w:pPr>
      <w:r w:rsidRPr="005830FD">
        <w:rPr>
          <w:bCs/>
        </w:rPr>
        <w:t>1.3.5. При предоставлении муниципальной услуги в электронной форме заявит</w:t>
      </w:r>
      <w:r w:rsidRPr="005830FD">
        <w:rPr>
          <w:bCs/>
        </w:rPr>
        <w:t>е</w:t>
      </w:r>
      <w:r w:rsidRPr="005830FD">
        <w:rPr>
          <w:bCs/>
        </w:rPr>
        <w:t>лю направляется:</w:t>
      </w:r>
    </w:p>
    <w:p w:rsidR="00623127" w:rsidRPr="005830FD" w:rsidRDefault="00623127" w:rsidP="00623127">
      <w:pPr>
        <w:pStyle w:val="af2"/>
        <w:ind w:firstLine="709"/>
        <w:contextualSpacing/>
        <w:jc w:val="both"/>
        <w:rPr>
          <w:bCs/>
        </w:rPr>
      </w:pPr>
      <w:r w:rsidRPr="005830FD">
        <w:rPr>
          <w:bCs/>
        </w:rPr>
        <w:t>1.3.5.1. Уведомление о приеме и регистрации заявления о предоставлении муниц</w:t>
      </w:r>
      <w:r w:rsidRPr="005830FD">
        <w:rPr>
          <w:bCs/>
        </w:rPr>
        <w:t>и</w:t>
      </w:r>
      <w:r w:rsidRPr="005830FD">
        <w:rPr>
          <w:bCs/>
        </w:rPr>
        <w:t>пальной услуги в форме электронного документа и иных документов, необходимых для предоставления муниципальной услуги.</w:t>
      </w:r>
    </w:p>
    <w:p w:rsidR="00623127" w:rsidRPr="005830FD" w:rsidRDefault="00623127" w:rsidP="00623127">
      <w:pPr>
        <w:pStyle w:val="af2"/>
        <w:ind w:firstLine="709"/>
        <w:contextualSpacing/>
        <w:jc w:val="both"/>
        <w:rPr>
          <w:bCs/>
        </w:rPr>
      </w:pPr>
      <w:r w:rsidRPr="005830FD">
        <w:rPr>
          <w:bCs/>
        </w:rPr>
        <w:t>1.3.5.2. Уведомление об окончании предоставления муниципальной услуги либо мотивированном отказе в приеме заявления о предоставлении муниципальной услуги в форме электронного документа и иных документов, необходимых для предоставления муниципальной услуги.</w:t>
      </w:r>
    </w:p>
    <w:p w:rsidR="00623127" w:rsidRDefault="00623127" w:rsidP="00623127">
      <w:pPr>
        <w:pStyle w:val="af2"/>
        <w:ind w:firstLine="709"/>
        <w:contextualSpacing/>
        <w:jc w:val="both"/>
        <w:rPr>
          <w:bCs/>
        </w:rPr>
      </w:pPr>
      <w:r w:rsidRPr="005830FD">
        <w:rPr>
          <w:bCs/>
        </w:rPr>
        <w:t>1.3.5.3. Уведомление о мотивированном отказе в предоставлении муниципальной услуги.</w:t>
      </w:r>
    </w:p>
    <w:p w:rsidR="00365DB9" w:rsidRPr="005830FD" w:rsidRDefault="00365DB9" w:rsidP="00623127">
      <w:pPr>
        <w:pStyle w:val="af2"/>
        <w:ind w:firstLine="709"/>
        <w:contextualSpacing/>
        <w:jc w:val="both"/>
        <w:rPr>
          <w:rFonts w:cs="Times New Roman CYR"/>
          <w:b/>
        </w:rPr>
      </w:pPr>
    </w:p>
    <w:p w:rsidR="00623127" w:rsidRDefault="00E61851" w:rsidP="00E61851">
      <w:pPr>
        <w:keepNext/>
        <w:tabs>
          <w:tab w:val="num" w:pos="0"/>
        </w:tabs>
        <w:spacing w:line="240" w:lineRule="exact"/>
        <w:ind w:firstLine="709"/>
        <w:jc w:val="center"/>
        <w:outlineLvl w:val="3"/>
        <w:rPr>
          <w:b/>
          <w:sz w:val="24"/>
          <w:szCs w:val="24"/>
        </w:rPr>
      </w:pPr>
      <w:r w:rsidRPr="003A5E53">
        <w:rPr>
          <w:b/>
          <w:sz w:val="24"/>
          <w:szCs w:val="24"/>
        </w:rPr>
        <w:t>2.</w:t>
      </w:r>
      <w:r w:rsidR="00623127" w:rsidRPr="003A5E53">
        <w:rPr>
          <w:b/>
          <w:sz w:val="24"/>
          <w:szCs w:val="24"/>
        </w:rPr>
        <w:t xml:space="preserve"> </w:t>
      </w:r>
      <w:r w:rsidRPr="003A5E53">
        <w:rPr>
          <w:b/>
          <w:sz w:val="24"/>
          <w:szCs w:val="24"/>
        </w:rPr>
        <w:t>Стандарт предоставления муниципальной услуги</w:t>
      </w:r>
      <w:r w:rsidR="00623127" w:rsidRPr="000C5E20">
        <w:rPr>
          <w:b/>
          <w:sz w:val="24"/>
          <w:szCs w:val="24"/>
        </w:rPr>
        <w:t xml:space="preserve"> </w:t>
      </w:r>
    </w:p>
    <w:p w:rsidR="00E61851" w:rsidRPr="000C5E20" w:rsidRDefault="00E61851" w:rsidP="00623127">
      <w:pPr>
        <w:keepNext/>
        <w:tabs>
          <w:tab w:val="num" w:pos="0"/>
        </w:tabs>
        <w:ind w:firstLine="709"/>
        <w:jc w:val="center"/>
        <w:outlineLvl w:val="3"/>
        <w:rPr>
          <w:b/>
          <w:sz w:val="24"/>
          <w:szCs w:val="24"/>
        </w:rPr>
      </w:pPr>
    </w:p>
    <w:p w:rsidR="00623127" w:rsidRPr="000C5E20" w:rsidRDefault="00E61851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623127" w:rsidRPr="000C5E20">
        <w:rPr>
          <w:b/>
          <w:sz w:val="24"/>
          <w:szCs w:val="24"/>
        </w:rPr>
        <w:t>Наименование муниципальной услуги</w:t>
      </w:r>
    </w:p>
    <w:bookmarkEnd w:id="1"/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iCs/>
          <w:sz w:val="24"/>
          <w:szCs w:val="24"/>
        </w:rPr>
      </w:pPr>
      <w:r w:rsidRPr="000C5E20">
        <w:rPr>
          <w:bCs/>
          <w:sz w:val="24"/>
          <w:szCs w:val="24"/>
        </w:rPr>
        <w:t xml:space="preserve">Организация и проведение аукциона по </w:t>
      </w:r>
      <w:r w:rsidRPr="000C5E20">
        <w:rPr>
          <w:sz w:val="24"/>
          <w:szCs w:val="24"/>
        </w:rPr>
        <w:t>продаже земельного участка, находящ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 xml:space="preserve">гося в муниципальной собственности </w:t>
      </w:r>
      <w:r w:rsidRPr="000C5E20">
        <w:rPr>
          <w:iCs/>
          <w:sz w:val="24"/>
          <w:szCs w:val="24"/>
        </w:rPr>
        <w:t>или государственная собственность на который не ра</w:t>
      </w:r>
      <w:r w:rsidRPr="000C5E20">
        <w:rPr>
          <w:iCs/>
          <w:sz w:val="24"/>
          <w:szCs w:val="24"/>
        </w:rPr>
        <w:t>з</w:t>
      </w:r>
      <w:r w:rsidRPr="000C5E20">
        <w:rPr>
          <w:iCs/>
          <w:sz w:val="24"/>
          <w:szCs w:val="24"/>
        </w:rPr>
        <w:t>граничена, или аукциона на право заключения договора аренды такого земельного участка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2.2. Наименование органа, предоставляющего муниципальную услугу</w:t>
      </w:r>
    </w:p>
    <w:p w:rsidR="00623127" w:rsidRPr="009F3D41" w:rsidRDefault="00623127" w:rsidP="00C07619">
      <w:pPr>
        <w:ind w:firstLine="709"/>
        <w:rPr>
          <w:sz w:val="24"/>
          <w:szCs w:val="24"/>
        </w:rPr>
      </w:pPr>
      <w:r w:rsidRPr="009F3D41">
        <w:rPr>
          <w:sz w:val="24"/>
          <w:szCs w:val="24"/>
        </w:rPr>
        <w:t>2.2.1. Муниципальная услуга предоставляется:</w:t>
      </w:r>
    </w:p>
    <w:p w:rsidR="00623127" w:rsidRPr="00E12C15" w:rsidRDefault="00623127" w:rsidP="00C07619">
      <w:pPr>
        <w:ind w:firstLine="709"/>
        <w:contextualSpacing/>
        <w:jc w:val="both"/>
        <w:rPr>
          <w:sz w:val="24"/>
          <w:szCs w:val="24"/>
        </w:rPr>
      </w:pPr>
      <w:r w:rsidRPr="00E12C15">
        <w:rPr>
          <w:sz w:val="24"/>
          <w:szCs w:val="24"/>
        </w:rPr>
        <w:t>Администраци</w:t>
      </w:r>
      <w:r>
        <w:rPr>
          <w:sz w:val="24"/>
          <w:szCs w:val="24"/>
        </w:rPr>
        <w:t>ей</w:t>
      </w:r>
      <w:r w:rsidRPr="00E12C15">
        <w:rPr>
          <w:sz w:val="24"/>
          <w:szCs w:val="24"/>
        </w:rPr>
        <w:t xml:space="preserve"> Валдайского муниципального района</w:t>
      </w:r>
      <w:r w:rsidR="003A5E53">
        <w:rPr>
          <w:sz w:val="24"/>
          <w:szCs w:val="24"/>
        </w:rPr>
        <w:t>,</w:t>
      </w:r>
      <w:r>
        <w:rPr>
          <w:sz w:val="24"/>
          <w:szCs w:val="24"/>
        </w:rPr>
        <w:t xml:space="preserve"> в лице</w:t>
      </w:r>
      <w:r w:rsidRPr="00E12C15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комитета</w:t>
      </w:r>
      <w:r w:rsidRPr="00E12C15">
        <w:rPr>
          <w:sz w:val="24"/>
          <w:szCs w:val="24"/>
        </w:rPr>
        <w:t xml:space="preserve"> по упра</w:t>
      </w:r>
      <w:r w:rsidRPr="00E12C15">
        <w:rPr>
          <w:sz w:val="24"/>
          <w:szCs w:val="24"/>
        </w:rPr>
        <w:t>в</w:t>
      </w:r>
      <w:r w:rsidRPr="00E12C15">
        <w:rPr>
          <w:sz w:val="24"/>
          <w:szCs w:val="24"/>
        </w:rPr>
        <w:t xml:space="preserve">лению муниципальным имуществом;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МФЦ по месту жительства заявителя - в части приема и (или) выдачи документов на предоставление муниципальной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 предоставлении муниципальной услуги Уполномоченный орган осуществл</w:t>
      </w:r>
      <w:r w:rsidRPr="000C5E20">
        <w:rPr>
          <w:sz w:val="24"/>
          <w:szCs w:val="24"/>
        </w:rPr>
        <w:t>я</w:t>
      </w:r>
      <w:r w:rsidRPr="000C5E20">
        <w:rPr>
          <w:sz w:val="24"/>
          <w:szCs w:val="24"/>
        </w:rPr>
        <w:t>ет взаимодействие с: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Управлением Федеральной службы государственной регистрации, кадастра и ка</w:t>
      </w:r>
      <w:r w:rsidRPr="000C5E20">
        <w:rPr>
          <w:sz w:val="24"/>
          <w:szCs w:val="24"/>
        </w:rPr>
        <w:t>р</w:t>
      </w:r>
      <w:r w:rsidRPr="000C5E20">
        <w:rPr>
          <w:sz w:val="24"/>
          <w:szCs w:val="24"/>
        </w:rPr>
        <w:t>тографии по Новгородской области;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rFonts w:cs="Times New Roman CYR"/>
          <w:iCs/>
          <w:sz w:val="24"/>
          <w:szCs w:val="24"/>
        </w:rPr>
      </w:pPr>
      <w:r w:rsidRPr="000C5E20">
        <w:rPr>
          <w:sz w:val="24"/>
          <w:szCs w:val="24"/>
        </w:rPr>
        <w:t>Управлением Федеральной налоговой службы по Новгородской области</w:t>
      </w:r>
      <w:r w:rsidRPr="000C5E20">
        <w:rPr>
          <w:rFonts w:cs="Times New Roman CYR"/>
          <w:iCs/>
          <w:sz w:val="24"/>
          <w:szCs w:val="24"/>
        </w:rPr>
        <w:t>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органами местного самоуправления и иными организациями.</w:t>
      </w:r>
    </w:p>
    <w:p w:rsidR="00623127" w:rsidRPr="000C5E20" w:rsidRDefault="00623127" w:rsidP="00C07619">
      <w:pPr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2.2.2. Не допускается требовать от заявителя осуществления действий, в том чи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ле согласований, необходимых для получения муниципальной услуги и связанных с обращ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нием в иные органы и организации, не предусмотренных настоящим администр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тивным регламентом.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bCs/>
          <w:sz w:val="24"/>
          <w:szCs w:val="24"/>
        </w:rPr>
        <w:t>2.3.</w:t>
      </w:r>
      <w:r w:rsidR="003A5E53" w:rsidRPr="000C5E20">
        <w:rPr>
          <w:b/>
          <w:bCs/>
          <w:sz w:val="24"/>
          <w:szCs w:val="24"/>
        </w:rPr>
        <w:t xml:space="preserve"> </w:t>
      </w:r>
      <w:r w:rsidRPr="000C5E20">
        <w:rPr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623127" w:rsidRPr="000C5E20" w:rsidRDefault="00623127" w:rsidP="00C07619">
      <w:pPr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2.3.1. Результатом предоставления муниципальной услуги является:</w:t>
      </w:r>
    </w:p>
    <w:p w:rsidR="00623127" w:rsidRPr="000C5E20" w:rsidRDefault="00623127" w:rsidP="00C07619">
      <w:pPr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договор купли – продажи или аренды земельного участка;</w:t>
      </w:r>
    </w:p>
    <w:p w:rsidR="00623127" w:rsidRPr="000C5E20" w:rsidRDefault="00623127" w:rsidP="00C07619">
      <w:pPr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отказ в допуске к участию в аукционе.</w:t>
      </w:r>
    </w:p>
    <w:p w:rsidR="00623127" w:rsidRPr="000C5E20" w:rsidRDefault="00623127" w:rsidP="00C07619">
      <w:pPr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2.3.2. Результат предоставления муниципальной услуги может быть предоставлен в форме электронного документа единого портала, регионального портала.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2.4. Срок предоставления муниципальной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2.4.1. Максимальный срок предоставления муниципальной услуги составляет не </w:t>
      </w:r>
      <w:proofErr w:type="gramStart"/>
      <w:r w:rsidRPr="000C5E20">
        <w:rPr>
          <w:sz w:val="24"/>
          <w:szCs w:val="24"/>
        </w:rPr>
        <w:t>более  75</w:t>
      </w:r>
      <w:proofErr w:type="gramEnd"/>
      <w:r w:rsidRPr="000C5E20">
        <w:rPr>
          <w:sz w:val="24"/>
          <w:szCs w:val="24"/>
        </w:rPr>
        <w:t xml:space="preserve"> дней  со дня опубликования извещения о проведении аукциона.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2.4.2. Результат предоставления муниципальной услуги выдается (направляется) </w:t>
      </w:r>
      <w:proofErr w:type="gramStart"/>
      <w:r w:rsidRPr="000C5E20">
        <w:rPr>
          <w:sz w:val="24"/>
          <w:szCs w:val="24"/>
        </w:rPr>
        <w:t>заявителю  способом</w:t>
      </w:r>
      <w:proofErr w:type="gramEnd"/>
      <w:r w:rsidRPr="000C5E20">
        <w:rPr>
          <w:sz w:val="24"/>
          <w:szCs w:val="24"/>
        </w:rPr>
        <w:t>, указанным заявителем: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форме документа на бумажном носителе, подтверждающего содержание эле</w:t>
      </w:r>
      <w:r w:rsidRPr="000C5E20">
        <w:rPr>
          <w:sz w:val="24"/>
          <w:szCs w:val="24"/>
        </w:rPr>
        <w:t>к</w:t>
      </w:r>
      <w:r w:rsidRPr="000C5E20">
        <w:rPr>
          <w:sz w:val="24"/>
          <w:szCs w:val="24"/>
        </w:rPr>
        <w:t>тронного документа, подписанного Уполномоченным органом, посредством выдачи за</w:t>
      </w:r>
      <w:r w:rsidRPr="000C5E20">
        <w:rPr>
          <w:sz w:val="24"/>
          <w:szCs w:val="24"/>
        </w:rPr>
        <w:t>я</w:t>
      </w:r>
      <w:r w:rsidRPr="000C5E20">
        <w:rPr>
          <w:sz w:val="24"/>
          <w:szCs w:val="24"/>
        </w:rPr>
        <w:t>вителю лично под расписку либо направления документа посредством почтового отпра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ления по указанному в заявлении почтовому адресу.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 наличии в заявлении указания о выдаче результата предоставления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 через МФЦ по месту представления заявления Уполномоченный орган обеспечивает в срок не позднее одного рабочего дня со дня принятия Уполномоченным органом соответствующего решения, передачу документа в МФЦ для выдачи заявителю.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При наличии технической возможности электронного взаимодействия при выдаче результата услуги с использованием АИС </w:t>
      </w:r>
      <w:proofErr w:type="gramStart"/>
      <w:r w:rsidRPr="000C5E20">
        <w:rPr>
          <w:sz w:val="24"/>
          <w:szCs w:val="24"/>
        </w:rPr>
        <w:t>МФЦ,  должностное</w:t>
      </w:r>
      <w:proofErr w:type="gramEnd"/>
      <w:r w:rsidRPr="000C5E20">
        <w:rPr>
          <w:sz w:val="24"/>
          <w:szCs w:val="24"/>
        </w:rPr>
        <w:t xml:space="preserve"> лицо Уполномоченного органа направляет результат предоставления муниципальной услуги в электронном виде. Специалист МФЦ составляет на бумажном носителе документ, подтверждающий соде</w:t>
      </w:r>
      <w:r w:rsidRPr="000C5E20">
        <w:rPr>
          <w:sz w:val="24"/>
          <w:szCs w:val="24"/>
        </w:rPr>
        <w:t>р</w:t>
      </w:r>
      <w:r w:rsidRPr="000C5E20">
        <w:rPr>
          <w:sz w:val="24"/>
          <w:szCs w:val="24"/>
        </w:rPr>
        <w:t>жание направленного Уполномоченным органом электронного документа, заверяет его подписью и печатью МФЦ и выдает заявителю.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2.4.3. В случае если в заявке об участии в аукционе, представленной непосредс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венно или в электронной форме, отсутствует информация о способе получения докуме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та, являющегося результатом предоставления муниципальной услуги, указанный док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мент направляется заявителю посредством почтового отправления по указанному в зая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лении почтовому адресу.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2.5. Нормативные правовые акты, регулирующие предоставление муниц</w:t>
      </w:r>
      <w:r w:rsidRPr="000C5E20">
        <w:rPr>
          <w:b/>
          <w:sz w:val="24"/>
          <w:szCs w:val="24"/>
        </w:rPr>
        <w:t>и</w:t>
      </w:r>
      <w:r w:rsidRPr="000C5E20">
        <w:rPr>
          <w:b/>
          <w:sz w:val="24"/>
          <w:szCs w:val="24"/>
        </w:rPr>
        <w:t>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Перечень нормативных правовых актов, регулирующих предоставление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услуги, размещается на официальном сайте Уполномоченного органа в сети «И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тернет», региональном реестре, на едином портале и региональном портале.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4"/>
          <w:szCs w:val="24"/>
        </w:rPr>
      </w:pPr>
      <w:r w:rsidRPr="000C5E20">
        <w:rPr>
          <w:b/>
          <w:bCs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</w:t>
      </w:r>
      <w:r w:rsidRPr="000C5E20">
        <w:rPr>
          <w:b/>
          <w:bCs/>
          <w:sz w:val="24"/>
          <w:szCs w:val="24"/>
        </w:rPr>
        <w:t>с</w:t>
      </w:r>
      <w:r w:rsidRPr="000C5E20">
        <w:rPr>
          <w:b/>
          <w:bCs/>
          <w:sz w:val="24"/>
          <w:szCs w:val="24"/>
        </w:rPr>
        <w:t>луг, которые являются необходимыми и обязательными для предоставления мун</w:t>
      </w:r>
      <w:r w:rsidRPr="000C5E20">
        <w:rPr>
          <w:b/>
          <w:bCs/>
          <w:sz w:val="24"/>
          <w:szCs w:val="24"/>
        </w:rPr>
        <w:t>и</w:t>
      </w:r>
      <w:r w:rsidRPr="000C5E20">
        <w:rPr>
          <w:b/>
          <w:bCs/>
          <w:sz w:val="24"/>
          <w:szCs w:val="24"/>
        </w:rPr>
        <w:t>ципальной услуги, подлежащих представлению заявителем, способы их получ</w:t>
      </w:r>
      <w:r w:rsidRPr="000C5E20">
        <w:rPr>
          <w:b/>
          <w:bCs/>
          <w:sz w:val="24"/>
          <w:szCs w:val="24"/>
        </w:rPr>
        <w:t>е</w:t>
      </w:r>
      <w:r w:rsidRPr="000C5E20">
        <w:rPr>
          <w:b/>
          <w:bCs/>
          <w:sz w:val="24"/>
          <w:szCs w:val="24"/>
        </w:rPr>
        <w:t>ния заявителем, в том числе в электронной форме, порядок их предоставления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2.6.1. С </w:t>
      </w:r>
      <w:proofErr w:type="gramStart"/>
      <w:r w:rsidRPr="000C5E20">
        <w:rPr>
          <w:sz w:val="24"/>
          <w:szCs w:val="24"/>
        </w:rPr>
        <w:t>целью  участия</w:t>
      </w:r>
      <w:proofErr w:type="gramEnd"/>
      <w:r w:rsidRPr="000C5E20">
        <w:rPr>
          <w:sz w:val="24"/>
          <w:szCs w:val="24"/>
        </w:rPr>
        <w:t xml:space="preserve"> в аукционе по продаже земельного участка или аукциона на право заключения договора аренды земельного участка (далее – аукцион) заявитель пре</w:t>
      </w:r>
      <w:r w:rsidRPr="000C5E20">
        <w:rPr>
          <w:sz w:val="24"/>
          <w:szCs w:val="24"/>
        </w:rPr>
        <w:t>д</w:t>
      </w:r>
      <w:r w:rsidRPr="000C5E20">
        <w:rPr>
          <w:sz w:val="24"/>
          <w:szCs w:val="24"/>
        </w:rPr>
        <w:t xml:space="preserve">ставляет </w:t>
      </w:r>
      <w:r w:rsidRPr="000C5E20">
        <w:rPr>
          <w:rFonts w:cs="Times New Roman CYR"/>
          <w:sz w:val="24"/>
          <w:szCs w:val="24"/>
        </w:rPr>
        <w:t xml:space="preserve">в установленный в извещении о проведении аукциона срок </w:t>
      </w:r>
      <w:r w:rsidRPr="000C5E20">
        <w:rPr>
          <w:sz w:val="24"/>
          <w:szCs w:val="24"/>
        </w:rPr>
        <w:t>следующие докуме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ты: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заявка на участие в аукционе по установленной в извещении о проведении аукци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на форме с указанием банковских реквизитов счета для возврата задатка</w:t>
      </w:r>
      <w:r w:rsidRPr="000C5E20">
        <w:rPr>
          <w:sz w:val="24"/>
          <w:szCs w:val="24"/>
        </w:rPr>
        <w:t>, указанной в прил</w:t>
      </w:r>
      <w:r w:rsidRPr="000C5E20">
        <w:rPr>
          <w:sz w:val="24"/>
          <w:szCs w:val="24"/>
        </w:rPr>
        <w:t>о</w:t>
      </w:r>
      <w:r w:rsidR="003A5E53">
        <w:rPr>
          <w:sz w:val="24"/>
          <w:szCs w:val="24"/>
        </w:rPr>
        <w:t xml:space="preserve">жении 1 к </w:t>
      </w:r>
      <w:r w:rsidRPr="000C5E20">
        <w:rPr>
          <w:sz w:val="24"/>
          <w:szCs w:val="24"/>
        </w:rPr>
        <w:t>административному регламенту;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копии документов, удостоверяющих личность заявителя (для граждан);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надлежащим образом заверенный перевод на русский язык документов о госуда</w:t>
      </w:r>
      <w:r w:rsidRPr="000C5E20">
        <w:rPr>
          <w:rFonts w:cs="Times New Roman CYR"/>
          <w:sz w:val="24"/>
          <w:szCs w:val="24"/>
        </w:rPr>
        <w:t>р</w:t>
      </w:r>
      <w:r w:rsidRPr="000C5E20">
        <w:rPr>
          <w:rFonts w:cs="Times New Roman CYR"/>
          <w:sz w:val="24"/>
          <w:szCs w:val="24"/>
        </w:rPr>
        <w:t>ственной регистрации юридического лица в соответствии с законодательством иностра</w:t>
      </w:r>
      <w:r w:rsidRPr="000C5E20">
        <w:rPr>
          <w:rFonts w:cs="Times New Roman CYR"/>
          <w:sz w:val="24"/>
          <w:szCs w:val="24"/>
        </w:rPr>
        <w:t>н</w:t>
      </w:r>
      <w:r w:rsidRPr="000C5E20">
        <w:rPr>
          <w:rFonts w:cs="Times New Roman CYR"/>
          <w:sz w:val="24"/>
          <w:szCs w:val="24"/>
        </w:rPr>
        <w:t>ного государства в случае, если заявителем является иностранное юридическое л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цо;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документы, подтверждающие внесение задатка;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для участия в аукционе на право заключения договора аренды земельного учас</w:t>
      </w:r>
      <w:r w:rsidRPr="000C5E20">
        <w:rPr>
          <w:rFonts w:cs="Times New Roman CYR"/>
          <w:sz w:val="24"/>
          <w:szCs w:val="24"/>
        </w:rPr>
        <w:t>т</w:t>
      </w:r>
      <w:r w:rsidRPr="000C5E20">
        <w:rPr>
          <w:rFonts w:cs="Times New Roman CYR"/>
          <w:sz w:val="24"/>
          <w:szCs w:val="24"/>
        </w:rPr>
        <w:t xml:space="preserve">ка, включенного в перечень государственного имущества, предусмотренный </w:t>
      </w:r>
      <w:hyperlink r:id="rId18" w:history="1">
        <w:r w:rsidRPr="000C5E20">
          <w:rPr>
            <w:rFonts w:cs="Times New Roman CYR"/>
            <w:sz w:val="24"/>
            <w:szCs w:val="24"/>
          </w:rPr>
          <w:t>частью 4 статьи 18</w:t>
        </w:r>
      </w:hyperlink>
      <w:r w:rsidRPr="000C5E20">
        <w:rPr>
          <w:rFonts w:cs="Times New Roman CYR"/>
          <w:sz w:val="24"/>
          <w:szCs w:val="24"/>
        </w:rPr>
        <w:t xml:space="preserve">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</w:t>
      </w:r>
      <w:r w:rsidRPr="000C5E20">
        <w:rPr>
          <w:rFonts w:cs="Times New Roman CYR"/>
          <w:sz w:val="24"/>
          <w:szCs w:val="24"/>
        </w:rPr>
        <w:t>д</w:t>
      </w:r>
      <w:r w:rsidRPr="000C5E20">
        <w:rPr>
          <w:rFonts w:cs="Times New Roman CYR"/>
          <w:sz w:val="24"/>
          <w:szCs w:val="24"/>
        </w:rPr>
        <w:t>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</w:t>
      </w:r>
      <w:r w:rsidRPr="000C5E20">
        <w:rPr>
          <w:rFonts w:cs="Times New Roman CYR"/>
          <w:sz w:val="24"/>
          <w:szCs w:val="24"/>
        </w:rPr>
        <w:lastRenderedPageBreak/>
        <w:t>ществляется в соответствии с указанным Федеральным законом либо зая</w:t>
      </w:r>
      <w:r w:rsidRPr="000C5E20">
        <w:rPr>
          <w:rFonts w:cs="Times New Roman CYR"/>
          <w:sz w:val="24"/>
          <w:szCs w:val="24"/>
        </w:rPr>
        <w:t>в</w:t>
      </w:r>
      <w:r w:rsidRPr="000C5E20">
        <w:rPr>
          <w:rFonts w:cs="Times New Roman CYR"/>
          <w:sz w:val="24"/>
          <w:szCs w:val="24"/>
        </w:rPr>
        <w:t>ляют о своем соответствии условиям отнесения к субъектам малого и среднего предпр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 xml:space="preserve">нимательства в соответствии с </w:t>
      </w:r>
      <w:hyperlink r:id="rId19" w:history="1">
        <w:r w:rsidRPr="000C5E20">
          <w:rPr>
            <w:rFonts w:cs="Times New Roman CYR"/>
            <w:sz w:val="24"/>
            <w:szCs w:val="24"/>
          </w:rPr>
          <w:t>частью 5 статьи 4</w:t>
        </w:r>
      </w:hyperlink>
      <w:r w:rsidRPr="000C5E20">
        <w:rPr>
          <w:rFonts w:cs="Times New Roman CYR"/>
          <w:sz w:val="24"/>
          <w:szCs w:val="24"/>
        </w:rPr>
        <w:t xml:space="preserve"> указанного Федерального закона.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2.6.2. При обращении за предоставлением муниципальной услуги представителя заявителя должен быть предъявлен документ, подтверждающий полномочия представит</w:t>
      </w:r>
      <w:r w:rsidRPr="000C5E20">
        <w:rPr>
          <w:rFonts w:cs="Times New Roman CYR"/>
          <w:sz w:val="24"/>
          <w:szCs w:val="24"/>
        </w:rPr>
        <w:t>е</w:t>
      </w:r>
      <w:r w:rsidRPr="000C5E20">
        <w:rPr>
          <w:rFonts w:cs="Times New Roman CYR"/>
          <w:sz w:val="24"/>
          <w:szCs w:val="24"/>
        </w:rPr>
        <w:t>ля в соответствии с законодательством Российской Федерации.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2.6.3. По своему желанию заявитель может представить иные документы, кот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рые, по его мнению, имеют значение при предоставлении муниципальной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</w:t>
      </w:r>
      <w:r w:rsidRPr="000C5E20">
        <w:rPr>
          <w:b/>
          <w:sz w:val="24"/>
          <w:szCs w:val="24"/>
        </w:rPr>
        <w:t>о</w:t>
      </w:r>
      <w:r w:rsidRPr="000C5E20">
        <w:rPr>
          <w:b/>
          <w:sz w:val="24"/>
          <w:szCs w:val="24"/>
        </w:rPr>
        <w:t>торые находятся в распоряжении государственных органов, органов местного сам</w:t>
      </w:r>
      <w:r w:rsidRPr="000C5E20">
        <w:rPr>
          <w:b/>
          <w:sz w:val="24"/>
          <w:szCs w:val="24"/>
        </w:rPr>
        <w:t>о</w:t>
      </w:r>
      <w:r w:rsidRPr="000C5E20">
        <w:rPr>
          <w:b/>
          <w:sz w:val="24"/>
          <w:szCs w:val="24"/>
        </w:rPr>
        <w:t>управления и иных органов и которые заявитель вправе предоставить, а также сп</w:t>
      </w:r>
      <w:r w:rsidRPr="000C5E20">
        <w:rPr>
          <w:b/>
          <w:sz w:val="24"/>
          <w:szCs w:val="24"/>
        </w:rPr>
        <w:t>о</w:t>
      </w:r>
      <w:r w:rsidRPr="000C5E20">
        <w:rPr>
          <w:b/>
          <w:sz w:val="24"/>
          <w:szCs w:val="24"/>
        </w:rPr>
        <w:t>собы их получения заявителями, в том числе в электронной форме, порядок их пре</w:t>
      </w:r>
      <w:r w:rsidRPr="000C5E20">
        <w:rPr>
          <w:b/>
          <w:sz w:val="24"/>
          <w:szCs w:val="24"/>
        </w:rPr>
        <w:t>д</w:t>
      </w:r>
      <w:r w:rsidRPr="000C5E20">
        <w:rPr>
          <w:b/>
          <w:sz w:val="24"/>
          <w:szCs w:val="24"/>
        </w:rPr>
        <w:t>ставления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2.7.1. Документы, которые запрашиваются Уполномоченным органом посредс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вом информационного межведомственного взаимодействия</w:t>
      </w:r>
      <w:r w:rsidR="003A5E53">
        <w:rPr>
          <w:sz w:val="24"/>
          <w:szCs w:val="24"/>
        </w:rPr>
        <w:t xml:space="preserve"> </w:t>
      </w:r>
      <w:r w:rsidRPr="000C5E20">
        <w:rPr>
          <w:sz w:val="24"/>
          <w:szCs w:val="24"/>
        </w:rPr>
        <w:t>в случае, если заявитель не пре</w:t>
      </w:r>
      <w:r w:rsidRPr="000C5E20">
        <w:rPr>
          <w:sz w:val="24"/>
          <w:szCs w:val="24"/>
        </w:rPr>
        <w:t>д</w:t>
      </w:r>
      <w:r w:rsidRPr="000C5E20">
        <w:rPr>
          <w:sz w:val="24"/>
          <w:szCs w:val="24"/>
        </w:rPr>
        <w:t xml:space="preserve">ставил указанные </w:t>
      </w:r>
      <w:proofErr w:type="gramStart"/>
      <w:r w:rsidRPr="000C5E20">
        <w:rPr>
          <w:sz w:val="24"/>
          <w:szCs w:val="24"/>
        </w:rPr>
        <w:t>документы  по</w:t>
      </w:r>
      <w:proofErr w:type="gramEnd"/>
      <w:r w:rsidRPr="000C5E20">
        <w:rPr>
          <w:sz w:val="24"/>
          <w:szCs w:val="24"/>
        </w:rPr>
        <w:t xml:space="preserve"> собственной инициат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ве: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выписку из ЕГРЮЛ о юридическом лице, являющемся заявителем о предоставл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нии муниципальной услуги;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выписку из ЕГРИП об индивидуальном предпринимателе, являющемся заявит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лем о предоставлении муниципальной услуги;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2.7.2. Непредставление заявителем документов, находящихся в распоряжении г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сударственных органов, органов местного самоуправления и иных органов не является основанием для отказа в предоставлении муниципальной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rFonts w:eastAsia="Arial"/>
          <w:b/>
          <w:bCs/>
          <w:sz w:val="24"/>
          <w:szCs w:val="24"/>
          <w:lang w:eastAsia="zh-CN"/>
        </w:rPr>
      </w:pPr>
      <w:r w:rsidRPr="000C5E20">
        <w:rPr>
          <w:b/>
          <w:bCs/>
          <w:sz w:val="24"/>
          <w:szCs w:val="24"/>
          <w:lang w:eastAsia="zh-CN"/>
        </w:rPr>
        <w:t xml:space="preserve">2.8. Указание на запрет требовать от заявителя </w:t>
      </w:r>
    </w:p>
    <w:p w:rsidR="00623127" w:rsidRPr="000C5E20" w:rsidRDefault="00623127" w:rsidP="00C07619">
      <w:pPr>
        <w:autoSpaceDE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2.8.1. Запрещено требовать от заявителя:</w:t>
      </w:r>
    </w:p>
    <w:p w:rsidR="00623127" w:rsidRPr="000C5E20" w:rsidRDefault="00623127" w:rsidP="00C07619">
      <w:pPr>
        <w:autoSpaceDE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представления документов и информации или осуществления действий, предста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ление или осуществление которых не предусмотрено нормативными правовыми а</w:t>
      </w:r>
      <w:r w:rsidRPr="000C5E20">
        <w:rPr>
          <w:sz w:val="24"/>
          <w:szCs w:val="24"/>
        </w:rPr>
        <w:t>к</w:t>
      </w:r>
      <w:r w:rsidRPr="000C5E20">
        <w:rPr>
          <w:sz w:val="24"/>
          <w:szCs w:val="24"/>
        </w:rPr>
        <w:t xml:space="preserve">тами, регулирующими отношения, возникающие в связи с предоставлением </w:t>
      </w:r>
      <w:r w:rsidRPr="000C5E20">
        <w:rPr>
          <w:bCs/>
          <w:iCs/>
          <w:sz w:val="24"/>
          <w:szCs w:val="24"/>
        </w:rPr>
        <w:t>муниципаль</w:t>
      </w:r>
      <w:r w:rsidRPr="000C5E20">
        <w:rPr>
          <w:sz w:val="24"/>
          <w:szCs w:val="24"/>
        </w:rPr>
        <w:t>ной у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луги;</w:t>
      </w:r>
    </w:p>
    <w:p w:rsidR="00623127" w:rsidRPr="000C5E20" w:rsidRDefault="00623127" w:rsidP="00C07619">
      <w:pPr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ряжении органов, предоставляющих государственные услуги, органов, предоставля</w:t>
      </w:r>
      <w:r w:rsidRPr="000C5E20">
        <w:rPr>
          <w:sz w:val="24"/>
          <w:szCs w:val="24"/>
        </w:rPr>
        <w:t>ю</w:t>
      </w:r>
      <w:r w:rsidRPr="000C5E20">
        <w:rPr>
          <w:sz w:val="24"/>
          <w:szCs w:val="24"/>
        </w:rPr>
        <w:t>щих муниципальные услуги, иных государственных органов, органов местного самоуправл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ния либо подведомственных государственным органам или органам местного самоупра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 xml:space="preserve">ления организаций, участвующих в предоставлении предусмотренных </w:t>
      </w:r>
      <w:hyperlink r:id="rId20" w:history="1">
        <w:r w:rsidRPr="000C5E20">
          <w:rPr>
            <w:sz w:val="24"/>
            <w:szCs w:val="24"/>
          </w:rPr>
          <w:t>частью 1 статьи 1</w:t>
        </w:r>
      </w:hyperlink>
      <w:r w:rsidRPr="000C5E20">
        <w:rPr>
          <w:sz w:val="24"/>
          <w:szCs w:val="24"/>
        </w:rPr>
        <w:t xml:space="preserve"> Федеральным законом от 27 июля 2010 № 210-ФЗ «Об организации предоставления гос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дарственных и муниципальных услуг» (далее – Федеральный закон № 210-ФЗ) государс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венных и муниципальных услуг, в соответствии с нормативными правовыми актами Ро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сийской Федерации, нормативными правовыми актами субъектов Ро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сийской Федерации, муниципальными правовыми актами, за исключением документов, включенных в опред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 xml:space="preserve">ленный </w:t>
      </w:r>
      <w:hyperlink r:id="rId21" w:history="1">
        <w:r w:rsidRPr="000C5E20">
          <w:rPr>
            <w:sz w:val="24"/>
            <w:szCs w:val="24"/>
          </w:rPr>
          <w:t>частью 6</w:t>
        </w:r>
      </w:hyperlink>
      <w:r w:rsidRPr="000C5E20">
        <w:rPr>
          <w:sz w:val="24"/>
          <w:szCs w:val="24"/>
        </w:rPr>
        <w:t xml:space="preserve"> статьи 7 Федерального закона</w:t>
      </w:r>
      <w:r w:rsidR="003A5E53">
        <w:rPr>
          <w:sz w:val="24"/>
          <w:szCs w:val="24"/>
        </w:rPr>
        <w:t xml:space="preserve"> от 27 июля</w:t>
      </w:r>
      <w:r w:rsidRPr="000C5E20">
        <w:rPr>
          <w:sz w:val="24"/>
          <w:szCs w:val="24"/>
        </w:rPr>
        <w:t xml:space="preserve"> 2010 № 210-ФЗ перечень д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кументов. Заявитель вправе представить указанные документы и и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формацию в органы, предоставляющие государственные услуги, и органы,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ляющие муниципальные услуги, по собственной инициативе;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ны местного самоуправления, организации, за исключением получения услуг и пол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 xml:space="preserve">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0C5E20">
          <w:rPr>
            <w:sz w:val="24"/>
            <w:szCs w:val="24"/>
          </w:rPr>
          <w:t>части 1 статьи 9</w:t>
        </w:r>
      </w:hyperlink>
      <w:r w:rsidR="003A5E53">
        <w:rPr>
          <w:sz w:val="24"/>
          <w:szCs w:val="24"/>
        </w:rPr>
        <w:t xml:space="preserve"> Федерального закона </w:t>
      </w:r>
      <w:r w:rsidRPr="000C5E20">
        <w:rPr>
          <w:sz w:val="24"/>
          <w:szCs w:val="24"/>
        </w:rPr>
        <w:t>№ 210-ФЗ;</w:t>
      </w:r>
    </w:p>
    <w:p w:rsidR="00623127" w:rsidRPr="000C5E20" w:rsidRDefault="00623127" w:rsidP="00C07619">
      <w:pPr>
        <w:autoSpaceDE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представления документов и информации, отсутствие и (или) недостоверность к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 xml:space="preserve">луги, за </w:t>
      </w:r>
      <w:r w:rsidRPr="000C5E20">
        <w:rPr>
          <w:sz w:val="24"/>
          <w:szCs w:val="24"/>
        </w:rPr>
        <w:lastRenderedPageBreak/>
        <w:t xml:space="preserve">исключением случаев, предусмотренных </w:t>
      </w:r>
      <w:hyperlink r:id="rId23" w:history="1">
        <w:r w:rsidRPr="000C5E20">
          <w:rPr>
            <w:sz w:val="24"/>
            <w:szCs w:val="24"/>
          </w:rPr>
          <w:t>пунктом 4 части 1 статьи 7</w:t>
        </w:r>
      </w:hyperlink>
      <w:r w:rsidRPr="000C5E20">
        <w:rPr>
          <w:sz w:val="24"/>
          <w:szCs w:val="24"/>
        </w:rPr>
        <w:t xml:space="preserve"> Федерал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ного закона от 27.07.2010 № 210-ФЗ «Об организации предоставления государственных и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пальных услуг»: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ципальной услуги;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наличие ошибок в заявлении о предоставлении муниципальной услуги и докуме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тах, поданных заявителем после первоначального отказа в приеме документов, необход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мых для предоставления муниципальной услуги, либо в предоставлении муниципал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ной усл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ги и не включенных в представленный ранее комплект документов;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истечение срока действия документов или изменение информации после первон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ном отказе в приеме документов, необходимых для предоставления муниципальной усл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ги, либо в предоставлении муниципальной услуги, о чем в письменном виде за подп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услуги, уведомляется заявитель, а также приносятся извинения за доставленные неудобства.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2.9. Исчерпывающий перечень оснований возврата документов, необход</w:t>
      </w:r>
      <w:r w:rsidRPr="000C5E20">
        <w:rPr>
          <w:b/>
          <w:sz w:val="24"/>
          <w:szCs w:val="24"/>
        </w:rPr>
        <w:t>и</w:t>
      </w:r>
      <w:r w:rsidRPr="000C5E20">
        <w:rPr>
          <w:b/>
          <w:sz w:val="24"/>
          <w:szCs w:val="24"/>
        </w:rPr>
        <w:t>мых для предоставления муниципальной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C5E20">
        <w:rPr>
          <w:bCs/>
          <w:sz w:val="24"/>
          <w:szCs w:val="24"/>
        </w:rPr>
        <w:t>Основаниями для возврата заявки являются: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заявка на участие в аукционе поступила по истечении срока приема заявок, указа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ного в извещении о проведении аукциона;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письменное уведомление заявителя об отзыве заявки на участие в аукционе, пода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ное до дня окончания срока приема заявок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 xml:space="preserve">2.10. Исчерпывающий перечень оснований для приостановления </w:t>
      </w:r>
      <w:proofErr w:type="gramStart"/>
      <w:r w:rsidRPr="000C5E20">
        <w:rPr>
          <w:b/>
          <w:sz w:val="24"/>
          <w:szCs w:val="24"/>
        </w:rPr>
        <w:t>или  отказа</w:t>
      </w:r>
      <w:proofErr w:type="gramEnd"/>
      <w:r w:rsidRPr="000C5E20">
        <w:rPr>
          <w:b/>
          <w:sz w:val="24"/>
          <w:szCs w:val="24"/>
        </w:rPr>
        <w:t xml:space="preserve"> в предоставлении муниципальной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C5E20">
        <w:rPr>
          <w:bCs/>
          <w:sz w:val="24"/>
          <w:szCs w:val="24"/>
        </w:rPr>
        <w:t>2.10.1. Основания для приостановления предоставления муниципальной услуги о</w:t>
      </w:r>
      <w:r w:rsidRPr="000C5E20">
        <w:rPr>
          <w:bCs/>
          <w:sz w:val="24"/>
          <w:szCs w:val="24"/>
        </w:rPr>
        <w:t>т</w:t>
      </w:r>
      <w:r w:rsidRPr="000C5E20">
        <w:rPr>
          <w:bCs/>
          <w:sz w:val="24"/>
          <w:szCs w:val="24"/>
        </w:rPr>
        <w:t>сутствуют.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C5E20">
        <w:rPr>
          <w:bCs/>
          <w:sz w:val="24"/>
          <w:szCs w:val="24"/>
        </w:rPr>
        <w:t>2.10.2. Основаниями для отказа в допуске к участию в аукционе</w:t>
      </w:r>
      <w:r w:rsidRPr="000C5E20">
        <w:rPr>
          <w:sz w:val="24"/>
          <w:szCs w:val="24"/>
        </w:rPr>
        <w:t xml:space="preserve"> являются</w:t>
      </w:r>
      <w:r w:rsidRPr="000C5E20">
        <w:rPr>
          <w:bCs/>
          <w:sz w:val="24"/>
          <w:szCs w:val="24"/>
        </w:rPr>
        <w:t>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непредставление необходимых для участия в аукционе документов или предста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ление недостоверных сведений;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непоступление задатка на дату рассмотрения заявок на участие в аукционе;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мельный участок в аренду;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наличие сведений о заявителе, об учредителях (участниках), о членах коллегиал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ных исполнительных органов заявителя, лицах, исполняющих функции единоличного и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полнительного органа заявителя, являющегося юридическим лицом, в предусмотре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ном настоящей статьей реестре недобросовестных участников аукциона.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</w:t>
      </w:r>
      <w:r w:rsidRPr="000C5E20">
        <w:rPr>
          <w:b/>
          <w:sz w:val="24"/>
          <w:szCs w:val="24"/>
        </w:rPr>
        <w:t>н</w:t>
      </w:r>
      <w:r w:rsidRPr="000C5E20">
        <w:rPr>
          <w:b/>
          <w:sz w:val="24"/>
          <w:szCs w:val="24"/>
        </w:rPr>
        <w:t>тах), выдаваемом (выдаваемых) организациями, участвующими в предоставл</w:t>
      </w:r>
      <w:r w:rsidRPr="000C5E20">
        <w:rPr>
          <w:b/>
          <w:sz w:val="24"/>
          <w:szCs w:val="24"/>
        </w:rPr>
        <w:t>е</w:t>
      </w:r>
      <w:r w:rsidRPr="000C5E20">
        <w:rPr>
          <w:b/>
          <w:sz w:val="24"/>
          <w:szCs w:val="24"/>
        </w:rPr>
        <w:t>нии муниципальной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lastRenderedPageBreak/>
        <w:t>2.12. Порядок, размер и основания взимания государственной пошлины и иной платы, взимаемой за предоставление муниципальной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Муниципальная услуга предоставляется бесплатно.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</w:t>
      </w:r>
      <w:r w:rsidRPr="000C5E20">
        <w:rPr>
          <w:b/>
          <w:sz w:val="24"/>
          <w:szCs w:val="24"/>
        </w:rPr>
        <w:t>и</w:t>
      </w:r>
      <w:r w:rsidRPr="000C5E20">
        <w:rPr>
          <w:b/>
          <w:sz w:val="24"/>
          <w:szCs w:val="24"/>
        </w:rPr>
        <w:t>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Плата за предоставление услуг, которые являются необходимыми и обязательн</w:t>
      </w:r>
      <w:r w:rsidRPr="000C5E20">
        <w:rPr>
          <w:sz w:val="24"/>
          <w:szCs w:val="24"/>
        </w:rPr>
        <w:t>ы</w:t>
      </w:r>
      <w:r w:rsidRPr="000C5E20">
        <w:rPr>
          <w:sz w:val="24"/>
          <w:szCs w:val="24"/>
        </w:rPr>
        <w:t>ми для предоставления муниципальной услуги, не взимается в связи с отсутствием таких у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луг.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rFonts w:cs="Times New Roman CYR"/>
          <w:b/>
          <w:bCs/>
          <w:sz w:val="24"/>
          <w:szCs w:val="24"/>
        </w:rPr>
        <w:t>2.14.</w:t>
      </w:r>
      <w:r w:rsidRPr="000C5E20">
        <w:rPr>
          <w:rFonts w:cs="Times New Roman CYR"/>
          <w:bCs/>
          <w:sz w:val="24"/>
          <w:szCs w:val="24"/>
        </w:rPr>
        <w:t xml:space="preserve"> </w:t>
      </w:r>
      <w:r w:rsidRPr="000C5E20">
        <w:rPr>
          <w:b/>
          <w:sz w:val="24"/>
          <w:szCs w:val="24"/>
        </w:rPr>
        <w:t>Максимальный срок ожидания в очереди при подаче запроса о предо</w:t>
      </w:r>
      <w:r w:rsidRPr="000C5E20">
        <w:rPr>
          <w:b/>
          <w:sz w:val="24"/>
          <w:szCs w:val="24"/>
        </w:rPr>
        <w:t>с</w:t>
      </w:r>
      <w:r w:rsidRPr="000C5E20">
        <w:rPr>
          <w:b/>
          <w:sz w:val="24"/>
          <w:szCs w:val="24"/>
        </w:rPr>
        <w:t>тавлении муниципальной услуги, услуги, предоставляемой организацией, учас</w:t>
      </w:r>
      <w:r w:rsidRPr="000C5E20">
        <w:rPr>
          <w:b/>
          <w:sz w:val="24"/>
          <w:szCs w:val="24"/>
        </w:rPr>
        <w:t>т</w:t>
      </w:r>
      <w:r w:rsidRPr="000C5E20">
        <w:rPr>
          <w:b/>
          <w:sz w:val="24"/>
          <w:szCs w:val="24"/>
        </w:rPr>
        <w:t xml:space="preserve">вующей в предоставлении муниципальной </w:t>
      </w:r>
      <w:proofErr w:type="gramStart"/>
      <w:r w:rsidRPr="000C5E20">
        <w:rPr>
          <w:b/>
          <w:sz w:val="24"/>
          <w:szCs w:val="24"/>
        </w:rPr>
        <w:t>услуги,  и</w:t>
      </w:r>
      <w:proofErr w:type="gramEnd"/>
      <w:r w:rsidRPr="000C5E20">
        <w:rPr>
          <w:b/>
          <w:sz w:val="24"/>
          <w:szCs w:val="24"/>
        </w:rPr>
        <w:t xml:space="preserve"> при получении результата пр</w:t>
      </w:r>
      <w:r w:rsidRPr="000C5E20">
        <w:rPr>
          <w:b/>
          <w:sz w:val="24"/>
          <w:szCs w:val="24"/>
        </w:rPr>
        <w:t>е</w:t>
      </w:r>
      <w:r w:rsidRPr="000C5E20">
        <w:rPr>
          <w:b/>
          <w:sz w:val="24"/>
          <w:szCs w:val="24"/>
        </w:rPr>
        <w:t>доставления таких услуг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Время ожидания в очереди при подаче заявления о предоставлении муниципал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ной услуги, услуги, предоставляемой организацией, участвующей в предоставлении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услуги, и при получении результата предоставления такой услуги не должно пр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вышать 15 минут.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 xml:space="preserve">2.15. Срок и </w:t>
      </w:r>
      <w:proofErr w:type="gramStart"/>
      <w:r w:rsidRPr="000C5E20">
        <w:rPr>
          <w:b/>
          <w:sz w:val="24"/>
          <w:szCs w:val="24"/>
        </w:rPr>
        <w:t>порядок  регистрации</w:t>
      </w:r>
      <w:proofErr w:type="gramEnd"/>
      <w:r w:rsidRPr="000C5E20">
        <w:rPr>
          <w:b/>
          <w:sz w:val="24"/>
          <w:szCs w:val="24"/>
        </w:rPr>
        <w:t xml:space="preserve"> запроса заявителя о предоставлении мун</w:t>
      </w:r>
      <w:r w:rsidRPr="000C5E20">
        <w:rPr>
          <w:b/>
          <w:sz w:val="24"/>
          <w:szCs w:val="24"/>
        </w:rPr>
        <w:t>и</w:t>
      </w:r>
      <w:r w:rsidRPr="000C5E20">
        <w:rPr>
          <w:b/>
          <w:sz w:val="24"/>
          <w:szCs w:val="24"/>
        </w:rPr>
        <w:t>ципальной услуги и услуги, предоставляемой организацией, участвующей в предо</w:t>
      </w:r>
      <w:r w:rsidRPr="000C5E20">
        <w:rPr>
          <w:b/>
          <w:sz w:val="24"/>
          <w:szCs w:val="24"/>
        </w:rPr>
        <w:t>с</w:t>
      </w:r>
      <w:r w:rsidRPr="000C5E20">
        <w:rPr>
          <w:b/>
          <w:sz w:val="24"/>
          <w:szCs w:val="24"/>
        </w:rPr>
        <w:t>тавлении муниципальной услуги, в том числе в электронной форме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Заявка об участии в аукционе, в том числе поступившая в электронной форме с и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пользованием единого портала, регионального портала либо через МФЦ, регистрир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ется в течение 1 рабочего дня со дня поступления заявления в структурном подразделении Уполномоченного органа, ответственном за ведение делопроизводства.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iCs/>
          <w:sz w:val="24"/>
          <w:szCs w:val="24"/>
        </w:rPr>
        <w:t>2.16.</w:t>
      </w:r>
      <w:r w:rsidR="00F9401B" w:rsidRPr="000C5E20">
        <w:rPr>
          <w:b/>
          <w:sz w:val="24"/>
          <w:szCs w:val="24"/>
        </w:rPr>
        <w:t xml:space="preserve"> </w:t>
      </w:r>
      <w:r w:rsidRPr="000C5E20">
        <w:rPr>
          <w:b/>
          <w:sz w:val="24"/>
          <w:szCs w:val="24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</w:t>
      </w:r>
      <w:r w:rsidRPr="000C5E20">
        <w:rPr>
          <w:b/>
          <w:sz w:val="24"/>
          <w:szCs w:val="24"/>
        </w:rPr>
        <w:t>у</w:t>
      </w:r>
      <w:r w:rsidRPr="000C5E20">
        <w:rPr>
          <w:b/>
          <w:sz w:val="24"/>
          <w:szCs w:val="24"/>
        </w:rPr>
        <w:t>альной, текстовой и мультимедийной информации о порядке предоставления мун</w:t>
      </w:r>
      <w:r w:rsidRPr="000C5E20">
        <w:rPr>
          <w:b/>
          <w:sz w:val="24"/>
          <w:szCs w:val="24"/>
        </w:rPr>
        <w:t>и</w:t>
      </w:r>
      <w:r w:rsidRPr="000C5E20">
        <w:rPr>
          <w:b/>
          <w:sz w:val="24"/>
          <w:szCs w:val="24"/>
        </w:rPr>
        <w:t>ципальной услуги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Места, предназначенные для ознакомления заявителей с информационными мат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риалами и заполнения документов, оборудуются информационными стендами, стульями, столами (стойками) и обеспечиваются образцами заполнения документов, бумагой и ка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целярскими принадлежностями для обеспечения возможности оформления докуме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тов.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местах для заполнения документов должен обеспечиваться доступ к нормати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ным правовым актам, регулирующим предоставление муниципальной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Места для ожидания оборудуются стульями, кресельными секциями или скамь</w:t>
      </w:r>
      <w:r w:rsidRPr="000C5E20">
        <w:rPr>
          <w:sz w:val="24"/>
          <w:szCs w:val="24"/>
        </w:rPr>
        <w:t>я</w:t>
      </w:r>
      <w:r w:rsidRPr="000C5E20">
        <w:rPr>
          <w:sz w:val="24"/>
          <w:szCs w:val="24"/>
        </w:rPr>
        <w:t>ми (банкетками). Количество мест для ожидания определяется исходя из фактической н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грузки и возможностей для их размещения в здании.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Помещения для непосредственного взаимодействия с заявителями могут быть о</w:t>
      </w:r>
      <w:r w:rsidRPr="000C5E20">
        <w:rPr>
          <w:sz w:val="24"/>
          <w:szCs w:val="24"/>
        </w:rPr>
        <w:t>р</w:t>
      </w:r>
      <w:r w:rsidRPr="000C5E20">
        <w:rPr>
          <w:sz w:val="24"/>
          <w:szCs w:val="24"/>
        </w:rPr>
        <w:t>ганизованы в виде отдельных кабинетов либо в виде отдельных рабочих мест.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Кабинеты, предназначенные для приема заявителей, должны быть оборудованы информационными табличками (вывесками) с указанием номера кабинета, фамилии, им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ни, отчества (при наличии) и должности муниципального служащего, графика приема за</w:t>
      </w:r>
      <w:r w:rsidRPr="000C5E20">
        <w:rPr>
          <w:sz w:val="24"/>
          <w:szCs w:val="24"/>
        </w:rPr>
        <w:t>я</w:t>
      </w:r>
      <w:r w:rsidRPr="000C5E20">
        <w:rPr>
          <w:sz w:val="24"/>
          <w:szCs w:val="24"/>
        </w:rPr>
        <w:t>вителей для личного представления документов и консультирования.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рующим устройствам.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Вход в здание Уполномоченного органа должен быть оборудован информацио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ной табличкой (вывеской), содержащей следующую информацию: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наименование;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место нахождения;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режим работы;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адрес официального сайта;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телефонный номер и адрес электронной почты.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 им обеспечиваются: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возможность самостоятельного передвижения по территории, на которой распол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жены объекты (здания, помещения), в которых предоставляется муниципальная усл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га, а также входа на такие объекты и выхода из них, посадки в транспортное средство и выса</w:t>
      </w:r>
      <w:r w:rsidRPr="000C5E20">
        <w:rPr>
          <w:sz w:val="24"/>
          <w:szCs w:val="24"/>
        </w:rPr>
        <w:t>д</w:t>
      </w:r>
      <w:r w:rsidRPr="000C5E20">
        <w:rPr>
          <w:sz w:val="24"/>
          <w:szCs w:val="24"/>
        </w:rPr>
        <w:t>ки из него, в том числе с использованием кресла-коляски;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торых предоставляется муниципальная услуга, с учетом ограничений жизнедеятельн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сти;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дублирование необходимой звуковой и зрительной информации, а также надп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сей, знаков и иной текстовой и графической информации знаками, выполненными рел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ефно-точечным шрифтом Брайля;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сопровождение инвалидов, имеющих стойкие расстройства функции зрения и с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мостоятельного передвижения;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допуск сурдопереводчика и тифлосурдопереводчика;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допуск собаки-проводника на объекты (здания, помещения), в которых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ляется муниципальная услуга;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оказание помощи в преодолении барьеров, мешающих получению муниципал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ной услуги наравне с другими лицами.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ния муниципальной услуги.</w:t>
      </w:r>
    </w:p>
    <w:p w:rsidR="00623127" w:rsidRPr="004825D4" w:rsidRDefault="00623127" w:rsidP="00C07619">
      <w:pPr>
        <w:ind w:firstLine="709"/>
        <w:contextualSpacing/>
        <w:jc w:val="both"/>
        <w:rPr>
          <w:b/>
          <w:sz w:val="24"/>
          <w:szCs w:val="24"/>
        </w:rPr>
      </w:pPr>
      <w:r w:rsidRPr="004825D4">
        <w:rPr>
          <w:b/>
          <w:sz w:val="24"/>
          <w:szCs w:val="24"/>
        </w:rPr>
        <w:t xml:space="preserve">2.17. Показатели доступности и качества </w:t>
      </w:r>
      <w:r>
        <w:rPr>
          <w:b/>
          <w:sz w:val="24"/>
          <w:szCs w:val="24"/>
        </w:rPr>
        <w:t>муниципальной</w:t>
      </w:r>
      <w:r w:rsidRPr="004825D4">
        <w:rPr>
          <w:b/>
          <w:sz w:val="24"/>
          <w:szCs w:val="24"/>
        </w:rPr>
        <w:t xml:space="preserve"> услуги, в том числе количество взаимодействий заявителя с должностными лицами при предоставл</w:t>
      </w:r>
      <w:r w:rsidRPr="004825D4">
        <w:rPr>
          <w:b/>
          <w:sz w:val="24"/>
          <w:szCs w:val="24"/>
        </w:rPr>
        <w:t>е</w:t>
      </w:r>
      <w:r w:rsidRPr="004825D4">
        <w:rPr>
          <w:b/>
          <w:sz w:val="24"/>
          <w:szCs w:val="24"/>
        </w:rPr>
        <w:t xml:space="preserve">нии муниципальной услуги и их продолжительность, возможность получения </w:t>
      </w:r>
      <w:r>
        <w:rPr>
          <w:b/>
          <w:sz w:val="24"/>
          <w:szCs w:val="24"/>
        </w:rPr>
        <w:t>муниц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пально</w:t>
      </w:r>
      <w:r w:rsidRPr="004825D4">
        <w:rPr>
          <w:b/>
          <w:sz w:val="24"/>
          <w:szCs w:val="24"/>
        </w:rPr>
        <w:t>й услуги в МФЦ, возможность получения информации о ходе предо</w:t>
      </w:r>
      <w:r w:rsidRPr="004825D4">
        <w:rPr>
          <w:b/>
          <w:sz w:val="24"/>
          <w:szCs w:val="24"/>
        </w:rPr>
        <w:t>с</w:t>
      </w:r>
      <w:r w:rsidRPr="004825D4">
        <w:rPr>
          <w:b/>
          <w:sz w:val="24"/>
          <w:szCs w:val="24"/>
        </w:rPr>
        <w:t xml:space="preserve">тавления </w:t>
      </w:r>
      <w:r>
        <w:rPr>
          <w:b/>
          <w:sz w:val="24"/>
          <w:szCs w:val="24"/>
        </w:rPr>
        <w:t>муниципальной</w:t>
      </w:r>
      <w:r w:rsidRPr="004825D4">
        <w:rPr>
          <w:b/>
          <w:sz w:val="24"/>
          <w:szCs w:val="24"/>
        </w:rPr>
        <w:t xml:space="preserve"> услуги, в том числе с использованием информационно- коммуник</w:t>
      </w:r>
      <w:r w:rsidRPr="004825D4">
        <w:rPr>
          <w:b/>
          <w:sz w:val="24"/>
          <w:szCs w:val="24"/>
        </w:rPr>
        <w:t>а</w:t>
      </w:r>
      <w:r w:rsidRPr="004825D4">
        <w:rPr>
          <w:b/>
          <w:sz w:val="24"/>
          <w:szCs w:val="24"/>
        </w:rPr>
        <w:t>ционных технологий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2.17.1. Показателями качества и до</w:t>
      </w:r>
      <w:r w:rsidR="00F9401B">
        <w:rPr>
          <w:sz w:val="24"/>
          <w:szCs w:val="24"/>
        </w:rPr>
        <w:t xml:space="preserve">ступности муниципальной услуги </w:t>
      </w:r>
      <w:r w:rsidRPr="000C5E20">
        <w:rPr>
          <w:sz w:val="24"/>
          <w:szCs w:val="24"/>
        </w:rPr>
        <w:t>является с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вокупность количественных и качественных параметров, позволяющих измерять и оцен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 xml:space="preserve">вать процесс и результат </w:t>
      </w:r>
      <w:proofErr w:type="gramStart"/>
      <w:r w:rsidRPr="000C5E20">
        <w:rPr>
          <w:sz w:val="24"/>
          <w:szCs w:val="24"/>
        </w:rPr>
        <w:t>предоставления  муниципальной</w:t>
      </w:r>
      <w:proofErr w:type="gramEnd"/>
      <w:r w:rsidRPr="000C5E20">
        <w:rPr>
          <w:sz w:val="24"/>
          <w:szCs w:val="24"/>
        </w:rPr>
        <w:t xml:space="preserve">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2.17.2. Показателями доступности предоставления муниципальной услуги являю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 xml:space="preserve">ся: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возможность получения полной, актуальной и достоверной информации о поря</w:t>
      </w:r>
      <w:r w:rsidRPr="000C5E20">
        <w:rPr>
          <w:sz w:val="24"/>
          <w:szCs w:val="24"/>
        </w:rPr>
        <w:t>д</w:t>
      </w:r>
      <w:r w:rsidRPr="000C5E20">
        <w:rPr>
          <w:sz w:val="24"/>
          <w:szCs w:val="24"/>
        </w:rPr>
        <w:t>ке предоставления муниципальной услуги, в том числе в электронной форме;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возможность выбора способа обращения за предоставлением муниципальной усл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ги (лично, через представителя, почтовым отправлением, через МФЦ, посредством един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го портала, регионального портала);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возможность получения информации о порядке и ходе предоставления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услуги, в том числе с использованием информационно-коммуникационных те</w:t>
      </w:r>
      <w:r w:rsidRPr="000C5E20">
        <w:rPr>
          <w:sz w:val="24"/>
          <w:szCs w:val="24"/>
        </w:rPr>
        <w:t>х</w:t>
      </w:r>
      <w:r w:rsidRPr="000C5E20">
        <w:rPr>
          <w:sz w:val="24"/>
          <w:szCs w:val="24"/>
        </w:rPr>
        <w:t>нологий.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2.17.3. Показателями качества предоставления муниципальной услуги являются: 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степень удовлетворенности заявителей качеством и доступностью муниципал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ной услуги;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соблюдение сроков предоставления муниципальной услуги;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количество обоснованных жалоб.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2.17.4. При получении муниципальной услуги заявитель осуществляет не более двух взаимодействий с должностными лицами Уполномоченного органа.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Продолжительность каждого взаимодействия не должна превышать</w:t>
      </w:r>
      <w:r w:rsidR="00F9401B">
        <w:rPr>
          <w:sz w:val="24"/>
          <w:szCs w:val="24"/>
        </w:rPr>
        <w:t xml:space="preserve"> </w:t>
      </w:r>
      <w:r w:rsidRPr="000C5E20">
        <w:rPr>
          <w:sz w:val="24"/>
          <w:szCs w:val="24"/>
        </w:rPr>
        <w:t>15 минут.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365DB9">
        <w:rPr>
          <w:b/>
          <w:sz w:val="24"/>
          <w:szCs w:val="24"/>
        </w:rPr>
        <w:t>2.18. Иные требования, в том числе учитывающие особенности предоставл</w:t>
      </w:r>
      <w:r w:rsidRPr="00365DB9">
        <w:rPr>
          <w:b/>
          <w:sz w:val="24"/>
          <w:szCs w:val="24"/>
        </w:rPr>
        <w:t>е</w:t>
      </w:r>
      <w:r w:rsidRPr="00365DB9">
        <w:rPr>
          <w:b/>
          <w:sz w:val="24"/>
          <w:szCs w:val="24"/>
        </w:rPr>
        <w:t>ния муниципальной услуги в МФЦ и особенности предоставления муниципальной услуги в электронной форме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2.18.1. Заявителям обеспечивается возможность получения информации о порядке предоставления муниципальной услуги, в том числе с использованием единого портала, регионального портала, а также возможность копирования форм заявлений и иных док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ментов, необходимых для получения муниципальной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2.18.2. Прием документов и выдача результата муниципальной услуги может ос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 xml:space="preserve">ществляться в МФЦ по принципу </w:t>
      </w:r>
      <w:proofErr w:type="gramStart"/>
      <w:r w:rsidRPr="000C5E20">
        <w:rPr>
          <w:sz w:val="24"/>
          <w:szCs w:val="24"/>
        </w:rPr>
        <w:t>экстерриториальности  при</w:t>
      </w:r>
      <w:proofErr w:type="gramEnd"/>
      <w:r w:rsidRPr="000C5E20">
        <w:rPr>
          <w:sz w:val="24"/>
          <w:szCs w:val="24"/>
        </w:rPr>
        <w:t xml:space="preserve"> наличии заключенного с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глашения  о взаимодействии между Уполномоченным органом и ГОАУ «МФЦ».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2.18.3. При направлении заявления о предоставлении муниципальной услуги в электронной форме заявитель формирует </w:t>
      </w:r>
      <w:hyperlink r:id="rId24" w:history="1">
        <w:r w:rsidRPr="000C5E20">
          <w:rPr>
            <w:sz w:val="24"/>
            <w:szCs w:val="24"/>
          </w:rPr>
          <w:t>заявление</w:t>
        </w:r>
      </w:hyperlink>
      <w:r w:rsidRPr="000C5E20">
        <w:rPr>
          <w:sz w:val="24"/>
          <w:szCs w:val="24"/>
        </w:rPr>
        <w:t xml:space="preserve"> на предоставление муниципальной услуги в форме электронного документа и подписывает его электронной подписью в с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 xml:space="preserve">ответствии с требованиями Федерального </w:t>
      </w:r>
      <w:hyperlink r:id="rId25" w:history="1">
        <w:r w:rsidRPr="000C5E20">
          <w:rPr>
            <w:sz w:val="24"/>
            <w:szCs w:val="24"/>
          </w:rPr>
          <w:t>закона</w:t>
        </w:r>
      </w:hyperlink>
      <w:r w:rsidRPr="000C5E20">
        <w:rPr>
          <w:sz w:val="24"/>
          <w:szCs w:val="24"/>
        </w:rPr>
        <w:t xml:space="preserve"> от 06.04.2011 № 63-ФЗ, Федерального </w:t>
      </w:r>
      <w:hyperlink r:id="rId26" w:history="1">
        <w:r w:rsidRPr="000C5E20">
          <w:rPr>
            <w:sz w:val="24"/>
            <w:szCs w:val="24"/>
          </w:rPr>
          <w:t>закона</w:t>
        </w:r>
      </w:hyperlink>
      <w:r w:rsidRPr="000C5E20">
        <w:rPr>
          <w:sz w:val="24"/>
          <w:szCs w:val="24"/>
        </w:rPr>
        <w:br/>
        <w:t>от 27.07.2010 № 210-ФЗ и Правил определения видов электронной подписи, использов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ние которых  допускается при обращении за получением государственных и муниципал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ных услуг, утвержденных постановлением Правительства Российской Федерации от 25.06.2012 № 634.</w:t>
      </w:r>
    </w:p>
    <w:p w:rsidR="00623127" w:rsidRPr="000C5E20" w:rsidRDefault="00623127" w:rsidP="00623127">
      <w:pPr>
        <w:ind w:firstLine="709"/>
        <w:contextualSpacing/>
        <w:jc w:val="both"/>
        <w:rPr>
          <w:sz w:val="24"/>
          <w:szCs w:val="24"/>
        </w:rPr>
      </w:pPr>
    </w:p>
    <w:p w:rsidR="00623127" w:rsidRPr="000C5E20" w:rsidRDefault="00365DB9" w:rsidP="00365DB9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3127" w:rsidRPr="000C5E20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Состав, последовательность и сроки</w:t>
      </w:r>
      <w:r w:rsidR="00623127" w:rsidRPr="000C5E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выполнения административных проц</w:t>
      </w:r>
      <w:r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>дур (действий),</w:t>
      </w:r>
      <w:r w:rsidR="00623127" w:rsidRPr="000C5E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требования к порядку их выполнения</w:t>
      </w:r>
      <w:r w:rsidR="00623127" w:rsidRPr="000C5E2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в том числе особенности в</w:t>
      </w:r>
      <w:r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полнения</w:t>
      </w:r>
      <w:r w:rsidR="00623127" w:rsidRPr="000C5E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административных процедур (действий)</w:t>
      </w:r>
      <w:r w:rsidR="00623127" w:rsidRPr="000C5E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 электронной форме</w:t>
      </w:r>
      <w:r w:rsidR="00623127" w:rsidRPr="000C5E2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а также особенности выполнения</w:t>
      </w:r>
      <w:r w:rsidR="00623127" w:rsidRPr="000C5E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административных процедур в</w:t>
      </w:r>
      <w:r w:rsidR="00623127" w:rsidRPr="000C5E20">
        <w:rPr>
          <w:b/>
          <w:bCs/>
          <w:sz w:val="24"/>
          <w:szCs w:val="24"/>
        </w:rPr>
        <w:t xml:space="preserve"> МФЦ</w:t>
      </w:r>
    </w:p>
    <w:p w:rsidR="00623127" w:rsidRPr="00365DB9" w:rsidRDefault="00623127" w:rsidP="006231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3.1. Исчерпывающий перечень административных процедур (действий)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прием и регистрация заявки об участии в аукционе и иных документов;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направление межведомственных запросов;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рассмотрение документов и принятие решения о признании заявителя участником аукциона или об отказе в допуске к участию в аукционе;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подготовка и проведение аукциона;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предоставление земельного участка путем подписания договора купли – продажи или аренды земельного участка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3.</w:t>
      </w:r>
      <w:r w:rsidR="00365DB9">
        <w:rPr>
          <w:b/>
          <w:sz w:val="24"/>
          <w:szCs w:val="24"/>
        </w:rPr>
        <w:t>1.1</w:t>
      </w:r>
      <w:r w:rsidRPr="000C5E20">
        <w:rPr>
          <w:b/>
          <w:sz w:val="24"/>
          <w:szCs w:val="24"/>
        </w:rPr>
        <w:t xml:space="preserve">. Прием и регистрация заявки об участии в аукционе и иных документов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365DB9">
        <w:rPr>
          <w:sz w:val="24"/>
          <w:szCs w:val="24"/>
        </w:rPr>
        <w:t>1.1.</w:t>
      </w:r>
      <w:r w:rsidRPr="000C5E20">
        <w:rPr>
          <w:sz w:val="24"/>
          <w:szCs w:val="24"/>
        </w:rPr>
        <w:t>1. Основанием для начала административной процедуры является поступл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ние от заявителя заявки об участии в аукционе и иных документов: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на бумажном носителе непосредственно в Уполномоченный орган, МФЦ;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на бумажном носителе в Уполномоченный орган </w:t>
      </w:r>
      <w:proofErr w:type="gramStart"/>
      <w:r w:rsidRPr="000C5E20">
        <w:rPr>
          <w:sz w:val="24"/>
          <w:szCs w:val="24"/>
        </w:rPr>
        <w:t>посредством  почтового</w:t>
      </w:r>
      <w:proofErr w:type="gramEnd"/>
      <w:r w:rsidRPr="000C5E20">
        <w:rPr>
          <w:sz w:val="24"/>
          <w:szCs w:val="24"/>
        </w:rPr>
        <w:t xml:space="preserve"> отпра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форме электронного документа с использованием единого портала, региональн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го портала.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Прием заявок на участие в аукционе прекращается </w:t>
      </w:r>
      <w:r w:rsidRPr="000C5E20">
        <w:rPr>
          <w:rFonts w:cs="Times New Roman CYR"/>
          <w:sz w:val="24"/>
          <w:szCs w:val="24"/>
        </w:rPr>
        <w:t>не ранее чем за пять дней до дня проведения аукциона.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 личной форме подачи документов в Уполномоченный орган, МФЦ подача з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 xml:space="preserve">явки и иных документов </w:t>
      </w:r>
      <w:proofErr w:type="gramStart"/>
      <w:r w:rsidRPr="000C5E20">
        <w:rPr>
          <w:sz w:val="24"/>
          <w:szCs w:val="24"/>
        </w:rPr>
        <w:t>осуществляется  в</w:t>
      </w:r>
      <w:proofErr w:type="gramEnd"/>
      <w:r w:rsidRPr="000C5E20">
        <w:rPr>
          <w:sz w:val="24"/>
          <w:szCs w:val="24"/>
        </w:rPr>
        <w:t xml:space="preserve"> порядке общей очереди в приемные часы или по предварительной записи. При личной форме подачи документов заявитель подает зая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 xml:space="preserve">ление и иные документы, указанные в </w:t>
      </w:r>
      <w:hyperlink r:id="rId27" w:history="1">
        <w:r w:rsidRPr="000C5E20">
          <w:rPr>
            <w:sz w:val="24"/>
            <w:szCs w:val="24"/>
          </w:rPr>
          <w:t>пунктах 2.6</w:t>
        </w:r>
      </w:hyperlink>
      <w:r w:rsidRPr="000C5E20">
        <w:rPr>
          <w:sz w:val="24"/>
          <w:szCs w:val="24"/>
        </w:rPr>
        <w:t>, 2.7 административного регламе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та</w:t>
      </w:r>
      <w:r w:rsidR="00365DB9" w:rsidRPr="000C5E20">
        <w:rPr>
          <w:sz w:val="24"/>
          <w:szCs w:val="24"/>
        </w:rPr>
        <w:t xml:space="preserve"> </w:t>
      </w:r>
      <w:r w:rsidRPr="000C5E20">
        <w:rPr>
          <w:sz w:val="24"/>
          <w:szCs w:val="24"/>
        </w:rPr>
        <w:t xml:space="preserve">(в случае если заявитель представляет документы, указанные в </w:t>
      </w:r>
      <w:hyperlink r:id="rId28" w:history="1">
        <w:r w:rsidRPr="000C5E20">
          <w:rPr>
            <w:sz w:val="24"/>
            <w:szCs w:val="24"/>
          </w:rPr>
          <w:t>пункте</w:t>
        </w:r>
        <w:r w:rsidR="00365DB9">
          <w:rPr>
            <w:sz w:val="24"/>
            <w:szCs w:val="24"/>
          </w:rPr>
          <w:t xml:space="preserve"> </w:t>
        </w:r>
        <w:r w:rsidRPr="000C5E20">
          <w:rPr>
            <w:sz w:val="24"/>
            <w:szCs w:val="24"/>
          </w:rPr>
          <w:t>2.</w:t>
        </w:r>
      </w:hyperlink>
      <w:r w:rsidRPr="000C5E20">
        <w:rPr>
          <w:sz w:val="24"/>
          <w:szCs w:val="24"/>
        </w:rPr>
        <w:t>7 настоящего адм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нистративного регламента, по собственной инициативе) на бумажном носителе.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При личной форме подачи документов заявка об участии в аукционе может быть оформлена заявителем в ходе приема в Уполномоченном органе, МФЦ либо оформлено заранее.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По просьбе обратившегося лица заявка может быть оформлена ответственным за предоставление муниципальной услуги </w:t>
      </w:r>
      <w:proofErr w:type="gramStart"/>
      <w:r w:rsidRPr="000C5E20">
        <w:rPr>
          <w:sz w:val="24"/>
          <w:szCs w:val="24"/>
        </w:rPr>
        <w:t>специалистом  Уполномоченного</w:t>
      </w:r>
      <w:proofErr w:type="gramEnd"/>
      <w:r w:rsidRPr="000C5E20">
        <w:rPr>
          <w:sz w:val="24"/>
          <w:szCs w:val="24"/>
        </w:rPr>
        <w:t xml:space="preserve"> органа (далее также ответственный специалист), специалистом МФЦ, ответственными за прием док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ментов, с использованием программных средств. В этом случае заявитель собственнору</w:t>
      </w:r>
      <w:r w:rsidRPr="000C5E20">
        <w:rPr>
          <w:sz w:val="24"/>
          <w:szCs w:val="24"/>
        </w:rPr>
        <w:t>ч</w:t>
      </w:r>
      <w:r w:rsidRPr="000C5E20">
        <w:rPr>
          <w:sz w:val="24"/>
          <w:szCs w:val="24"/>
        </w:rPr>
        <w:t>но вписывает в заявление свою фамилию, имя и отчество, ставит дату и подпись.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Должностное лицо Уполномоченного органа, ответственное за прием док</w:t>
      </w:r>
      <w:r w:rsidRPr="000C5E20">
        <w:rPr>
          <w:b/>
          <w:sz w:val="24"/>
          <w:szCs w:val="24"/>
        </w:rPr>
        <w:t>у</w:t>
      </w:r>
      <w:r w:rsidRPr="000C5E20">
        <w:rPr>
          <w:b/>
          <w:sz w:val="24"/>
          <w:szCs w:val="24"/>
        </w:rPr>
        <w:t>ментов, осуществляет следующие действия в ходе приема заявителя: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устанавливает предмет обращения;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устанавливает личность заявителя, в том числе проверяет наличие документа, уд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стоверяющего личность;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проверяет полномочия заявителя;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проверяет наличие и содержание всех документов, необходимых для предоставл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ния муниципальной услуги, которые заявитель обязан предоставить самостоятельно в с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 xml:space="preserve">ответствии с </w:t>
      </w:r>
      <w:hyperlink r:id="rId29" w:history="1">
        <w:r w:rsidRPr="000C5E20">
          <w:rPr>
            <w:sz w:val="24"/>
            <w:szCs w:val="24"/>
          </w:rPr>
          <w:t>пунктом 2.6</w:t>
        </w:r>
      </w:hyperlink>
      <w:r w:rsidRPr="000C5E20">
        <w:rPr>
          <w:sz w:val="24"/>
          <w:szCs w:val="24"/>
        </w:rPr>
        <w:t xml:space="preserve"> административного регламента;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случае установления наличия оснований для возврата заявки, указанных в пун</w:t>
      </w:r>
      <w:r w:rsidRPr="000C5E20">
        <w:rPr>
          <w:sz w:val="24"/>
          <w:szCs w:val="24"/>
        </w:rPr>
        <w:t>к</w:t>
      </w:r>
      <w:r w:rsidRPr="000C5E20">
        <w:rPr>
          <w:sz w:val="24"/>
          <w:szCs w:val="24"/>
        </w:rPr>
        <w:t>те 2.9 настоящего административного регламента, возвращает заявителю заявку и иные д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кументы с указанием причин такого возврата;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случае отсутствия оснований для возврата заявки, указанных в пункте 2.9 н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стоящего административного регламента, принимает решение о приеме у заявителя пре</w:t>
      </w:r>
      <w:r w:rsidRPr="000C5E20">
        <w:rPr>
          <w:sz w:val="24"/>
          <w:szCs w:val="24"/>
        </w:rPr>
        <w:t>д</w:t>
      </w:r>
      <w:r w:rsidRPr="000C5E20">
        <w:rPr>
          <w:sz w:val="24"/>
          <w:szCs w:val="24"/>
        </w:rPr>
        <w:t>ставленных документов и регистрирует заявку и представленные документы под индив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дуальным порядковым номером в день их поступления;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случае приема документов выдает заявителю расписку с описью представле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ных документов и указанием даты их принятия, подтверждающую принятие документов.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Специалист МФЦ, ответственный за прием документов, осуществляет сл</w:t>
      </w:r>
      <w:r w:rsidRPr="000C5E20">
        <w:rPr>
          <w:b/>
          <w:sz w:val="24"/>
          <w:szCs w:val="24"/>
        </w:rPr>
        <w:t>е</w:t>
      </w:r>
      <w:r w:rsidRPr="000C5E20">
        <w:rPr>
          <w:b/>
          <w:sz w:val="24"/>
          <w:szCs w:val="24"/>
        </w:rPr>
        <w:t>дующие действия в ходе приема заявителя: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устанавливает предмет обращения;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устанавливает личность заявителя, в том числе проверяет наличие документа, уд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стоверяющего личность;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проверяет полномочия заявителя;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проверяет наличие всех документов, необходимых для предоставления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 xml:space="preserve">пальной услуги, которые заявитель обязан предоставить самостоятельно в соответствии с </w:t>
      </w:r>
      <w:hyperlink r:id="rId30" w:history="1">
        <w:r w:rsidRPr="000C5E20">
          <w:rPr>
            <w:sz w:val="24"/>
            <w:szCs w:val="24"/>
          </w:rPr>
          <w:t>пунктом 2.6</w:t>
        </w:r>
      </w:hyperlink>
      <w:r w:rsidRPr="000C5E20">
        <w:rPr>
          <w:sz w:val="24"/>
          <w:szCs w:val="24"/>
        </w:rPr>
        <w:t xml:space="preserve"> административного регламента;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в случае установления наличия оснований для возврата документов, указанных в пункте 2.9 административного регламента, информирует в устной форме </w:t>
      </w:r>
      <w:proofErr w:type="gramStart"/>
      <w:r w:rsidRPr="000C5E20">
        <w:rPr>
          <w:sz w:val="24"/>
          <w:szCs w:val="24"/>
        </w:rPr>
        <w:t>заявителя  о</w:t>
      </w:r>
      <w:proofErr w:type="gramEnd"/>
      <w:r w:rsidRPr="000C5E20">
        <w:rPr>
          <w:sz w:val="24"/>
          <w:szCs w:val="24"/>
        </w:rPr>
        <w:t xml:space="preserve"> в</w:t>
      </w:r>
      <w:r w:rsidRPr="000C5E20">
        <w:rPr>
          <w:sz w:val="24"/>
          <w:szCs w:val="24"/>
        </w:rPr>
        <w:t>ы</w:t>
      </w:r>
      <w:r w:rsidRPr="000C5E20">
        <w:rPr>
          <w:sz w:val="24"/>
          <w:szCs w:val="24"/>
        </w:rPr>
        <w:t>явленных фактах, разъясняет последствия наличия таких оснований и предлагает пр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нять меры по их устранению;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принимает решение о приеме у заявителя представленных документов, формир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ет заявление о предоставлении услуги посредством информационной системы МФЦ, регис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 xml:space="preserve">рирует заявку и пакет документов в информационной системе МФЦ, выдает </w:t>
      </w:r>
      <w:proofErr w:type="gramStart"/>
      <w:r w:rsidRPr="000C5E20">
        <w:rPr>
          <w:sz w:val="24"/>
          <w:szCs w:val="24"/>
        </w:rPr>
        <w:t>заяв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телю  расписку</w:t>
      </w:r>
      <w:proofErr w:type="gramEnd"/>
      <w:r w:rsidRPr="000C5E20">
        <w:rPr>
          <w:sz w:val="24"/>
          <w:szCs w:val="24"/>
        </w:rPr>
        <w:t xml:space="preserve"> о получении документов с информацией о сроках рассмотрения заявл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ния.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Передача в Уполномоченный орган пакета документов, принятых специалистами МФЦ, осуществляется посредством информационной системы МФЦ не позднее следу</w:t>
      </w:r>
      <w:r w:rsidRPr="000C5E20">
        <w:rPr>
          <w:sz w:val="24"/>
          <w:szCs w:val="24"/>
        </w:rPr>
        <w:t>ю</w:t>
      </w:r>
      <w:r w:rsidRPr="000C5E20">
        <w:rPr>
          <w:sz w:val="24"/>
          <w:szCs w:val="24"/>
        </w:rPr>
        <w:t>щего рабочего дня со дня приема документов от заявителя в МФЦ.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Соответствие сведений, содержащихся в электронном образе документа, сведен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ям, содержащимся в документе на бумажном носителе, заверяется усиленной квалифиц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рованной электронной подписью должностного</w:t>
      </w:r>
      <w:r w:rsidR="00365DB9">
        <w:rPr>
          <w:rFonts w:cs="Times New Roman CYR"/>
          <w:sz w:val="24"/>
          <w:szCs w:val="24"/>
        </w:rPr>
        <w:t xml:space="preserve"> </w:t>
      </w:r>
      <w:r w:rsidRPr="000C5E20">
        <w:rPr>
          <w:rFonts w:cs="Times New Roman CYR"/>
          <w:sz w:val="24"/>
          <w:szCs w:val="24"/>
        </w:rPr>
        <w:t>лица МФЦ.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При необходимости должностное лицо Уполномоченного органа, специалист МФЦ изготавливают копии представленных заявителем документов, выполняют на них надпись </w:t>
      </w:r>
      <w:r w:rsidRPr="000C5E20">
        <w:rPr>
          <w:sz w:val="24"/>
          <w:szCs w:val="24"/>
        </w:rPr>
        <w:lastRenderedPageBreak/>
        <w:t>об их соответствии подлинным экземплярам, заверяют своей подписью с указанием ф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милии и инициалов.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Документы для предоставления муниципальной услуги могут быть представлены в Уполномоченный орган посредством направления заявки на участие в аукционе и иных документов почтовым отправлением, через единый портал, региональный портал (зао</w:t>
      </w:r>
      <w:r w:rsidRPr="000C5E20">
        <w:rPr>
          <w:sz w:val="24"/>
          <w:szCs w:val="24"/>
        </w:rPr>
        <w:t>ч</w:t>
      </w:r>
      <w:r w:rsidRPr="000C5E20">
        <w:rPr>
          <w:sz w:val="24"/>
          <w:szCs w:val="24"/>
        </w:rPr>
        <w:t>ная форма подачи документов):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виде оригинала заявки и копий документов на бумажном носителе посредством почтового отправления. В данном случае удостоверение верности копий документов ос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ществляется в порядке, установленном федеральным законодательством.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Днем регистрации заявки является день её поступления в Уполномоченный орган;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электронном виде посредством заполнения интерактивной формы заявки, подп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санной электронной подписью, через личный кабинет единого портала, регионального портала, без необходимости дополнительной подачи заявки в иной форме.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Форматно-логическая проверка сформированной заявки осуществляется автомат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чески после заполнения заявителем каждого из полей электронной формы заявки. При в</w:t>
      </w:r>
      <w:r w:rsidRPr="000C5E20">
        <w:rPr>
          <w:sz w:val="24"/>
          <w:szCs w:val="24"/>
        </w:rPr>
        <w:t>ы</w:t>
      </w:r>
      <w:r w:rsidRPr="000C5E20">
        <w:rPr>
          <w:sz w:val="24"/>
          <w:szCs w:val="24"/>
        </w:rPr>
        <w:t>явлении некорректно заполненного поля электронной формы заявки заявитель уведомл</w:t>
      </w:r>
      <w:r w:rsidRPr="000C5E20">
        <w:rPr>
          <w:sz w:val="24"/>
          <w:szCs w:val="24"/>
        </w:rPr>
        <w:t>я</w:t>
      </w:r>
      <w:r w:rsidRPr="000C5E20">
        <w:rPr>
          <w:sz w:val="24"/>
          <w:szCs w:val="24"/>
        </w:rPr>
        <w:t>ется о характере выявленной ошибки и порядке ее устранения посредством информац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онного сообщения непосредственно в электронной форме заявки.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 формировании заявки обеспечивается: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возможность копирования и сохранения заявки и иных документов, указанных </w:t>
      </w:r>
      <w:proofErr w:type="gramStart"/>
      <w:r w:rsidRPr="000C5E20">
        <w:rPr>
          <w:sz w:val="24"/>
          <w:szCs w:val="24"/>
        </w:rPr>
        <w:t>в  пунктах</w:t>
      </w:r>
      <w:proofErr w:type="gramEnd"/>
      <w:r w:rsidRPr="000C5E20">
        <w:rPr>
          <w:sz w:val="24"/>
          <w:szCs w:val="24"/>
        </w:rPr>
        <w:t xml:space="preserve"> 2.6, 2.7 административного регламента, необходимых для предоставления мун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ципальной услуги;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возможность печати на бумажном носителе копии электронной формы заявки;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любой момент по желанию пользователя сохранение ранее введенных в эле</w:t>
      </w:r>
      <w:r w:rsidRPr="000C5E20">
        <w:rPr>
          <w:sz w:val="24"/>
          <w:szCs w:val="24"/>
        </w:rPr>
        <w:t>к</w:t>
      </w:r>
      <w:r w:rsidRPr="000C5E20">
        <w:rPr>
          <w:sz w:val="24"/>
          <w:szCs w:val="24"/>
        </w:rPr>
        <w:t>тронную форму заявки значений, в том числе при возникновении ошибок ввода и во</w:t>
      </w:r>
      <w:r w:rsidRPr="000C5E20">
        <w:rPr>
          <w:sz w:val="24"/>
          <w:szCs w:val="24"/>
        </w:rPr>
        <w:t>з</w:t>
      </w:r>
      <w:r w:rsidRPr="000C5E20">
        <w:rPr>
          <w:sz w:val="24"/>
          <w:szCs w:val="24"/>
        </w:rPr>
        <w:t>врате для повторного ввода значений в электронную форму заявки;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заполнение полей электронной формы заявки до начала ввода сведений заявит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лем с использованием сведений, размещенных в федеральной государственной информацио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ной системе «Единая система идентификации и аутентификации в инфраструктуре, обе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ной форме» (далее - ЕСИА), и сведений, опубликованных на едином портале, в части, к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сающейся сведений, отсутствующих в ЕСИА;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возможность вернуться на любой из этапов заполнения электронной формы зая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ки без потери ранее введенной информации;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ным заявлениям - в течение не менее 3 месяцев.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Сформированная и подписанная заявка и иные документы, указанные в пунктах 2.6, 2.7 административного регламента, необходимые для предоставления </w:t>
      </w:r>
      <w:proofErr w:type="gramStart"/>
      <w:r w:rsidRPr="000C5E20">
        <w:rPr>
          <w:sz w:val="24"/>
          <w:szCs w:val="24"/>
        </w:rPr>
        <w:t>муниципал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ной  услуги</w:t>
      </w:r>
      <w:proofErr w:type="gramEnd"/>
      <w:r w:rsidRPr="000C5E20">
        <w:rPr>
          <w:sz w:val="24"/>
          <w:szCs w:val="24"/>
        </w:rPr>
        <w:t>, направляются в Уполномоченный орган посредством единого портала, регионал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ного портала.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Уполномоченный орган обеспечивает прием документов, необходимых для пр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доставления муниципальной услуги, в электронном виде, и регистрацию заявления без необходимости повторного представления заявителем таких документов на бумажном н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сителе.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 поступлении документов в форме электронных документов</w:t>
      </w:r>
      <w:r w:rsidR="00071C87">
        <w:rPr>
          <w:sz w:val="24"/>
          <w:szCs w:val="24"/>
        </w:rPr>
        <w:t xml:space="preserve"> </w:t>
      </w:r>
      <w:r w:rsidRPr="000C5E20">
        <w:rPr>
          <w:sz w:val="24"/>
          <w:szCs w:val="24"/>
        </w:rPr>
        <w:t>с использованием информационно-телекоммуникационных сетей общего пользования, в случае принятия решения о принятии заявления и документов расписка в получении документов в теч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ние рабочего дня, следующего за днем поступления документов, направляется в форме эле</w:t>
      </w:r>
      <w:r w:rsidRPr="000C5E20">
        <w:rPr>
          <w:sz w:val="24"/>
          <w:szCs w:val="24"/>
        </w:rPr>
        <w:t>к</w:t>
      </w:r>
      <w:r w:rsidRPr="000C5E20">
        <w:rPr>
          <w:sz w:val="24"/>
          <w:szCs w:val="24"/>
        </w:rPr>
        <w:t>тронного документа по адресу электронной почты, указанному заяв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телем.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При поступлении заявления о предоставлении муниципальной услуги в электро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ной форме через единый портал, региональный портал в Уполномоченный орган, заявл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нию присваивается статус «отправлено в ведомство». Информирование заявителя осущ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ствляется через личный кабинет указанных порталов.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Идентификация заявителя обеспечивается электронным идентификационным пр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ложением с использованием соответствующего сервиса ЕСИА.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 направлении документов через единый портал, региональный портал днем п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лучения заявки об участии в аукционе является дата присвоения заявке статуса «отпра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лена в ведомство».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Если заявитель обратился заочно, должностное лицо Уполномоченного </w:t>
      </w:r>
      <w:proofErr w:type="gramStart"/>
      <w:r w:rsidRPr="000C5E20">
        <w:rPr>
          <w:sz w:val="24"/>
          <w:szCs w:val="24"/>
        </w:rPr>
        <w:t>органа,  о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ветственное</w:t>
      </w:r>
      <w:proofErr w:type="gramEnd"/>
      <w:r w:rsidRPr="000C5E20">
        <w:rPr>
          <w:sz w:val="24"/>
          <w:szCs w:val="24"/>
        </w:rPr>
        <w:t xml:space="preserve"> за прием документов: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регистрирует заявку под индивидуальным порядковым номером в день поступл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ния документов;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проверяет правильность оформления заявки и правильность оформления иных д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кументов, поступивших от заявителя;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проверяет представленные документы на предмет комплектности;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отправляет заявителю </w:t>
      </w:r>
      <w:proofErr w:type="gramStart"/>
      <w:r w:rsidRPr="000C5E20">
        <w:rPr>
          <w:sz w:val="24"/>
          <w:szCs w:val="24"/>
        </w:rPr>
        <w:t>уведомление  с</w:t>
      </w:r>
      <w:proofErr w:type="gramEnd"/>
      <w:r w:rsidRPr="000C5E20">
        <w:rPr>
          <w:sz w:val="24"/>
          <w:szCs w:val="24"/>
        </w:rPr>
        <w:t xml:space="preserve"> описью принятых документов и указанием даты их принятия, подтверждающее принятие документов;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Уведомление о приеме документов направляется заявителю не позднее рабочего дня, следующего за днем поступления заявки и документов, способом, который использ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вал (указал) заявитель при заочном обращении.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По итогам исполнения административной процедуры по приему документов в Уполномоченном органе, должностное лицо Уполномоченного органа, ответственное за прием документов, в случае принятия решения о приеме документов формирует докуме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ты (дело) и передает их должностному лицу Уполномоченного органа, ответстве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ному за принятие решения.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По итогам исполнения административной процедуры по приему документов в МФЦ специалист МФЦ, ответственный за прием документов, формирует документы (д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ло) и передает их специалисту МФЦ, ответственному за межведомственное взаимодейс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вие, который в свою очередь в сроки, установленные соглашением о взаимодействии, п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редает документы в Уполномоченный орган.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1.1</w:t>
      </w:r>
      <w:r w:rsidRPr="000C5E20">
        <w:rPr>
          <w:sz w:val="24"/>
          <w:szCs w:val="24"/>
        </w:rPr>
        <w:t>.2. Критерием принятия решения о приеме документов является наличие зая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ления и прилагаемых документов и отсутствие оснований для возврата заявки.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1.1</w:t>
      </w:r>
      <w:r w:rsidRPr="000C5E20">
        <w:rPr>
          <w:sz w:val="24"/>
          <w:szCs w:val="24"/>
        </w:rPr>
        <w:t>.3. Максимальный срок исполнения административной процедуры составляет 1 рабочий день со дня поступления от заявителя заявки об участии в аукционе.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1.1</w:t>
      </w:r>
      <w:r w:rsidRPr="000C5E20">
        <w:rPr>
          <w:sz w:val="24"/>
          <w:szCs w:val="24"/>
        </w:rPr>
        <w:t>.4. Результатом административной процедуры является регистрация в Упо</w:t>
      </w:r>
      <w:r w:rsidRPr="000C5E20">
        <w:rPr>
          <w:sz w:val="24"/>
          <w:szCs w:val="24"/>
        </w:rPr>
        <w:t>л</w:t>
      </w:r>
      <w:r w:rsidRPr="000C5E20">
        <w:rPr>
          <w:sz w:val="24"/>
          <w:szCs w:val="24"/>
        </w:rPr>
        <w:t>номоченном органе заявления и документов, представленных заявителем, их передача о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ветственному специалисту.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Результат административной процедуры фиксируется в системе документообор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та Уполномоченного органа.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Результат административной процедуры в отношении заявки, поступившего в электронной форме с использованием единого портала, регионального портала, подтве</w:t>
      </w:r>
      <w:r w:rsidRPr="000C5E20">
        <w:rPr>
          <w:sz w:val="24"/>
          <w:szCs w:val="24"/>
        </w:rPr>
        <w:t>р</w:t>
      </w:r>
      <w:r w:rsidRPr="000C5E20">
        <w:rPr>
          <w:sz w:val="24"/>
          <w:szCs w:val="24"/>
        </w:rPr>
        <w:t>ждается присвоением статуса заявке «принято в работу ведомством». Действие и</w:t>
      </w:r>
      <w:r w:rsidRPr="000C5E20">
        <w:rPr>
          <w:sz w:val="24"/>
          <w:szCs w:val="24"/>
        </w:rPr>
        <w:t>з</w:t>
      </w:r>
      <w:r w:rsidRPr="000C5E20">
        <w:rPr>
          <w:sz w:val="24"/>
          <w:szCs w:val="24"/>
        </w:rPr>
        <w:t>менения статуса заявки, поступившей в электронной форме с использованием единого портала, р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гионального портала, производит ответственный специалист.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3.</w:t>
      </w:r>
      <w:r w:rsidR="00071C87">
        <w:rPr>
          <w:b/>
          <w:sz w:val="24"/>
          <w:szCs w:val="24"/>
        </w:rPr>
        <w:t>1.2</w:t>
      </w:r>
      <w:r w:rsidRPr="000C5E20">
        <w:rPr>
          <w:b/>
          <w:sz w:val="24"/>
          <w:szCs w:val="24"/>
        </w:rPr>
        <w:t xml:space="preserve">. Направление межведомственных запросов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1.2</w:t>
      </w:r>
      <w:r w:rsidRPr="000C5E20">
        <w:rPr>
          <w:sz w:val="24"/>
          <w:szCs w:val="24"/>
        </w:rPr>
        <w:t>.1. Основанием для начала административной процедуры является непредста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ление заявителем документов, указанных в пункте 2.7 настоящего административного регламента.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3.</w:t>
      </w:r>
      <w:r w:rsidR="00071C87">
        <w:rPr>
          <w:sz w:val="24"/>
          <w:szCs w:val="24"/>
        </w:rPr>
        <w:t>1.2</w:t>
      </w:r>
      <w:r w:rsidRPr="000C5E20">
        <w:rPr>
          <w:sz w:val="24"/>
          <w:szCs w:val="24"/>
        </w:rPr>
        <w:t>.2. Должностное лицо Уполномоченного органа, ответственное за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ление муниципальной услуги, не позднее дня, следующего за днем поступления заявки, формирует и направляет межведомственные запросы в соответствующий орган (организ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цию), в распоряжении которого находятся необходимые сведения.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1.2</w:t>
      </w:r>
      <w:r w:rsidRPr="000C5E20">
        <w:rPr>
          <w:sz w:val="24"/>
          <w:szCs w:val="24"/>
        </w:rPr>
        <w:t>.3.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ги, указанных в 2.7. административного регламента.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1.2</w:t>
      </w:r>
      <w:r w:rsidRPr="000C5E20">
        <w:rPr>
          <w:sz w:val="24"/>
          <w:szCs w:val="24"/>
        </w:rPr>
        <w:t>.4. Максимальный срок исполнения административной процедуры составляет 1 рабочий день со дня поступления в Уполномоченный орган заявления о предоставл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нии муниципальной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1.2</w:t>
      </w:r>
      <w:r w:rsidRPr="000C5E20">
        <w:rPr>
          <w:sz w:val="24"/>
          <w:szCs w:val="24"/>
        </w:rPr>
        <w:t>.5. Результатом исполнения административной процедуры является получ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ние документов, необходимых для принятия решения о предоставлении муниципальной усл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Способом фиксации результата административной процедуры является регистр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 xml:space="preserve">ция полученных ответов на межведомственные запросы.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3.</w:t>
      </w:r>
      <w:r w:rsidR="00071C87">
        <w:rPr>
          <w:b/>
          <w:sz w:val="24"/>
          <w:szCs w:val="24"/>
        </w:rPr>
        <w:t>1.3</w:t>
      </w:r>
      <w:r w:rsidRPr="000C5E20">
        <w:rPr>
          <w:b/>
          <w:sz w:val="24"/>
          <w:szCs w:val="24"/>
        </w:rPr>
        <w:t>. Рассмотрение документов и принятие решения о допуске или об отказе в допуске к участию в аукционе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 соответствии с пунктом 3.</w:t>
      </w:r>
      <w:r w:rsidR="00071C87">
        <w:rPr>
          <w:sz w:val="24"/>
          <w:szCs w:val="24"/>
        </w:rPr>
        <w:t>1.2.</w:t>
      </w:r>
      <w:r w:rsidRPr="000C5E20">
        <w:rPr>
          <w:sz w:val="24"/>
          <w:szCs w:val="24"/>
        </w:rPr>
        <w:t xml:space="preserve"> адм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нистративного регламента межведомственный запрос и наступление срока рассмотр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ния заявок на участие в аукционе.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.2. В течение одного дня после окончания срока приема заявок аукционная к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миссия рассматривает поступившие заявки об участии в аукционе.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 xml:space="preserve">.3. В случае наличия оснований </w:t>
      </w:r>
      <w:r w:rsidRPr="000C5E20">
        <w:rPr>
          <w:bCs/>
          <w:sz w:val="24"/>
          <w:szCs w:val="24"/>
        </w:rPr>
        <w:t>для отказа в допуске к участию в аукционе</w:t>
      </w:r>
      <w:r w:rsidRPr="000C5E20">
        <w:rPr>
          <w:sz w:val="24"/>
          <w:szCs w:val="24"/>
        </w:rPr>
        <w:t>, указанных в пункте 2.10.2 административного регламента, аукционная комиссия прин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 xml:space="preserve">мает решение о недопуске заявителя к участию в аукционе. 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 xml:space="preserve">.4. В случае отсутствия оснований для отказа </w:t>
      </w:r>
      <w:r w:rsidRPr="000C5E20">
        <w:rPr>
          <w:bCs/>
          <w:sz w:val="24"/>
          <w:szCs w:val="24"/>
        </w:rPr>
        <w:t>в допуске к участию в аукци</w:t>
      </w:r>
      <w:r w:rsidRPr="000C5E20">
        <w:rPr>
          <w:bCs/>
          <w:sz w:val="24"/>
          <w:szCs w:val="24"/>
        </w:rPr>
        <w:t>о</w:t>
      </w:r>
      <w:r w:rsidRPr="000C5E20">
        <w:rPr>
          <w:bCs/>
          <w:sz w:val="24"/>
          <w:szCs w:val="24"/>
        </w:rPr>
        <w:t>не</w:t>
      </w:r>
      <w:r w:rsidRPr="000C5E20">
        <w:rPr>
          <w:sz w:val="24"/>
          <w:szCs w:val="24"/>
        </w:rPr>
        <w:t>, после проверки заявления и прилагаемых к нему документов аукционная комиссия пр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нимает решение о признании заявителя участником аукциона.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.5. Решения аукционной комиссии, указанные в пунктах 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.3, 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.4 адм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нистративного регламента, оформляются протоколом в соответствии с ч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стью 9 статьи 39.12 Земельного кодекса Российской Федерации (далее – протокол рассмотрения за</w:t>
      </w:r>
      <w:r w:rsidRPr="000C5E20">
        <w:rPr>
          <w:sz w:val="24"/>
          <w:szCs w:val="24"/>
        </w:rPr>
        <w:t>я</w:t>
      </w:r>
      <w:r w:rsidRPr="000C5E20">
        <w:rPr>
          <w:sz w:val="24"/>
          <w:szCs w:val="24"/>
        </w:rPr>
        <w:t>вок).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.6. Протокол рассмотрения заявок подписывается членами аукционной коми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сии не позднее одного дня со дня рассмотрения заявок.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.7. Подписанный протокол заявок не позднее одного дня со дня подписания протокола размещается ответственным специалистом на официальном сайте Российской Ф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 xml:space="preserve">дерации для размещения информации о проведении </w:t>
      </w:r>
      <w:r w:rsidRPr="00071C87">
        <w:rPr>
          <w:sz w:val="24"/>
          <w:szCs w:val="24"/>
        </w:rPr>
        <w:t>торгов (</w:t>
      </w:r>
      <w:hyperlink r:id="rId31" w:history="1">
        <w:r w:rsidRPr="00071C87">
          <w:rPr>
            <w:rStyle w:val="af"/>
            <w:color w:val="auto"/>
            <w:sz w:val="24"/>
            <w:szCs w:val="24"/>
          </w:rPr>
          <w:t>https://torgi.gov.ru</w:t>
        </w:r>
      </w:hyperlink>
      <w:r w:rsidRPr="00071C87">
        <w:rPr>
          <w:sz w:val="24"/>
          <w:szCs w:val="24"/>
        </w:rPr>
        <w:t>).</w:t>
      </w:r>
      <w:r w:rsidRPr="000C5E20">
        <w:rPr>
          <w:sz w:val="24"/>
          <w:szCs w:val="24"/>
        </w:rPr>
        <w:t xml:space="preserve"> 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sz w:val="24"/>
          <w:szCs w:val="24"/>
        </w:rPr>
        <w:t xml:space="preserve">Не позднее одного дня </w:t>
      </w:r>
      <w:r w:rsidRPr="000C5E20">
        <w:rPr>
          <w:rFonts w:eastAsia="Calibri" w:cs="Times New Roman CYR"/>
          <w:sz w:val="24"/>
          <w:szCs w:val="24"/>
          <w:lang w:eastAsia="en-US"/>
        </w:rPr>
        <w:t xml:space="preserve">следующего после </w:t>
      </w:r>
      <w:r w:rsidRPr="000C5E20">
        <w:rPr>
          <w:sz w:val="24"/>
          <w:szCs w:val="24"/>
        </w:rPr>
        <w:t>дня подписания протокола заявок Упо</w:t>
      </w:r>
      <w:r w:rsidRPr="000C5E20">
        <w:rPr>
          <w:sz w:val="24"/>
          <w:szCs w:val="24"/>
        </w:rPr>
        <w:t>л</w:t>
      </w:r>
      <w:r w:rsidRPr="000C5E20">
        <w:rPr>
          <w:sz w:val="24"/>
          <w:szCs w:val="24"/>
        </w:rPr>
        <w:t xml:space="preserve">номоченный орган </w:t>
      </w:r>
      <w:r w:rsidRPr="000C5E20">
        <w:rPr>
          <w:rFonts w:cs="Times New Roman CYR"/>
          <w:sz w:val="24"/>
          <w:szCs w:val="24"/>
        </w:rPr>
        <w:t xml:space="preserve">направляет </w:t>
      </w:r>
      <w:r w:rsidRPr="000C5E20">
        <w:rPr>
          <w:sz w:val="24"/>
          <w:szCs w:val="24"/>
        </w:rPr>
        <w:t>заявителю способом, указанным заявителем,</w:t>
      </w:r>
      <w:r w:rsidRPr="000C5E20">
        <w:rPr>
          <w:rFonts w:cs="Times New Roman CYR"/>
          <w:sz w:val="24"/>
          <w:szCs w:val="24"/>
        </w:rPr>
        <w:t xml:space="preserve"> ув</w:t>
      </w:r>
      <w:r w:rsidRPr="000C5E20">
        <w:rPr>
          <w:rFonts w:cs="Times New Roman CYR"/>
          <w:sz w:val="24"/>
          <w:szCs w:val="24"/>
        </w:rPr>
        <w:t>е</w:t>
      </w:r>
      <w:r w:rsidRPr="000C5E20">
        <w:rPr>
          <w:rFonts w:cs="Times New Roman CYR"/>
          <w:sz w:val="24"/>
          <w:szCs w:val="24"/>
        </w:rPr>
        <w:t>домление о принятом в отношении него решении.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 xml:space="preserve">В отношении заявок, поступивших через единый портал, региональный портал, </w:t>
      </w:r>
      <w:r w:rsidRPr="000C5E20">
        <w:rPr>
          <w:sz w:val="24"/>
          <w:szCs w:val="24"/>
        </w:rPr>
        <w:t>должностное лицо Уполномоченного органа направляет вышеуказанное уведомление ч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рез личный кабинет указанных порталов.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.8. Критерием принятия решения является наличие или отсутствие оснований для отказа в допуске к участию в аукционе.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.9. Максимальный срок исполнения административной процедуры не должен превышать 2 дней со дня окончания срока приема заявок на участие в аукционе.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.10. Результатом исполнения административной процедуры является опред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ление участников аукциона.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В случае принятия решения об отказе в допуске к участию в аукционе по заявке, поступившей в Уполномоченный орган в электронной форме с использованием единого </w:t>
      </w:r>
      <w:r w:rsidRPr="000C5E20">
        <w:rPr>
          <w:sz w:val="24"/>
          <w:szCs w:val="24"/>
        </w:rPr>
        <w:lastRenderedPageBreak/>
        <w:t>портала, регионального портала, заявке присваивается статус «отказано».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Действие изменения статуса заявки, поступившей в электронной форме с испол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зованием единого портала, регионального портала, производит должностное лицо Упо</w:t>
      </w:r>
      <w:r w:rsidRPr="000C5E20">
        <w:rPr>
          <w:sz w:val="24"/>
          <w:szCs w:val="24"/>
        </w:rPr>
        <w:t>л</w:t>
      </w:r>
      <w:r w:rsidRPr="000C5E20">
        <w:rPr>
          <w:sz w:val="24"/>
          <w:szCs w:val="24"/>
        </w:rPr>
        <w:t>номоченного органа.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1.3</w:t>
      </w:r>
      <w:r w:rsidRPr="000C5E20">
        <w:rPr>
          <w:sz w:val="24"/>
          <w:szCs w:val="24"/>
        </w:rPr>
        <w:t>.11. Способом фиксации результата административной процедуры является оформленный протокол рассмотрения заявок.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3.</w:t>
      </w:r>
      <w:r w:rsidR="00071C87">
        <w:rPr>
          <w:b/>
          <w:sz w:val="24"/>
          <w:szCs w:val="24"/>
        </w:rPr>
        <w:t>1.4</w:t>
      </w:r>
      <w:r w:rsidRPr="000C5E20">
        <w:rPr>
          <w:b/>
          <w:sz w:val="24"/>
          <w:szCs w:val="24"/>
        </w:rPr>
        <w:t>. Подготовка и проведение аукциона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1.4</w:t>
      </w:r>
      <w:r w:rsidRPr="000C5E20">
        <w:rPr>
          <w:sz w:val="24"/>
          <w:szCs w:val="24"/>
        </w:rPr>
        <w:t>.1. Основанием для начала административной процедуры является оформле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 xml:space="preserve">ный протокол рассмотрения заявок. 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1.4</w:t>
      </w:r>
      <w:r w:rsidRPr="000C5E20">
        <w:rPr>
          <w:sz w:val="24"/>
          <w:szCs w:val="24"/>
        </w:rPr>
        <w:t xml:space="preserve">.2. В случае принятия решения о недопуске заявителя к участию в аукционе Уполномоченный орган </w:t>
      </w:r>
      <w:r w:rsidRPr="000C5E20">
        <w:rPr>
          <w:rFonts w:cs="Times New Roman CYR"/>
          <w:sz w:val="24"/>
          <w:szCs w:val="24"/>
        </w:rPr>
        <w:t>возвращает внесенный задаток такому заявителю в течение 3 р</w:t>
      </w:r>
      <w:r w:rsidRPr="000C5E20">
        <w:rPr>
          <w:rFonts w:cs="Times New Roman CYR"/>
          <w:sz w:val="24"/>
          <w:szCs w:val="24"/>
        </w:rPr>
        <w:t>а</w:t>
      </w:r>
      <w:r w:rsidRPr="000C5E20">
        <w:rPr>
          <w:rFonts w:cs="Times New Roman CYR"/>
          <w:sz w:val="24"/>
          <w:szCs w:val="24"/>
        </w:rPr>
        <w:t>бочих дней со дня подписания протокола рассмотрения заявок.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071C87">
        <w:rPr>
          <w:rFonts w:cs="Times New Roman CYR"/>
          <w:sz w:val="24"/>
          <w:szCs w:val="24"/>
        </w:rPr>
        <w:t>1.4</w:t>
      </w:r>
      <w:r w:rsidRPr="000C5E20">
        <w:rPr>
          <w:rFonts w:cs="Times New Roman CYR"/>
          <w:sz w:val="24"/>
          <w:szCs w:val="24"/>
        </w:rPr>
        <w:t>.3.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 xml:space="preserve">теля, а также в случае, если не подано ни одной заявки на участие в аукционе, аукцион признается несостоявшимся. 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071C87">
        <w:rPr>
          <w:rFonts w:cs="Times New Roman CYR"/>
          <w:sz w:val="24"/>
          <w:szCs w:val="24"/>
        </w:rPr>
        <w:t>1.4</w:t>
      </w:r>
      <w:r w:rsidRPr="000C5E20">
        <w:rPr>
          <w:rFonts w:cs="Times New Roman CYR"/>
          <w:sz w:val="24"/>
          <w:szCs w:val="24"/>
        </w:rPr>
        <w:t>.4. В случае признания участниками аукциона 2 и более заявителей после</w:t>
      </w:r>
      <w:r w:rsidRPr="000C5E20">
        <w:rPr>
          <w:rFonts w:cs="Times New Roman CYR"/>
          <w:sz w:val="24"/>
          <w:szCs w:val="24"/>
        </w:rPr>
        <w:t>д</w:t>
      </w:r>
      <w:r w:rsidRPr="000C5E20">
        <w:rPr>
          <w:rFonts w:cs="Times New Roman CYR"/>
          <w:sz w:val="24"/>
          <w:szCs w:val="24"/>
        </w:rPr>
        <w:t xml:space="preserve">ние в день проведения аукциона, указанный в извещении о проведении аукциона, должны прибыть к указанным в </w:t>
      </w:r>
      <w:proofErr w:type="gramStart"/>
      <w:r w:rsidRPr="000C5E20">
        <w:rPr>
          <w:rFonts w:cs="Times New Roman CYR"/>
          <w:sz w:val="24"/>
          <w:szCs w:val="24"/>
        </w:rPr>
        <w:t>извещении  месту</w:t>
      </w:r>
      <w:proofErr w:type="gramEnd"/>
      <w:r w:rsidRPr="000C5E20">
        <w:rPr>
          <w:rFonts w:cs="Times New Roman CYR"/>
          <w:sz w:val="24"/>
          <w:szCs w:val="24"/>
        </w:rPr>
        <w:t xml:space="preserve"> и времени. При себе они должны иметь: юрид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ческие лица - доверенность на право участия в аукционе и печать организации (при нал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чии печати), индивидуальные предприниматели – документ, удостоверяющий личность гра</w:t>
      </w:r>
      <w:r w:rsidRPr="000C5E20">
        <w:rPr>
          <w:rFonts w:cs="Times New Roman CYR"/>
          <w:sz w:val="24"/>
          <w:szCs w:val="24"/>
        </w:rPr>
        <w:t>ж</w:t>
      </w:r>
      <w:r w:rsidRPr="000C5E20">
        <w:rPr>
          <w:rFonts w:cs="Times New Roman CYR"/>
          <w:sz w:val="24"/>
          <w:szCs w:val="24"/>
        </w:rPr>
        <w:t>данина и печать индивидуального предпринимателя (при наличии печати), граждане – д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кумент, удостоверяющий личность гражданина.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071C87">
        <w:rPr>
          <w:rFonts w:cs="Times New Roman CYR"/>
          <w:sz w:val="24"/>
          <w:szCs w:val="24"/>
        </w:rPr>
        <w:t>1.4</w:t>
      </w:r>
      <w:r w:rsidRPr="000C5E20">
        <w:rPr>
          <w:rFonts w:cs="Times New Roman CYR"/>
          <w:sz w:val="24"/>
          <w:szCs w:val="24"/>
        </w:rPr>
        <w:t>.5. Проведение аукциона осуществляется в соответствии с положениями З</w:t>
      </w:r>
      <w:r w:rsidRPr="000C5E20">
        <w:rPr>
          <w:rFonts w:cs="Times New Roman CYR"/>
          <w:sz w:val="24"/>
          <w:szCs w:val="24"/>
        </w:rPr>
        <w:t>е</w:t>
      </w:r>
      <w:r w:rsidRPr="000C5E20">
        <w:rPr>
          <w:rFonts w:cs="Times New Roman CYR"/>
          <w:sz w:val="24"/>
          <w:szCs w:val="24"/>
        </w:rPr>
        <w:t>мельного кодекса Российской Федерации, в том числе участникам аукциона разъясняю</w:t>
      </w:r>
      <w:r w:rsidRPr="000C5E20">
        <w:rPr>
          <w:rFonts w:cs="Times New Roman CYR"/>
          <w:sz w:val="24"/>
          <w:szCs w:val="24"/>
        </w:rPr>
        <w:t>т</w:t>
      </w:r>
      <w:r w:rsidRPr="000C5E20">
        <w:rPr>
          <w:rFonts w:cs="Times New Roman CYR"/>
          <w:sz w:val="24"/>
          <w:szCs w:val="24"/>
        </w:rPr>
        <w:t>ся правила проведения аукциона, информация о том, что: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победителем аукциона становится участник, предложивший наибольшую цену предмета аукциона, номер билета которого был назван аукционистом последним;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победитель аукциона обязан заключить договор купли-продажи (аренды) земельн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го участка в течение тридцати дней со дня направления Уполномоченным органом прое</w:t>
      </w:r>
      <w:r w:rsidRPr="000C5E20">
        <w:rPr>
          <w:rFonts w:cs="Times New Roman CYR"/>
          <w:sz w:val="24"/>
          <w:szCs w:val="24"/>
        </w:rPr>
        <w:t>к</w:t>
      </w:r>
      <w:r w:rsidRPr="000C5E20">
        <w:rPr>
          <w:rFonts w:cs="Times New Roman CYR"/>
          <w:sz w:val="24"/>
          <w:szCs w:val="24"/>
        </w:rPr>
        <w:t>та указанного договора;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победитель аукциона обязан уплатить цену предмета аукциона за вычетом суммы задатка в течение десяти дней с момента подписания протокола о результатах аукци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на.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071C87">
        <w:rPr>
          <w:rFonts w:cs="Times New Roman CYR"/>
          <w:sz w:val="24"/>
          <w:szCs w:val="24"/>
        </w:rPr>
        <w:t>1.4</w:t>
      </w:r>
      <w:r w:rsidRPr="000C5E20">
        <w:rPr>
          <w:rFonts w:cs="Times New Roman CYR"/>
          <w:sz w:val="24"/>
          <w:szCs w:val="24"/>
        </w:rPr>
        <w:t>.6. Утверждение итогов аукциона оформляется протоколом в двух экземпл</w:t>
      </w:r>
      <w:r w:rsidRPr="000C5E20">
        <w:rPr>
          <w:rFonts w:cs="Times New Roman CYR"/>
          <w:sz w:val="24"/>
          <w:szCs w:val="24"/>
        </w:rPr>
        <w:t>я</w:t>
      </w:r>
      <w:r w:rsidRPr="000C5E20">
        <w:rPr>
          <w:rFonts w:cs="Times New Roman CYR"/>
          <w:sz w:val="24"/>
          <w:szCs w:val="24"/>
        </w:rPr>
        <w:t>рах в день проведения торгов (далее – протокол о результатах аукциона) в соответствии с ч</w:t>
      </w:r>
      <w:r w:rsidRPr="000C5E20">
        <w:rPr>
          <w:rFonts w:cs="Times New Roman CYR"/>
          <w:sz w:val="24"/>
          <w:szCs w:val="24"/>
        </w:rPr>
        <w:t>а</w:t>
      </w:r>
      <w:r w:rsidRPr="000C5E20">
        <w:rPr>
          <w:rFonts w:cs="Times New Roman CYR"/>
          <w:sz w:val="24"/>
          <w:szCs w:val="24"/>
        </w:rPr>
        <w:t>стью 15 статьи 39.12 Земельного кодекса Российской Федерации.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071C87">
        <w:rPr>
          <w:rFonts w:cs="Times New Roman CYR"/>
          <w:sz w:val="24"/>
          <w:szCs w:val="24"/>
        </w:rPr>
        <w:t>1.4</w:t>
      </w:r>
      <w:r w:rsidRPr="000C5E20">
        <w:rPr>
          <w:rFonts w:cs="Times New Roman CYR"/>
          <w:sz w:val="24"/>
          <w:szCs w:val="24"/>
        </w:rPr>
        <w:t>.7. Один экземпляр протокола о результатах аукциона передается победителю аукциона.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071C87">
        <w:rPr>
          <w:rFonts w:cs="Times New Roman CYR"/>
          <w:sz w:val="24"/>
          <w:szCs w:val="24"/>
        </w:rPr>
        <w:t>1.4</w:t>
      </w:r>
      <w:r w:rsidRPr="000C5E20">
        <w:rPr>
          <w:rFonts w:cs="Times New Roman CYR"/>
          <w:sz w:val="24"/>
          <w:szCs w:val="24"/>
        </w:rPr>
        <w:t>.8. Протокол о результатах аукциона не позднее одного рабочего дня со дня его подписания размещается на</w:t>
      </w:r>
      <w:r w:rsidRPr="000C5E20">
        <w:rPr>
          <w:sz w:val="24"/>
          <w:szCs w:val="24"/>
        </w:rPr>
        <w:t xml:space="preserve"> официальном сайте Российской Федерации для размещ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 xml:space="preserve">ния информации о проведении торгов </w:t>
      </w:r>
      <w:r w:rsidRPr="00071C87">
        <w:rPr>
          <w:sz w:val="24"/>
          <w:szCs w:val="24"/>
        </w:rPr>
        <w:t>(</w:t>
      </w:r>
      <w:hyperlink r:id="rId32" w:history="1">
        <w:r w:rsidRPr="00071C87">
          <w:rPr>
            <w:rStyle w:val="af"/>
            <w:color w:val="auto"/>
            <w:sz w:val="24"/>
            <w:szCs w:val="24"/>
          </w:rPr>
          <w:t>https://torgi.gov.ru</w:t>
        </w:r>
      </w:hyperlink>
      <w:r w:rsidRPr="00071C87">
        <w:rPr>
          <w:sz w:val="24"/>
          <w:szCs w:val="24"/>
        </w:rPr>
        <w:t>).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071C87">
        <w:rPr>
          <w:sz w:val="24"/>
          <w:szCs w:val="24"/>
        </w:rPr>
        <w:t>1.4</w:t>
      </w:r>
      <w:r w:rsidRPr="000C5E20">
        <w:rPr>
          <w:sz w:val="24"/>
          <w:szCs w:val="24"/>
        </w:rPr>
        <w:t>.9. В течение трех рабочих дней со дня подписания протокола о результатах аукциона Уполномоченный орган осуществляет возврат задатков непобедившим участн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кам аукциона.</w:t>
      </w:r>
    </w:p>
    <w:p w:rsidR="00623127" w:rsidRPr="000C5E20" w:rsidRDefault="00623127" w:rsidP="00C07619">
      <w:pPr>
        <w:tabs>
          <w:tab w:val="left" w:pos="1260"/>
        </w:tabs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C93B05">
        <w:rPr>
          <w:sz w:val="24"/>
          <w:szCs w:val="24"/>
        </w:rPr>
        <w:t>1.4</w:t>
      </w:r>
      <w:r w:rsidRPr="000C5E20">
        <w:rPr>
          <w:sz w:val="24"/>
          <w:szCs w:val="24"/>
        </w:rPr>
        <w:t>.1</w:t>
      </w:r>
      <w:r w:rsidR="00C93B05">
        <w:rPr>
          <w:sz w:val="24"/>
          <w:szCs w:val="24"/>
        </w:rPr>
        <w:t>0</w:t>
      </w:r>
      <w:r w:rsidRPr="000C5E20">
        <w:rPr>
          <w:sz w:val="24"/>
          <w:szCs w:val="24"/>
        </w:rPr>
        <w:t>. Результатом административной процедуры является оформленный прот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кол о результатах аукциона.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</w:t>
      </w:r>
      <w:r w:rsidR="00C93B05">
        <w:rPr>
          <w:sz w:val="24"/>
          <w:szCs w:val="24"/>
        </w:rPr>
        <w:t>1.4</w:t>
      </w:r>
      <w:r w:rsidRPr="000C5E20">
        <w:rPr>
          <w:sz w:val="24"/>
          <w:szCs w:val="24"/>
        </w:rPr>
        <w:t>.1</w:t>
      </w:r>
      <w:r w:rsidR="00C93B05">
        <w:rPr>
          <w:sz w:val="24"/>
          <w:szCs w:val="24"/>
        </w:rPr>
        <w:t>1</w:t>
      </w:r>
      <w:r w:rsidRPr="000C5E20">
        <w:rPr>
          <w:sz w:val="24"/>
          <w:szCs w:val="24"/>
        </w:rPr>
        <w:t>. Максимальный срок исполнения административной процедуры не может превышать 1 рабочий день.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3.</w:t>
      </w:r>
      <w:r w:rsidR="00C93B05">
        <w:rPr>
          <w:b/>
          <w:sz w:val="24"/>
          <w:szCs w:val="24"/>
        </w:rPr>
        <w:t>1.5</w:t>
      </w:r>
      <w:r w:rsidRPr="000C5E20">
        <w:rPr>
          <w:b/>
          <w:sz w:val="24"/>
          <w:szCs w:val="24"/>
        </w:rPr>
        <w:t>. Предоставление земельного участка путем подписания договора купли – продажи или аренды земельного участка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bCs/>
          <w:sz w:val="24"/>
          <w:szCs w:val="24"/>
        </w:rPr>
      </w:pPr>
      <w:r w:rsidRPr="000C5E20">
        <w:rPr>
          <w:sz w:val="24"/>
          <w:szCs w:val="24"/>
        </w:rPr>
        <w:t>3.</w:t>
      </w:r>
      <w:r w:rsidR="00C93B05">
        <w:rPr>
          <w:sz w:val="24"/>
          <w:szCs w:val="24"/>
        </w:rPr>
        <w:t>1.5</w:t>
      </w:r>
      <w:r w:rsidRPr="000C5E20">
        <w:rPr>
          <w:sz w:val="24"/>
          <w:szCs w:val="24"/>
        </w:rPr>
        <w:t xml:space="preserve">.1. </w:t>
      </w:r>
      <w:r w:rsidRPr="000C5E20">
        <w:rPr>
          <w:rFonts w:cs="Times New Roman CYR"/>
          <w:bCs/>
          <w:sz w:val="24"/>
          <w:szCs w:val="24"/>
        </w:rPr>
        <w:t>Основанием для начала исполнения административной процедуры являе</w:t>
      </w:r>
      <w:r w:rsidRPr="000C5E20">
        <w:rPr>
          <w:rFonts w:cs="Times New Roman CYR"/>
          <w:bCs/>
          <w:sz w:val="24"/>
          <w:szCs w:val="24"/>
        </w:rPr>
        <w:t>т</w:t>
      </w:r>
      <w:r w:rsidRPr="000C5E20">
        <w:rPr>
          <w:rFonts w:cs="Times New Roman CYR"/>
          <w:bCs/>
          <w:sz w:val="24"/>
          <w:szCs w:val="24"/>
        </w:rPr>
        <w:t xml:space="preserve">ся </w:t>
      </w:r>
      <w:r w:rsidRPr="000C5E20">
        <w:rPr>
          <w:rFonts w:cs="Times New Roman CYR"/>
          <w:bCs/>
          <w:sz w:val="24"/>
          <w:szCs w:val="24"/>
        </w:rPr>
        <w:lastRenderedPageBreak/>
        <w:t>оформленный протокол о рассмотрении заявок либо протокол о результатах аукциона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bCs/>
          <w:sz w:val="24"/>
          <w:szCs w:val="24"/>
        </w:rPr>
        <w:t>3.</w:t>
      </w:r>
      <w:r w:rsidR="00C93B05">
        <w:rPr>
          <w:rFonts w:cs="Times New Roman CYR"/>
          <w:bCs/>
          <w:sz w:val="24"/>
          <w:szCs w:val="24"/>
        </w:rPr>
        <w:t>1.5</w:t>
      </w:r>
      <w:r w:rsidRPr="000C5E20">
        <w:rPr>
          <w:rFonts w:cs="Times New Roman CYR"/>
          <w:bCs/>
          <w:sz w:val="24"/>
          <w:szCs w:val="24"/>
        </w:rPr>
        <w:t xml:space="preserve">.2. </w:t>
      </w:r>
      <w:r w:rsidRPr="000C5E20">
        <w:rPr>
          <w:rFonts w:cs="Times New Roman CYR"/>
          <w:sz w:val="24"/>
          <w:szCs w:val="24"/>
        </w:rPr>
        <w:t>Уполномоченный орган в течение 10 дней со дня составления протокола о результатах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:rsidR="00623127" w:rsidRPr="000C5E20" w:rsidRDefault="00623127" w:rsidP="00C07619">
      <w:pPr>
        <w:widowControl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 xml:space="preserve">1.5.3. </w:t>
      </w:r>
      <w:r w:rsidRPr="000C5E20">
        <w:rPr>
          <w:rFonts w:cs="Times New Roman CYR"/>
          <w:sz w:val="24"/>
          <w:szCs w:val="24"/>
        </w:rPr>
        <w:t>В случае если аукцион признан несостоявшимся и только один заявитель признан участником аукциона, а также в случае, если по окончании срока подачи заявок на участие в аукционе подана только одна заявка, и заявитель, подавший указанную зая</w:t>
      </w:r>
      <w:r w:rsidRPr="000C5E20">
        <w:rPr>
          <w:rFonts w:cs="Times New Roman CYR"/>
          <w:sz w:val="24"/>
          <w:szCs w:val="24"/>
        </w:rPr>
        <w:t>в</w:t>
      </w:r>
      <w:r w:rsidRPr="000C5E20">
        <w:rPr>
          <w:rFonts w:cs="Times New Roman CYR"/>
          <w:sz w:val="24"/>
          <w:szCs w:val="24"/>
        </w:rPr>
        <w:t>ку, соответствуют всем требованиям и указанным в извещении о проведении аукциона усл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виям аукциона, Уполномоченный орган в течение десяти календарных дней со дня подп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сания протокола рассмотрения заявок обязан направить заявителю три экземпляра подписанного проекта договора купли-продажи или проекта договора аренды земельн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го учас</w:t>
      </w:r>
      <w:r w:rsidRPr="000C5E20">
        <w:rPr>
          <w:rFonts w:cs="Times New Roman CYR"/>
          <w:sz w:val="24"/>
          <w:szCs w:val="24"/>
        </w:rPr>
        <w:t>т</w:t>
      </w:r>
      <w:r w:rsidRPr="000C5E20">
        <w:rPr>
          <w:rFonts w:cs="Times New Roman CYR"/>
          <w:sz w:val="24"/>
          <w:szCs w:val="24"/>
        </w:rPr>
        <w:t>ка для подписания.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 xml:space="preserve">.4. Не допускается заключение договоров ранее чем через десять дней со дня размещения информации о результатах аукциона на официальном сайте </w:t>
      </w:r>
      <w:r w:rsidRPr="000C5E20">
        <w:rPr>
          <w:sz w:val="24"/>
          <w:szCs w:val="24"/>
        </w:rPr>
        <w:t>для размещения и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 xml:space="preserve">формации о проведении торгов </w:t>
      </w:r>
      <w:r w:rsidRPr="00C93B05">
        <w:rPr>
          <w:sz w:val="24"/>
          <w:szCs w:val="24"/>
        </w:rPr>
        <w:t>(</w:t>
      </w:r>
      <w:hyperlink r:id="rId33" w:history="1">
        <w:r w:rsidRPr="00C93B05">
          <w:rPr>
            <w:rStyle w:val="af"/>
            <w:color w:val="auto"/>
            <w:sz w:val="24"/>
            <w:szCs w:val="24"/>
          </w:rPr>
          <w:t>https://torgi.gov.ru</w:t>
        </w:r>
      </w:hyperlink>
      <w:r w:rsidRPr="00C93B05">
        <w:rPr>
          <w:sz w:val="24"/>
          <w:szCs w:val="24"/>
        </w:rPr>
        <w:t>).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sz w:val="24"/>
          <w:szCs w:val="24"/>
        </w:rPr>
        <w:t>3.</w:t>
      </w:r>
      <w:r w:rsidR="00C93B05">
        <w:rPr>
          <w:sz w:val="24"/>
          <w:szCs w:val="24"/>
        </w:rPr>
        <w:t>1.5</w:t>
      </w:r>
      <w:r w:rsidRPr="000C5E20">
        <w:rPr>
          <w:sz w:val="24"/>
          <w:szCs w:val="24"/>
        </w:rPr>
        <w:t xml:space="preserve">.5. </w:t>
      </w:r>
      <w:r w:rsidRPr="000C5E20">
        <w:rPr>
          <w:rFonts w:cs="Times New Roman CYR"/>
          <w:sz w:val="24"/>
          <w:szCs w:val="24"/>
        </w:rPr>
        <w:t>Уполномоченный орган вправе объявить о проведении повторного аукци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на в случае, если аукцион был признан несостоявшимся и лицо, подавшее единс</w:t>
      </w:r>
      <w:r w:rsidRPr="000C5E20">
        <w:rPr>
          <w:rFonts w:cs="Times New Roman CYR"/>
          <w:sz w:val="24"/>
          <w:szCs w:val="24"/>
        </w:rPr>
        <w:t>т</w:t>
      </w:r>
      <w:r w:rsidRPr="000C5E20">
        <w:rPr>
          <w:rFonts w:cs="Times New Roman CYR"/>
          <w:sz w:val="24"/>
          <w:szCs w:val="24"/>
        </w:rPr>
        <w:t>венную заявку на участие в аукционе, заявитель, признанный единственным участником аукци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на, или единственный принявший участие в аукционе его участник в течение тр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дцати дней со дня направления им проекта договора купли-продажи или проекта договора аре</w:t>
      </w:r>
      <w:r w:rsidRPr="000C5E20">
        <w:rPr>
          <w:rFonts w:cs="Times New Roman CYR"/>
          <w:sz w:val="24"/>
          <w:szCs w:val="24"/>
        </w:rPr>
        <w:t>н</w:t>
      </w:r>
      <w:r w:rsidRPr="000C5E20">
        <w:rPr>
          <w:rFonts w:cs="Times New Roman CYR"/>
          <w:sz w:val="24"/>
          <w:szCs w:val="24"/>
        </w:rPr>
        <w:t>ды земельного участка, а в случае, если аукцион проводится в целях предоставления з</w:t>
      </w:r>
      <w:r w:rsidRPr="000C5E20">
        <w:rPr>
          <w:rFonts w:cs="Times New Roman CYR"/>
          <w:sz w:val="24"/>
          <w:szCs w:val="24"/>
        </w:rPr>
        <w:t>е</w:t>
      </w:r>
      <w:r w:rsidRPr="000C5E20">
        <w:rPr>
          <w:rFonts w:cs="Times New Roman CYR"/>
          <w:sz w:val="24"/>
          <w:szCs w:val="24"/>
        </w:rPr>
        <w:t>мельного участка в аренду для комплексного освоения территории,  также проекта дог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вора о комплексном освоении территории не подписали и не представили в Уполном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ченный орган указанные договоры (при наличии указанных лиц). При этом условия п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вторного аукциона могут быть изменены.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>.6. Если аукцион проводится в целях предоставления земельного участка в аренду для комплексного освоения территории, одновременно с договором аренды з</w:t>
      </w:r>
      <w:r w:rsidRPr="000C5E20">
        <w:rPr>
          <w:rFonts w:cs="Times New Roman CYR"/>
          <w:sz w:val="24"/>
          <w:szCs w:val="24"/>
        </w:rPr>
        <w:t>е</w:t>
      </w:r>
      <w:r w:rsidRPr="000C5E20">
        <w:rPr>
          <w:rFonts w:cs="Times New Roman CYR"/>
          <w:sz w:val="24"/>
          <w:szCs w:val="24"/>
        </w:rPr>
        <w:t>мельного участка лицу, с которым заключается указанный договор, направляются также два экземпляра проекта договора о комплексном освоении территории, подписанного уполном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ченным должностным лицом Уполномоченного органа.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>.7. Если договор купли-продажи или договор аренды земельного участка, а в случае, предусмотренном пунктом 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>.6 административного  регламента, также дог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вор о комплексном освоении территории в течение тридцати дней со дня направления побед</w:t>
      </w:r>
      <w:r w:rsidRPr="000C5E20">
        <w:rPr>
          <w:rFonts w:cs="Times New Roman CYR"/>
          <w:sz w:val="24"/>
          <w:szCs w:val="24"/>
        </w:rPr>
        <w:t>и</w:t>
      </w:r>
      <w:r w:rsidRPr="000C5E20">
        <w:rPr>
          <w:rFonts w:cs="Times New Roman CYR"/>
          <w:sz w:val="24"/>
          <w:szCs w:val="24"/>
        </w:rPr>
        <w:t>телю аукциона проектов указанных договоров не были им подписаны и предста</w:t>
      </w:r>
      <w:r w:rsidRPr="000C5E20">
        <w:rPr>
          <w:rFonts w:cs="Times New Roman CYR"/>
          <w:sz w:val="24"/>
          <w:szCs w:val="24"/>
        </w:rPr>
        <w:t>в</w:t>
      </w:r>
      <w:r w:rsidRPr="000C5E20">
        <w:rPr>
          <w:rFonts w:cs="Times New Roman CYR"/>
          <w:sz w:val="24"/>
          <w:szCs w:val="24"/>
        </w:rPr>
        <w:t>лены в Уполномоченный орган, последний предлагает заключить указанные договоры иному участнику аукциона, который сделал предпоследнее предложение о цене предмета ау</w:t>
      </w:r>
      <w:r w:rsidRPr="000C5E20">
        <w:rPr>
          <w:rFonts w:cs="Times New Roman CYR"/>
          <w:sz w:val="24"/>
          <w:szCs w:val="24"/>
        </w:rPr>
        <w:t>к</w:t>
      </w:r>
      <w:r w:rsidRPr="000C5E20">
        <w:rPr>
          <w:rFonts w:cs="Times New Roman CYR"/>
          <w:sz w:val="24"/>
          <w:szCs w:val="24"/>
        </w:rPr>
        <w:t>циона, по цене, предложенной победителем аукциона.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>.8. В случае если в течение тридцати дней со дня направления участнику ау</w:t>
      </w:r>
      <w:r w:rsidRPr="000C5E20">
        <w:rPr>
          <w:rFonts w:cs="Times New Roman CYR"/>
          <w:sz w:val="24"/>
          <w:szCs w:val="24"/>
        </w:rPr>
        <w:t>к</w:t>
      </w:r>
      <w:r w:rsidRPr="000C5E20">
        <w:rPr>
          <w:rFonts w:cs="Times New Roman CYR"/>
          <w:sz w:val="24"/>
          <w:szCs w:val="24"/>
        </w:rPr>
        <w:t xml:space="preserve">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участка, а в случае, предусмотренном </w:t>
      </w:r>
      <w:hyperlink w:anchor="Par1" w:history="1">
        <w:r w:rsidRPr="000C5E20">
          <w:rPr>
            <w:rFonts w:cs="Times New Roman CYR"/>
            <w:sz w:val="24"/>
            <w:szCs w:val="24"/>
          </w:rPr>
          <w:t>пунктом</w:t>
        </w:r>
      </w:hyperlink>
      <w:r w:rsidRPr="000C5E20">
        <w:rPr>
          <w:rFonts w:cs="Times New Roman CYR"/>
          <w:sz w:val="24"/>
          <w:szCs w:val="24"/>
        </w:rPr>
        <w:t xml:space="preserve"> 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 xml:space="preserve">.6 </w:t>
      </w:r>
      <w:r w:rsidR="00C93B05">
        <w:rPr>
          <w:rFonts w:cs="Times New Roman CYR"/>
          <w:sz w:val="24"/>
          <w:szCs w:val="24"/>
        </w:rPr>
        <w:t>административного</w:t>
      </w:r>
      <w:r w:rsidRPr="000C5E20">
        <w:rPr>
          <w:rFonts w:cs="Times New Roman CYR"/>
          <w:sz w:val="24"/>
          <w:szCs w:val="24"/>
        </w:rPr>
        <w:t xml:space="preserve"> регламента, также проекта дог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вора о комплексном освоении территории этот участник не представил в Уполномоченный о</w:t>
      </w:r>
      <w:r w:rsidRPr="000C5E20">
        <w:rPr>
          <w:rFonts w:cs="Times New Roman CYR"/>
          <w:sz w:val="24"/>
          <w:szCs w:val="24"/>
        </w:rPr>
        <w:t>р</w:t>
      </w:r>
      <w:r w:rsidRPr="000C5E20">
        <w:rPr>
          <w:rFonts w:cs="Times New Roman CYR"/>
          <w:sz w:val="24"/>
          <w:szCs w:val="24"/>
        </w:rPr>
        <w:t>ган подписанные им договоры, организатор аукциона вправе объявить о проведении п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вторного аукциона или распорядиться земельным участком иным образом в соо</w:t>
      </w:r>
      <w:r w:rsidRPr="000C5E20">
        <w:rPr>
          <w:rFonts w:cs="Times New Roman CYR"/>
          <w:sz w:val="24"/>
          <w:szCs w:val="24"/>
        </w:rPr>
        <w:t>т</w:t>
      </w:r>
      <w:r w:rsidRPr="000C5E20">
        <w:rPr>
          <w:rFonts w:cs="Times New Roman CYR"/>
          <w:sz w:val="24"/>
          <w:szCs w:val="24"/>
        </w:rPr>
        <w:t xml:space="preserve">ветствии с Земельным </w:t>
      </w:r>
      <w:hyperlink r:id="rId34" w:history="1">
        <w:r w:rsidRPr="000C5E20">
          <w:rPr>
            <w:rFonts w:cs="Times New Roman CYR"/>
            <w:sz w:val="24"/>
            <w:szCs w:val="24"/>
          </w:rPr>
          <w:t>к</w:t>
        </w:r>
        <w:r w:rsidRPr="000C5E20">
          <w:rPr>
            <w:rFonts w:cs="Times New Roman CYR"/>
            <w:sz w:val="24"/>
            <w:szCs w:val="24"/>
          </w:rPr>
          <w:t>о</w:t>
        </w:r>
        <w:r w:rsidRPr="000C5E20">
          <w:rPr>
            <w:rFonts w:cs="Times New Roman CYR"/>
            <w:sz w:val="24"/>
            <w:szCs w:val="24"/>
          </w:rPr>
          <w:t>дексом</w:t>
        </w:r>
      </w:hyperlink>
      <w:r w:rsidRPr="000C5E20">
        <w:rPr>
          <w:rFonts w:cs="Times New Roman CYR"/>
          <w:sz w:val="24"/>
          <w:szCs w:val="24"/>
        </w:rPr>
        <w:t xml:space="preserve"> Российской Федерации.</w:t>
      </w:r>
      <w:bookmarkStart w:id="2" w:name="Par1"/>
      <w:bookmarkEnd w:id="2"/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>.9. Сведения о победителях аукционов, уклонившихся от заключения догов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ра купли-продажи или договора аренды земельного участка, являющегося предметом ау</w:t>
      </w:r>
      <w:r w:rsidRPr="000C5E20">
        <w:rPr>
          <w:rFonts w:cs="Times New Roman CYR"/>
          <w:sz w:val="24"/>
          <w:szCs w:val="24"/>
        </w:rPr>
        <w:t>к</w:t>
      </w:r>
      <w:r w:rsidRPr="000C5E20">
        <w:rPr>
          <w:rFonts w:cs="Times New Roman CYR"/>
          <w:sz w:val="24"/>
          <w:szCs w:val="24"/>
        </w:rPr>
        <w:t>циона, и об иных лицах, с которыми указанные договоры заключаются в соответс</w:t>
      </w:r>
      <w:r w:rsidRPr="000C5E20">
        <w:rPr>
          <w:rFonts w:cs="Times New Roman CYR"/>
          <w:sz w:val="24"/>
          <w:szCs w:val="24"/>
        </w:rPr>
        <w:t>т</w:t>
      </w:r>
      <w:r w:rsidRPr="000C5E20">
        <w:rPr>
          <w:rFonts w:cs="Times New Roman CYR"/>
          <w:sz w:val="24"/>
          <w:szCs w:val="24"/>
        </w:rPr>
        <w:t>вии с настоящим регламентом и которые уклонились от их заключения, включаются в реестр недобросовестных участников аукциона.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lastRenderedPageBreak/>
        <w:t>Ответственный специалист осуществляет ведение списка победителей аукциона, уклонившихся от заключения договора купли-продажи или договора аренды земельного участка, являющегося предметом аукциона,</w:t>
      </w:r>
      <w:r w:rsidR="00C93B05" w:rsidRPr="000C5E20">
        <w:rPr>
          <w:rFonts w:cs="Times New Roman CYR"/>
          <w:sz w:val="24"/>
          <w:szCs w:val="24"/>
        </w:rPr>
        <w:t xml:space="preserve"> </w:t>
      </w:r>
      <w:r w:rsidRPr="000C5E20">
        <w:rPr>
          <w:rFonts w:cs="Times New Roman CYR"/>
          <w:sz w:val="24"/>
          <w:szCs w:val="24"/>
        </w:rPr>
        <w:t>и направляет его Федеральную антимон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польную службу. Включение сведений о недобросовестных участниках аукциона в р</w:t>
      </w:r>
      <w:r w:rsidRPr="000C5E20">
        <w:rPr>
          <w:rFonts w:cs="Times New Roman CYR"/>
          <w:sz w:val="24"/>
          <w:szCs w:val="24"/>
        </w:rPr>
        <w:t>е</w:t>
      </w:r>
      <w:r w:rsidRPr="000C5E20">
        <w:rPr>
          <w:rFonts w:cs="Times New Roman CYR"/>
          <w:sz w:val="24"/>
          <w:szCs w:val="24"/>
        </w:rPr>
        <w:t>естр осуществляется с учетом требований законодательства Российской Федерации о госуда</w:t>
      </w:r>
      <w:r w:rsidRPr="000C5E20">
        <w:rPr>
          <w:rFonts w:cs="Times New Roman CYR"/>
          <w:sz w:val="24"/>
          <w:szCs w:val="24"/>
        </w:rPr>
        <w:t>р</w:t>
      </w:r>
      <w:r w:rsidRPr="000C5E20">
        <w:rPr>
          <w:rFonts w:cs="Times New Roman CYR"/>
          <w:sz w:val="24"/>
          <w:szCs w:val="24"/>
        </w:rPr>
        <w:t>ственной тайне.</w:t>
      </w:r>
    </w:p>
    <w:p w:rsidR="00623127" w:rsidRPr="00C93B05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>.10. Сведения, содержащиеся в реестре недобросовестных участников аукци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 xml:space="preserve">на, доступны для ознакомления на официальном сайте </w:t>
      </w:r>
      <w:r w:rsidRPr="000C5E20">
        <w:rPr>
          <w:sz w:val="24"/>
          <w:szCs w:val="24"/>
        </w:rPr>
        <w:t>для размещения информации о пров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 xml:space="preserve">дении </w:t>
      </w:r>
      <w:r w:rsidRPr="00C93B05">
        <w:rPr>
          <w:sz w:val="24"/>
          <w:szCs w:val="24"/>
        </w:rPr>
        <w:t>торгов (</w:t>
      </w:r>
      <w:hyperlink r:id="rId35" w:history="1">
        <w:r w:rsidRPr="00C93B05">
          <w:rPr>
            <w:rStyle w:val="af"/>
            <w:color w:val="auto"/>
            <w:sz w:val="24"/>
            <w:szCs w:val="24"/>
          </w:rPr>
          <w:t>https://torgi.gov.ru</w:t>
        </w:r>
      </w:hyperlink>
      <w:r w:rsidRPr="00C93B05">
        <w:rPr>
          <w:sz w:val="24"/>
          <w:szCs w:val="24"/>
        </w:rPr>
        <w:t>).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3.</w:t>
      </w:r>
      <w:r w:rsidR="00C93B05">
        <w:rPr>
          <w:rFonts w:cs="Times New Roman CYR"/>
          <w:sz w:val="24"/>
          <w:szCs w:val="24"/>
        </w:rPr>
        <w:t>1.5</w:t>
      </w:r>
      <w:r w:rsidRPr="000C5E20">
        <w:rPr>
          <w:rFonts w:cs="Times New Roman CYR"/>
          <w:sz w:val="24"/>
          <w:szCs w:val="24"/>
        </w:rPr>
        <w:t>.11. Результатом административной процедуры является заключенный дог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вор о предоставлении земельного участка.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rFonts w:cs="Times New Roman CYR"/>
          <w:sz w:val="24"/>
          <w:szCs w:val="24"/>
        </w:rPr>
      </w:pPr>
      <w:r w:rsidRPr="000C5E20">
        <w:rPr>
          <w:rFonts w:cs="Times New Roman CYR"/>
          <w:sz w:val="24"/>
          <w:szCs w:val="24"/>
        </w:rPr>
        <w:t>Максимальный срок подписания договоров купли – продажи или аренды земельн</w:t>
      </w:r>
      <w:r w:rsidRPr="000C5E20">
        <w:rPr>
          <w:rFonts w:cs="Times New Roman CYR"/>
          <w:sz w:val="24"/>
          <w:szCs w:val="24"/>
        </w:rPr>
        <w:t>о</w:t>
      </w:r>
      <w:r w:rsidRPr="000C5E20">
        <w:rPr>
          <w:rFonts w:cs="Times New Roman CYR"/>
          <w:sz w:val="24"/>
          <w:szCs w:val="24"/>
        </w:rPr>
        <w:t>го участка не может превышать 30 дней со дня направления победителю аукциона указа</w:t>
      </w:r>
      <w:r w:rsidRPr="000C5E20">
        <w:rPr>
          <w:rFonts w:cs="Times New Roman CYR"/>
          <w:sz w:val="24"/>
          <w:szCs w:val="24"/>
        </w:rPr>
        <w:t>н</w:t>
      </w:r>
      <w:r w:rsidRPr="000C5E20">
        <w:rPr>
          <w:rFonts w:cs="Times New Roman CYR"/>
          <w:sz w:val="24"/>
          <w:szCs w:val="24"/>
        </w:rPr>
        <w:t>ных договоров для подписания.</w:t>
      </w:r>
    </w:p>
    <w:p w:rsidR="00623127" w:rsidRPr="000C5E20" w:rsidRDefault="00623127" w:rsidP="00C07619">
      <w:pPr>
        <w:widowControl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Результат предоставления муниципальной услуги в электронной форме с использ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ванием единого портала, регионального портала в случае принятия решения о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лении муниципальной услуги, подтверждается присвоением статуса заявке «исполн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но». Действие изменения статуса заявления, поступившего в электронной форме с использов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нием единого портала, регионального портала, производит должностное лицо Уполном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ченного органа.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3.</w:t>
      </w:r>
      <w:r w:rsidR="00C93B05">
        <w:rPr>
          <w:b/>
          <w:sz w:val="24"/>
          <w:szCs w:val="24"/>
        </w:rPr>
        <w:t>2</w:t>
      </w:r>
      <w:r w:rsidRPr="000C5E20">
        <w:rPr>
          <w:b/>
          <w:sz w:val="24"/>
          <w:szCs w:val="24"/>
        </w:rPr>
        <w:t>. Порядок выполнения административных процедур МФЦ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Предоставление муниципальной услуги в МФЦ осуществляется в порядке, уст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новленном настоящим административным регламентом с учетом особенностей, опред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ленных соглашением о взаимодействии между Уполномоченным органом,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 xml:space="preserve">ляющим муниципальную услугу, и МФЦ. 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МФЦ не осуществляет: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формирование и направление межведомственного запроса в органы,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ляющие услуги, в органы государственной власти, иные органы местного самоуправл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ния и организации, участвующие в предоставлении муниципальных услуг;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ной подписи заявителя, использованной при обращении за получением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Предварительная запись на прием в МФЦ для подачи заявления осуществляется посредством самозаписи на официальном сайте ГОАУ «МФЦ» (</w:t>
      </w:r>
      <w:hyperlink r:id="rId36" w:history="1">
        <w:r w:rsidRPr="000C5E20">
          <w:rPr>
            <w:sz w:val="24"/>
            <w:szCs w:val="24"/>
          </w:rPr>
          <w:t>https://mfc53.nov.ru/</w:t>
        </w:r>
      </w:hyperlink>
      <w:r w:rsidRPr="000C5E20">
        <w:rPr>
          <w:sz w:val="24"/>
          <w:szCs w:val="24"/>
        </w:rPr>
        <w:t>), по телефону call-центра:88002501053, а также при личном обращении в структурное подра</w:t>
      </w:r>
      <w:r w:rsidRPr="000C5E20">
        <w:rPr>
          <w:sz w:val="24"/>
          <w:szCs w:val="24"/>
        </w:rPr>
        <w:t>з</w:t>
      </w:r>
      <w:r w:rsidRPr="000C5E20">
        <w:rPr>
          <w:sz w:val="24"/>
          <w:szCs w:val="24"/>
        </w:rPr>
        <w:t>деление ГОАУ «МФЦ».</w:t>
      </w:r>
    </w:p>
    <w:p w:rsidR="00623127" w:rsidRPr="000C5E20" w:rsidRDefault="00C93B05" w:rsidP="00C0761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623127" w:rsidRPr="000C5E20">
        <w:rPr>
          <w:b/>
          <w:sz w:val="24"/>
          <w:szCs w:val="24"/>
        </w:rPr>
        <w:t>. Порядок исправления допущенных опечаток и ошибок в выданных в р</w:t>
      </w:r>
      <w:r w:rsidR="00623127" w:rsidRPr="000C5E20">
        <w:rPr>
          <w:b/>
          <w:sz w:val="24"/>
          <w:szCs w:val="24"/>
        </w:rPr>
        <w:t>е</w:t>
      </w:r>
      <w:r w:rsidR="00623127" w:rsidRPr="000C5E20">
        <w:rPr>
          <w:b/>
          <w:sz w:val="24"/>
          <w:szCs w:val="24"/>
        </w:rPr>
        <w:t>зультате предоставления муниципальной услуги документах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случае выявления заявителем в документах, являющихся результатом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ления муниципальной услуги, опечаток и (или) ошибок заявитель представляет (напра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 xml:space="preserve">ляет) на имя руководителя Уполномоченного органа </w:t>
      </w:r>
      <w:hyperlink r:id="rId37" w:history="1">
        <w:r w:rsidRPr="000C5E20">
          <w:rPr>
            <w:sz w:val="24"/>
            <w:szCs w:val="24"/>
          </w:rPr>
          <w:t>заявление</w:t>
        </w:r>
      </w:hyperlink>
      <w:r w:rsidRPr="000C5E20">
        <w:rPr>
          <w:sz w:val="24"/>
          <w:szCs w:val="24"/>
        </w:rPr>
        <w:t xml:space="preserve"> об исправлении таких оп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чаток и (или) ошибок посредством личного обращения или почтовым отправл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нием.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К заявлению прилагается документ, в котором допущена опечатка и (или) оши</w:t>
      </w:r>
      <w:r w:rsidRPr="000C5E20">
        <w:rPr>
          <w:sz w:val="24"/>
          <w:szCs w:val="24"/>
        </w:rPr>
        <w:t>б</w:t>
      </w:r>
      <w:r w:rsidRPr="000C5E20">
        <w:rPr>
          <w:sz w:val="24"/>
          <w:szCs w:val="24"/>
        </w:rPr>
        <w:t>ка. Также заявитель вправе приобщить документы, обосновывающие доводы, изложе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ные в заявлении.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Регистрация заявления осуществляется в день его поступления либо на следу</w:t>
      </w:r>
      <w:r w:rsidRPr="000C5E20">
        <w:rPr>
          <w:sz w:val="24"/>
          <w:szCs w:val="24"/>
        </w:rPr>
        <w:t>ю</w:t>
      </w:r>
      <w:r w:rsidRPr="000C5E20">
        <w:rPr>
          <w:sz w:val="24"/>
          <w:szCs w:val="24"/>
        </w:rPr>
        <w:t>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ществляется в первый рабочий день, следующий за выходным или нерабочим праздни</w:t>
      </w:r>
      <w:r w:rsidRPr="000C5E20">
        <w:rPr>
          <w:sz w:val="24"/>
          <w:szCs w:val="24"/>
        </w:rPr>
        <w:t>ч</w:t>
      </w:r>
      <w:r w:rsidRPr="000C5E20">
        <w:rPr>
          <w:sz w:val="24"/>
          <w:szCs w:val="24"/>
        </w:rPr>
        <w:t>ным днем.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 xml:space="preserve">Должностное </w:t>
      </w:r>
      <w:proofErr w:type="gramStart"/>
      <w:r w:rsidRPr="000C5E20">
        <w:rPr>
          <w:sz w:val="24"/>
          <w:szCs w:val="24"/>
        </w:rPr>
        <w:t>лицо  Уполномоченного</w:t>
      </w:r>
      <w:proofErr w:type="gramEnd"/>
      <w:r w:rsidRPr="000C5E20">
        <w:rPr>
          <w:sz w:val="24"/>
          <w:szCs w:val="24"/>
        </w:rPr>
        <w:t xml:space="preserve"> органа проводит проверку указанных в зая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лении сведений.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случае выявления допущенных опечаток и (или) ошибок в выданных в результ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те предоставления муниципальной услуги документах должностное лицо Уполномоче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ного органа подготавливает документ, являющийся результатом предоставления муниц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пальной услуги, с учетом исправления допущенных опечаток и (или) ошибок в срок, не превышающий 5 рабочих дней со дня регистрации соответствующего заявления.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 случае отсутствия опечаток и (или) ошибок в документах, выданных в резул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тате предоставления муниципальной услуги, должностное лицо Уполномоченного органа по</w:t>
      </w:r>
      <w:r w:rsidRPr="000C5E20">
        <w:rPr>
          <w:sz w:val="24"/>
          <w:szCs w:val="24"/>
        </w:rPr>
        <w:t>д</w:t>
      </w:r>
      <w:r w:rsidRPr="000C5E20">
        <w:rPr>
          <w:sz w:val="24"/>
          <w:szCs w:val="24"/>
        </w:rPr>
        <w:t>готавливает уведомление об отсутствии таких опечаток и (или) ошибок за подписью уполномоченного на подписание такого документа должностного лица в срок, не прев</w:t>
      </w:r>
      <w:r w:rsidRPr="000C5E20">
        <w:rPr>
          <w:sz w:val="24"/>
          <w:szCs w:val="24"/>
        </w:rPr>
        <w:t>ы</w:t>
      </w:r>
      <w:r w:rsidRPr="000C5E20">
        <w:rPr>
          <w:sz w:val="24"/>
          <w:szCs w:val="24"/>
        </w:rPr>
        <w:t>шающий 5 рабочих дней со дня регистрации соответствующего заявления.</w:t>
      </w:r>
    </w:p>
    <w:p w:rsidR="00623127" w:rsidRPr="000C5E20" w:rsidRDefault="00623127" w:rsidP="00C076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Выдача (направление) результата рассмотрения заявления об исправлении опеч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ток и (или) ошибок осуществляется в соответствии со способом, указанным в заявлении.</w:t>
      </w:r>
    </w:p>
    <w:p w:rsidR="00C93B05" w:rsidRDefault="00C93B05" w:rsidP="00623127">
      <w:pPr>
        <w:ind w:firstLine="539"/>
        <w:jc w:val="both"/>
        <w:rPr>
          <w:b/>
          <w:sz w:val="24"/>
          <w:szCs w:val="24"/>
        </w:rPr>
      </w:pPr>
    </w:p>
    <w:p w:rsidR="00623127" w:rsidRDefault="00C93B05" w:rsidP="00C93B05">
      <w:pPr>
        <w:spacing w:line="240" w:lineRule="exact"/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23127" w:rsidRPr="000C5E2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Формы</w:t>
      </w:r>
      <w:r w:rsidR="00623127" w:rsidRPr="000C5E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 w:rsidR="00623127" w:rsidRPr="000C5E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 исполнением</w:t>
      </w:r>
      <w:r w:rsidR="00623127" w:rsidRPr="000C5E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административного регламента</w:t>
      </w:r>
    </w:p>
    <w:p w:rsidR="00C93B05" w:rsidRPr="000C5E20" w:rsidRDefault="00C93B05" w:rsidP="00623127">
      <w:pPr>
        <w:ind w:firstLine="539"/>
        <w:jc w:val="both"/>
        <w:rPr>
          <w:b/>
          <w:sz w:val="24"/>
          <w:szCs w:val="24"/>
        </w:rPr>
      </w:pPr>
    </w:p>
    <w:p w:rsidR="00623127" w:rsidRPr="000C5E20" w:rsidRDefault="00623127" w:rsidP="0086166E">
      <w:pPr>
        <w:tabs>
          <w:tab w:val="left" w:pos="709"/>
        </w:tabs>
        <w:ind w:firstLine="720"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4.1. Порядок осуществления текущего контроля за соблюдением и исполнен</w:t>
      </w:r>
      <w:r w:rsidRPr="000C5E20">
        <w:rPr>
          <w:b/>
          <w:sz w:val="24"/>
          <w:szCs w:val="24"/>
        </w:rPr>
        <w:t>и</w:t>
      </w:r>
      <w:r w:rsidRPr="000C5E20">
        <w:rPr>
          <w:b/>
          <w:sz w:val="24"/>
          <w:szCs w:val="24"/>
        </w:rPr>
        <w:t>ем должностными лицами Уполномоченного органа положений регламента и иных нормативных правовых актов, устанавливающих требования к предоставлению м</w:t>
      </w:r>
      <w:r w:rsidRPr="000C5E20">
        <w:rPr>
          <w:b/>
          <w:sz w:val="24"/>
          <w:szCs w:val="24"/>
        </w:rPr>
        <w:t>у</w:t>
      </w:r>
      <w:r w:rsidRPr="000C5E20">
        <w:rPr>
          <w:b/>
          <w:sz w:val="24"/>
          <w:szCs w:val="24"/>
        </w:rPr>
        <w:t>ниципальной услуги, а также принятием ими решений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Текущий контроль осуществляется постоянно должностными лицами по каждой административной процедуре в соответствии с административным регламе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том, а также путем проведения руководителем Уполномоченного органа или лицом, его замеща</w:t>
      </w:r>
      <w:r w:rsidRPr="000C5E20">
        <w:rPr>
          <w:sz w:val="24"/>
          <w:szCs w:val="24"/>
        </w:rPr>
        <w:t>ю</w:t>
      </w:r>
      <w:r w:rsidRPr="000C5E20">
        <w:rPr>
          <w:sz w:val="24"/>
          <w:szCs w:val="24"/>
        </w:rPr>
        <w:t xml:space="preserve">щим, проверок исполнения должностными лицами </w:t>
      </w:r>
      <w:proofErr w:type="gramStart"/>
      <w:r w:rsidRPr="000C5E20">
        <w:rPr>
          <w:sz w:val="24"/>
          <w:szCs w:val="24"/>
        </w:rPr>
        <w:t>положений  административного</w:t>
      </w:r>
      <w:proofErr w:type="gramEnd"/>
      <w:r w:rsidRPr="000C5E20">
        <w:rPr>
          <w:sz w:val="24"/>
          <w:szCs w:val="24"/>
        </w:rPr>
        <w:t xml:space="preserve"> регламе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та.</w:t>
      </w:r>
    </w:p>
    <w:p w:rsidR="00623127" w:rsidRPr="000C5E20" w:rsidRDefault="00623127" w:rsidP="0086166E">
      <w:pPr>
        <w:tabs>
          <w:tab w:val="left" w:pos="709"/>
        </w:tabs>
        <w:ind w:firstLine="720"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4.2. Порядок и периодичность осуществления плановых и внеплановых пр</w:t>
      </w:r>
      <w:r w:rsidRPr="000C5E20">
        <w:rPr>
          <w:b/>
          <w:sz w:val="24"/>
          <w:szCs w:val="24"/>
        </w:rPr>
        <w:t>о</w:t>
      </w:r>
      <w:r w:rsidRPr="000C5E20">
        <w:rPr>
          <w:b/>
          <w:sz w:val="24"/>
          <w:szCs w:val="24"/>
        </w:rPr>
        <w:t>верок полноты и качества предоставления муниципальной услуги, в том числе п</w:t>
      </w:r>
      <w:r w:rsidRPr="000C5E20">
        <w:rPr>
          <w:b/>
          <w:sz w:val="24"/>
          <w:szCs w:val="24"/>
        </w:rPr>
        <w:t>о</w:t>
      </w:r>
      <w:r w:rsidRPr="000C5E20">
        <w:rPr>
          <w:b/>
          <w:sz w:val="24"/>
          <w:szCs w:val="24"/>
        </w:rPr>
        <w:t>рядок и формы контроля за полнотой и качеством предоставления муниципальной услуги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рассмотрение, принятие решений и подготовку о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ветов на обращение заявителей, содержащих жалобы на решения, действия (бездействие) должностных лиц.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4.2.2. Проверки могут быть плановыми и внеплановыми.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Внеплановые проверки проводятся по поручению руководителя Уполномоченн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го органа или лица, его замещающего, по конкретному обращению заинтересованных лиц.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Проверки полноты и качества предоставляемой муниципальной услуги проводя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ся на основании распоряжения Уполномоченного органа. Для проведения проверки форм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руется комиссия, в состав которой включаются муниципальные служащие Уполномоче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ного органа. Результаты проверки оформляются в виде акта, в котором отмечаются выя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ленные недостатки и предложения по их устранению, акт подписывается членами коми</w:t>
      </w:r>
      <w:r w:rsidRPr="000C5E20">
        <w:rPr>
          <w:sz w:val="24"/>
          <w:szCs w:val="24"/>
        </w:rPr>
        <w:t>с</w:t>
      </w:r>
      <w:r w:rsidRPr="000C5E20">
        <w:rPr>
          <w:sz w:val="24"/>
          <w:szCs w:val="24"/>
        </w:rPr>
        <w:t>сии. С актом знакомятся должностные лица Уполномоченного органа.</w:t>
      </w:r>
    </w:p>
    <w:p w:rsidR="00623127" w:rsidRPr="000C5E20" w:rsidRDefault="00623127" w:rsidP="0086166E">
      <w:pPr>
        <w:tabs>
          <w:tab w:val="left" w:pos="709"/>
        </w:tabs>
        <w:ind w:firstLine="720"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4.3. Ответственность должностных лиц Уполномоченного органа, предоста</w:t>
      </w:r>
      <w:r w:rsidRPr="000C5E20">
        <w:rPr>
          <w:b/>
          <w:sz w:val="24"/>
          <w:szCs w:val="24"/>
        </w:rPr>
        <w:t>в</w:t>
      </w:r>
      <w:r w:rsidRPr="000C5E20">
        <w:rPr>
          <w:b/>
          <w:sz w:val="24"/>
          <w:szCs w:val="24"/>
        </w:rPr>
        <w:t>ляющего муниципальную услугу, за решения и действия (бездействие), принима</w:t>
      </w:r>
      <w:r w:rsidRPr="000C5E20">
        <w:rPr>
          <w:b/>
          <w:sz w:val="24"/>
          <w:szCs w:val="24"/>
        </w:rPr>
        <w:t>е</w:t>
      </w:r>
      <w:r w:rsidRPr="000C5E20">
        <w:rPr>
          <w:b/>
          <w:sz w:val="24"/>
          <w:szCs w:val="24"/>
        </w:rPr>
        <w:t>мые (осуществляемые) ими в ходе предоставления муниципальной услуги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Должностное лицо несет персональную ответственность за:</w:t>
      </w:r>
    </w:p>
    <w:p w:rsidR="00623127" w:rsidRPr="000C5E20" w:rsidRDefault="00623127" w:rsidP="0086166E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соблюдение установленного порядка приема документов; </w:t>
      </w:r>
    </w:p>
    <w:p w:rsidR="00623127" w:rsidRPr="000C5E20" w:rsidRDefault="00623127" w:rsidP="0086166E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принятие надлежащих мер по полной и всесторонней проверке представленных д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 xml:space="preserve">кументов; </w:t>
      </w:r>
    </w:p>
    <w:p w:rsidR="00623127" w:rsidRPr="000C5E20" w:rsidRDefault="00623127" w:rsidP="0086166E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lastRenderedPageBreak/>
        <w:t>соблюдение сроков рассмотрения документов, соблюдение порядка выдачи док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ментов;</w:t>
      </w:r>
    </w:p>
    <w:p w:rsidR="00623127" w:rsidRPr="000C5E20" w:rsidRDefault="00623127" w:rsidP="0086166E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учет выданных документов; </w:t>
      </w:r>
    </w:p>
    <w:p w:rsidR="00623127" w:rsidRPr="000C5E20" w:rsidRDefault="00623127" w:rsidP="0086166E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своевременное формирование, ведение и надлежащее хранение документов. 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По результатам проведенных проверок в случае выявления нарушений прав заяв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телей и иных нарушений к виновным лицам применяются меры ответственности, уст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новленные законодательством Российской Федерации.</w:t>
      </w:r>
    </w:p>
    <w:p w:rsidR="00623127" w:rsidRPr="000C5E20" w:rsidRDefault="00623127" w:rsidP="0086166E">
      <w:pPr>
        <w:tabs>
          <w:tab w:val="left" w:pos="709"/>
        </w:tabs>
        <w:ind w:firstLine="720"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</w:t>
      </w:r>
      <w:r w:rsidRPr="000C5E20">
        <w:rPr>
          <w:b/>
          <w:sz w:val="24"/>
          <w:szCs w:val="24"/>
        </w:rPr>
        <w:t>ъ</w:t>
      </w:r>
      <w:r w:rsidRPr="000C5E20">
        <w:rPr>
          <w:b/>
          <w:sz w:val="24"/>
          <w:szCs w:val="24"/>
        </w:rPr>
        <w:t>единений и организаций</w:t>
      </w:r>
    </w:p>
    <w:p w:rsidR="00623127" w:rsidRPr="000C5E20" w:rsidRDefault="00623127" w:rsidP="0086166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0C5E20">
        <w:rPr>
          <w:bCs/>
          <w:sz w:val="24"/>
          <w:szCs w:val="24"/>
        </w:rPr>
        <w:t>Граждане, их объединения и организации имеют право на любые, предусмотренные действующим законодательством, формы контроля за деятельностью Уполномоченного органа при предоставлении муниципальной услуги.</w:t>
      </w:r>
    </w:p>
    <w:p w:rsidR="00623127" w:rsidRPr="000C5E20" w:rsidRDefault="00623127" w:rsidP="0086166E">
      <w:pPr>
        <w:tabs>
          <w:tab w:val="left" w:pos="709"/>
        </w:tabs>
        <w:ind w:firstLine="720"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4.5. Порядок привлечения к ответственности работников МФЦ, предоста</w:t>
      </w:r>
      <w:r w:rsidRPr="000C5E20">
        <w:rPr>
          <w:b/>
          <w:sz w:val="24"/>
          <w:szCs w:val="24"/>
        </w:rPr>
        <w:t>в</w:t>
      </w:r>
      <w:r w:rsidRPr="000C5E20">
        <w:rPr>
          <w:b/>
          <w:sz w:val="24"/>
          <w:szCs w:val="24"/>
        </w:rPr>
        <w:t>ляющих муниципальную услугу, за решения и действия (бездействие), принима</w:t>
      </w:r>
      <w:r w:rsidRPr="000C5E20">
        <w:rPr>
          <w:b/>
          <w:sz w:val="24"/>
          <w:szCs w:val="24"/>
        </w:rPr>
        <w:t>е</w:t>
      </w:r>
      <w:r w:rsidRPr="000C5E20">
        <w:rPr>
          <w:b/>
          <w:sz w:val="24"/>
          <w:szCs w:val="24"/>
        </w:rPr>
        <w:t>мые (осуществляемые) им в ходе предоставления муниципальной услуги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4.5.1. МФЦ, работники МФЦ несут ответственность, установленную законодател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ством Российской Федерации: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за полноту передаваемых в Уполномоченный орган запросов о предоставлении м</w:t>
      </w:r>
      <w:r w:rsidRPr="000C5E20">
        <w:rPr>
          <w:sz w:val="24"/>
          <w:szCs w:val="24"/>
        </w:rPr>
        <w:t>у</w:t>
      </w:r>
      <w:r w:rsidRPr="000C5E20">
        <w:rPr>
          <w:sz w:val="24"/>
          <w:szCs w:val="24"/>
        </w:rPr>
        <w:t>ниципальных услуг и их соответствие представленным заявителем в МФЦ сведениям, иных документов, принятых от заявителя;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за своевременную передачу в Уполномоченный орган запросов о предоставлении муниципальных услуг, заявлений, иных сведений, документов и (или) информации, пр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нятых от заявителя, а также за своевременную выдачу заявителю документов, переда</w:t>
      </w:r>
      <w:r w:rsidRPr="000C5E20">
        <w:rPr>
          <w:sz w:val="24"/>
          <w:szCs w:val="24"/>
        </w:rPr>
        <w:t>н</w:t>
      </w:r>
      <w:r w:rsidRPr="000C5E20">
        <w:rPr>
          <w:sz w:val="24"/>
          <w:szCs w:val="24"/>
        </w:rPr>
        <w:t>ных в этих целях МФЦ Уполномоченным органом;</w:t>
      </w:r>
    </w:p>
    <w:p w:rsidR="00623127" w:rsidRPr="000C5E20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за соблюдение прав субъектов персональных данных, за соблюдение законодател</w:t>
      </w:r>
      <w:r w:rsidRPr="000C5E20">
        <w:rPr>
          <w:sz w:val="24"/>
          <w:szCs w:val="24"/>
        </w:rPr>
        <w:t>ь</w:t>
      </w:r>
      <w:r w:rsidRPr="000C5E20">
        <w:rPr>
          <w:sz w:val="24"/>
          <w:szCs w:val="24"/>
        </w:rPr>
        <w:t>ства Российской Федерации, устанавливающего особенности обращения с информ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цией, доступ к которой ограничен Федеральным законом.</w:t>
      </w:r>
    </w:p>
    <w:p w:rsidR="00623127" w:rsidRDefault="00623127" w:rsidP="0086166E">
      <w:pPr>
        <w:tabs>
          <w:tab w:val="left" w:pos="709"/>
        </w:tabs>
        <w:ind w:firstLine="720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4.5.2. Работники МФЦ при неисполнении либо при ненадлежащем исполнении своих служебных обязанностей в рамках реализации функций МФЦ, привлекаются к о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 xml:space="preserve">ветственности, в том числе установленной Уголовным </w:t>
      </w:r>
      <w:hyperlink r:id="rId38" w:history="1">
        <w:r w:rsidRPr="000C5E20">
          <w:rPr>
            <w:sz w:val="24"/>
            <w:szCs w:val="24"/>
          </w:rPr>
          <w:t>кодексом</w:t>
        </w:r>
      </w:hyperlink>
      <w:r w:rsidRPr="000C5E20">
        <w:rPr>
          <w:sz w:val="24"/>
          <w:szCs w:val="24"/>
        </w:rPr>
        <w:t xml:space="preserve"> Российской Федерации и </w:t>
      </w:r>
      <w:hyperlink r:id="rId39" w:history="1">
        <w:r w:rsidRPr="000C5E20">
          <w:rPr>
            <w:sz w:val="24"/>
            <w:szCs w:val="24"/>
          </w:rPr>
          <w:t>Кодексом</w:t>
        </w:r>
      </w:hyperlink>
      <w:r w:rsidRPr="000C5E20">
        <w:rPr>
          <w:sz w:val="24"/>
          <w:szCs w:val="24"/>
        </w:rPr>
        <w:t xml:space="preserve"> Российской Федерации об административных правонарушениях для должнос</w:t>
      </w:r>
      <w:r w:rsidRPr="000C5E20">
        <w:rPr>
          <w:sz w:val="24"/>
          <w:szCs w:val="24"/>
        </w:rPr>
        <w:t>т</w:t>
      </w:r>
      <w:r w:rsidRPr="000C5E20">
        <w:rPr>
          <w:sz w:val="24"/>
          <w:szCs w:val="24"/>
        </w:rPr>
        <w:t>ных лиц.</w:t>
      </w:r>
    </w:p>
    <w:p w:rsidR="00C93B05" w:rsidRPr="000C5E20" w:rsidRDefault="00C93B05" w:rsidP="00623127">
      <w:pPr>
        <w:ind w:firstLine="720"/>
        <w:contextualSpacing/>
        <w:jc w:val="both"/>
        <w:rPr>
          <w:sz w:val="24"/>
          <w:szCs w:val="24"/>
        </w:rPr>
      </w:pPr>
    </w:p>
    <w:p w:rsidR="00623127" w:rsidRDefault="00C93B05" w:rsidP="00C07619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23127" w:rsidRPr="000C5E2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</w:t>
      </w:r>
      <w:r w:rsidR="00623127" w:rsidRPr="000C5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619">
        <w:rPr>
          <w:rFonts w:ascii="Times New Roman" w:hAnsi="Times New Roman" w:cs="Times New Roman"/>
          <w:b/>
          <w:sz w:val="24"/>
          <w:szCs w:val="24"/>
        </w:rPr>
        <w:t>и действий</w:t>
      </w:r>
      <w:r w:rsidR="00623127" w:rsidRPr="000C5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619">
        <w:rPr>
          <w:rFonts w:ascii="Times New Roman" w:hAnsi="Times New Roman" w:cs="Times New Roman"/>
          <w:b/>
          <w:sz w:val="24"/>
          <w:szCs w:val="24"/>
        </w:rPr>
        <w:t>(бе</w:t>
      </w:r>
      <w:r w:rsidR="00C07619">
        <w:rPr>
          <w:rFonts w:ascii="Times New Roman" w:hAnsi="Times New Roman" w:cs="Times New Roman"/>
          <w:b/>
          <w:sz w:val="24"/>
          <w:szCs w:val="24"/>
        </w:rPr>
        <w:t>з</w:t>
      </w:r>
      <w:r w:rsidR="00C07619">
        <w:rPr>
          <w:rFonts w:ascii="Times New Roman" w:hAnsi="Times New Roman" w:cs="Times New Roman"/>
          <w:b/>
          <w:sz w:val="24"/>
          <w:szCs w:val="24"/>
        </w:rPr>
        <w:t>действия) органа</w:t>
      </w:r>
      <w:r w:rsidR="00623127" w:rsidRPr="000C5E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7619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  <w:r w:rsidR="00623127" w:rsidRPr="000C5E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7619">
        <w:rPr>
          <w:rFonts w:ascii="Times New Roman" w:hAnsi="Times New Roman" w:cs="Times New Roman"/>
          <w:b/>
          <w:sz w:val="24"/>
          <w:szCs w:val="24"/>
        </w:rPr>
        <w:t>его должностных лиц</w:t>
      </w:r>
      <w:r w:rsidR="00623127" w:rsidRPr="000C5E20">
        <w:rPr>
          <w:rFonts w:ascii="Times New Roman" w:hAnsi="Times New Roman" w:cs="Times New Roman"/>
          <w:b/>
          <w:sz w:val="24"/>
          <w:szCs w:val="24"/>
        </w:rPr>
        <w:t xml:space="preserve">, МФЦ, </w:t>
      </w:r>
      <w:r w:rsidR="00C07619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623127" w:rsidRPr="000C5E20">
        <w:rPr>
          <w:rFonts w:ascii="Times New Roman" w:hAnsi="Times New Roman" w:cs="Times New Roman"/>
          <w:b/>
          <w:sz w:val="24"/>
          <w:szCs w:val="24"/>
        </w:rPr>
        <w:t xml:space="preserve"> МФЦ </w:t>
      </w:r>
    </w:p>
    <w:p w:rsidR="00C07619" w:rsidRPr="000C5E20" w:rsidRDefault="00C07619" w:rsidP="006231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23127" w:rsidRPr="000C5E20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4"/>
          <w:szCs w:val="24"/>
        </w:rPr>
      </w:pPr>
      <w:r w:rsidRPr="000C5E20">
        <w:rPr>
          <w:b/>
          <w:sz w:val="24"/>
          <w:szCs w:val="24"/>
        </w:rPr>
        <w:t xml:space="preserve">5.1. </w:t>
      </w:r>
      <w:r w:rsidRPr="000C5E20">
        <w:rPr>
          <w:b/>
          <w:bCs/>
          <w:sz w:val="24"/>
          <w:szCs w:val="24"/>
        </w:rPr>
        <w:t>Информация для заявителя о его праве подать жалобу на решение и (или) действия (бездействие) Уполномоченного органа, должностных лиц и (или) его должностных лиц, муниципальных служащих, МФЦ, работников МФЦ при предо</w:t>
      </w:r>
      <w:r w:rsidRPr="000C5E20">
        <w:rPr>
          <w:b/>
          <w:bCs/>
          <w:sz w:val="24"/>
          <w:szCs w:val="24"/>
        </w:rPr>
        <w:t>с</w:t>
      </w:r>
      <w:r w:rsidRPr="000C5E20">
        <w:rPr>
          <w:b/>
          <w:bCs/>
          <w:sz w:val="24"/>
          <w:szCs w:val="24"/>
        </w:rPr>
        <w:t>тавлении муниципальной услуги (далее - жалоба)</w:t>
      </w:r>
    </w:p>
    <w:p w:rsidR="00623127" w:rsidRPr="000C5E20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0C5E20">
        <w:rPr>
          <w:bCs/>
          <w:sz w:val="24"/>
          <w:szCs w:val="24"/>
        </w:rPr>
        <w:t>Заявитель, права и законные интересы которого нарушены должностным лицом Уполномоченного органа (в том числе в случае ненадлежащего исполнения им обязанн</w:t>
      </w:r>
      <w:r w:rsidRPr="000C5E20">
        <w:rPr>
          <w:bCs/>
          <w:sz w:val="24"/>
          <w:szCs w:val="24"/>
        </w:rPr>
        <w:t>о</w:t>
      </w:r>
      <w:r w:rsidRPr="000C5E20">
        <w:rPr>
          <w:bCs/>
          <w:sz w:val="24"/>
          <w:szCs w:val="24"/>
        </w:rPr>
        <w:t>стей при предоставлении муниципальной услуги) либо работником МФЦ,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623127" w:rsidRPr="000C5E20" w:rsidRDefault="00623127" w:rsidP="0086166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Обжалование заявителями решений, действий (бездействия), принятых (осущест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ленных) в ходе предоставления муниципальной услуги в досудебном (внесудебном) п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рядке, не лишает их права на обжалование указанных решений, действий (бездействия) в судебном порядке.</w:t>
      </w:r>
      <w:r w:rsidRPr="000C5E20">
        <w:rPr>
          <w:sz w:val="24"/>
          <w:szCs w:val="24"/>
        </w:rPr>
        <w:tab/>
      </w:r>
    </w:p>
    <w:p w:rsidR="00623127" w:rsidRPr="004825D4" w:rsidRDefault="00623127" w:rsidP="0086166E">
      <w:pPr>
        <w:tabs>
          <w:tab w:val="num" w:pos="540"/>
          <w:tab w:val="left" w:pos="1260"/>
        </w:tabs>
        <w:autoSpaceDE w:val="0"/>
        <w:autoSpaceDN w:val="0"/>
        <w:adjustRightInd w:val="0"/>
        <w:ind w:firstLine="709"/>
        <w:contextualSpacing/>
        <w:outlineLvl w:val="1"/>
        <w:rPr>
          <w:b/>
          <w:sz w:val="24"/>
          <w:szCs w:val="24"/>
        </w:rPr>
      </w:pPr>
      <w:r w:rsidRPr="004825D4">
        <w:rPr>
          <w:b/>
          <w:sz w:val="24"/>
          <w:szCs w:val="24"/>
        </w:rPr>
        <w:t>5.2. Предмет жалобы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lastRenderedPageBreak/>
        <w:t>Предметом жалобы являются нарушения порядка осуществления администрати</w:t>
      </w:r>
      <w:r w:rsidRPr="004825D4">
        <w:rPr>
          <w:sz w:val="24"/>
          <w:szCs w:val="24"/>
        </w:rPr>
        <w:t>в</w:t>
      </w:r>
      <w:r w:rsidRPr="004825D4">
        <w:rPr>
          <w:sz w:val="24"/>
          <w:szCs w:val="24"/>
        </w:rPr>
        <w:t>ных процедур, а также других требований и положений административного регламента.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 xml:space="preserve">Заявитель может обратиться с жалобой в том числе в следующих случаях: 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нарушение срока предоставления муниципальной услуги. В указанном случае д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судебное (внесудебное) обжалование заявителем решений и действий (бездействия) мн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гофункционального центра, работника многофункционального центра возможно в сл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чае, если на многофункциональный центр, решения и действия (бездействие) которого обж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кона № 210-ФЗ;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требование у заявителя документов или информации либо осуществления дейс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вий, представление или осуществление которых не предусмотрено нормативными прав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выми актами Российской Федерации, нормативными правовыми актами субъектов Ро</w:t>
      </w:r>
      <w:r w:rsidRPr="004825D4">
        <w:rPr>
          <w:sz w:val="24"/>
          <w:szCs w:val="24"/>
        </w:rPr>
        <w:t>с</w:t>
      </w:r>
      <w:r w:rsidRPr="004825D4">
        <w:rPr>
          <w:sz w:val="24"/>
          <w:szCs w:val="24"/>
        </w:rPr>
        <w:t>сийской Федерации, муниципальными правовыми актами для предоставления муниц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пальной услуги;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отказ в приеме документов, предоставление которых предусмотрено нормативн</w:t>
      </w:r>
      <w:r w:rsidRPr="004825D4">
        <w:rPr>
          <w:sz w:val="24"/>
          <w:szCs w:val="24"/>
        </w:rPr>
        <w:t>ы</w:t>
      </w:r>
      <w:r w:rsidRPr="004825D4">
        <w:rPr>
          <w:sz w:val="24"/>
          <w:szCs w:val="24"/>
        </w:rPr>
        <w:t>ми правовыми актами Российской Федерации, нормативными правовыми актами субъе</w:t>
      </w:r>
      <w:r w:rsidRPr="004825D4">
        <w:rPr>
          <w:sz w:val="24"/>
          <w:szCs w:val="24"/>
        </w:rPr>
        <w:t>к</w:t>
      </w:r>
      <w:r w:rsidRPr="004825D4">
        <w:rPr>
          <w:sz w:val="24"/>
          <w:szCs w:val="24"/>
        </w:rPr>
        <w:t>тов Российской Федерации, муниципальными правовыми актами для предоставления м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ниципальной услуги, у заявителя;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отказ в предоставлении муниципальной услуги, если основания отказа не пред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4825D4">
        <w:rPr>
          <w:sz w:val="24"/>
          <w:szCs w:val="24"/>
        </w:rPr>
        <w:t>в</w:t>
      </w:r>
      <w:r w:rsidRPr="004825D4">
        <w:rPr>
          <w:sz w:val="24"/>
          <w:szCs w:val="24"/>
        </w:rPr>
        <w:t>ными правовыми актами Российской Федерации, законами и иными нормативными пр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вовыми актами субъектов Российской Федерации, муниципальными правовыми а</w:t>
      </w:r>
      <w:r w:rsidRPr="004825D4">
        <w:rPr>
          <w:sz w:val="24"/>
          <w:szCs w:val="24"/>
        </w:rPr>
        <w:t>к</w:t>
      </w:r>
      <w:r w:rsidRPr="004825D4">
        <w:rPr>
          <w:sz w:val="24"/>
          <w:szCs w:val="24"/>
        </w:rPr>
        <w:t>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</w:t>
      </w:r>
      <w:r w:rsidRPr="004825D4">
        <w:rPr>
          <w:sz w:val="24"/>
          <w:szCs w:val="24"/>
        </w:rPr>
        <w:t>ь</w:t>
      </w:r>
      <w:r w:rsidRPr="004825D4">
        <w:rPr>
          <w:sz w:val="24"/>
          <w:szCs w:val="24"/>
        </w:rPr>
        <w:t>ного центра возможно в случае, если на многофункциональный центр, решения и действия (бездейс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вие) которого обжалуются, возложена функция по предоставлению соответствующих м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ниципальных услуг в полном объеме в порядке, определенном частью 1.3 статьи 16 Фед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рального закона № 210-ФЗ;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4825D4">
        <w:rPr>
          <w:sz w:val="24"/>
          <w:szCs w:val="24"/>
        </w:rPr>
        <w:t>в</w:t>
      </w:r>
      <w:r w:rsidRPr="004825D4">
        <w:rPr>
          <w:sz w:val="24"/>
          <w:szCs w:val="24"/>
        </w:rPr>
        <w:t>ными правовыми актами субъектов Российской Федерации, муниципальными правов</w:t>
      </w:r>
      <w:r w:rsidRPr="004825D4">
        <w:rPr>
          <w:sz w:val="24"/>
          <w:szCs w:val="24"/>
        </w:rPr>
        <w:t>ы</w:t>
      </w:r>
      <w:r w:rsidRPr="004825D4">
        <w:rPr>
          <w:sz w:val="24"/>
          <w:szCs w:val="24"/>
        </w:rPr>
        <w:t>ми актами;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отказ органа, предоставляющего муниципальную услугу, должностного лица орг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на, предоставляющего муниципальную услугу, многофункционального центра, рабо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ника многофункционального центра, организаций, предусмотренных частью 1.1 статьи 16 Ф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дерального закона № 210-ФЗ, или их работников в исправлении допущенных ими опеч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ток и ошибок в выданных в результате предоставления муниципальной услуги докуме</w:t>
      </w:r>
      <w:r w:rsidRPr="004825D4">
        <w:rPr>
          <w:sz w:val="24"/>
          <w:szCs w:val="24"/>
        </w:rPr>
        <w:t>н</w:t>
      </w:r>
      <w:r w:rsidRPr="004825D4">
        <w:rPr>
          <w:sz w:val="24"/>
          <w:szCs w:val="24"/>
        </w:rPr>
        <w:t>тах либо нарушение установленного срока таких исправлений. В указанном случае дос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дебное (внесудебное) обжалование заявителем решений и действий (бездействия) мног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луются, возложена функция по предоставлению соответствующих муниципал</w:t>
      </w:r>
      <w:r w:rsidRPr="004825D4">
        <w:rPr>
          <w:sz w:val="24"/>
          <w:szCs w:val="24"/>
        </w:rPr>
        <w:t>ь</w:t>
      </w:r>
      <w:r w:rsidRPr="004825D4">
        <w:rPr>
          <w:sz w:val="24"/>
          <w:szCs w:val="24"/>
        </w:rPr>
        <w:t>ных услуг в полном объеме в порядке, определенном частью 1.3 статьи 16 Федерального закона № 210-ФЗ;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приостановление предоставления муниципальной услуги, если основания приост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 xml:space="preserve">новления не предусмотрены федеральными законами и принятыми в соответствии с ними </w:t>
      </w:r>
      <w:r w:rsidRPr="004825D4">
        <w:rPr>
          <w:sz w:val="24"/>
          <w:szCs w:val="24"/>
        </w:rPr>
        <w:lastRenderedPageBreak/>
        <w:t>иными нормативными правовыми актами Российской Федерации, законами и иными но</w:t>
      </w:r>
      <w:r w:rsidRPr="004825D4">
        <w:rPr>
          <w:sz w:val="24"/>
          <w:szCs w:val="24"/>
        </w:rPr>
        <w:t>р</w:t>
      </w:r>
      <w:r w:rsidRPr="004825D4">
        <w:rPr>
          <w:sz w:val="24"/>
          <w:szCs w:val="24"/>
        </w:rPr>
        <w:t>мативными правовыми актами субъектов Российской Федерации, муниципальными пр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вовыми актами. В указанном случае досудебное (внесудебное) обжалов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ние заявителем решений и действий (бездействия) многофункционального центра, работника многофун</w:t>
      </w:r>
      <w:r w:rsidRPr="004825D4">
        <w:rPr>
          <w:sz w:val="24"/>
          <w:szCs w:val="24"/>
        </w:rPr>
        <w:t>к</w:t>
      </w:r>
      <w:r w:rsidRPr="004825D4">
        <w:rPr>
          <w:sz w:val="24"/>
          <w:szCs w:val="24"/>
        </w:rPr>
        <w:t>ционального центра возможно в случае, если на многофункционал</w:t>
      </w:r>
      <w:r w:rsidRPr="004825D4">
        <w:rPr>
          <w:sz w:val="24"/>
          <w:szCs w:val="24"/>
        </w:rPr>
        <w:t>ь</w:t>
      </w:r>
      <w:r w:rsidRPr="004825D4">
        <w:rPr>
          <w:sz w:val="24"/>
          <w:szCs w:val="24"/>
        </w:rPr>
        <w:t>ный центр, решения и действия (бездействие) которого обжалуются, возложена функция по предоставлению с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ответствующих муниципальных услуг в полном объеме в порядке, определенном частью 1.3 статьи 16 Федерального закон</w:t>
      </w:r>
      <w:r>
        <w:rPr>
          <w:sz w:val="24"/>
          <w:szCs w:val="24"/>
        </w:rPr>
        <w:t xml:space="preserve">а </w:t>
      </w:r>
      <w:r w:rsidRPr="004825D4">
        <w:rPr>
          <w:sz w:val="24"/>
          <w:szCs w:val="24"/>
        </w:rPr>
        <w:t>№ 210-ФЗ.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начальном отказе в приеме документов, необходимых для предоставления муниц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пальной услуги, либо в предоставлении муниципальной услуги, за исключением случаев, пред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смотренных пунктом 4 части 1 статьи 7 Федерального закона № 210-ФЗ. В указанном сл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чае досудебное (внесудебное) обжалование заявителем решений и действий (бе</w:t>
      </w:r>
      <w:r w:rsidRPr="004825D4">
        <w:rPr>
          <w:sz w:val="24"/>
          <w:szCs w:val="24"/>
        </w:rPr>
        <w:t>з</w:t>
      </w:r>
      <w:r w:rsidRPr="004825D4">
        <w:rPr>
          <w:sz w:val="24"/>
          <w:szCs w:val="24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</w:t>
      </w:r>
      <w:r w:rsidRPr="004825D4">
        <w:rPr>
          <w:sz w:val="24"/>
          <w:szCs w:val="24"/>
        </w:rPr>
        <w:t>й</w:t>
      </w:r>
      <w:r w:rsidRPr="004825D4">
        <w:rPr>
          <w:sz w:val="24"/>
          <w:szCs w:val="24"/>
        </w:rPr>
        <w:t>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на № 210-ФЗ.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4"/>
          <w:szCs w:val="24"/>
        </w:rPr>
      </w:pPr>
      <w:r w:rsidRPr="004825D4">
        <w:rPr>
          <w:rFonts w:eastAsia="Calibri"/>
          <w:b/>
          <w:iCs/>
          <w:sz w:val="24"/>
          <w:szCs w:val="24"/>
        </w:rPr>
        <w:t xml:space="preserve">5.3. </w:t>
      </w:r>
      <w:r w:rsidRPr="004825D4">
        <w:rPr>
          <w:b/>
          <w:sz w:val="24"/>
          <w:szCs w:val="24"/>
        </w:rPr>
        <w:t xml:space="preserve">Органы местного самоуправления и уполномоченные на рассмотрение жалобы должностные лица, </w:t>
      </w:r>
      <w:r w:rsidRPr="004825D4">
        <w:rPr>
          <w:b/>
          <w:bCs/>
          <w:sz w:val="24"/>
          <w:szCs w:val="24"/>
        </w:rPr>
        <w:t>работники, которым может быть направлена жалоба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4825D4">
        <w:rPr>
          <w:sz w:val="24"/>
          <w:szCs w:val="24"/>
        </w:rPr>
        <w:t>Заявители могут обжаловать решения и действия (бездействие), принятые (осущ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ствляемые) в ходе предоставления муниципальной услуги должностными лицами Упо</w:t>
      </w:r>
      <w:r w:rsidRPr="004825D4">
        <w:rPr>
          <w:sz w:val="24"/>
          <w:szCs w:val="24"/>
        </w:rPr>
        <w:t>л</w:t>
      </w:r>
      <w:r w:rsidRPr="004825D4">
        <w:rPr>
          <w:sz w:val="24"/>
          <w:szCs w:val="24"/>
        </w:rPr>
        <w:t>номоченного органа - Главе муниципального района</w:t>
      </w:r>
      <w:r>
        <w:rPr>
          <w:sz w:val="24"/>
          <w:szCs w:val="24"/>
        </w:rPr>
        <w:t>, заместителю Главы админ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страции муниципального района</w:t>
      </w:r>
      <w:r w:rsidRPr="004825D4">
        <w:rPr>
          <w:sz w:val="24"/>
          <w:szCs w:val="24"/>
        </w:rPr>
        <w:t>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4825D4">
        <w:rPr>
          <w:sz w:val="24"/>
          <w:szCs w:val="24"/>
        </w:rPr>
        <w:t>Заявители могут обжаловать решения и действия (бездействие), принятые (осущ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ствляемые) в ходе предоставления муниципальной услуги работниками МФЦ руковод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телю соответствующего отдела МФЦ либо в орган государственной власти Новгоро</w:t>
      </w:r>
      <w:r w:rsidRPr="004825D4">
        <w:rPr>
          <w:sz w:val="24"/>
          <w:szCs w:val="24"/>
        </w:rPr>
        <w:t>д</w:t>
      </w:r>
      <w:r w:rsidRPr="004825D4">
        <w:rPr>
          <w:sz w:val="24"/>
          <w:szCs w:val="24"/>
        </w:rPr>
        <w:t>ской области, являющимся учредителем МФЦ.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4825D4">
        <w:rPr>
          <w:sz w:val="24"/>
          <w:szCs w:val="24"/>
        </w:rPr>
        <w:t xml:space="preserve">5.3.1. Прием жалоб в письменной форме </w:t>
      </w:r>
      <w:proofErr w:type="gramStart"/>
      <w:r w:rsidRPr="004825D4">
        <w:rPr>
          <w:sz w:val="24"/>
          <w:szCs w:val="24"/>
        </w:rPr>
        <w:t>осуществляется  Уполномоченным</w:t>
      </w:r>
      <w:proofErr w:type="gramEnd"/>
      <w:r w:rsidRPr="004825D4">
        <w:rPr>
          <w:sz w:val="24"/>
          <w:szCs w:val="24"/>
        </w:rPr>
        <w:t xml:space="preserve"> орг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 xml:space="preserve">ном. Жалоба в письменной форме может быть также направлена по почте или через </w:t>
      </w:r>
      <w:r w:rsidRPr="004825D4">
        <w:rPr>
          <w:sz w:val="24"/>
          <w:szCs w:val="24"/>
          <w:lang w:eastAsia="zh-CN"/>
        </w:rPr>
        <w:t>МФЦ</w:t>
      </w:r>
      <w:r w:rsidRPr="004825D4">
        <w:rPr>
          <w:sz w:val="24"/>
          <w:szCs w:val="24"/>
        </w:rPr>
        <w:t>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4825D4">
        <w:rPr>
          <w:sz w:val="24"/>
          <w:szCs w:val="24"/>
        </w:rPr>
        <w:t>Жалобы на решения, принятые структурным подразделением Уполномоченного органа при предоставлении муниципальной услуги, подаются заместителю Главы мун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ципального района, курирующему работу структурного подразделения Уполномоченн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го органа.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4825D4">
        <w:rPr>
          <w:sz w:val="24"/>
          <w:szCs w:val="24"/>
        </w:rPr>
        <w:t>Жалобы на решения, принятые заместителем Главы администрации муниципал</w:t>
      </w:r>
      <w:r w:rsidRPr="004825D4">
        <w:rPr>
          <w:sz w:val="24"/>
          <w:szCs w:val="24"/>
        </w:rPr>
        <w:t>ь</w:t>
      </w:r>
      <w:r w:rsidRPr="004825D4">
        <w:rPr>
          <w:sz w:val="24"/>
          <w:szCs w:val="24"/>
        </w:rPr>
        <w:t>ного района, курирующим работу структурного подразделения Уполномоченного орг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на, подаются Главе муниципального района.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4825D4">
        <w:rPr>
          <w:bCs/>
          <w:sz w:val="24"/>
          <w:szCs w:val="24"/>
        </w:rPr>
        <w:t>Жалобы на решения и действия (бездействие) работника МФЦ подаются руковод</w:t>
      </w:r>
      <w:r w:rsidRPr="004825D4">
        <w:rPr>
          <w:bCs/>
          <w:sz w:val="24"/>
          <w:szCs w:val="24"/>
        </w:rPr>
        <w:t>и</w:t>
      </w:r>
      <w:r w:rsidRPr="004825D4">
        <w:rPr>
          <w:bCs/>
          <w:sz w:val="24"/>
          <w:szCs w:val="24"/>
        </w:rPr>
        <w:t>телю этого МФЦ. Жалобы на решения и действия (бездействие) МФЦ подаются в о</w:t>
      </w:r>
      <w:r w:rsidRPr="004825D4">
        <w:rPr>
          <w:bCs/>
          <w:sz w:val="24"/>
          <w:szCs w:val="24"/>
        </w:rPr>
        <w:t>р</w:t>
      </w:r>
      <w:r w:rsidRPr="004825D4">
        <w:rPr>
          <w:bCs/>
          <w:sz w:val="24"/>
          <w:szCs w:val="24"/>
        </w:rPr>
        <w:t>ган исполнительной власти Новгородской области, осуществляющий функции и полн</w:t>
      </w:r>
      <w:r w:rsidRPr="004825D4">
        <w:rPr>
          <w:bCs/>
          <w:sz w:val="24"/>
          <w:szCs w:val="24"/>
        </w:rPr>
        <w:t>о</w:t>
      </w:r>
      <w:r w:rsidRPr="004825D4">
        <w:rPr>
          <w:bCs/>
          <w:sz w:val="24"/>
          <w:szCs w:val="24"/>
        </w:rPr>
        <w:t>мочия учредителя МФЦ.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4"/>
          <w:szCs w:val="24"/>
        </w:rPr>
      </w:pPr>
      <w:r w:rsidRPr="004825D4">
        <w:rPr>
          <w:sz w:val="24"/>
          <w:szCs w:val="24"/>
        </w:rPr>
        <w:t>5.3.2. В случае установления в ходе или по результатам рассмотрения жалобы пр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</w:t>
      </w:r>
      <w:r w:rsidRPr="004825D4">
        <w:rPr>
          <w:sz w:val="24"/>
          <w:szCs w:val="24"/>
        </w:rPr>
        <w:t>ю</w:t>
      </w:r>
      <w:r w:rsidRPr="004825D4">
        <w:rPr>
          <w:sz w:val="24"/>
          <w:szCs w:val="24"/>
        </w:rPr>
        <w:t>щиеся материалы в органы прокуратуры.</w:t>
      </w:r>
    </w:p>
    <w:p w:rsidR="00623127" w:rsidRPr="004825D4" w:rsidRDefault="00623127" w:rsidP="0086166E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4825D4">
        <w:rPr>
          <w:b/>
          <w:sz w:val="24"/>
          <w:szCs w:val="24"/>
        </w:rPr>
        <w:t>5.4. Порядок подачи и рассмотрения жалобы</w:t>
      </w:r>
    </w:p>
    <w:p w:rsidR="00623127" w:rsidRPr="004825D4" w:rsidRDefault="00C07619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5.4.</w:t>
      </w:r>
      <w:proofErr w:type="gramStart"/>
      <w:r>
        <w:rPr>
          <w:rFonts w:eastAsia="Calibri"/>
          <w:sz w:val="24"/>
          <w:szCs w:val="24"/>
        </w:rPr>
        <w:t>1.</w:t>
      </w:r>
      <w:r w:rsidR="00623127" w:rsidRPr="004825D4">
        <w:rPr>
          <w:rFonts w:eastAsia="Calibri"/>
          <w:sz w:val="24"/>
          <w:szCs w:val="24"/>
        </w:rPr>
        <w:t>Основанием</w:t>
      </w:r>
      <w:proofErr w:type="gramEnd"/>
      <w:r w:rsidR="00623127" w:rsidRPr="004825D4">
        <w:rPr>
          <w:rFonts w:eastAsia="Calibri"/>
          <w:sz w:val="24"/>
          <w:szCs w:val="24"/>
        </w:rPr>
        <w:t xml:space="preserve"> для начала процедуры досудебного (внесудебного) обжалов</w:t>
      </w:r>
      <w:r w:rsidR="00623127" w:rsidRPr="004825D4">
        <w:rPr>
          <w:rFonts w:eastAsia="Calibri"/>
          <w:sz w:val="24"/>
          <w:szCs w:val="24"/>
        </w:rPr>
        <w:t>а</w:t>
      </w:r>
      <w:r w:rsidR="00623127" w:rsidRPr="004825D4">
        <w:rPr>
          <w:rFonts w:eastAsia="Calibri"/>
          <w:sz w:val="24"/>
          <w:szCs w:val="24"/>
        </w:rPr>
        <w:t>ния является поступление жалобы заявителя в Уполномоченный орган.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В электронном виде жалоба может быть подана заявителем посредством: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официального сайта Уполномоченного органа;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Единого портала;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lastRenderedPageBreak/>
        <w:t>Регионального портала Новгородской области;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iCs/>
          <w:sz w:val="24"/>
          <w:szCs w:val="24"/>
        </w:rPr>
      </w:pPr>
      <w:r w:rsidRPr="004825D4">
        <w:rPr>
          <w:sz w:val="24"/>
          <w:szCs w:val="24"/>
        </w:rPr>
        <w:t>портала федеральной государственной информационной системы, обеспечива</w:t>
      </w:r>
      <w:r w:rsidRPr="004825D4">
        <w:rPr>
          <w:sz w:val="24"/>
          <w:szCs w:val="24"/>
        </w:rPr>
        <w:t>ю</w:t>
      </w:r>
      <w:r w:rsidRPr="004825D4">
        <w:rPr>
          <w:sz w:val="24"/>
          <w:szCs w:val="24"/>
        </w:rPr>
        <w:t>щей процесс досудебного (внесудебного) обжалования решений и действий (бездействия), с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вершенных при предоставлении государственных и муниципальных услуг органами, пр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доставляющими государственные и муниципальные услуги, их должностными лицами, государственными и муниципальными служащими с использованием информ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ционно-телекоммуникационной сети «Интернет» (за исключением жалоб на решения и действия (бездействие) МФЦ и его должностных лиц и работников)</w:t>
      </w:r>
      <w:r w:rsidRPr="004825D4">
        <w:rPr>
          <w:rFonts w:eastAsia="Calibri"/>
          <w:iCs/>
          <w:sz w:val="24"/>
          <w:szCs w:val="24"/>
        </w:rPr>
        <w:t>: https://do.gosuslugi.ru;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 xml:space="preserve">официального сайта МФЦ. </w:t>
      </w:r>
    </w:p>
    <w:p w:rsidR="00623127" w:rsidRPr="004825D4" w:rsidRDefault="00C07619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5.4.</w:t>
      </w:r>
      <w:proofErr w:type="gramStart"/>
      <w:r>
        <w:rPr>
          <w:rFonts w:eastAsia="Calibri"/>
          <w:iCs/>
          <w:sz w:val="24"/>
          <w:szCs w:val="24"/>
        </w:rPr>
        <w:t>2.</w:t>
      </w:r>
      <w:r w:rsidR="00623127" w:rsidRPr="004825D4">
        <w:rPr>
          <w:rFonts w:eastAsia="Calibri"/>
          <w:iCs/>
          <w:sz w:val="24"/>
          <w:szCs w:val="24"/>
        </w:rPr>
        <w:t>Жалоба</w:t>
      </w:r>
      <w:proofErr w:type="gramEnd"/>
      <w:r w:rsidR="00623127" w:rsidRPr="004825D4">
        <w:rPr>
          <w:rFonts w:eastAsia="Calibri"/>
          <w:iCs/>
          <w:sz w:val="24"/>
          <w:szCs w:val="24"/>
        </w:rPr>
        <w:t xml:space="preserve"> на решения и действия (бездействие) Уполномоченного органа, пр</w:t>
      </w:r>
      <w:r w:rsidR="00623127" w:rsidRPr="004825D4">
        <w:rPr>
          <w:rFonts w:eastAsia="Calibri"/>
          <w:iCs/>
          <w:sz w:val="24"/>
          <w:szCs w:val="24"/>
        </w:rPr>
        <w:t>е</w:t>
      </w:r>
      <w:r w:rsidR="00623127" w:rsidRPr="004825D4">
        <w:rPr>
          <w:rFonts w:eastAsia="Calibri"/>
          <w:iCs/>
          <w:sz w:val="24"/>
          <w:szCs w:val="24"/>
        </w:rPr>
        <w:t>доставляющего муниципальную услугу, его должностного лица, муниципального служ</w:t>
      </w:r>
      <w:r w:rsidR="00623127" w:rsidRPr="004825D4">
        <w:rPr>
          <w:rFonts w:eastAsia="Calibri"/>
          <w:iCs/>
          <w:sz w:val="24"/>
          <w:szCs w:val="24"/>
        </w:rPr>
        <w:t>а</w:t>
      </w:r>
      <w:r w:rsidR="00623127" w:rsidRPr="004825D4">
        <w:rPr>
          <w:rFonts w:eastAsia="Calibri"/>
          <w:iCs/>
          <w:sz w:val="24"/>
          <w:szCs w:val="24"/>
        </w:rPr>
        <w:t>щего либо руководителя органа может быть принята при личном приеме заявителя в Уполн</w:t>
      </w:r>
      <w:r w:rsidR="00623127" w:rsidRPr="004825D4">
        <w:rPr>
          <w:rFonts w:eastAsia="Calibri"/>
          <w:iCs/>
          <w:sz w:val="24"/>
          <w:szCs w:val="24"/>
        </w:rPr>
        <w:t>о</w:t>
      </w:r>
      <w:r w:rsidR="00623127" w:rsidRPr="004825D4">
        <w:rPr>
          <w:rFonts w:eastAsia="Calibri"/>
          <w:iCs/>
          <w:sz w:val="24"/>
          <w:szCs w:val="24"/>
        </w:rPr>
        <w:t xml:space="preserve">моченном органе,  а также может быть направлена: 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по почте;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через многофункциональный центр;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с использованием информационно-телекоммуникационной сети "Интернет";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 xml:space="preserve">официального сайта органа, предоставляющего муниципальную услуг; 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единого портала государственных и муниципальных услуг;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регионального портала государственных и муниципальных услуг.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</w:p>
    <w:p w:rsidR="00623127" w:rsidRPr="004825D4" w:rsidRDefault="00C07619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proofErr w:type="gramStart"/>
      <w:r>
        <w:rPr>
          <w:sz w:val="24"/>
          <w:szCs w:val="24"/>
        </w:rPr>
        <w:t>3.</w:t>
      </w:r>
      <w:r w:rsidR="00623127" w:rsidRPr="004825D4">
        <w:rPr>
          <w:sz w:val="24"/>
          <w:szCs w:val="24"/>
        </w:rPr>
        <w:t>Жалоба</w:t>
      </w:r>
      <w:proofErr w:type="gramEnd"/>
      <w:r w:rsidR="00623127" w:rsidRPr="004825D4">
        <w:rPr>
          <w:sz w:val="24"/>
          <w:szCs w:val="24"/>
        </w:rPr>
        <w:t xml:space="preserve"> на решения и действия (бездействие) МФЦ, работника МФЦ может быть принята при личном приеме заявителя в многофункциональном центре предоставл</w:t>
      </w:r>
      <w:r w:rsidR="00623127" w:rsidRPr="004825D4">
        <w:rPr>
          <w:sz w:val="24"/>
          <w:szCs w:val="24"/>
        </w:rPr>
        <w:t>е</w:t>
      </w:r>
      <w:r w:rsidR="00623127" w:rsidRPr="004825D4">
        <w:rPr>
          <w:sz w:val="24"/>
          <w:szCs w:val="24"/>
        </w:rPr>
        <w:t>ния государственных и муниципальных услуг, а также направлена: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по почте;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с использованием информационно-телекоммуникационной сети «Интернет»;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посредством официального сайта МФЦ в информационно-телекоммуникационной сети «Интернет»;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через Единый портал и Региональный портал Новгородской области.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Прием жалоб в письменной форме осуществляется Уполномоченным органом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ции.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если жалоба подается через представителя заявителя также представляе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ся документ, подтверждающий полномочия на осуществление действий от имени заявит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ля. В качестве документа, подтверждающего полномочия на осуществление дейс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вий от имени заявителя, может быть представлена: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доверенность, оформленная в соответствии с законодательством Российской Фед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рации (для физических лиц);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доверенность, оформленная в соответствии с законодательством Российской Фед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рации, заверенная печатью заявителя (при наличии) и подписанная руководителем заяв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теля или уполномоченным этим руководителем лицом (для юридических лиц);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копия решения о назначении или об избрании либо приказа о назначении физич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ского лица на должность, в соответствии с которым такое физическое лицо обладает пр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вом действовать от имени заявителя без доверенности.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При подаче жалобы в электронном виде документы, подтверждающие полном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чия на осуществление действий от имени заявителя, могут быть представлены в форме эле</w:t>
      </w:r>
      <w:r w:rsidRPr="004825D4">
        <w:rPr>
          <w:sz w:val="24"/>
          <w:szCs w:val="24"/>
        </w:rPr>
        <w:t>к</w:t>
      </w:r>
      <w:r w:rsidRPr="004825D4">
        <w:rPr>
          <w:sz w:val="24"/>
          <w:szCs w:val="24"/>
        </w:rPr>
        <w:t>тронных документов, подписанных электронной подписью, вид которой предусмо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рен законодательством Российской Федерации, при этом документ, удостоверяющий личность заявителя, не требуется;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5.4.4. Жалоба должна содержать: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lastRenderedPageBreak/>
        <w:t>наименование Уполномоченного органа, его должностного лица либо муниципал</w:t>
      </w:r>
      <w:r w:rsidRPr="004825D4">
        <w:rPr>
          <w:sz w:val="24"/>
          <w:szCs w:val="24"/>
        </w:rPr>
        <w:t>ь</w:t>
      </w:r>
      <w:r w:rsidRPr="004825D4">
        <w:rPr>
          <w:sz w:val="24"/>
          <w:szCs w:val="24"/>
        </w:rPr>
        <w:t>ного служащего, МФЦ, его руководителя и (или) работника, решения и действия (безде</w:t>
      </w:r>
      <w:r w:rsidRPr="004825D4">
        <w:rPr>
          <w:sz w:val="24"/>
          <w:szCs w:val="24"/>
        </w:rPr>
        <w:t>й</w:t>
      </w:r>
      <w:r w:rsidRPr="004825D4">
        <w:rPr>
          <w:sz w:val="24"/>
          <w:szCs w:val="24"/>
        </w:rPr>
        <w:t>ствие) которых обжалуются;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ля - юридического лица, а также номер (номера) контактного телефона, адрес (адреса) эле</w:t>
      </w:r>
      <w:r w:rsidRPr="004825D4">
        <w:rPr>
          <w:sz w:val="24"/>
          <w:szCs w:val="24"/>
        </w:rPr>
        <w:t>к</w:t>
      </w:r>
      <w:r w:rsidRPr="004825D4">
        <w:rPr>
          <w:sz w:val="24"/>
          <w:szCs w:val="24"/>
        </w:rPr>
        <w:t>тронной почты (при наличии) и почтовый адрес, по которым должен быть направлен о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вет заявителю;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сведения об обжалуемых решениях и действиях (бездействии) Уполномоченного органа, его должностного лица либо муниципального служащего, МФЦ, его руководит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ля и (или) работника;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доводы, на основании которых заявитель не согласен с решением и действием (бе</w:t>
      </w:r>
      <w:r w:rsidRPr="004825D4">
        <w:rPr>
          <w:sz w:val="24"/>
          <w:szCs w:val="24"/>
        </w:rPr>
        <w:t>з</w:t>
      </w:r>
      <w:r w:rsidRPr="004825D4">
        <w:rPr>
          <w:sz w:val="24"/>
          <w:szCs w:val="24"/>
        </w:rPr>
        <w:t>действием) Уполномоченного органа, его должностного лица либо муниципального сл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жащего, МФЦ, работника МФЦ. Заявителем могут быть представлены документы (при наличии), подтверждающие доводы заявителя, либо их копии;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5.4.5. В случае если в жалобе не указаны фамилия заявителя, направившего жал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бу, или почтовый адрес, по которому должен быть направлен ответ, ответ на жалобу не дается.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 Уполномоченного органа, работника МФЦ, а также членов их семьи, Уполномоченный орган оставляет ж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лобу без ответа по существу поставленных в ней вопросов и в течение 3 рабочих дней со дня регистрации жалобы сообщает заявителю, направившему жалобу, по адресу эле</w:t>
      </w:r>
      <w:r w:rsidRPr="004825D4">
        <w:rPr>
          <w:sz w:val="24"/>
          <w:szCs w:val="24"/>
        </w:rPr>
        <w:t>к</w:t>
      </w:r>
      <w:r w:rsidRPr="004825D4">
        <w:rPr>
          <w:sz w:val="24"/>
          <w:szCs w:val="24"/>
        </w:rPr>
        <w:t>тронной почты (при наличии) и почтовому адресу, указанным в жалобе, о недопустим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сти злоупотребления правом.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если текст жалобы не поддается прочтению, ответ на жалобу не дается, и она не подлежит направлению на рассмотрение в орган местного самоуправления или должностному лицу, муниципальному служащему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если ответ на жалобу не может быть дан без разглашения сведений, с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ставляющих государственную или иную охраняемую федеральным законом тайну, заяв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телю, направившему жалобу, в течение 3 рабочих дней со дня регистрации жалобы соо</w:t>
      </w:r>
      <w:r w:rsidRPr="004825D4">
        <w:rPr>
          <w:sz w:val="24"/>
          <w:szCs w:val="24"/>
        </w:rPr>
        <w:t>б</w:t>
      </w:r>
      <w:r w:rsidRPr="004825D4">
        <w:rPr>
          <w:sz w:val="24"/>
          <w:szCs w:val="24"/>
        </w:rPr>
        <w:t>щается о невозможности дать ответ на жалобу в связи с недопустимостью разгл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шения указанных сведений.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Жалоба, в которой обжалуется судебное решение, в течение 7 дней со дня регис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рации возвращается заявителю, направившему жалобу, с разъяснением порядка обжал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вания данного судебного решения.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если в жалобе заявителя содержится вопрос, на который ему неоднокра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но давались письменные ответы по существу в связи с ранее направляемыми жал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бами, и при этом в жалобе не приводятся новые доводы или обстоятельства, должнос</w:t>
      </w:r>
      <w:r w:rsidRPr="004825D4">
        <w:rPr>
          <w:sz w:val="24"/>
          <w:szCs w:val="24"/>
        </w:rPr>
        <w:t>т</w:t>
      </w:r>
      <w:r w:rsidRPr="004825D4">
        <w:rPr>
          <w:sz w:val="24"/>
          <w:szCs w:val="24"/>
        </w:rPr>
        <w:t>ное лицо Уполномоченного органа вправе принять решение о безосновательности очередной жал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бы и прекращении переписки с заявителем по данному вопросу при условии, что указа</w:t>
      </w:r>
      <w:r w:rsidRPr="004825D4">
        <w:rPr>
          <w:sz w:val="24"/>
          <w:szCs w:val="24"/>
        </w:rPr>
        <w:t>н</w:t>
      </w:r>
      <w:r w:rsidRPr="004825D4">
        <w:rPr>
          <w:sz w:val="24"/>
          <w:szCs w:val="24"/>
        </w:rPr>
        <w:t>ная жалоба и ранее направляемые жалобы направлялись в Уполномоченный орган или тому же должностному лицу. О данном решении уведомляется гражд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нин, направивший жалобу.</w:t>
      </w:r>
    </w:p>
    <w:p w:rsidR="00623127" w:rsidRPr="004825D4" w:rsidRDefault="00623127" w:rsidP="0086166E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4825D4">
        <w:rPr>
          <w:b/>
          <w:sz w:val="24"/>
          <w:szCs w:val="24"/>
        </w:rPr>
        <w:t>5.5. Сроки рассмотрения жалобы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Жалоба, поступившая в Уполномоченный орган, МФЦ, орган исполнительной вл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сти Новгородской области, осуществляющий функции и полномочия учредителя МФЦ, подлежит рассмотрению в течение 15 рабочих дней со дня ее регистрации, а в случае о</w:t>
      </w:r>
      <w:r w:rsidRPr="004825D4">
        <w:rPr>
          <w:sz w:val="24"/>
          <w:szCs w:val="24"/>
        </w:rPr>
        <w:t>б</w:t>
      </w:r>
      <w:r w:rsidRPr="004825D4">
        <w:rPr>
          <w:sz w:val="24"/>
          <w:szCs w:val="24"/>
        </w:rPr>
        <w:t>жалования отказа Уполномоченного органа, МФЦ в приеме документов у за</w:t>
      </w:r>
      <w:r w:rsidRPr="004825D4">
        <w:rPr>
          <w:sz w:val="24"/>
          <w:szCs w:val="24"/>
        </w:rPr>
        <w:t>я</w:t>
      </w:r>
      <w:r w:rsidRPr="004825D4">
        <w:rPr>
          <w:sz w:val="24"/>
          <w:szCs w:val="24"/>
        </w:rPr>
        <w:t>вителя либо в исправлении допущенных опечаток и ошибок или в случае обжалования нарушения у</w:t>
      </w:r>
      <w:r w:rsidRPr="004825D4">
        <w:rPr>
          <w:sz w:val="24"/>
          <w:szCs w:val="24"/>
        </w:rPr>
        <w:t>с</w:t>
      </w:r>
      <w:r w:rsidRPr="004825D4">
        <w:rPr>
          <w:sz w:val="24"/>
          <w:szCs w:val="24"/>
        </w:rPr>
        <w:t>тановленного срока таких исправлений - в течение 5 рабочих дней со дня ее регистрации.</w:t>
      </w:r>
    </w:p>
    <w:p w:rsidR="00623127" w:rsidRPr="004825D4" w:rsidRDefault="00623127" w:rsidP="0086166E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4825D4">
        <w:rPr>
          <w:b/>
          <w:sz w:val="24"/>
          <w:szCs w:val="24"/>
        </w:rPr>
        <w:t>5.6. Результат рассмотрения жалобы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lastRenderedPageBreak/>
        <w:t>По результатам рассмотрения жалобы принимается одно из следующих решений: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об удовлетворении жалобы, в том числе в форме отмены принятого решения, и</w:t>
      </w:r>
      <w:r w:rsidRPr="004825D4">
        <w:rPr>
          <w:rFonts w:eastAsia="Calibri"/>
          <w:iCs/>
          <w:sz w:val="24"/>
          <w:szCs w:val="24"/>
        </w:rPr>
        <w:t>с</w:t>
      </w:r>
      <w:r w:rsidRPr="004825D4">
        <w:rPr>
          <w:rFonts w:eastAsia="Calibri"/>
          <w:iCs/>
          <w:sz w:val="24"/>
          <w:szCs w:val="24"/>
        </w:rPr>
        <w:t>правления допущенных опечаток и ошибок в выданных в результате предоставления м</w:t>
      </w:r>
      <w:r w:rsidRPr="004825D4">
        <w:rPr>
          <w:rFonts w:eastAsia="Calibri"/>
          <w:iCs/>
          <w:sz w:val="24"/>
          <w:szCs w:val="24"/>
        </w:rPr>
        <w:t>у</w:t>
      </w:r>
      <w:r w:rsidRPr="004825D4">
        <w:rPr>
          <w:rFonts w:eastAsia="Calibri"/>
          <w:iCs/>
          <w:sz w:val="24"/>
          <w:szCs w:val="24"/>
        </w:rPr>
        <w:t>ниципальной услуги документах, возврата заявителю денежных средств, взимание кот</w:t>
      </w:r>
      <w:r w:rsidRPr="004825D4">
        <w:rPr>
          <w:rFonts w:eastAsia="Calibri"/>
          <w:iCs/>
          <w:sz w:val="24"/>
          <w:szCs w:val="24"/>
        </w:rPr>
        <w:t>о</w:t>
      </w:r>
      <w:r w:rsidRPr="004825D4">
        <w:rPr>
          <w:rFonts w:eastAsia="Calibri"/>
          <w:iCs/>
          <w:sz w:val="24"/>
          <w:szCs w:val="24"/>
        </w:rPr>
        <w:t>рых не предусмотрено нормативными правовыми актами Российской Федерации, норм</w:t>
      </w:r>
      <w:r w:rsidRPr="004825D4">
        <w:rPr>
          <w:rFonts w:eastAsia="Calibri"/>
          <w:iCs/>
          <w:sz w:val="24"/>
          <w:szCs w:val="24"/>
        </w:rPr>
        <w:t>а</w:t>
      </w:r>
      <w:r w:rsidRPr="004825D4">
        <w:rPr>
          <w:rFonts w:eastAsia="Calibri"/>
          <w:iCs/>
          <w:sz w:val="24"/>
          <w:szCs w:val="24"/>
        </w:rPr>
        <w:t xml:space="preserve">тивными правовыми актами </w:t>
      </w:r>
      <w:proofErr w:type="gramStart"/>
      <w:r w:rsidRPr="004825D4">
        <w:rPr>
          <w:rFonts w:eastAsia="Calibri"/>
          <w:iCs/>
          <w:sz w:val="24"/>
          <w:szCs w:val="24"/>
        </w:rPr>
        <w:t xml:space="preserve">области, </w:t>
      </w:r>
      <w:r w:rsidRPr="004825D4">
        <w:rPr>
          <w:rFonts w:eastAsia="Calibri"/>
          <w:sz w:val="24"/>
          <w:szCs w:val="24"/>
        </w:rPr>
        <w:t xml:space="preserve"> муниципальными</w:t>
      </w:r>
      <w:proofErr w:type="gramEnd"/>
      <w:r w:rsidRPr="004825D4">
        <w:rPr>
          <w:rFonts w:eastAsia="Calibri"/>
          <w:sz w:val="24"/>
          <w:szCs w:val="24"/>
        </w:rPr>
        <w:t xml:space="preserve"> правовыми актами муниципал</w:t>
      </w:r>
      <w:r w:rsidRPr="004825D4">
        <w:rPr>
          <w:rFonts w:eastAsia="Calibri"/>
          <w:sz w:val="24"/>
          <w:szCs w:val="24"/>
        </w:rPr>
        <w:t>ь</w:t>
      </w:r>
      <w:r w:rsidRPr="004825D4">
        <w:rPr>
          <w:rFonts w:eastAsia="Calibri"/>
          <w:sz w:val="24"/>
          <w:szCs w:val="24"/>
        </w:rPr>
        <w:t xml:space="preserve">ного образования, </w:t>
      </w:r>
      <w:r w:rsidRPr="004825D4">
        <w:rPr>
          <w:rFonts w:eastAsia="Calibri"/>
          <w:iCs/>
          <w:sz w:val="24"/>
          <w:szCs w:val="24"/>
        </w:rPr>
        <w:t>а также в иных формах;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об отказе в удовлетворении жалобы.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При удовлетворении жалобы Уполномоченный орган принимает исчерпывающие меры по устранению выявленных нарушений, в том числе по выдаче заявителю результ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та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Уполномоченный орган отказывает в удовлетворении жалобы в следующих случ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ях: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наличия вступившего в законную силу решения суда, арбитражного суда по ж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лобе о том же предмете и по тем же основаниям;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подачи жалобы лицом, полномочия которого не подтверждены в порядке, устано</w:t>
      </w:r>
      <w:r w:rsidRPr="004825D4">
        <w:rPr>
          <w:sz w:val="24"/>
          <w:szCs w:val="24"/>
        </w:rPr>
        <w:t>в</w:t>
      </w:r>
      <w:r w:rsidRPr="004825D4">
        <w:rPr>
          <w:sz w:val="24"/>
          <w:szCs w:val="24"/>
        </w:rPr>
        <w:t>ленном законодательством Российской Федерации;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наличия решения по жалобе, принятого ранее в отношении того же заявителя и по тому же предмету жалобы;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признания доводов заявителя необоснованными;</w:t>
      </w:r>
    </w:p>
    <w:p w:rsidR="00623127" w:rsidRPr="004825D4" w:rsidRDefault="00623127" w:rsidP="0086166E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4825D4">
        <w:rPr>
          <w:b/>
          <w:sz w:val="24"/>
          <w:szCs w:val="24"/>
        </w:rPr>
        <w:t>5.7. Порядок информирования заявителя о результатах рассмотрения жал</w:t>
      </w:r>
      <w:r w:rsidRPr="004825D4">
        <w:rPr>
          <w:b/>
          <w:sz w:val="24"/>
          <w:szCs w:val="24"/>
        </w:rPr>
        <w:t>о</w:t>
      </w:r>
      <w:r w:rsidRPr="004825D4">
        <w:rPr>
          <w:b/>
          <w:sz w:val="24"/>
          <w:szCs w:val="24"/>
        </w:rPr>
        <w:t>бы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iCs/>
          <w:sz w:val="24"/>
          <w:szCs w:val="24"/>
        </w:rPr>
      </w:pPr>
      <w:r w:rsidRPr="004825D4">
        <w:rPr>
          <w:rFonts w:eastAsia="Calibri"/>
          <w:iCs/>
          <w:sz w:val="24"/>
          <w:szCs w:val="24"/>
        </w:rPr>
        <w:t>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</w:t>
      </w:r>
      <w:r w:rsidRPr="004825D4">
        <w:rPr>
          <w:rFonts w:eastAsia="Calibri"/>
          <w:iCs/>
          <w:sz w:val="24"/>
          <w:szCs w:val="24"/>
        </w:rPr>
        <w:t>а</w:t>
      </w:r>
      <w:r w:rsidRPr="004825D4">
        <w:rPr>
          <w:rFonts w:eastAsia="Calibri"/>
          <w:iCs/>
          <w:sz w:val="24"/>
          <w:szCs w:val="24"/>
        </w:rPr>
        <w:t>лобы.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ответе о результатах рассмотрения жалобы указываются: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наименование органа, предоставляющего муниципальную услугу, рассмотревш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го жалобу, должность, фамилия, имя, отчество (при наличии) его должностного лица, мун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ципального служащего, принявшего решение по жалобе;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номер, дата, место принятия решения, включая сведения о должностном лице, м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ниципальном служащем, решение или действия (бездействие) которого обжалуется;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фамилия, имя, отчество (при наличии) или наименование заявителя;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основания для принятия решения по жалобе;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принятое по жалобе решение;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если жалоба признана обоснованной - сроки устранения выявленных н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рушений, в том числе срок предоставления результата муниципальной услуги;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сведения о порядке обжалования принятого по жалобе решения.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признания жалобы подлежащей удовлетворению в ответе заявителю, ук</w:t>
      </w:r>
      <w:r w:rsidRPr="004825D4">
        <w:rPr>
          <w:sz w:val="24"/>
          <w:szCs w:val="24"/>
        </w:rPr>
        <w:t>а</w:t>
      </w:r>
      <w:r w:rsidRPr="004825D4">
        <w:rPr>
          <w:sz w:val="24"/>
          <w:szCs w:val="24"/>
        </w:rPr>
        <w:t>занном в</w:t>
      </w:r>
      <w:r w:rsidRPr="009D422D">
        <w:rPr>
          <w:sz w:val="24"/>
          <w:szCs w:val="24"/>
        </w:rPr>
        <w:t xml:space="preserve"> </w:t>
      </w:r>
      <w:r w:rsidR="008736D2">
        <w:rPr>
          <w:sz w:val="24"/>
          <w:szCs w:val="24"/>
        </w:rPr>
        <w:t xml:space="preserve">первом </w:t>
      </w:r>
      <w:r>
        <w:rPr>
          <w:sz w:val="24"/>
          <w:szCs w:val="24"/>
        </w:rPr>
        <w:t>абзаце пункта 5.7</w:t>
      </w:r>
      <w:r w:rsidR="00C07619">
        <w:rPr>
          <w:sz w:val="24"/>
          <w:szCs w:val="24"/>
        </w:rPr>
        <w:t xml:space="preserve"> административного регламента</w:t>
      </w:r>
      <w:r w:rsidRPr="004825D4">
        <w:rPr>
          <w:sz w:val="24"/>
          <w:szCs w:val="24"/>
        </w:rPr>
        <w:t>, дается инфо</w:t>
      </w:r>
      <w:r w:rsidRPr="004825D4">
        <w:rPr>
          <w:sz w:val="24"/>
          <w:szCs w:val="24"/>
        </w:rPr>
        <w:t>р</w:t>
      </w:r>
      <w:r w:rsidRPr="004825D4">
        <w:rPr>
          <w:sz w:val="24"/>
          <w:szCs w:val="24"/>
        </w:rPr>
        <w:t>мация о действиях, осуществляемых органом, предоставляющим муниципальную услугу, мног</w:t>
      </w:r>
      <w:r w:rsidRPr="004825D4">
        <w:rPr>
          <w:sz w:val="24"/>
          <w:szCs w:val="24"/>
        </w:rPr>
        <w:t>о</w:t>
      </w:r>
      <w:r w:rsidRPr="004825D4">
        <w:rPr>
          <w:sz w:val="24"/>
          <w:szCs w:val="24"/>
        </w:rPr>
        <w:t>функциональным центром либо организацией, предусмотренной частью 1.1 статьи 16 Ф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дерального закона</w:t>
      </w:r>
      <w:r>
        <w:rPr>
          <w:sz w:val="24"/>
          <w:szCs w:val="24"/>
        </w:rPr>
        <w:t xml:space="preserve"> </w:t>
      </w:r>
      <w:r w:rsidRPr="004825D4">
        <w:rPr>
          <w:sz w:val="24"/>
          <w:szCs w:val="24"/>
        </w:rPr>
        <w:t>№ 210-ФЗ, в целях незамедлительного устранения выявленных нар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шений при оказании муниципальной услуги, а также приносятся извинения за доставле</w:t>
      </w:r>
      <w:r w:rsidRPr="004825D4">
        <w:rPr>
          <w:sz w:val="24"/>
          <w:szCs w:val="24"/>
        </w:rPr>
        <w:t>н</w:t>
      </w:r>
      <w:r w:rsidRPr="004825D4">
        <w:rPr>
          <w:sz w:val="24"/>
          <w:szCs w:val="24"/>
        </w:rPr>
        <w:t>ные неудобства и указывается информация о дальнейших действиях, которые нео</w:t>
      </w:r>
      <w:r w:rsidRPr="004825D4">
        <w:rPr>
          <w:sz w:val="24"/>
          <w:szCs w:val="24"/>
        </w:rPr>
        <w:t>б</w:t>
      </w:r>
      <w:r w:rsidRPr="004825D4">
        <w:rPr>
          <w:sz w:val="24"/>
          <w:szCs w:val="24"/>
        </w:rPr>
        <w:t>ходимо совершить заявителю в целях пол</w:t>
      </w:r>
      <w:r w:rsidRPr="004825D4">
        <w:rPr>
          <w:sz w:val="24"/>
          <w:szCs w:val="24"/>
        </w:rPr>
        <w:t>у</w:t>
      </w:r>
      <w:r w:rsidRPr="004825D4">
        <w:rPr>
          <w:sz w:val="24"/>
          <w:szCs w:val="24"/>
        </w:rPr>
        <w:t>чения муниципальной услуги.</w:t>
      </w:r>
    </w:p>
    <w:p w:rsidR="00623127" w:rsidRPr="004825D4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25D4">
        <w:rPr>
          <w:sz w:val="24"/>
          <w:szCs w:val="24"/>
        </w:rPr>
        <w:t>В случае признания жалобы</w:t>
      </w:r>
      <w:r>
        <w:rPr>
          <w:sz w:val="24"/>
          <w:szCs w:val="24"/>
        </w:rPr>
        <w:t>,</w:t>
      </w:r>
      <w:r w:rsidRPr="004825D4">
        <w:rPr>
          <w:sz w:val="24"/>
          <w:szCs w:val="24"/>
        </w:rPr>
        <w:t xml:space="preserve"> не подлежащей удовлетворению</w:t>
      </w:r>
      <w:r>
        <w:rPr>
          <w:sz w:val="24"/>
          <w:szCs w:val="24"/>
        </w:rPr>
        <w:t>,</w:t>
      </w:r>
      <w:r w:rsidRPr="004825D4">
        <w:rPr>
          <w:sz w:val="24"/>
          <w:szCs w:val="24"/>
        </w:rPr>
        <w:t xml:space="preserve"> в ответе заявителю, указанном в </w:t>
      </w:r>
      <w:r w:rsidR="008736D2">
        <w:rPr>
          <w:sz w:val="24"/>
          <w:szCs w:val="24"/>
        </w:rPr>
        <w:t xml:space="preserve">первом </w:t>
      </w:r>
      <w:r w:rsidR="00C07619">
        <w:rPr>
          <w:sz w:val="24"/>
          <w:szCs w:val="24"/>
        </w:rPr>
        <w:t xml:space="preserve">абзаце </w:t>
      </w:r>
      <w:r>
        <w:rPr>
          <w:sz w:val="24"/>
          <w:szCs w:val="24"/>
        </w:rPr>
        <w:t>пункта 5.7</w:t>
      </w:r>
      <w:r w:rsidR="00C07619">
        <w:rPr>
          <w:sz w:val="24"/>
          <w:szCs w:val="24"/>
        </w:rPr>
        <w:t xml:space="preserve"> административного регламента</w:t>
      </w:r>
      <w:r w:rsidRPr="004825D4">
        <w:rPr>
          <w:sz w:val="24"/>
          <w:szCs w:val="24"/>
        </w:rPr>
        <w:t>, даются аргумент</w:t>
      </w:r>
      <w:r w:rsidRPr="004825D4">
        <w:rPr>
          <w:sz w:val="24"/>
          <w:szCs w:val="24"/>
        </w:rPr>
        <w:t>и</w:t>
      </w:r>
      <w:r w:rsidRPr="004825D4">
        <w:rPr>
          <w:sz w:val="24"/>
          <w:szCs w:val="24"/>
        </w:rPr>
        <w:t>рованные разъяснения о причинах принятого решения, а также информация о порядке о</w:t>
      </w:r>
      <w:r w:rsidRPr="004825D4">
        <w:rPr>
          <w:sz w:val="24"/>
          <w:szCs w:val="24"/>
        </w:rPr>
        <w:t>б</w:t>
      </w:r>
      <w:r w:rsidRPr="004825D4">
        <w:rPr>
          <w:sz w:val="24"/>
          <w:szCs w:val="24"/>
        </w:rPr>
        <w:t>жалования принятого р</w:t>
      </w:r>
      <w:r w:rsidRPr="004825D4">
        <w:rPr>
          <w:sz w:val="24"/>
          <w:szCs w:val="24"/>
        </w:rPr>
        <w:t>е</w:t>
      </w:r>
      <w:r w:rsidRPr="004825D4">
        <w:rPr>
          <w:sz w:val="24"/>
          <w:szCs w:val="24"/>
        </w:rPr>
        <w:t>шения.</w:t>
      </w:r>
    </w:p>
    <w:p w:rsidR="00623127" w:rsidRPr="000C5E20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5.8. Порядок обжалования решения по жалобе</w:t>
      </w:r>
    </w:p>
    <w:p w:rsidR="00623127" w:rsidRPr="000C5E20" w:rsidRDefault="00623127" w:rsidP="00861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20">
        <w:rPr>
          <w:rFonts w:ascii="Times New Roman" w:hAnsi="Times New Roman" w:cs="Times New Roman"/>
          <w:sz w:val="24"/>
          <w:szCs w:val="24"/>
        </w:rPr>
        <w:t>Заявитель вправе обжаловать решения по жалобе в соответствии с законодательс</w:t>
      </w:r>
      <w:r w:rsidRPr="000C5E20">
        <w:rPr>
          <w:rFonts w:ascii="Times New Roman" w:hAnsi="Times New Roman" w:cs="Times New Roman"/>
          <w:sz w:val="24"/>
          <w:szCs w:val="24"/>
        </w:rPr>
        <w:t>т</w:t>
      </w:r>
      <w:r w:rsidRPr="000C5E20">
        <w:rPr>
          <w:rFonts w:ascii="Times New Roman" w:hAnsi="Times New Roman" w:cs="Times New Roman"/>
          <w:sz w:val="24"/>
          <w:szCs w:val="24"/>
        </w:rPr>
        <w:t>вом Российской Федерации.</w:t>
      </w:r>
    </w:p>
    <w:p w:rsidR="00623127" w:rsidRPr="000C5E20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lastRenderedPageBreak/>
        <w:t>5.9. Право заявителя на получение информации и документов, необходимых для обоснования и рассмотрения жалобы.</w:t>
      </w:r>
    </w:p>
    <w:p w:rsidR="00623127" w:rsidRPr="000C5E20" w:rsidRDefault="00623127" w:rsidP="00861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20">
        <w:rPr>
          <w:rFonts w:ascii="Times New Roman" w:hAnsi="Times New Roman" w:cs="Times New Roman"/>
          <w:sz w:val="24"/>
          <w:szCs w:val="24"/>
        </w:rPr>
        <w:t>В случае если для подачи жалобы заявителю необходимы информация и (или) д</w:t>
      </w:r>
      <w:r w:rsidRPr="000C5E20">
        <w:rPr>
          <w:rFonts w:ascii="Times New Roman" w:hAnsi="Times New Roman" w:cs="Times New Roman"/>
          <w:sz w:val="24"/>
          <w:szCs w:val="24"/>
        </w:rPr>
        <w:t>о</w:t>
      </w:r>
      <w:r w:rsidRPr="000C5E20">
        <w:rPr>
          <w:rFonts w:ascii="Times New Roman" w:hAnsi="Times New Roman" w:cs="Times New Roman"/>
          <w:sz w:val="24"/>
          <w:szCs w:val="24"/>
        </w:rPr>
        <w:t>кументы, имеющие отношение к предоставлению муниципальной услуги и находящиеся в Уполномоченном органе, соответствующие информация и документы предоставляются ему для ознакомления, если это не затрагивает права, свободы и законные интересы др</w:t>
      </w:r>
      <w:r w:rsidRPr="000C5E20">
        <w:rPr>
          <w:rFonts w:ascii="Times New Roman" w:hAnsi="Times New Roman" w:cs="Times New Roman"/>
          <w:sz w:val="24"/>
          <w:szCs w:val="24"/>
        </w:rPr>
        <w:t>у</w:t>
      </w:r>
      <w:r w:rsidRPr="000C5E20">
        <w:rPr>
          <w:rFonts w:ascii="Times New Roman" w:hAnsi="Times New Roman" w:cs="Times New Roman"/>
          <w:sz w:val="24"/>
          <w:szCs w:val="24"/>
        </w:rPr>
        <w:t>гих лиц, а также в указанных информации и документах не содержатся сведения, соста</w:t>
      </w:r>
      <w:r w:rsidRPr="000C5E20">
        <w:rPr>
          <w:rFonts w:ascii="Times New Roman" w:hAnsi="Times New Roman" w:cs="Times New Roman"/>
          <w:sz w:val="24"/>
          <w:szCs w:val="24"/>
        </w:rPr>
        <w:t>в</w:t>
      </w:r>
      <w:r w:rsidRPr="000C5E20">
        <w:rPr>
          <w:rFonts w:ascii="Times New Roman" w:hAnsi="Times New Roman" w:cs="Times New Roman"/>
          <w:sz w:val="24"/>
          <w:szCs w:val="24"/>
        </w:rPr>
        <w:t>ляющие государственную или иную охраняемую федеральным законом тайну.</w:t>
      </w:r>
    </w:p>
    <w:p w:rsidR="00623127" w:rsidRPr="000C5E20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5.10. Способы информирования заявителей о порядке подачи и рассмотрения жалобы</w:t>
      </w:r>
    </w:p>
    <w:p w:rsidR="00623127" w:rsidRPr="000C5E20" w:rsidRDefault="00623127" w:rsidP="0086166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20">
        <w:rPr>
          <w:rFonts w:ascii="Times New Roman" w:hAnsi="Times New Roman" w:cs="Times New Roman"/>
          <w:sz w:val="24"/>
          <w:szCs w:val="24"/>
        </w:rPr>
        <w:t>Уполномоченный орган обеспечивает:</w:t>
      </w:r>
    </w:p>
    <w:p w:rsidR="00623127" w:rsidRPr="000C5E20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информирование заявителей о порядке обжалования решений и действий (безде</w:t>
      </w:r>
      <w:r w:rsidRPr="000C5E20">
        <w:rPr>
          <w:sz w:val="24"/>
          <w:szCs w:val="24"/>
        </w:rPr>
        <w:t>й</w:t>
      </w:r>
      <w:r w:rsidRPr="000C5E20">
        <w:rPr>
          <w:sz w:val="24"/>
          <w:szCs w:val="24"/>
        </w:rPr>
        <w:t>ствия) Уполномоченного органа, его должностных лиц либо муниципальных  служащих посредством размещения информации на информационных стендах в местах предоста</w:t>
      </w:r>
      <w:r w:rsidRPr="000C5E20">
        <w:rPr>
          <w:sz w:val="24"/>
          <w:szCs w:val="24"/>
        </w:rPr>
        <w:t>в</w:t>
      </w:r>
      <w:r w:rsidRPr="000C5E20">
        <w:rPr>
          <w:sz w:val="24"/>
          <w:szCs w:val="24"/>
        </w:rPr>
        <w:t>ления муниципальной услуги, в информационно-телекоммуникационных сетях общего пользования (в том числе в информационно-телекоммуникационной сети «Интернет»), на официальном сайте Уполномоченного органа, на Едином портале или Региональном по</w:t>
      </w:r>
      <w:r w:rsidRPr="000C5E20">
        <w:rPr>
          <w:sz w:val="24"/>
          <w:szCs w:val="24"/>
        </w:rPr>
        <w:t>р</w:t>
      </w:r>
      <w:r w:rsidRPr="000C5E20">
        <w:rPr>
          <w:sz w:val="24"/>
          <w:szCs w:val="24"/>
        </w:rPr>
        <w:t>тале Новгородской области, через МФЦ;</w:t>
      </w:r>
    </w:p>
    <w:p w:rsidR="00623127" w:rsidRPr="000C5E20" w:rsidRDefault="00623127" w:rsidP="0086166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консультирование заявителей о порядке обжалования решений и действий (безде</w:t>
      </w:r>
      <w:r w:rsidRPr="000C5E20">
        <w:rPr>
          <w:sz w:val="24"/>
          <w:szCs w:val="24"/>
        </w:rPr>
        <w:t>й</w:t>
      </w:r>
      <w:r w:rsidRPr="000C5E20">
        <w:rPr>
          <w:sz w:val="24"/>
          <w:szCs w:val="24"/>
        </w:rPr>
        <w:t>ствия) Уполномоченного органа, его должностных лиц либо муниципальных служ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щих, в том числе по телефону, электронной почте, при личном приеме;</w:t>
      </w:r>
    </w:p>
    <w:p w:rsidR="00623127" w:rsidRPr="000C5E20" w:rsidRDefault="00623127" w:rsidP="0086166E">
      <w:pPr>
        <w:ind w:firstLine="709"/>
        <w:jc w:val="both"/>
        <w:rPr>
          <w:rFonts w:eastAsia="Calibri"/>
          <w:iCs/>
          <w:sz w:val="24"/>
          <w:szCs w:val="24"/>
        </w:rPr>
      </w:pPr>
      <w:r w:rsidRPr="000C5E20">
        <w:rPr>
          <w:sz w:val="24"/>
          <w:szCs w:val="24"/>
        </w:rPr>
        <w:t>заключение соглашений о взаимодействии в части осуществления многофункци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нальными центрами предоставления государственных и муниципальных услуг приема жалоб и выдачи заявителям результатов рассмотрения жалоб.</w:t>
      </w:r>
    </w:p>
    <w:p w:rsidR="00623127" w:rsidRPr="000C5E20" w:rsidRDefault="00623127" w:rsidP="00623127">
      <w:pPr>
        <w:jc w:val="center"/>
        <w:rPr>
          <w:rFonts w:eastAsia="Calibri"/>
          <w:iCs/>
          <w:sz w:val="24"/>
          <w:szCs w:val="24"/>
        </w:rPr>
      </w:pPr>
    </w:p>
    <w:p w:rsidR="00623127" w:rsidRPr="000C5E20" w:rsidRDefault="00623127" w:rsidP="00623127">
      <w:pPr>
        <w:jc w:val="center"/>
        <w:rPr>
          <w:rFonts w:eastAsia="Calibri"/>
          <w:iCs/>
          <w:sz w:val="24"/>
          <w:szCs w:val="24"/>
        </w:rPr>
      </w:pPr>
      <w:r w:rsidRPr="000C5E20">
        <w:rPr>
          <w:rFonts w:eastAsia="Calibri"/>
          <w:iCs/>
          <w:sz w:val="24"/>
          <w:szCs w:val="24"/>
        </w:rPr>
        <w:t>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549"/>
      </w:tblGrid>
      <w:tr w:rsidR="00623127" w:rsidRPr="000C5E20" w:rsidTr="00623127">
        <w:tc>
          <w:tcPr>
            <w:tcW w:w="4928" w:type="dxa"/>
            <w:shd w:val="clear" w:color="auto" w:fill="auto"/>
          </w:tcPr>
          <w:p w:rsidR="00623127" w:rsidRPr="000C5E20" w:rsidRDefault="00623127" w:rsidP="00623127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C07619" w:rsidRDefault="00C07619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623127" w:rsidRPr="000C5E20" w:rsidRDefault="00623127" w:rsidP="00C07619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C5E20">
              <w:rPr>
                <w:sz w:val="24"/>
                <w:szCs w:val="24"/>
              </w:rPr>
              <w:t xml:space="preserve">Приложение </w:t>
            </w:r>
          </w:p>
          <w:p w:rsidR="00623127" w:rsidRPr="000C5E20" w:rsidRDefault="00623127" w:rsidP="00C076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5E20">
              <w:rPr>
                <w:sz w:val="24"/>
                <w:szCs w:val="24"/>
              </w:rPr>
              <w:t>к административному регламенту</w:t>
            </w:r>
          </w:p>
          <w:p w:rsidR="00623127" w:rsidRPr="000C5E20" w:rsidRDefault="00623127" w:rsidP="00C076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5E20">
              <w:rPr>
                <w:sz w:val="24"/>
                <w:szCs w:val="24"/>
              </w:rPr>
              <w:t>о</w:t>
            </w:r>
            <w:r w:rsidRPr="000C5E20">
              <w:rPr>
                <w:bCs/>
                <w:sz w:val="24"/>
                <w:szCs w:val="24"/>
              </w:rPr>
              <w:t xml:space="preserve">рганизация и проведение аукциона по </w:t>
            </w:r>
            <w:r w:rsidRPr="000C5E20">
              <w:rPr>
                <w:sz w:val="24"/>
                <w:szCs w:val="24"/>
              </w:rPr>
              <w:t>продаже земельного участка, находящег</w:t>
            </w:r>
            <w:r w:rsidRPr="000C5E20">
              <w:rPr>
                <w:sz w:val="24"/>
                <w:szCs w:val="24"/>
              </w:rPr>
              <w:t>о</w:t>
            </w:r>
            <w:r w:rsidRPr="000C5E20">
              <w:rPr>
                <w:sz w:val="24"/>
                <w:szCs w:val="24"/>
              </w:rPr>
              <w:t xml:space="preserve">ся в муниципальной собственности </w:t>
            </w:r>
            <w:r w:rsidRPr="000C5E20">
              <w:rPr>
                <w:iCs/>
                <w:sz w:val="24"/>
                <w:szCs w:val="24"/>
              </w:rPr>
              <w:t xml:space="preserve">или </w:t>
            </w:r>
            <w:r w:rsidRPr="000C5E20">
              <w:rPr>
                <w:iCs/>
                <w:sz w:val="24"/>
                <w:szCs w:val="24"/>
              </w:rPr>
              <w:lastRenderedPageBreak/>
              <w:t>государственная собственность на кот</w:t>
            </w:r>
            <w:r w:rsidRPr="000C5E20">
              <w:rPr>
                <w:iCs/>
                <w:sz w:val="24"/>
                <w:szCs w:val="24"/>
              </w:rPr>
              <w:t>о</w:t>
            </w:r>
            <w:r w:rsidRPr="000C5E20">
              <w:rPr>
                <w:iCs/>
                <w:sz w:val="24"/>
                <w:szCs w:val="24"/>
              </w:rPr>
              <w:t>рый не разграничена, или аукциона на право заключения договора аренды такого земельного участка</w:t>
            </w:r>
          </w:p>
        </w:tc>
      </w:tr>
    </w:tbl>
    <w:p w:rsidR="00623127" w:rsidRPr="000C5E20" w:rsidRDefault="00623127" w:rsidP="00623127">
      <w:pPr>
        <w:jc w:val="center"/>
        <w:rPr>
          <w:b/>
          <w:sz w:val="24"/>
          <w:szCs w:val="24"/>
        </w:rPr>
      </w:pPr>
    </w:p>
    <w:p w:rsidR="00623127" w:rsidRPr="000C5E20" w:rsidRDefault="00623127" w:rsidP="00623127">
      <w:pPr>
        <w:jc w:val="center"/>
        <w:rPr>
          <w:b/>
          <w:sz w:val="24"/>
          <w:szCs w:val="24"/>
        </w:rPr>
      </w:pPr>
    </w:p>
    <w:p w:rsidR="00623127" w:rsidRPr="000C5E20" w:rsidRDefault="00623127" w:rsidP="00623127">
      <w:pPr>
        <w:jc w:val="center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Форма заявки на участие в аукционе</w:t>
      </w:r>
    </w:p>
    <w:p w:rsidR="00623127" w:rsidRPr="000C5E20" w:rsidRDefault="00623127" w:rsidP="0086166E">
      <w:pPr>
        <w:jc w:val="center"/>
        <w:rPr>
          <w:sz w:val="24"/>
          <w:szCs w:val="24"/>
        </w:rPr>
      </w:pPr>
    </w:p>
    <w:p w:rsidR="0086166E" w:rsidRDefault="00623127" w:rsidP="0086166E">
      <w:pPr>
        <w:ind w:left="3888" w:right="-363" w:firstLine="81"/>
        <w:jc w:val="center"/>
        <w:rPr>
          <w:b/>
          <w:bCs/>
          <w:sz w:val="24"/>
          <w:szCs w:val="24"/>
        </w:rPr>
      </w:pPr>
      <w:r w:rsidRPr="000C5E20">
        <w:rPr>
          <w:b/>
          <w:bCs/>
          <w:sz w:val="24"/>
          <w:szCs w:val="24"/>
        </w:rPr>
        <w:t>ПРОДАВЦУ</w:t>
      </w:r>
    </w:p>
    <w:p w:rsidR="00623127" w:rsidRPr="000C5E20" w:rsidRDefault="00623127" w:rsidP="0086166E">
      <w:pPr>
        <w:ind w:left="3888" w:right="-363" w:firstLine="81"/>
        <w:jc w:val="center"/>
        <w:rPr>
          <w:b/>
          <w:bCs/>
          <w:sz w:val="24"/>
          <w:szCs w:val="24"/>
        </w:rPr>
      </w:pPr>
      <w:r w:rsidRPr="000C5E20">
        <w:rPr>
          <w:b/>
          <w:bCs/>
          <w:sz w:val="24"/>
          <w:szCs w:val="24"/>
        </w:rPr>
        <w:t xml:space="preserve">Администрация Валдайского </w:t>
      </w:r>
    </w:p>
    <w:p w:rsidR="00623127" w:rsidRPr="000C5E20" w:rsidRDefault="0086166E" w:rsidP="0086166E">
      <w:pPr>
        <w:ind w:left="-360" w:right="-36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</w:t>
      </w:r>
      <w:r w:rsidR="00623127" w:rsidRPr="000C5E20">
        <w:rPr>
          <w:b/>
          <w:bCs/>
          <w:sz w:val="24"/>
          <w:szCs w:val="24"/>
        </w:rPr>
        <w:t>муниципального района</w:t>
      </w:r>
      <w:r w:rsidR="00623127" w:rsidRPr="000C5E20">
        <w:rPr>
          <w:sz w:val="24"/>
          <w:szCs w:val="24"/>
        </w:rPr>
        <w:t xml:space="preserve">  </w:t>
      </w:r>
    </w:p>
    <w:p w:rsidR="00623127" w:rsidRDefault="00623127" w:rsidP="00623127">
      <w:pPr>
        <w:ind w:left="-360" w:right="-365"/>
        <w:rPr>
          <w:i/>
          <w:sz w:val="24"/>
          <w:szCs w:val="24"/>
        </w:rPr>
      </w:pPr>
    </w:p>
    <w:p w:rsidR="0086166E" w:rsidRPr="000C5E20" w:rsidRDefault="0086166E" w:rsidP="00623127">
      <w:pPr>
        <w:ind w:left="-360" w:right="-365"/>
        <w:rPr>
          <w:i/>
          <w:sz w:val="24"/>
          <w:szCs w:val="24"/>
        </w:rPr>
      </w:pPr>
    </w:p>
    <w:p w:rsidR="00623127" w:rsidRPr="000C5E20" w:rsidRDefault="00623127" w:rsidP="00623127">
      <w:pPr>
        <w:ind w:left="-360" w:right="-365"/>
        <w:jc w:val="center"/>
        <w:rPr>
          <w:b/>
          <w:sz w:val="24"/>
          <w:szCs w:val="24"/>
        </w:rPr>
      </w:pPr>
      <w:r w:rsidRPr="000C5E20">
        <w:rPr>
          <w:b/>
          <w:sz w:val="24"/>
          <w:szCs w:val="24"/>
        </w:rPr>
        <w:t>ЗАЯВКА НА УЧАСТИЕ В АУКЦИОНЕ</w:t>
      </w:r>
    </w:p>
    <w:p w:rsidR="00623127" w:rsidRPr="000C5E20" w:rsidRDefault="00623127" w:rsidP="00623127">
      <w:pPr>
        <w:ind w:left="-360" w:right="-365"/>
        <w:jc w:val="center"/>
        <w:rPr>
          <w:sz w:val="24"/>
          <w:szCs w:val="24"/>
        </w:rPr>
      </w:pP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«______</w:t>
      </w:r>
      <w:proofErr w:type="gramStart"/>
      <w:r w:rsidRPr="000C5E20">
        <w:rPr>
          <w:sz w:val="24"/>
          <w:szCs w:val="24"/>
        </w:rPr>
        <w:t>_»_</w:t>
      </w:r>
      <w:proofErr w:type="gramEnd"/>
      <w:r w:rsidRPr="000C5E20">
        <w:rPr>
          <w:sz w:val="24"/>
          <w:szCs w:val="24"/>
        </w:rPr>
        <w:t>________________20_____ г.</w:t>
      </w: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_________________________________________________</w:t>
      </w:r>
      <w:r w:rsidR="0086166E">
        <w:rPr>
          <w:sz w:val="24"/>
          <w:szCs w:val="24"/>
        </w:rPr>
        <w:t>_______________________________</w:t>
      </w: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__________________________________________________</w:t>
      </w:r>
      <w:r w:rsidR="0086166E">
        <w:rPr>
          <w:sz w:val="24"/>
          <w:szCs w:val="24"/>
        </w:rPr>
        <w:t>______________________________</w:t>
      </w: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_________________________________________________</w:t>
      </w:r>
      <w:r w:rsidR="0086166E">
        <w:rPr>
          <w:sz w:val="24"/>
          <w:szCs w:val="24"/>
        </w:rPr>
        <w:t>_______________________________</w:t>
      </w:r>
      <w:r w:rsidRPr="000C5E20">
        <w:rPr>
          <w:sz w:val="24"/>
          <w:szCs w:val="24"/>
        </w:rPr>
        <w:t xml:space="preserve">, </w:t>
      </w: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/полное наименование юридического лица, подающего заявку, </w:t>
      </w: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Ф.И.О. и паспортные данные физического лица /</w:t>
      </w: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именуемый далее Претендент, в лице __________________________________________________</w:t>
      </w:r>
    </w:p>
    <w:p w:rsidR="00623127" w:rsidRPr="000C5E20" w:rsidRDefault="00623127" w:rsidP="0086166E">
      <w:pPr>
        <w:pBdr>
          <w:bottom w:val="single" w:sz="12" w:space="1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                                                                                      /фамилия, имя, отчество, должность/</w:t>
      </w:r>
    </w:p>
    <w:p w:rsidR="00623127" w:rsidRPr="000C5E20" w:rsidRDefault="00623127" w:rsidP="0086166E">
      <w:pPr>
        <w:pBdr>
          <w:bottom w:val="single" w:sz="12" w:space="1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_______________________________________________________________________________________________, действующего на основании ________________________________________________________________________________,</w:t>
      </w:r>
    </w:p>
    <w:p w:rsidR="00623127" w:rsidRPr="000C5E20" w:rsidRDefault="00623127" w:rsidP="0086166E">
      <w:pPr>
        <w:pBdr>
          <w:bottom w:val="single" w:sz="12" w:space="1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принимая решение об участии в аукционе по продаже в собственность земельного участка </w:t>
      </w:r>
      <w:proofErr w:type="gramStart"/>
      <w:r w:rsidRPr="000C5E20">
        <w:rPr>
          <w:sz w:val="24"/>
          <w:szCs w:val="24"/>
        </w:rPr>
        <w:t>для:_</w:t>
      </w:r>
      <w:proofErr w:type="gramEnd"/>
      <w:r w:rsidRPr="000C5E20">
        <w:rPr>
          <w:sz w:val="24"/>
          <w:szCs w:val="24"/>
        </w:rPr>
        <w:t>___________________________________________________________________________</w:t>
      </w:r>
    </w:p>
    <w:p w:rsidR="00623127" w:rsidRPr="000C5E20" w:rsidRDefault="00623127" w:rsidP="0086166E">
      <w:pPr>
        <w:pBdr>
          <w:bottom w:val="single" w:sz="12" w:space="1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________________________________________________________________________________________________</w:t>
      </w:r>
    </w:p>
    <w:p w:rsidR="00623127" w:rsidRPr="000C5E20" w:rsidRDefault="00623127" w:rsidP="0086166E">
      <w:pPr>
        <w:pBdr>
          <w:bottom w:val="single" w:sz="12" w:space="1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__________________________________________________________________________________________________</w:t>
      </w:r>
    </w:p>
    <w:p w:rsidR="00623127" w:rsidRPr="000C5E20" w:rsidRDefault="00623127" w:rsidP="0086166E">
      <w:pPr>
        <w:pBdr>
          <w:bottom w:val="single" w:sz="12" w:space="1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/основные характеристики: разрешенное использование, кадастровый номер, </w:t>
      </w:r>
      <w:proofErr w:type="gramStart"/>
      <w:r w:rsidRPr="000C5E20">
        <w:rPr>
          <w:sz w:val="24"/>
          <w:szCs w:val="24"/>
        </w:rPr>
        <w:t>площадь,  мест</w:t>
      </w:r>
      <w:r w:rsidRPr="000C5E20">
        <w:rPr>
          <w:sz w:val="24"/>
          <w:szCs w:val="24"/>
        </w:rPr>
        <w:t>о</w:t>
      </w:r>
      <w:r w:rsidRPr="000C5E20">
        <w:rPr>
          <w:sz w:val="24"/>
          <w:szCs w:val="24"/>
        </w:rPr>
        <w:t>нахождение</w:t>
      </w:r>
      <w:proofErr w:type="gramEnd"/>
      <w:r w:rsidRPr="000C5E20">
        <w:rPr>
          <w:sz w:val="24"/>
          <w:szCs w:val="24"/>
        </w:rPr>
        <w:t xml:space="preserve"> земельного участка/</w:t>
      </w:r>
    </w:p>
    <w:p w:rsidR="00623127" w:rsidRPr="000C5E20" w:rsidRDefault="00623127" w:rsidP="0086166E">
      <w:pPr>
        <w:pStyle w:val="20"/>
        <w:pBdr>
          <w:bottom w:val="single" w:sz="12" w:space="2" w:color="auto"/>
        </w:pBdr>
        <w:ind w:left="-357"/>
        <w:rPr>
          <w:rFonts w:ascii="Times New Roman" w:hAnsi="Times New Roman"/>
          <w:szCs w:val="24"/>
        </w:rPr>
      </w:pPr>
      <w:r w:rsidRPr="000C5E20">
        <w:rPr>
          <w:rFonts w:ascii="Times New Roman" w:hAnsi="Times New Roman"/>
          <w:szCs w:val="24"/>
        </w:rPr>
        <w:t>обязуется:</w:t>
      </w:r>
    </w:p>
    <w:p w:rsidR="00623127" w:rsidRPr="000C5E20" w:rsidRDefault="00623127" w:rsidP="0086166E">
      <w:pPr>
        <w:pStyle w:val="20"/>
        <w:pBdr>
          <w:bottom w:val="single" w:sz="12" w:space="2" w:color="auto"/>
        </w:pBdr>
        <w:ind w:left="-357"/>
        <w:rPr>
          <w:rFonts w:ascii="Times New Roman" w:hAnsi="Times New Roman"/>
          <w:szCs w:val="24"/>
        </w:rPr>
      </w:pPr>
      <w:r w:rsidRPr="000C5E20">
        <w:rPr>
          <w:rFonts w:ascii="Times New Roman" w:hAnsi="Times New Roman"/>
          <w:szCs w:val="24"/>
        </w:rPr>
        <w:t xml:space="preserve">1/ соблюдать условия аукциона, содержащиеся в информационном сообщении о проведении аукциона, опубликованном на официальном сайте Российской Федерации для размещения информации о проведении торгов </w:t>
      </w:r>
      <w:r w:rsidRPr="00C07619">
        <w:rPr>
          <w:rFonts w:ascii="Times New Roman" w:hAnsi="Times New Roman"/>
          <w:szCs w:val="24"/>
        </w:rPr>
        <w:t>(</w:t>
      </w:r>
      <w:hyperlink r:id="rId40" w:history="1">
        <w:r w:rsidRPr="00C07619">
          <w:rPr>
            <w:rStyle w:val="af"/>
            <w:rFonts w:ascii="Times New Roman" w:hAnsi="Times New Roman"/>
            <w:color w:val="auto"/>
          </w:rPr>
          <w:t>https://torgi.gov.ru)</w:t>
        </w:r>
      </w:hyperlink>
      <w:r w:rsidRPr="000C5E20">
        <w:rPr>
          <w:rFonts w:ascii="Times New Roman" w:hAnsi="Times New Roman"/>
          <w:szCs w:val="24"/>
        </w:rPr>
        <w:t xml:space="preserve"> и в периодическом печатном издании - бюллетене «Валдайский Вестник» от «_____»  ______________  20___ г.  №  ______; </w:t>
      </w:r>
    </w:p>
    <w:p w:rsidR="00623127" w:rsidRPr="000C5E20" w:rsidRDefault="00623127" w:rsidP="0086166E">
      <w:pPr>
        <w:pBdr>
          <w:bottom w:val="single" w:sz="12" w:space="2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2/ в случае признания победителем, либо единственным участником аукциона, заключить с Продавцом договор аренды не позднее 30 дней после получения проекта договора аренды земельного участка, но не ранее чем через десять дней со дня размещения информации о результатах на официальном сайте;</w:t>
      </w:r>
    </w:p>
    <w:p w:rsidR="00623127" w:rsidRPr="000C5E20" w:rsidRDefault="00623127" w:rsidP="0086166E">
      <w:pPr>
        <w:pBdr>
          <w:bottom w:val="single" w:sz="12" w:space="2" w:color="auto"/>
        </w:pBd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3/ предоставить Продавцу копию </w:t>
      </w:r>
      <w:proofErr w:type="gramStart"/>
      <w:r w:rsidRPr="000C5E20">
        <w:rPr>
          <w:sz w:val="24"/>
          <w:szCs w:val="24"/>
        </w:rPr>
        <w:t>документа</w:t>
      </w:r>
      <w:proofErr w:type="gramEnd"/>
      <w:r w:rsidRPr="000C5E20">
        <w:rPr>
          <w:sz w:val="24"/>
          <w:szCs w:val="24"/>
        </w:rPr>
        <w:t xml:space="preserve"> удостоверяющего личность.</w:t>
      </w:r>
    </w:p>
    <w:p w:rsidR="00623127" w:rsidRPr="000C5E20" w:rsidRDefault="00623127" w:rsidP="0086166E">
      <w:pPr>
        <w:ind w:left="-357"/>
        <w:jc w:val="both"/>
        <w:rPr>
          <w:sz w:val="24"/>
          <w:szCs w:val="24"/>
        </w:rPr>
      </w:pPr>
      <w:r w:rsidRPr="000C5E20">
        <w:rPr>
          <w:sz w:val="24"/>
          <w:szCs w:val="24"/>
        </w:rPr>
        <w:t xml:space="preserve">Адрес </w:t>
      </w:r>
      <w:proofErr w:type="gramStart"/>
      <w:r w:rsidRPr="000C5E20">
        <w:rPr>
          <w:sz w:val="24"/>
          <w:szCs w:val="24"/>
        </w:rPr>
        <w:t>регистрации  Претендента</w:t>
      </w:r>
      <w:proofErr w:type="gramEnd"/>
      <w:r w:rsidRPr="000C5E20">
        <w:rPr>
          <w:sz w:val="24"/>
          <w:szCs w:val="24"/>
        </w:rPr>
        <w:t>, банковские реквизиты Претендента, ОГРН, ИНН (для юридического л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 xml:space="preserve">ца):_______________________________________________________________ __________________________________________________________________________________________________         </w:t>
      </w:r>
    </w:p>
    <w:p w:rsidR="00623127" w:rsidRPr="000C5E20" w:rsidRDefault="00623127" w:rsidP="0086166E">
      <w:pPr>
        <w:ind w:left="-357" w:right="-144"/>
        <w:jc w:val="both"/>
        <w:rPr>
          <w:b/>
          <w:bCs/>
          <w:sz w:val="24"/>
          <w:szCs w:val="24"/>
        </w:rPr>
      </w:pPr>
      <w:r w:rsidRPr="000C5E20">
        <w:rPr>
          <w:b/>
          <w:bCs/>
          <w:sz w:val="24"/>
          <w:szCs w:val="24"/>
        </w:rPr>
        <w:t>__________________________________________________________________________________________________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b/>
          <w:bCs/>
          <w:sz w:val="24"/>
          <w:szCs w:val="24"/>
        </w:rPr>
      </w:pPr>
      <w:r w:rsidRPr="000C5E20">
        <w:rPr>
          <w:b/>
          <w:bCs/>
          <w:sz w:val="24"/>
          <w:szCs w:val="24"/>
        </w:rPr>
        <w:lastRenderedPageBreak/>
        <w:t>__________________________________________________________________________________________________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bCs/>
          <w:sz w:val="24"/>
          <w:szCs w:val="24"/>
        </w:rPr>
      </w:pPr>
      <w:r w:rsidRPr="000C5E20">
        <w:rPr>
          <w:bCs/>
          <w:sz w:val="24"/>
          <w:szCs w:val="24"/>
        </w:rPr>
        <w:t>Приложения: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1. ________________________________________________________________________________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2. ________________________________________________________________________________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3. ________________________________________________________________________________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4. ________________________________________________________________________________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5. ________________________________________________________________________________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b/>
          <w:bCs/>
          <w:sz w:val="24"/>
          <w:szCs w:val="24"/>
        </w:rPr>
      </w:pP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b/>
          <w:bCs/>
          <w:sz w:val="24"/>
          <w:szCs w:val="24"/>
        </w:rPr>
        <w:t>Подпись Претендента</w:t>
      </w:r>
      <w:r w:rsidRPr="000C5E20">
        <w:rPr>
          <w:sz w:val="24"/>
          <w:szCs w:val="24"/>
        </w:rPr>
        <w:t xml:space="preserve"> /его полномочного представителя/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______________________________________________________________________________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МП «______» ________________20_____ г.</w:t>
      </w:r>
    </w:p>
    <w:p w:rsidR="00623127" w:rsidRPr="000C5E20" w:rsidRDefault="00623127" w:rsidP="0086166E">
      <w:pPr>
        <w:ind w:right="-144"/>
        <w:jc w:val="both"/>
        <w:rPr>
          <w:b/>
          <w:bCs/>
          <w:sz w:val="24"/>
          <w:szCs w:val="24"/>
        </w:rPr>
      </w:pP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b/>
          <w:bCs/>
          <w:sz w:val="24"/>
          <w:szCs w:val="24"/>
        </w:rPr>
        <w:t xml:space="preserve">Заявка принята </w:t>
      </w:r>
      <w:proofErr w:type="gramStart"/>
      <w:r w:rsidRPr="000C5E20">
        <w:rPr>
          <w:b/>
          <w:bCs/>
          <w:sz w:val="24"/>
          <w:szCs w:val="24"/>
        </w:rPr>
        <w:t>Продавцом:</w:t>
      </w:r>
      <w:r w:rsidRPr="000C5E20">
        <w:rPr>
          <w:sz w:val="24"/>
          <w:szCs w:val="24"/>
        </w:rPr>
        <w:t xml:space="preserve">   </w:t>
      </w:r>
      <w:proofErr w:type="gramEnd"/>
      <w:r w:rsidRPr="000C5E20">
        <w:rPr>
          <w:sz w:val="24"/>
          <w:szCs w:val="24"/>
        </w:rPr>
        <w:t>№______ час ____ мин._____ «______»_____________20___г.</w:t>
      </w:r>
    </w:p>
    <w:p w:rsidR="00623127" w:rsidRPr="000C5E20" w:rsidRDefault="00623127" w:rsidP="0086166E">
      <w:pPr>
        <w:ind w:left="-357" w:right="-144"/>
        <w:jc w:val="both"/>
        <w:rPr>
          <w:sz w:val="24"/>
          <w:szCs w:val="24"/>
        </w:rPr>
      </w:pPr>
    </w:p>
    <w:p w:rsidR="0086166E" w:rsidRDefault="00623127" w:rsidP="0086166E">
      <w:pPr>
        <w:ind w:left="-357" w:right="-144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Подпись уполномоченного лица Продавца _________________________________________</w:t>
      </w:r>
    </w:p>
    <w:p w:rsidR="00623127" w:rsidRPr="000C5E20" w:rsidRDefault="00623127" w:rsidP="0086166E">
      <w:pPr>
        <w:ind w:left="-357" w:right="-2" w:firstLine="499"/>
        <w:jc w:val="both"/>
        <w:rPr>
          <w:sz w:val="24"/>
          <w:szCs w:val="24"/>
        </w:rPr>
      </w:pPr>
      <w:r w:rsidRPr="000C5E20">
        <w:rPr>
          <w:sz w:val="24"/>
          <w:szCs w:val="24"/>
        </w:rPr>
        <w:t>Я, даю свое согласие на обработку своих персональных данных (ФИО, дата рождения, место рождения, данные паспорта (или иного документа, удостоверяющего ли</w:t>
      </w:r>
      <w:r w:rsidRPr="000C5E20">
        <w:rPr>
          <w:sz w:val="24"/>
          <w:szCs w:val="24"/>
        </w:rPr>
        <w:t>ч</w:t>
      </w:r>
      <w:r w:rsidRPr="000C5E20">
        <w:rPr>
          <w:sz w:val="24"/>
          <w:szCs w:val="24"/>
        </w:rPr>
        <w:t xml:space="preserve">ность), </w:t>
      </w:r>
      <w:r w:rsidRPr="004825D4">
        <w:rPr>
          <w:sz w:val="24"/>
          <w:szCs w:val="24"/>
        </w:rPr>
        <w:t>адрес места жительства (почтовый адрес),  контактный телефон</w:t>
      </w:r>
      <w:r w:rsidRPr="000C5E20">
        <w:rPr>
          <w:sz w:val="24"/>
          <w:szCs w:val="24"/>
        </w:rPr>
        <w:t>, не возражаю против обработки Уполномоченным органом Администраци</w:t>
      </w:r>
      <w:r>
        <w:rPr>
          <w:sz w:val="24"/>
          <w:szCs w:val="24"/>
        </w:rPr>
        <w:t>ей</w:t>
      </w:r>
      <w:r w:rsidRPr="000C5E20">
        <w:rPr>
          <w:sz w:val="24"/>
          <w:szCs w:val="24"/>
        </w:rPr>
        <w:t xml:space="preserve"> Валдайского муниципального района</w:t>
      </w:r>
      <w:r>
        <w:rPr>
          <w:sz w:val="24"/>
          <w:szCs w:val="24"/>
        </w:rPr>
        <w:t>, распол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женной по адресу: </w:t>
      </w:r>
      <w:r w:rsidRPr="000C5E20">
        <w:rPr>
          <w:sz w:val="24"/>
          <w:szCs w:val="24"/>
        </w:rPr>
        <w:t>Новгородская область, г.Валдай, пр.Комсомольский, д.19/21, то есть совершение, в том числе, следующих действий: обработку с использованием средств автом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тизации или без использования таких средств (включая сбор, систематизацию, накопл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ние, хранение, уточнение (обновление, изменение), использование, обезличивание, блок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рование, уничтожение персональных данных, при этом общее оп</w:t>
      </w:r>
      <w:r w:rsidRPr="000C5E20">
        <w:rPr>
          <w:sz w:val="24"/>
          <w:szCs w:val="24"/>
        </w:rPr>
        <w:t>и</w:t>
      </w:r>
      <w:r w:rsidRPr="000C5E20">
        <w:rPr>
          <w:sz w:val="24"/>
          <w:szCs w:val="24"/>
        </w:rPr>
        <w:t>сание вышеуказанных способов обработки данных приведено в Федеральном законе от 27 июля 2006 года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тельством. Настоящее согласие действует с даты приема и на срок обр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ботки и хранения документов в соответствии с архивным законодательством и может быть отозвано Заявит</w:t>
      </w:r>
      <w:r w:rsidRPr="000C5E20">
        <w:rPr>
          <w:sz w:val="24"/>
          <w:szCs w:val="24"/>
        </w:rPr>
        <w:t>е</w:t>
      </w:r>
      <w:r w:rsidRPr="000C5E20">
        <w:rPr>
          <w:sz w:val="24"/>
          <w:szCs w:val="24"/>
        </w:rPr>
        <w:t>лем в любой момент по соглашению сторон, путем письменного сообщения об указанном отзыве в прои</w:t>
      </w:r>
      <w:r w:rsidRPr="000C5E20">
        <w:rPr>
          <w:sz w:val="24"/>
          <w:szCs w:val="24"/>
        </w:rPr>
        <w:t>з</w:t>
      </w:r>
      <w:r w:rsidRPr="000C5E20">
        <w:rPr>
          <w:sz w:val="24"/>
          <w:szCs w:val="24"/>
        </w:rPr>
        <w:t>вольной форме, в Уполномоченный орган Администр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>ции Валдайского муниципального района, если иное не установлено законодательством Российской Федер</w:t>
      </w:r>
      <w:r w:rsidRPr="000C5E20">
        <w:rPr>
          <w:sz w:val="24"/>
          <w:szCs w:val="24"/>
        </w:rPr>
        <w:t>а</w:t>
      </w:r>
      <w:r w:rsidRPr="000C5E20">
        <w:rPr>
          <w:sz w:val="24"/>
          <w:szCs w:val="24"/>
        </w:rPr>
        <w:t xml:space="preserve">ции. </w:t>
      </w:r>
    </w:p>
    <w:p w:rsidR="00623127" w:rsidRPr="000C5E20" w:rsidRDefault="00623127" w:rsidP="00623127">
      <w:pPr>
        <w:ind w:left="-357" w:right="-363"/>
        <w:jc w:val="center"/>
        <w:rPr>
          <w:sz w:val="24"/>
          <w:szCs w:val="24"/>
        </w:rPr>
      </w:pPr>
      <w:r w:rsidRPr="000C5E20">
        <w:rPr>
          <w:sz w:val="24"/>
          <w:szCs w:val="24"/>
        </w:rPr>
        <w:t xml:space="preserve">  </w:t>
      </w:r>
    </w:p>
    <w:p w:rsidR="00623127" w:rsidRPr="000C5E20" w:rsidRDefault="00623127" w:rsidP="00623127">
      <w:pPr>
        <w:ind w:left="-357" w:right="-363"/>
        <w:rPr>
          <w:sz w:val="24"/>
          <w:szCs w:val="24"/>
        </w:rPr>
      </w:pPr>
      <w:r w:rsidRPr="000C5E20">
        <w:rPr>
          <w:sz w:val="24"/>
          <w:szCs w:val="24"/>
        </w:rPr>
        <w:t xml:space="preserve">  _______________________________________/ _______________</w:t>
      </w:r>
      <w:proofErr w:type="gramStart"/>
      <w:r w:rsidRPr="000C5E20">
        <w:rPr>
          <w:sz w:val="24"/>
          <w:szCs w:val="24"/>
        </w:rPr>
        <w:t>_«</w:t>
      </w:r>
      <w:proofErr w:type="gramEnd"/>
      <w:r w:rsidRPr="000C5E20">
        <w:rPr>
          <w:sz w:val="24"/>
          <w:szCs w:val="24"/>
        </w:rPr>
        <w:t>____»__________20____г.</w:t>
      </w:r>
    </w:p>
    <w:p w:rsidR="00623127" w:rsidRPr="000C5E20" w:rsidRDefault="00623127" w:rsidP="0062312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5E20">
        <w:rPr>
          <w:rFonts w:ascii="Times New Roman" w:hAnsi="Times New Roman" w:cs="Times New Roman"/>
          <w:sz w:val="24"/>
          <w:szCs w:val="24"/>
        </w:rPr>
        <w:t>(Ф.И.О.)</w:t>
      </w:r>
      <w:r w:rsidRPr="000C5E20">
        <w:rPr>
          <w:rFonts w:ascii="Times New Roman" w:hAnsi="Times New Roman" w:cs="Times New Roman"/>
          <w:sz w:val="24"/>
          <w:szCs w:val="24"/>
        </w:rPr>
        <w:tab/>
      </w:r>
      <w:r w:rsidRPr="000C5E20">
        <w:rPr>
          <w:rFonts w:ascii="Times New Roman" w:hAnsi="Times New Roman" w:cs="Times New Roman"/>
          <w:sz w:val="24"/>
          <w:szCs w:val="24"/>
        </w:rPr>
        <w:tab/>
      </w:r>
      <w:r w:rsidRPr="000C5E20">
        <w:rPr>
          <w:rFonts w:ascii="Times New Roman" w:hAnsi="Times New Roman" w:cs="Times New Roman"/>
          <w:sz w:val="24"/>
          <w:szCs w:val="24"/>
        </w:rPr>
        <w:tab/>
        <w:t xml:space="preserve">             (подпись)</w:t>
      </w:r>
      <w:r w:rsidRPr="000C5E20">
        <w:rPr>
          <w:rFonts w:ascii="Times New Roman" w:hAnsi="Times New Roman" w:cs="Times New Roman"/>
          <w:sz w:val="24"/>
          <w:szCs w:val="24"/>
        </w:rPr>
        <w:tab/>
      </w:r>
      <w:r w:rsidRPr="000C5E20">
        <w:rPr>
          <w:rFonts w:ascii="Times New Roman" w:hAnsi="Times New Roman" w:cs="Times New Roman"/>
          <w:sz w:val="24"/>
          <w:szCs w:val="24"/>
        </w:rPr>
        <w:tab/>
      </w:r>
      <w:r w:rsidRPr="000C5E20">
        <w:rPr>
          <w:rFonts w:ascii="Times New Roman" w:hAnsi="Times New Roman" w:cs="Times New Roman"/>
          <w:sz w:val="24"/>
          <w:szCs w:val="24"/>
        </w:rPr>
        <w:tab/>
        <w:t>(дата)</w:t>
      </w:r>
      <w:r w:rsidRPr="000C5E20">
        <w:rPr>
          <w:rFonts w:ascii="Times New Roman" w:hAnsi="Times New Roman" w:cs="Times New Roman"/>
          <w:sz w:val="24"/>
          <w:szCs w:val="24"/>
        </w:rPr>
        <w:tab/>
      </w:r>
    </w:p>
    <w:p w:rsidR="00623127" w:rsidRPr="000C5E20" w:rsidRDefault="00623127" w:rsidP="00623127">
      <w:pPr>
        <w:ind w:left="-357" w:right="-363"/>
        <w:jc w:val="center"/>
        <w:rPr>
          <w:sz w:val="24"/>
          <w:szCs w:val="24"/>
        </w:rPr>
      </w:pPr>
      <w:r w:rsidRPr="000C5E20">
        <w:rPr>
          <w:sz w:val="24"/>
          <w:szCs w:val="24"/>
        </w:rPr>
        <w:tab/>
      </w:r>
      <w:r w:rsidRPr="000C5E20">
        <w:rPr>
          <w:sz w:val="24"/>
          <w:szCs w:val="24"/>
        </w:rPr>
        <w:tab/>
      </w:r>
      <w:r w:rsidRPr="000C5E20">
        <w:rPr>
          <w:sz w:val="24"/>
          <w:szCs w:val="24"/>
        </w:rPr>
        <w:tab/>
      </w:r>
      <w:r w:rsidRPr="000C5E20">
        <w:rPr>
          <w:sz w:val="24"/>
          <w:szCs w:val="24"/>
        </w:rPr>
        <w:tab/>
      </w:r>
      <w:r w:rsidRPr="000C5E20">
        <w:rPr>
          <w:sz w:val="24"/>
          <w:szCs w:val="24"/>
        </w:rPr>
        <w:tab/>
        <w:t xml:space="preserve">  </w:t>
      </w:r>
    </w:p>
    <w:p w:rsidR="00623127" w:rsidRPr="000C5E20" w:rsidRDefault="00623127" w:rsidP="00623127">
      <w:pPr>
        <w:ind w:left="-357" w:right="-363"/>
        <w:jc w:val="center"/>
        <w:rPr>
          <w:sz w:val="24"/>
          <w:szCs w:val="24"/>
        </w:rPr>
      </w:pPr>
    </w:p>
    <w:p w:rsidR="00623127" w:rsidRPr="000C5E20" w:rsidRDefault="00623127" w:rsidP="00623127">
      <w:pPr>
        <w:ind w:left="-357" w:right="-363"/>
        <w:jc w:val="center"/>
        <w:rPr>
          <w:sz w:val="24"/>
          <w:szCs w:val="24"/>
        </w:rPr>
      </w:pPr>
      <w:r w:rsidRPr="000C5E20">
        <w:rPr>
          <w:sz w:val="24"/>
          <w:szCs w:val="24"/>
        </w:rPr>
        <w:t xml:space="preserve">              ______________________________________</w:t>
      </w:r>
    </w:p>
    <w:p w:rsidR="00623127" w:rsidRPr="000C5E20" w:rsidRDefault="00623127" w:rsidP="00623127">
      <w:pPr>
        <w:jc w:val="center"/>
        <w:rPr>
          <w:b/>
          <w:caps/>
          <w:sz w:val="24"/>
          <w:szCs w:val="24"/>
        </w:rPr>
      </w:pPr>
    </w:p>
    <w:p w:rsidR="00623127" w:rsidRDefault="00623127" w:rsidP="00623127">
      <w:pPr>
        <w:jc w:val="center"/>
        <w:rPr>
          <w:b/>
          <w:caps/>
          <w:sz w:val="24"/>
          <w:szCs w:val="24"/>
        </w:rPr>
      </w:pPr>
    </w:p>
    <w:p w:rsidR="00623127" w:rsidRDefault="00623127" w:rsidP="00623127">
      <w:pPr>
        <w:jc w:val="center"/>
        <w:rPr>
          <w:b/>
          <w:caps/>
          <w:sz w:val="24"/>
          <w:szCs w:val="24"/>
        </w:rPr>
      </w:pPr>
    </w:p>
    <w:p w:rsidR="00623127" w:rsidRDefault="00623127" w:rsidP="00623127">
      <w:pPr>
        <w:jc w:val="center"/>
        <w:rPr>
          <w:b/>
          <w:caps/>
          <w:sz w:val="24"/>
          <w:szCs w:val="24"/>
        </w:rPr>
      </w:pPr>
    </w:p>
    <w:p w:rsidR="00623127" w:rsidRDefault="00623127" w:rsidP="00623127">
      <w:pPr>
        <w:jc w:val="center"/>
        <w:rPr>
          <w:b/>
          <w:caps/>
          <w:sz w:val="24"/>
          <w:szCs w:val="24"/>
        </w:rPr>
      </w:pPr>
    </w:p>
    <w:p w:rsidR="00623127" w:rsidRDefault="00623127" w:rsidP="00623127">
      <w:pPr>
        <w:jc w:val="center"/>
        <w:rPr>
          <w:b/>
          <w:caps/>
          <w:sz w:val="24"/>
          <w:szCs w:val="24"/>
        </w:rPr>
      </w:pPr>
    </w:p>
    <w:p w:rsidR="00623127" w:rsidRDefault="00623127" w:rsidP="00623127">
      <w:pPr>
        <w:jc w:val="center"/>
        <w:rPr>
          <w:b/>
          <w:caps/>
          <w:sz w:val="24"/>
          <w:szCs w:val="24"/>
        </w:rPr>
      </w:pPr>
    </w:p>
    <w:p w:rsidR="00623127" w:rsidRDefault="00623127" w:rsidP="00623127">
      <w:pPr>
        <w:jc w:val="center"/>
        <w:rPr>
          <w:b/>
          <w:caps/>
          <w:sz w:val="24"/>
          <w:szCs w:val="24"/>
        </w:rPr>
      </w:pPr>
    </w:p>
    <w:sectPr w:rsidR="00623127" w:rsidSect="00933222">
      <w:headerReference w:type="even" r:id="rId41"/>
      <w:headerReference w:type="default" r:id="rId4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3D" w:rsidRDefault="00D1133D">
      <w:r>
        <w:separator/>
      </w:r>
    </w:p>
  </w:endnote>
  <w:endnote w:type="continuationSeparator" w:id="0">
    <w:p w:rsidR="00D1133D" w:rsidRDefault="00D1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3D" w:rsidRDefault="00D1133D">
      <w:r>
        <w:separator/>
      </w:r>
    </w:p>
  </w:footnote>
  <w:footnote w:type="continuationSeparator" w:id="0">
    <w:p w:rsidR="00D1133D" w:rsidRDefault="00D1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6E" w:rsidRDefault="0086166E" w:rsidP="00D624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6166E" w:rsidRDefault="008616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6E" w:rsidRDefault="008616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5C45">
      <w:rPr>
        <w:noProof/>
      </w:rPr>
      <w:t>27</w:t>
    </w:r>
    <w:r>
      <w:fldChar w:fldCharType="end"/>
    </w:r>
  </w:p>
  <w:p w:rsidR="0086166E" w:rsidRDefault="0086166E" w:rsidP="002001D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193A"/>
    <w:rsid w:val="00002BBD"/>
    <w:rsid w:val="00004BB1"/>
    <w:rsid w:val="000056CC"/>
    <w:rsid w:val="000058EA"/>
    <w:rsid w:val="00007D6E"/>
    <w:rsid w:val="00011771"/>
    <w:rsid w:val="00014D12"/>
    <w:rsid w:val="000150F5"/>
    <w:rsid w:val="0001667F"/>
    <w:rsid w:val="00016B41"/>
    <w:rsid w:val="00017B5F"/>
    <w:rsid w:val="00021C80"/>
    <w:rsid w:val="00021EAE"/>
    <w:rsid w:val="000222DB"/>
    <w:rsid w:val="00024449"/>
    <w:rsid w:val="000256E4"/>
    <w:rsid w:val="00025E22"/>
    <w:rsid w:val="00025F8C"/>
    <w:rsid w:val="00031A6B"/>
    <w:rsid w:val="00032B80"/>
    <w:rsid w:val="0003350B"/>
    <w:rsid w:val="00034ACC"/>
    <w:rsid w:val="00034BFF"/>
    <w:rsid w:val="000355DA"/>
    <w:rsid w:val="000360AF"/>
    <w:rsid w:val="00040165"/>
    <w:rsid w:val="00047FB2"/>
    <w:rsid w:val="00050858"/>
    <w:rsid w:val="00050AA2"/>
    <w:rsid w:val="00053941"/>
    <w:rsid w:val="00053BEA"/>
    <w:rsid w:val="00054456"/>
    <w:rsid w:val="000545A7"/>
    <w:rsid w:val="000557E2"/>
    <w:rsid w:val="0005599E"/>
    <w:rsid w:val="00055D2C"/>
    <w:rsid w:val="00060DF6"/>
    <w:rsid w:val="000621BD"/>
    <w:rsid w:val="00063D91"/>
    <w:rsid w:val="0006408A"/>
    <w:rsid w:val="00064DF3"/>
    <w:rsid w:val="00065445"/>
    <w:rsid w:val="00065A31"/>
    <w:rsid w:val="00070128"/>
    <w:rsid w:val="00070DF9"/>
    <w:rsid w:val="00071299"/>
    <w:rsid w:val="000714E0"/>
    <w:rsid w:val="00071C87"/>
    <w:rsid w:val="0007218B"/>
    <w:rsid w:val="000722CD"/>
    <w:rsid w:val="00072398"/>
    <w:rsid w:val="000727B6"/>
    <w:rsid w:val="00072EB8"/>
    <w:rsid w:val="0007720C"/>
    <w:rsid w:val="0007797E"/>
    <w:rsid w:val="00082008"/>
    <w:rsid w:val="00086596"/>
    <w:rsid w:val="0009180F"/>
    <w:rsid w:val="00092494"/>
    <w:rsid w:val="00096D0E"/>
    <w:rsid w:val="000A0559"/>
    <w:rsid w:val="000A457F"/>
    <w:rsid w:val="000A58F2"/>
    <w:rsid w:val="000A668B"/>
    <w:rsid w:val="000A715A"/>
    <w:rsid w:val="000A72C8"/>
    <w:rsid w:val="000B7AB2"/>
    <w:rsid w:val="000C338B"/>
    <w:rsid w:val="000C4130"/>
    <w:rsid w:val="000C5B75"/>
    <w:rsid w:val="000C6E84"/>
    <w:rsid w:val="000D0E99"/>
    <w:rsid w:val="000D4802"/>
    <w:rsid w:val="000D5F65"/>
    <w:rsid w:val="000D72E6"/>
    <w:rsid w:val="000E1E7C"/>
    <w:rsid w:val="000E255E"/>
    <w:rsid w:val="000E2B7B"/>
    <w:rsid w:val="000E3B81"/>
    <w:rsid w:val="000E5404"/>
    <w:rsid w:val="000E61E3"/>
    <w:rsid w:val="000E6D12"/>
    <w:rsid w:val="000F2BDE"/>
    <w:rsid w:val="000F4E71"/>
    <w:rsid w:val="000F54B0"/>
    <w:rsid w:val="00100631"/>
    <w:rsid w:val="001014FE"/>
    <w:rsid w:val="00103E93"/>
    <w:rsid w:val="00104081"/>
    <w:rsid w:val="00105BC4"/>
    <w:rsid w:val="00105EF6"/>
    <w:rsid w:val="001062F1"/>
    <w:rsid w:val="00107435"/>
    <w:rsid w:val="001108C5"/>
    <w:rsid w:val="00111CC1"/>
    <w:rsid w:val="00116F72"/>
    <w:rsid w:val="00117D2A"/>
    <w:rsid w:val="00120890"/>
    <w:rsid w:val="00122B03"/>
    <w:rsid w:val="00123872"/>
    <w:rsid w:val="00127890"/>
    <w:rsid w:val="00133F75"/>
    <w:rsid w:val="00134408"/>
    <w:rsid w:val="001345FC"/>
    <w:rsid w:val="00137C84"/>
    <w:rsid w:val="00144F28"/>
    <w:rsid w:val="0015146C"/>
    <w:rsid w:val="00151FC6"/>
    <w:rsid w:val="00153E9D"/>
    <w:rsid w:val="00153EC0"/>
    <w:rsid w:val="00154069"/>
    <w:rsid w:val="00155132"/>
    <w:rsid w:val="0015585E"/>
    <w:rsid w:val="001559B7"/>
    <w:rsid w:val="00160976"/>
    <w:rsid w:val="0016349F"/>
    <w:rsid w:val="00163F49"/>
    <w:rsid w:val="0016458C"/>
    <w:rsid w:val="00165A33"/>
    <w:rsid w:val="00165D1D"/>
    <w:rsid w:val="00166749"/>
    <w:rsid w:val="00166FFC"/>
    <w:rsid w:val="00170E48"/>
    <w:rsid w:val="001721CF"/>
    <w:rsid w:val="001722F9"/>
    <w:rsid w:val="001749D4"/>
    <w:rsid w:val="00175EB5"/>
    <w:rsid w:val="00176EC4"/>
    <w:rsid w:val="0018238C"/>
    <w:rsid w:val="00183D6C"/>
    <w:rsid w:val="001843F2"/>
    <w:rsid w:val="00185487"/>
    <w:rsid w:val="001859C8"/>
    <w:rsid w:val="00186E13"/>
    <w:rsid w:val="001901BA"/>
    <w:rsid w:val="001907B1"/>
    <w:rsid w:val="00191611"/>
    <w:rsid w:val="001B0471"/>
    <w:rsid w:val="001B195A"/>
    <w:rsid w:val="001B3384"/>
    <w:rsid w:val="001B3D75"/>
    <w:rsid w:val="001B46A5"/>
    <w:rsid w:val="001B4D3F"/>
    <w:rsid w:val="001B68EB"/>
    <w:rsid w:val="001B7EBB"/>
    <w:rsid w:val="001C0598"/>
    <w:rsid w:val="001C234B"/>
    <w:rsid w:val="001C5BD4"/>
    <w:rsid w:val="001C5C4F"/>
    <w:rsid w:val="001D1CD4"/>
    <w:rsid w:val="001D1D65"/>
    <w:rsid w:val="001D3E5B"/>
    <w:rsid w:val="001D4E70"/>
    <w:rsid w:val="001D5EB3"/>
    <w:rsid w:val="001D6DE2"/>
    <w:rsid w:val="001E0CDD"/>
    <w:rsid w:val="001E1AA9"/>
    <w:rsid w:val="001E223B"/>
    <w:rsid w:val="001E24A0"/>
    <w:rsid w:val="001E548E"/>
    <w:rsid w:val="001E5964"/>
    <w:rsid w:val="001E6736"/>
    <w:rsid w:val="001F0A7E"/>
    <w:rsid w:val="001F4394"/>
    <w:rsid w:val="001F44CE"/>
    <w:rsid w:val="001F7943"/>
    <w:rsid w:val="002001D5"/>
    <w:rsid w:val="00201987"/>
    <w:rsid w:val="00202CE1"/>
    <w:rsid w:val="002045B3"/>
    <w:rsid w:val="002063B5"/>
    <w:rsid w:val="00207DF7"/>
    <w:rsid w:val="00211CBC"/>
    <w:rsid w:val="00214DB4"/>
    <w:rsid w:val="002230FA"/>
    <w:rsid w:val="002231BC"/>
    <w:rsid w:val="00224ACF"/>
    <w:rsid w:val="00226516"/>
    <w:rsid w:val="00227748"/>
    <w:rsid w:val="00232069"/>
    <w:rsid w:val="002322B1"/>
    <w:rsid w:val="00233BFF"/>
    <w:rsid w:val="00233E20"/>
    <w:rsid w:val="00234785"/>
    <w:rsid w:val="002404C1"/>
    <w:rsid w:val="002417E7"/>
    <w:rsid w:val="00241CE2"/>
    <w:rsid w:val="00242613"/>
    <w:rsid w:val="00252724"/>
    <w:rsid w:val="002536EE"/>
    <w:rsid w:val="00254AAE"/>
    <w:rsid w:val="002565A7"/>
    <w:rsid w:val="002565AA"/>
    <w:rsid w:val="00260B69"/>
    <w:rsid w:val="00260C4F"/>
    <w:rsid w:val="00260E3E"/>
    <w:rsid w:val="00261686"/>
    <w:rsid w:val="00262EF3"/>
    <w:rsid w:val="002648E6"/>
    <w:rsid w:val="002652E4"/>
    <w:rsid w:val="002721FD"/>
    <w:rsid w:val="00272649"/>
    <w:rsid w:val="00272BF6"/>
    <w:rsid w:val="00281587"/>
    <w:rsid w:val="00281DF5"/>
    <w:rsid w:val="0028344B"/>
    <w:rsid w:val="00283AB5"/>
    <w:rsid w:val="0028654E"/>
    <w:rsid w:val="00290BC1"/>
    <w:rsid w:val="00292125"/>
    <w:rsid w:val="00295C60"/>
    <w:rsid w:val="00296572"/>
    <w:rsid w:val="002970B3"/>
    <w:rsid w:val="00297CB8"/>
    <w:rsid w:val="002A4B29"/>
    <w:rsid w:val="002A61C6"/>
    <w:rsid w:val="002A6E31"/>
    <w:rsid w:val="002B33D0"/>
    <w:rsid w:val="002B5E7B"/>
    <w:rsid w:val="002B649C"/>
    <w:rsid w:val="002B6D79"/>
    <w:rsid w:val="002C08B7"/>
    <w:rsid w:val="002C1B3E"/>
    <w:rsid w:val="002C1BF4"/>
    <w:rsid w:val="002C5DED"/>
    <w:rsid w:val="002C775A"/>
    <w:rsid w:val="002D097B"/>
    <w:rsid w:val="002D296E"/>
    <w:rsid w:val="002D4AEA"/>
    <w:rsid w:val="002E0AD5"/>
    <w:rsid w:val="002E0E8E"/>
    <w:rsid w:val="002E0FCC"/>
    <w:rsid w:val="002E22C9"/>
    <w:rsid w:val="002E274B"/>
    <w:rsid w:val="002E3F0D"/>
    <w:rsid w:val="002E4503"/>
    <w:rsid w:val="002E5A3C"/>
    <w:rsid w:val="002E5EF5"/>
    <w:rsid w:val="002E6063"/>
    <w:rsid w:val="002F02BB"/>
    <w:rsid w:val="002F0E2C"/>
    <w:rsid w:val="002F0E36"/>
    <w:rsid w:val="002F2EB8"/>
    <w:rsid w:val="002F3860"/>
    <w:rsid w:val="002F42F9"/>
    <w:rsid w:val="002F6A9C"/>
    <w:rsid w:val="002F7248"/>
    <w:rsid w:val="00302A94"/>
    <w:rsid w:val="003059E4"/>
    <w:rsid w:val="00311CC9"/>
    <w:rsid w:val="003124E6"/>
    <w:rsid w:val="0031575A"/>
    <w:rsid w:val="00315D79"/>
    <w:rsid w:val="0031677F"/>
    <w:rsid w:val="003168B8"/>
    <w:rsid w:val="0031746F"/>
    <w:rsid w:val="00317E99"/>
    <w:rsid w:val="003216A6"/>
    <w:rsid w:val="003276F2"/>
    <w:rsid w:val="00330B21"/>
    <w:rsid w:val="00333FEC"/>
    <w:rsid w:val="0033408A"/>
    <w:rsid w:val="0033468E"/>
    <w:rsid w:val="003351FE"/>
    <w:rsid w:val="00335925"/>
    <w:rsid w:val="0033686E"/>
    <w:rsid w:val="00342252"/>
    <w:rsid w:val="00342581"/>
    <w:rsid w:val="003438C0"/>
    <w:rsid w:val="00344D3C"/>
    <w:rsid w:val="00350943"/>
    <w:rsid w:val="00353FF8"/>
    <w:rsid w:val="00355160"/>
    <w:rsid w:val="00355FB2"/>
    <w:rsid w:val="0036173A"/>
    <w:rsid w:val="00361CA3"/>
    <w:rsid w:val="00362038"/>
    <w:rsid w:val="00365DB9"/>
    <w:rsid w:val="00365E4E"/>
    <w:rsid w:val="00367715"/>
    <w:rsid w:val="00367FC3"/>
    <w:rsid w:val="00370B82"/>
    <w:rsid w:val="00370E9D"/>
    <w:rsid w:val="00374610"/>
    <w:rsid w:val="00376146"/>
    <w:rsid w:val="00376A4E"/>
    <w:rsid w:val="00376AA4"/>
    <w:rsid w:val="0038136D"/>
    <w:rsid w:val="00381CD4"/>
    <w:rsid w:val="00381ECF"/>
    <w:rsid w:val="00382AFC"/>
    <w:rsid w:val="00384122"/>
    <w:rsid w:val="00385AF8"/>
    <w:rsid w:val="00390BE0"/>
    <w:rsid w:val="0039115B"/>
    <w:rsid w:val="0039358E"/>
    <w:rsid w:val="00393B6A"/>
    <w:rsid w:val="00395139"/>
    <w:rsid w:val="00395B5B"/>
    <w:rsid w:val="003967A4"/>
    <w:rsid w:val="00397324"/>
    <w:rsid w:val="003A0EAF"/>
    <w:rsid w:val="003A1AD5"/>
    <w:rsid w:val="003A2681"/>
    <w:rsid w:val="003A392A"/>
    <w:rsid w:val="003A5E53"/>
    <w:rsid w:val="003A5F37"/>
    <w:rsid w:val="003A7F77"/>
    <w:rsid w:val="003B0F73"/>
    <w:rsid w:val="003C0469"/>
    <w:rsid w:val="003C0F39"/>
    <w:rsid w:val="003C294F"/>
    <w:rsid w:val="003C43BE"/>
    <w:rsid w:val="003C50EF"/>
    <w:rsid w:val="003C5247"/>
    <w:rsid w:val="003D15FA"/>
    <w:rsid w:val="003D1754"/>
    <w:rsid w:val="003D2486"/>
    <w:rsid w:val="003D2C82"/>
    <w:rsid w:val="003D37EF"/>
    <w:rsid w:val="003D3BB0"/>
    <w:rsid w:val="003D75BB"/>
    <w:rsid w:val="003E09BE"/>
    <w:rsid w:val="003E09EF"/>
    <w:rsid w:val="003E49DF"/>
    <w:rsid w:val="003F26D6"/>
    <w:rsid w:val="003F40EC"/>
    <w:rsid w:val="004000F2"/>
    <w:rsid w:val="00400A4F"/>
    <w:rsid w:val="00402234"/>
    <w:rsid w:val="0040295E"/>
    <w:rsid w:val="004033F0"/>
    <w:rsid w:val="00404275"/>
    <w:rsid w:val="00406620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2138D"/>
    <w:rsid w:val="00422C77"/>
    <w:rsid w:val="00422DAD"/>
    <w:rsid w:val="0042364F"/>
    <w:rsid w:val="004236B2"/>
    <w:rsid w:val="0042372B"/>
    <w:rsid w:val="00426C23"/>
    <w:rsid w:val="004351B7"/>
    <w:rsid w:val="00435A9F"/>
    <w:rsid w:val="00436C82"/>
    <w:rsid w:val="004413D4"/>
    <w:rsid w:val="004415E3"/>
    <w:rsid w:val="00442275"/>
    <w:rsid w:val="00442278"/>
    <w:rsid w:val="004430A5"/>
    <w:rsid w:val="00444964"/>
    <w:rsid w:val="00445C45"/>
    <w:rsid w:val="00445EF8"/>
    <w:rsid w:val="004501ED"/>
    <w:rsid w:val="00451564"/>
    <w:rsid w:val="0045217D"/>
    <w:rsid w:val="00453721"/>
    <w:rsid w:val="0045408C"/>
    <w:rsid w:val="00455CF2"/>
    <w:rsid w:val="00456839"/>
    <w:rsid w:val="00456D18"/>
    <w:rsid w:val="0046095D"/>
    <w:rsid w:val="00463FE7"/>
    <w:rsid w:val="004647A5"/>
    <w:rsid w:val="004665D4"/>
    <w:rsid w:val="00466FA3"/>
    <w:rsid w:val="00470580"/>
    <w:rsid w:val="0047217D"/>
    <w:rsid w:val="00472633"/>
    <w:rsid w:val="0047503F"/>
    <w:rsid w:val="00475225"/>
    <w:rsid w:val="00476FD6"/>
    <w:rsid w:val="00481456"/>
    <w:rsid w:val="00481579"/>
    <w:rsid w:val="00481736"/>
    <w:rsid w:val="004819FD"/>
    <w:rsid w:val="00483584"/>
    <w:rsid w:val="004835E4"/>
    <w:rsid w:val="004861CA"/>
    <w:rsid w:val="00490FA8"/>
    <w:rsid w:val="00492DF3"/>
    <w:rsid w:val="00492E7F"/>
    <w:rsid w:val="004949E4"/>
    <w:rsid w:val="004A1569"/>
    <w:rsid w:val="004A3298"/>
    <w:rsid w:val="004A52A1"/>
    <w:rsid w:val="004B02FF"/>
    <w:rsid w:val="004B0A52"/>
    <w:rsid w:val="004B0A80"/>
    <w:rsid w:val="004B0C01"/>
    <w:rsid w:val="004B1635"/>
    <w:rsid w:val="004B27DE"/>
    <w:rsid w:val="004B64E3"/>
    <w:rsid w:val="004C015F"/>
    <w:rsid w:val="004C0449"/>
    <w:rsid w:val="004C1135"/>
    <w:rsid w:val="004C1278"/>
    <w:rsid w:val="004C1D4A"/>
    <w:rsid w:val="004C2179"/>
    <w:rsid w:val="004C266B"/>
    <w:rsid w:val="004C2C70"/>
    <w:rsid w:val="004C4801"/>
    <w:rsid w:val="004C563F"/>
    <w:rsid w:val="004C7BAE"/>
    <w:rsid w:val="004D0738"/>
    <w:rsid w:val="004D0CC1"/>
    <w:rsid w:val="004D2453"/>
    <w:rsid w:val="004D3433"/>
    <w:rsid w:val="004D3F89"/>
    <w:rsid w:val="004D6426"/>
    <w:rsid w:val="004D6493"/>
    <w:rsid w:val="004D76EB"/>
    <w:rsid w:val="004D7CBB"/>
    <w:rsid w:val="004E4831"/>
    <w:rsid w:val="004E4B0B"/>
    <w:rsid w:val="004E6F12"/>
    <w:rsid w:val="004F062B"/>
    <w:rsid w:val="004F3696"/>
    <w:rsid w:val="004F4DC2"/>
    <w:rsid w:val="004F7168"/>
    <w:rsid w:val="00501293"/>
    <w:rsid w:val="00501CD0"/>
    <w:rsid w:val="00502ABF"/>
    <w:rsid w:val="00502AC1"/>
    <w:rsid w:val="00504D34"/>
    <w:rsid w:val="00507AD4"/>
    <w:rsid w:val="00514649"/>
    <w:rsid w:val="0051546B"/>
    <w:rsid w:val="00522AEB"/>
    <w:rsid w:val="0052526A"/>
    <w:rsid w:val="0052620A"/>
    <w:rsid w:val="005306D7"/>
    <w:rsid w:val="00532557"/>
    <w:rsid w:val="00534837"/>
    <w:rsid w:val="00537382"/>
    <w:rsid w:val="00541B6B"/>
    <w:rsid w:val="00545C2F"/>
    <w:rsid w:val="0054601C"/>
    <w:rsid w:val="005464BA"/>
    <w:rsid w:val="00550E1C"/>
    <w:rsid w:val="00551AF8"/>
    <w:rsid w:val="00556623"/>
    <w:rsid w:val="00556A05"/>
    <w:rsid w:val="00557000"/>
    <w:rsid w:val="00557422"/>
    <w:rsid w:val="00560E43"/>
    <w:rsid w:val="00561443"/>
    <w:rsid w:val="00561BDC"/>
    <w:rsid w:val="00563737"/>
    <w:rsid w:val="0056766A"/>
    <w:rsid w:val="005721F1"/>
    <w:rsid w:val="00574389"/>
    <w:rsid w:val="00575972"/>
    <w:rsid w:val="00577AB4"/>
    <w:rsid w:val="00577D46"/>
    <w:rsid w:val="00586A71"/>
    <w:rsid w:val="005875CB"/>
    <w:rsid w:val="00591FE6"/>
    <w:rsid w:val="0059349A"/>
    <w:rsid w:val="00597B43"/>
    <w:rsid w:val="005A0591"/>
    <w:rsid w:val="005A235B"/>
    <w:rsid w:val="005B10A6"/>
    <w:rsid w:val="005B1544"/>
    <w:rsid w:val="005B2EE3"/>
    <w:rsid w:val="005B3D89"/>
    <w:rsid w:val="005B52DA"/>
    <w:rsid w:val="005B60A4"/>
    <w:rsid w:val="005C06A1"/>
    <w:rsid w:val="005C247F"/>
    <w:rsid w:val="005C3251"/>
    <w:rsid w:val="005C3A58"/>
    <w:rsid w:val="005D03E4"/>
    <w:rsid w:val="005D1B92"/>
    <w:rsid w:val="005D217B"/>
    <w:rsid w:val="005D2804"/>
    <w:rsid w:val="005E3492"/>
    <w:rsid w:val="005E47D2"/>
    <w:rsid w:val="005E6A41"/>
    <w:rsid w:val="005E7E79"/>
    <w:rsid w:val="005F07C1"/>
    <w:rsid w:val="005F19A4"/>
    <w:rsid w:val="005F24EE"/>
    <w:rsid w:val="005F30CD"/>
    <w:rsid w:val="005F5BA8"/>
    <w:rsid w:val="005F6E9D"/>
    <w:rsid w:val="005F75C5"/>
    <w:rsid w:val="00600356"/>
    <w:rsid w:val="00603A8F"/>
    <w:rsid w:val="00604F80"/>
    <w:rsid w:val="00607DD7"/>
    <w:rsid w:val="006125C0"/>
    <w:rsid w:val="00614103"/>
    <w:rsid w:val="00614653"/>
    <w:rsid w:val="00615000"/>
    <w:rsid w:val="00620B39"/>
    <w:rsid w:val="0062157C"/>
    <w:rsid w:val="00623127"/>
    <w:rsid w:val="006231B6"/>
    <w:rsid w:val="00624ED9"/>
    <w:rsid w:val="00625E4A"/>
    <w:rsid w:val="0062663B"/>
    <w:rsid w:val="00630D96"/>
    <w:rsid w:val="00633411"/>
    <w:rsid w:val="00633940"/>
    <w:rsid w:val="006378DA"/>
    <w:rsid w:val="00637DCB"/>
    <w:rsid w:val="00642C6B"/>
    <w:rsid w:val="0064586C"/>
    <w:rsid w:val="00645A48"/>
    <w:rsid w:val="00645F61"/>
    <w:rsid w:val="00647F6A"/>
    <w:rsid w:val="006510AE"/>
    <w:rsid w:val="00653A78"/>
    <w:rsid w:val="00654190"/>
    <w:rsid w:val="006548D9"/>
    <w:rsid w:val="00654A5E"/>
    <w:rsid w:val="0065641E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8EA"/>
    <w:rsid w:val="00671CAD"/>
    <w:rsid w:val="006744E1"/>
    <w:rsid w:val="00674518"/>
    <w:rsid w:val="00675832"/>
    <w:rsid w:val="00680E02"/>
    <w:rsid w:val="0068195C"/>
    <w:rsid w:val="00681E26"/>
    <w:rsid w:val="00686505"/>
    <w:rsid w:val="00687482"/>
    <w:rsid w:val="0068787F"/>
    <w:rsid w:val="00691426"/>
    <w:rsid w:val="00691DE8"/>
    <w:rsid w:val="00693219"/>
    <w:rsid w:val="00694052"/>
    <w:rsid w:val="00694F57"/>
    <w:rsid w:val="00696FBB"/>
    <w:rsid w:val="00697E9E"/>
    <w:rsid w:val="006A00A9"/>
    <w:rsid w:val="006A0120"/>
    <w:rsid w:val="006A120F"/>
    <w:rsid w:val="006A7467"/>
    <w:rsid w:val="006A7943"/>
    <w:rsid w:val="006B0158"/>
    <w:rsid w:val="006B1AD9"/>
    <w:rsid w:val="006C017D"/>
    <w:rsid w:val="006C09C0"/>
    <w:rsid w:val="006C13AF"/>
    <w:rsid w:val="006C1434"/>
    <w:rsid w:val="006C2A37"/>
    <w:rsid w:val="006C491B"/>
    <w:rsid w:val="006C5F31"/>
    <w:rsid w:val="006C6D4E"/>
    <w:rsid w:val="006D28CA"/>
    <w:rsid w:val="006D2EFA"/>
    <w:rsid w:val="006D4649"/>
    <w:rsid w:val="006D4CF4"/>
    <w:rsid w:val="006D4E3A"/>
    <w:rsid w:val="006D78AC"/>
    <w:rsid w:val="006E0086"/>
    <w:rsid w:val="006E3A21"/>
    <w:rsid w:val="006E4631"/>
    <w:rsid w:val="006E74F3"/>
    <w:rsid w:val="006E76F3"/>
    <w:rsid w:val="006F0F72"/>
    <w:rsid w:val="006F2B03"/>
    <w:rsid w:val="006F4AF0"/>
    <w:rsid w:val="006F4E65"/>
    <w:rsid w:val="006F7488"/>
    <w:rsid w:val="00701BCC"/>
    <w:rsid w:val="00702164"/>
    <w:rsid w:val="00702477"/>
    <w:rsid w:val="0070312B"/>
    <w:rsid w:val="0070375E"/>
    <w:rsid w:val="00705C5E"/>
    <w:rsid w:val="0070727E"/>
    <w:rsid w:val="00710444"/>
    <w:rsid w:val="00711A64"/>
    <w:rsid w:val="00712634"/>
    <w:rsid w:val="00712820"/>
    <w:rsid w:val="00715636"/>
    <w:rsid w:val="007156CA"/>
    <w:rsid w:val="0071576D"/>
    <w:rsid w:val="0072059C"/>
    <w:rsid w:val="00721C52"/>
    <w:rsid w:val="00725CB3"/>
    <w:rsid w:val="007260E2"/>
    <w:rsid w:val="00726107"/>
    <w:rsid w:val="00726E8C"/>
    <w:rsid w:val="007272F9"/>
    <w:rsid w:val="00730931"/>
    <w:rsid w:val="00730BBA"/>
    <w:rsid w:val="00731BEB"/>
    <w:rsid w:val="007327C2"/>
    <w:rsid w:val="0073445E"/>
    <w:rsid w:val="0073656D"/>
    <w:rsid w:val="007370B5"/>
    <w:rsid w:val="00737876"/>
    <w:rsid w:val="007406AF"/>
    <w:rsid w:val="007421E4"/>
    <w:rsid w:val="00745375"/>
    <w:rsid w:val="00745990"/>
    <w:rsid w:val="00746236"/>
    <w:rsid w:val="00750395"/>
    <w:rsid w:val="0075761A"/>
    <w:rsid w:val="007609A4"/>
    <w:rsid w:val="00760CE1"/>
    <w:rsid w:val="00762250"/>
    <w:rsid w:val="007624BC"/>
    <w:rsid w:val="00767018"/>
    <w:rsid w:val="00767534"/>
    <w:rsid w:val="007718F5"/>
    <w:rsid w:val="00771937"/>
    <w:rsid w:val="00775161"/>
    <w:rsid w:val="00775591"/>
    <w:rsid w:val="007816AC"/>
    <w:rsid w:val="007849E9"/>
    <w:rsid w:val="00785359"/>
    <w:rsid w:val="00785783"/>
    <w:rsid w:val="00786E2A"/>
    <w:rsid w:val="00787DBE"/>
    <w:rsid w:val="0079008B"/>
    <w:rsid w:val="00790F31"/>
    <w:rsid w:val="00793D16"/>
    <w:rsid w:val="007A107E"/>
    <w:rsid w:val="007A2BD9"/>
    <w:rsid w:val="007A4D5C"/>
    <w:rsid w:val="007A609B"/>
    <w:rsid w:val="007A705F"/>
    <w:rsid w:val="007B1968"/>
    <w:rsid w:val="007B3528"/>
    <w:rsid w:val="007C169E"/>
    <w:rsid w:val="007C63E9"/>
    <w:rsid w:val="007C6DC4"/>
    <w:rsid w:val="007D255F"/>
    <w:rsid w:val="007D34DE"/>
    <w:rsid w:val="007D42CB"/>
    <w:rsid w:val="007E212F"/>
    <w:rsid w:val="007E2AC5"/>
    <w:rsid w:val="007E6A42"/>
    <w:rsid w:val="007E6CD8"/>
    <w:rsid w:val="007E7160"/>
    <w:rsid w:val="007E7DA8"/>
    <w:rsid w:val="007F14CE"/>
    <w:rsid w:val="007F1B19"/>
    <w:rsid w:val="007F2854"/>
    <w:rsid w:val="007F2A8C"/>
    <w:rsid w:val="007F40BA"/>
    <w:rsid w:val="007F7A1B"/>
    <w:rsid w:val="00800A1C"/>
    <w:rsid w:val="00800B9A"/>
    <w:rsid w:val="008015B5"/>
    <w:rsid w:val="0081533F"/>
    <w:rsid w:val="0081625A"/>
    <w:rsid w:val="00816C64"/>
    <w:rsid w:val="00816EC4"/>
    <w:rsid w:val="0081743D"/>
    <w:rsid w:val="00817DCC"/>
    <w:rsid w:val="0082075C"/>
    <w:rsid w:val="00821A0F"/>
    <w:rsid w:val="00824BEF"/>
    <w:rsid w:val="008258FA"/>
    <w:rsid w:val="008271A5"/>
    <w:rsid w:val="0083044B"/>
    <w:rsid w:val="00834512"/>
    <w:rsid w:val="00836E9B"/>
    <w:rsid w:val="00837B19"/>
    <w:rsid w:val="00842A24"/>
    <w:rsid w:val="00844643"/>
    <w:rsid w:val="00844688"/>
    <w:rsid w:val="008455F1"/>
    <w:rsid w:val="00846260"/>
    <w:rsid w:val="008469FB"/>
    <w:rsid w:val="00846D04"/>
    <w:rsid w:val="00847391"/>
    <w:rsid w:val="00852F25"/>
    <w:rsid w:val="008539E6"/>
    <w:rsid w:val="0086166E"/>
    <w:rsid w:val="0086310E"/>
    <w:rsid w:val="0086403C"/>
    <w:rsid w:val="00865107"/>
    <w:rsid w:val="008656BA"/>
    <w:rsid w:val="0086693F"/>
    <w:rsid w:val="008705A1"/>
    <w:rsid w:val="00870C0B"/>
    <w:rsid w:val="00870DCD"/>
    <w:rsid w:val="008712DF"/>
    <w:rsid w:val="008736D2"/>
    <w:rsid w:val="008745EA"/>
    <w:rsid w:val="0087503C"/>
    <w:rsid w:val="00876853"/>
    <w:rsid w:val="00880A11"/>
    <w:rsid w:val="00880EB1"/>
    <w:rsid w:val="00880F8D"/>
    <w:rsid w:val="00881542"/>
    <w:rsid w:val="00881740"/>
    <w:rsid w:val="00881EBC"/>
    <w:rsid w:val="00882EF3"/>
    <w:rsid w:val="00885A34"/>
    <w:rsid w:val="0089275E"/>
    <w:rsid w:val="008943C9"/>
    <w:rsid w:val="0089451F"/>
    <w:rsid w:val="00894924"/>
    <w:rsid w:val="0089494D"/>
    <w:rsid w:val="008950E6"/>
    <w:rsid w:val="008951AF"/>
    <w:rsid w:val="008A0340"/>
    <w:rsid w:val="008A0967"/>
    <w:rsid w:val="008A2819"/>
    <w:rsid w:val="008A3E9E"/>
    <w:rsid w:val="008A55C6"/>
    <w:rsid w:val="008A7166"/>
    <w:rsid w:val="008B7B77"/>
    <w:rsid w:val="008C5237"/>
    <w:rsid w:val="008C66B0"/>
    <w:rsid w:val="008C7AE4"/>
    <w:rsid w:val="008D0E42"/>
    <w:rsid w:val="008D4B1B"/>
    <w:rsid w:val="008D4E58"/>
    <w:rsid w:val="008E368E"/>
    <w:rsid w:val="008E385C"/>
    <w:rsid w:val="008E5EA9"/>
    <w:rsid w:val="008F16BC"/>
    <w:rsid w:val="008F323E"/>
    <w:rsid w:val="0090235C"/>
    <w:rsid w:val="00902A34"/>
    <w:rsid w:val="00903C2C"/>
    <w:rsid w:val="0090532F"/>
    <w:rsid w:val="00905C11"/>
    <w:rsid w:val="00906A63"/>
    <w:rsid w:val="00907CF8"/>
    <w:rsid w:val="00910B6F"/>
    <w:rsid w:val="009126DB"/>
    <w:rsid w:val="00916E84"/>
    <w:rsid w:val="009170FA"/>
    <w:rsid w:val="00917B0E"/>
    <w:rsid w:val="00920195"/>
    <w:rsid w:val="009209B0"/>
    <w:rsid w:val="00920AE0"/>
    <w:rsid w:val="009211F5"/>
    <w:rsid w:val="0092317A"/>
    <w:rsid w:val="0092396C"/>
    <w:rsid w:val="00924370"/>
    <w:rsid w:val="009308C8"/>
    <w:rsid w:val="00933222"/>
    <w:rsid w:val="00934356"/>
    <w:rsid w:val="00935912"/>
    <w:rsid w:val="009405CE"/>
    <w:rsid w:val="009419B6"/>
    <w:rsid w:val="009433EA"/>
    <w:rsid w:val="009470ED"/>
    <w:rsid w:val="009474C3"/>
    <w:rsid w:val="00947E11"/>
    <w:rsid w:val="00950FB4"/>
    <w:rsid w:val="0095207B"/>
    <w:rsid w:val="00954796"/>
    <w:rsid w:val="00956A59"/>
    <w:rsid w:val="009571A4"/>
    <w:rsid w:val="009575A6"/>
    <w:rsid w:val="009631F4"/>
    <w:rsid w:val="00970632"/>
    <w:rsid w:val="0097221A"/>
    <w:rsid w:val="00973230"/>
    <w:rsid w:val="00974350"/>
    <w:rsid w:val="0098215A"/>
    <w:rsid w:val="00986B32"/>
    <w:rsid w:val="00987F9B"/>
    <w:rsid w:val="00991E19"/>
    <w:rsid w:val="009922DA"/>
    <w:rsid w:val="00993411"/>
    <w:rsid w:val="00997E68"/>
    <w:rsid w:val="009A0366"/>
    <w:rsid w:val="009A04C8"/>
    <w:rsid w:val="009A6ACA"/>
    <w:rsid w:val="009B0E52"/>
    <w:rsid w:val="009B2E73"/>
    <w:rsid w:val="009B329B"/>
    <w:rsid w:val="009B48D9"/>
    <w:rsid w:val="009B5916"/>
    <w:rsid w:val="009C18D0"/>
    <w:rsid w:val="009C2CDB"/>
    <w:rsid w:val="009C45B7"/>
    <w:rsid w:val="009C4ADA"/>
    <w:rsid w:val="009C67CC"/>
    <w:rsid w:val="009C6982"/>
    <w:rsid w:val="009D21A8"/>
    <w:rsid w:val="009E2486"/>
    <w:rsid w:val="009E6DD3"/>
    <w:rsid w:val="009F0241"/>
    <w:rsid w:val="009F03D1"/>
    <w:rsid w:val="009F048D"/>
    <w:rsid w:val="009F0F08"/>
    <w:rsid w:val="009F1E7E"/>
    <w:rsid w:val="009F3BF9"/>
    <w:rsid w:val="009F4AC3"/>
    <w:rsid w:val="009F5A47"/>
    <w:rsid w:val="009F7BF2"/>
    <w:rsid w:val="009F7CA8"/>
    <w:rsid w:val="00A001EE"/>
    <w:rsid w:val="00A00D2B"/>
    <w:rsid w:val="00A010C6"/>
    <w:rsid w:val="00A04048"/>
    <w:rsid w:val="00A07E76"/>
    <w:rsid w:val="00A11867"/>
    <w:rsid w:val="00A15C7E"/>
    <w:rsid w:val="00A230A3"/>
    <w:rsid w:val="00A23F2C"/>
    <w:rsid w:val="00A26013"/>
    <w:rsid w:val="00A26D77"/>
    <w:rsid w:val="00A27D92"/>
    <w:rsid w:val="00A3226E"/>
    <w:rsid w:val="00A3299B"/>
    <w:rsid w:val="00A32BD6"/>
    <w:rsid w:val="00A32F99"/>
    <w:rsid w:val="00A33F0D"/>
    <w:rsid w:val="00A3560E"/>
    <w:rsid w:val="00A37395"/>
    <w:rsid w:val="00A50172"/>
    <w:rsid w:val="00A5146E"/>
    <w:rsid w:val="00A51544"/>
    <w:rsid w:val="00A51821"/>
    <w:rsid w:val="00A54823"/>
    <w:rsid w:val="00A54C50"/>
    <w:rsid w:val="00A61080"/>
    <w:rsid w:val="00A61642"/>
    <w:rsid w:val="00A6287F"/>
    <w:rsid w:val="00A654C6"/>
    <w:rsid w:val="00A65F90"/>
    <w:rsid w:val="00A669D9"/>
    <w:rsid w:val="00A708BD"/>
    <w:rsid w:val="00A72E07"/>
    <w:rsid w:val="00A73734"/>
    <w:rsid w:val="00A7397E"/>
    <w:rsid w:val="00A755ED"/>
    <w:rsid w:val="00A76CA9"/>
    <w:rsid w:val="00A77528"/>
    <w:rsid w:val="00A8215F"/>
    <w:rsid w:val="00A825B0"/>
    <w:rsid w:val="00A82C99"/>
    <w:rsid w:val="00A8530B"/>
    <w:rsid w:val="00A85D8C"/>
    <w:rsid w:val="00A91E80"/>
    <w:rsid w:val="00A94625"/>
    <w:rsid w:val="00A94B25"/>
    <w:rsid w:val="00A95096"/>
    <w:rsid w:val="00A961FE"/>
    <w:rsid w:val="00A96E66"/>
    <w:rsid w:val="00AA3646"/>
    <w:rsid w:val="00AA5697"/>
    <w:rsid w:val="00AB032A"/>
    <w:rsid w:val="00AB102D"/>
    <w:rsid w:val="00AB2A80"/>
    <w:rsid w:val="00AB3AA0"/>
    <w:rsid w:val="00AB643A"/>
    <w:rsid w:val="00AB7728"/>
    <w:rsid w:val="00AC0619"/>
    <w:rsid w:val="00AC0992"/>
    <w:rsid w:val="00AC17E5"/>
    <w:rsid w:val="00AC5654"/>
    <w:rsid w:val="00AC56A3"/>
    <w:rsid w:val="00AC7B87"/>
    <w:rsid w:val="00AD16A1"/>
    <w:rsid w:val="00AD2300"/>
    <w:rsid w:val="00AD388E"/>
    <w:rsid w:val="00AD600D"/>
    <w:rsid w:val="00AD6325"/>
    <w:rsid w:val="00AD6F2E"/>
    <w:rsid w:val="00AD7187"/>
    <w:rsid w:val="00AE1B96"/>
    <w:rsid w:val="00AE1C11"/>
    <w:rsid w:val="00AE4666"/>
    <w:rsid w:val="00AE6685"/>
    <w:rsid w:val="00AE6DF9"/>
    <w:rsid w:val="00AF1D3D"/>
    <w:rsid w:val="00AF2A0C"/>
    <w:rsid w:val="00AF6B0C"/>
    <w:rsid w:val="00AF7889"/>
    <w:rsid w:val="00B014EA"/>
    <w:rsid w:val="00B01A82"/>
    <w:rsid w:val="00B02FEA"/>
    <w:rsid w:val="00B07CEE"/>
    <w:rsid w:val="00B103A3"/>
    <w:rsid w:val="00B1294C"/>
    <w:rsid w:val="00B175C6"/>
    <w:rsid w:val="00B17D89"/>
    <w:rsid w:val="00B22C00"/>
    <w:rsid w:val="00B22C46"/>
    <w:rsid w:val="00B234DE"/>
    <w:rsid w:val="00B300FE"/>
    <w:rsid w:val="00B30A55"/>
    <w:rsid w:val="00B31DCC"/>
    <w:rsid w:val="00B31FF0"/>
    <w:rsid w:val="00B3379C"/>
    <w:rsid w:val="00B33A23"/>
    <w:rsid w:val="00B354B5"/>
    <w:rsid w:val="00B3643E"/>
    <w:rsid w:val="00B3688B"/>
    <w:rsid w:val="00B37234"/>
    <w:rsid w:val="00B41011"/>
    <w:rsid w:val="00B455A8"/>
    <w:rsid w:val="00B5347A"/>
    <w:rsid w:val="00B5457D"/>
    <w:rsid w:val="00B564B5"/>
    <w:rsid w:val="00B60833"/>
    <w:rsid w:val="00B60D1A"/>
    <w:rsid w:val="00B610C2"/>
    <w:rsid w:val="00B6188E"/>
    <w:rsid w:val="00B61A96"/>
    <w:rsid w:val="00B61FFE"/>
    <w:rsid w:val="00B66885"/>
    <w:rsid w:val="00B71EEE"/>
    <w:rsid w:val="00B7228A"/>
    <w:rsid w:val="00B73706"/>
    <w:rsid w:val="00B7398F"/>
    <w:rsid w:val="00B73A1C"/>
    <w:rsid w:val="00B74B0D"/>
    <w:rsid w:val="00B75788"/>
    <w:rsid w:val="00B77922"/>
    <w:rsid w:val="00B80294"/>
    <w:rsid w:val="00B826F3"/>
    <w:rsid w:val="00B851F0"/>
    <w:rsid w:val="00B86E70"/>
    <w:rsid w:val="00B91BEA"/>
    <w:rsid w:val="00B96B73"/>
    <w:rsid w:val="00B96E13"/>
    <w:rsid w:val="00B9751F"/>
    <w:rsid w:val="00B975F4"/>
    <w:rsid w:val="00BA0E68"/>
    <w:rsid w:val="00BA0F7B"/>
    <w:rsid w:val="00BA276C"/>
    <w:rsid w:val="00BA30DD"/>
    <w:rsid w:val="00BA5EB1"/>
    <w:rsid w:val="00BB1121"/>
    <w:rsid w:val="00BB137E"/>
    <w:rsid w:val="00BB3F0C"/>
    <w:rsid w:val="00BB3FA1"/>
    <w:rsid w:val="00BB4B90"/>
    <w:rsid w:val="00BB4C9B"/>
    <w:rsid w:val="00BB4D5F"/>
    <w:rsid w:val="00BB6FA4"/>
    <w:rsid w:val="00BB72B5"/>
    <w:rsid w:val="00BB7B66"/>
    <w:rsid w:val="00BB7D75"/>
    <w:rsid w:val="00BC03A7"/>
    <w:rsid w:val="00BC3853"/>
    <w:rsid w:val="00BC5DB1"/>
    <w:rsid w:val="00BC751C"/>
    <w:rsid w:val="00BC774F"/>
    <w:rsid w:val="00BD145E"/>
    <w:rsid w:val="00BD4275"/>
    <w:rsid w:val="00BD448A"/>
    <w:rsid w:val="00BD750E"/>
    <w:rsid w:val="00BE0833"/>
    <w:rsid w:val="00BE0E9F"/>
    <w:rsid w:val="00BE1848"/>
    <w:rsid w:val="00BE342B"/>
    <w:rsid w:val="00BE595F"/>
    <w:rsid w:val="00BF242C"/>
    <w:rsid w:val="00BF3EBE"/>
    <w:rsid w:val="00BF49F6"/>
    <w:rsid w:val="00BF4D2C"/>
    <w:rsid w:val="00BF50CA"/>
    <w:rsid w:val="00BF6CCD"/>
    <w:rsid w:val="00C0061E"/>
    <w:rsid w:val="00C01E0F"/>
    <w:rsid w:val="00C01F84"/>
    <w:rsid w:val="00C05D5A"/>
    <w:rsid w:val="00C06046"/>
    <w:rsid w:val="00C0612B"/>
    <w:rsid w:val="00C0634B"/>
    <w:rsid w:val="00C074F5"/>
    <w:rsid w:val="00C07619"/>
    <w:rsid w:val="00C10AA0"/>
    <w:rsid w:val="00C126C4"/>
    <w:rsid w:val="00C1391F"/>
    <w:rsid w:val="00C15A6B"/>
    <w:rsid w:val="00C15AAA"/>
    <w:rsid w:val="00C16BC0"/>
    <w:rsid w:val="00C16D9E"/>
    <w:rsid w:val="00C16F02"/>
    <w:rsid w:val="00C17573"/>
    <w:rsid w:val="00C21763"/>
    <w:rsid w:val="00C22553"/>
    <w:rsid w:val="00C23620"/>
    <w:rsid w:val="00C23F98"/>
    <w:rsid w:val="00C2566A"/>
    <w:rsid w:val="00C25E43"/>
    <w:rsid w:val="00C2733A"/>
    <w:rsid w:val="00C30293"/>
    <w:rsid w:val="00C31631"/>
    <w:rsid w:val="00C317EF"/>
    <w:rsid w:val="00C31C52"/>
    <w:rsid w:val="00C32BA3"/>
    <w:rsid w:val="00C3521B"/>
    <w:rsid w:val="00C37341"/>
    <w:rsid w:val="00C37A37"/>
    <w:rsid w:val="00C40040"/>
    <w:rsid w:val="00C411DD"/>
    <w:rsid w:val="00C4209C"/>
    <w:rsid w:val="00C432E0"/>
    <w:rsid w:val="00C4491A"/>
    <w:rsid w:val="00C51D56"/>
    <w:rsid w:val="00C533F6"/>
    <w:rsid w:val="00C54731"/>
    <w:rsid w:val="00C60A2B"/>
    <w:rsid w:val="00C6262E"/>
    <w:rsid w:val="00C63D92"/>
    <w:rsid w:val="00C67AE8"/>
    <w:rsid w:val="00C67C1C"/>
    <w:rsid w:val="00C67D4D"/>
    <w:rsid w:val="00C705CD"/>
    <w:rsid w:val="00C722B4"/>
    <w:rsid w:val="00C77976"/>
    <w:rsid w:val="00C81F6D"/>
    <w:rsid w:val="00C87775"/>
    <w:rsid w:val="00C879F4"/>
    <w:rsid w:val="00C93B05"/>
    <w:rsid w:val="00C93EC1"/>
    <w:rsid w:val="00CA5104"/>
    <w:rsid w:val="00CA535C"/>
    <w:rsid w:val="00CA6658"/>
    <w:rsid w:val="00CB2B31"/>
    <w:rsid w:val="00CB34FF"/>
    <w:rsid w:val="00CB6BCA"/>
    <w:rsid w:val="00CB75D8"/>
    <w:rsid w:val="00CC0467"/>
    <w:rsid w:val="00CC2F55"/>
    <w:rsid w:val="00CC3ED5"/>
    <w:rsid w:val="00CC4EAE"/>
    <w:rsid w:val="00CC5C4D"/>
    <w:rsid w:val="00CD1D0F"/>
    <w:rsid w:val="00CD240F"/>
    <w:rsid w:val="00CD3306"/>
    <w:rsid w:val="00CD33E3"/>
    <w:rsid w:val="00CD3BC9"/>
    <w:rsid w:val="00CD441B"/>
    <w:rsid w:val="00CD5310"/>
    <w:rsid w:val="00CD58CF"/>
    <w:rsid w:val="00CE0524"/>
    <w:rsid w:val="00CE0701"/>
    <w:rsid w:val="00CE076F"/>
    <w:rsid w:val="00CE1E44"/>
    <w:rsid w:val="00CE2A50"/>
    <w:rsid w:val="00CE2ED3"/>
    <w:rsid w:val="00CE55A5"/>
    <w:rsid w:val="00CE6012"/>
    <w:rsid w:val="00CE71FD"/>
    <w:rsid w:val="00CF09B3"/>
    <w:rsid w:val="00CF0F2D"/>
    <w:rsid w:val="00CF2A2F"/>
    <w:rsid w:val="00D0291A"/>
    <w:rsid w:val="00D064EE"/>
    <w:rsid w:val="00D06B58"/>
    <w:rsid w:val="00D07D5E"/>
    <w:rsid w:val="00D1133D"/>
    <w:rsid w:val="00D11549"/>
    <w:rsid w:val="00D1238C"/>
    <w:rsid w:val="00D157BD"/>
    <w:rsid w:val="00D15DA1"/>
    <w:rsid w:val="00D16442"/>
    <w:rsid w:val="00D17FA3"/>
    <w:rsid w:val="00D20790"/>
    <w:rsid w:val="00D23A46"/>
    <w:rsid w:val="00D258DB"/>
    <w:rsid w:val="00D318EE"/>
    <w:rsid w:val="00D3223A"/>
    <w:rsid w:val="00D34021"/>
    <w:rsid w:val="00D341F9"/>
    <w:rsid w:val="00D365FF"/>
    <w:rsid w:val="00D40905"/>
    <w:rsid w:val="00D43247"/>
    <w:rsid w:val="00D43F25"/>
    <w:rsid w:val="00D443ED"/>
    <w:rsid w:val="00D44874"/>
    <w:rsid w:val="00D44DAB"/>
    <w:rsid w:val="00D45156"/>
    <w:rsid w:val="00D4769D"/>
    <w:rsid w:val="00D502A5"/>
    <w:rsid w:val="00D507B6"/>
    <w:rsid w:val="00D5260A"/>
    <w:rsid w:val="00D528B7"/>
    <w:rsid w:val="00D53D16"/>
    <w:rsid w:val="00D56E8A"/>
    <w:rsid w:val="00D574A5"/>
    <w:rsid w:val="00D578A9"/>
    <w:rsid w:val="00D6183A"/>
    <w:rsid w:val="00D624C6"/>
    <w:rsid w:val="00D6393A"/>
    <w:rsid w:val="00D65AC6"/>
    <w:rsid w:val="00D66518"/>
    <w:rsid w:val="00D804A2"/>
    <w:rsid w:val="00D8238B"/>
    <w:rsid w:val="00D82416"/>
    <w:rsid w:val="00D82B32"/>
    <w:rsid w:val="00D82B7E"/>
    <w:rsid w:val="00D84D3C"/>
    <w:rsid w:val="00D865BC"/>
    <w:rsid w:val="00D872D3"/>
    <w:rsid w:val="00D90A37"/>
    <w:rsid w:val="00D90B66"/>
    <w:rsid w:val="00D90D39"/>
    <w:rsid w:val="00D938BB"/>
    <w:rsid w:val="00D95E83"/>
    <w:rsid w:val="00D97DFF"/>
    <w:rsid w:val="00DA00FB"/>
    <w:rsid w:val="00DA1AEB"/>
    <w:rsid w:val="00DA3199"/>
    <w:rsid w:val="00DA3556"/>
    <w:rsid w:val="00DA4DAE"/>
    <w:rsid w:val="00DA5852"/>
    <w:rsid w:val="00DA7A46"/>
    <w:rsid w:val="00DB2B06"/>
    <w:rsid w:val="00DB4B51"/>
    <w:rsid w:val="00DB6104"/>
    <w:rsid w:val="00DB6557"/>
    <w:rsid w:val="00DB73A9"/>
    <w:rsid w:val="00DC0A66"/>
    <w:rsid w:val="00DC19E0"/>
    <w:rsid w:val="00DC2704"/>
    <w:rsid w:val="00DC2F81"/>
    <w:rsid w:val="00DC43E6"/>
    <w:rsid w:val="00DC579C"/>
    <w:rsid w:val="00DC6746"/>
    <w:rsid w:val="00DC6AFE"/>
    <w:rsid w:val="00DC7983"/>
    <w:rsid w:val="00DC7E4B"/>
    <w:rsid w:val="00DD09D6"/>
    <w:rsid w:val="00DD106C"/>
    <w:rsid w:val="00DD70E5"/>
    <w:rsid w:val="00DE0865"/>
    <w:rsid w:val="00DE237E"/>
    <w:rsid w:val="00DE4F70"/>
    <w:rsid w:val="00DE7B4C"/>
    <w:rsid w:val="00DF1182"/>
    <w:rsid w:val="00DF3057"/>
    <w:rsid w:val="00DF487E"/>
    <w:rsid w:val="00DF70CB"/>
    <w:rsid w:val="00E01984"/>
    <w:rsid w:val="00E02FBE"/>
    <w:rsid w:val="00E033B6"/>
    <w:rsid w:val="00E03678"/>
    <w:rsid w:val="00E06D47"/>
    <w:rsid w:val="00E06F15"/>
    <w:rsid w:val="00E079D5"/>
    <w:rsid w:val="00E124B4"/>
    <w:rsid w:val="00E1268E"/>
    <w:rsid w:val="00E12FBE"/>
    <w:rsid w:val="00E13372"/>
    <w:rsid w:val="00E14B14"/>
    <w:rsid w:val="00E20C42"/>
    <w:rsid w:val="00E214A5"/>
    <w:rsid w:val="00E21C4B"/>
    <w:rsid w:val="00E23187"/>
    <w:rsid w:val="00E27573"/>
    <w:rsid w:val="00E34EFC"/>
    <w:rsid w:val="00E3574A"/>
    <w:rsid w:val="00E419F9"/>
    <w:rsid w:val="00E423F1"/>
    <w:rsid w:val="00E44553"/>
    <w:rsid w:val="00E460AC"/>
    <w:rsid w:val="00E47554"/>
    <w:rsid w:val="00E476C1"/>
    <w:rsid w:val="00E50628"/>
    <w:rsid w:val="00E50757"/>
    <w:rsid w:val="00E520EC"/>
    <w:rsid w:val="00E52C64"/>
    <w:rsid w:val="00E53B70"/>
    <w:rsid w:val="00E55776"/>
    <w:rsid w:val="00E55D5E"/>
    <w:rsid w:val="00E61851"/>
    <w:rsid w:val="00E640E1"/>
    <w:rsid w:val="00E6691C"/>
    <w:rsid w:val="00E6714C"/>
    <w:rsid w:val="00E71D2A"/>
    <w:rsid w:val="00E76E97"/>
    <w:rsid w:val="00E77162"/>
    <w:rsid w:val="00E77527"/>
    <w:rsid w:val="00E81224"/>
    <w:rsid w:val="00E81E66"/>
    <w:rsid w:val="00E828FF"/>
    <w:rsid w:val="00E839B4"/>
    <w:rsid w:val="00E84BDB"/>
    <w:rsid w:val="00E84EAA"/>
    <w:rsid w:val="00E850BC"/>
    <w:rsid w:val="00E85A6A"/>
    <w:rsid w:val="00E860F1"/>
    <w:rsid w:val="00E909F3"/>
    <w:rsid w:val="00E90B92"/>
    <w:rsid w:val="00E928C8"/>
    <w:rsid w:val="00EA1BFB"/>
    <w:rsid w:val="00EA6B95"/>
    <w:rsid w:val="00EA7BAE"/>
    <w:rsid w:val="00EB23F1"/>
    <w:rsid w:val="00EB2AE3"/>
    <w:rsid w:val="00EC0868"/>
    <w:rsid w:val="00EC0CC0"/>
    <w:rsid w:val="00EC11BE"/>
    <w:rsid w:val="00EC1982"/>
    <w:rsid w:val="00EC6865"/>
    <w:rsid w:val="00EC7EA3"/>
    <w:rsid w:val="00ED03D8"/>
    <w:rsid w:val="00ED2572"/>
    <w:rsid w:val="00ED3696"/>
    <w:rsid w:val="00ED37A5"/>
    <w:rsid w:val="00ED4EFC"/>
    <w:rsid w:val="00ED5965"/>
    <w:rsid w:val="00ED6318"/>
    <w:rsid w:val="00EE0AA4"/>
    <w:rsid w:val="00EE232A"/>
    <w:rsid w:val="00EE2858"/>
    <w:rsid w:val="00EE3E4E"/>
    <w:rsid w:val="00EE40D6"/>
    <w:rsid w:val="00EE54AC"/>
    <w:rsid w:val="00EF1A0E"/>
    <w:rsid w:val="00EF23A0"/>
    <w:rsid w:val="00EF2B84"/>
    <w:rsid w:val="00F01FAF"/>
    <w:rsid w:val="00F02050"/>
    <w:rsid w:val="00F0255C"/>
    <w:rsid w:val="00F041D3"/>
    <w:rsid w:val="00F04EE7"/>
    <w:rsid w:val="00F055F2"/>
    <w:rsid w:val="00F06910"/>
    <w:rsid w:val="00F103D2"/>
    <w:rsid w:val="00F10D2A"/>
    <w:rsid w:val="00F10EDC"/>
    <w:rsid w:val="00F10FE0"/>
    <w:rsid w:val="00F11820"/>
    <w:rsid w:val="00F11EF1"/>
    <w:rsid w:val="00F12B9E"/>
    <w:rsid w:val="00F16F07"/>
    <w:rsid w:val="00F20811"/>
    <w:rsid w:val="00F2110E"/>
    <w:rsid w:val="00F2327B"/>
    <w:rsid w:val="00F2640A"/>
    <w:rsid w:val="00F331D4"/>
    <w:rsid w:val="00F336D1"/>
    <w:rsid w:val="00F346D3"/>
    <w:rsid w:val="00F34948"/>
    <w:rsid w:val="00F36F28"/>
    <w:rsid w:val="00F370BA"/>
    <w:rsid w:val="00F37F04"/>
    <w:rsid w:val="00F4099E"/>
    <w:rsid w:val="00F40FE7"/>
    <w:rsid w:val="00F41330"/>
    <w:rsid w:val="00F41839"/>
    <w:rsid w:val="00F43F3C"/>
    <w:rsid w:val="00F458AA"/>
    <w:rsid w:val="00F5284E"/>
    <w:rsid w:val="00F53DBE"/>
    <w:rsid w:val="00F559CA"/>
    <w:rsid w:val="00F56DE0"/>
    <w:rsid w:val="00F57709"/>
    <w:rsid w:val="00F578FC"/>
    <w:rsid w:val="00F61790"/>
    <w:rsid w:val="00F64E47"/>
    <w:rsid w:val="00F67536"/>
    <w:rsid w:val="00F72E7E"/>
    <w:rsid w:val="00F72EE7"/>
    <w:rsid w:val="00F73F34"/>
    <w:rsid w:val="00F74592"/>
    <w:rsid w:val="00F74CC7"/>
    <w:rsid w:val="00F74D14"/>
    <w:rsid w:val="00F76809"/>
    <w:rsid w:val="00F76EE4"/>
    <w:rsid w:val="00F77FFC"/>
    <w:rsid w:val="00F807FB"/>
    <w:rsid w:val="00F80A39"/>
    <w:rsid w:val="00F8130F"/>
    <w:rsid w:val="00F81465"/>
    <w:rsid w:val="00F85CCD"/>
    <w:rsid w:val="00F90689"/>
    <w:rsid w:val="00F90A24"/>
    <w:rsid w:val="00F90B4B"/>
    <w:rsid w:val="00F93F34"/>
    <w:rsid w:val="00F9401B"/>
    <w:rsid w:val="00F96E17"/>
    <w:rsid w:val="00FA1A32"/>
    <w:rsid w:val="00FA258C"/>
    <w:rsid w:val="00FA482D"/>
    <w:rsid w:val="00FA4844"/>
    <w:rsid w:val="00FA54BC"/>
    <w:rsid w:val="00FA5FCB"/>
    <w:rsid w:val="00FA66FA"/>
    <w:rsid w:val="00FB1EEF"/>
    <w:rsid w:val="00FB6BF0"/>
    <w:rsid w:val="00FB6FC9"/>
    <w:rsid w:val="00FC05F8"/>
    <w:rsid w:val="00FC11D0"/>
    <w:rsid w:val="00FC33F3"/>
    <w:rsid w:val="00FC6478"/>
    <w:rsid w:val="00FC7054"/>
    <w:rsid w:val="00FD15B8"/>
    <w:rsid w:val="00FD2DB6"/>
    <w:rsid w:val="00FD3A94"/>
    <w:rsid w:val="00FD5AE8"/>
    <w:rsid w:val="00FD5D0D"/>
    <w:rsid w:val="00FE1548"/>
    <w:rsid w:val="00FE454D"/>
    <w:rsid w:val="00FE4572"/>
    <w:rsid w:val="00FE53C6"/>
    <w:rsid w:val="00FE5980"/>
    <w:rsid w:val="00FE74D2"/>
    <w:rsid w:val="00FE7AC5"/>
    <w:rsid w:val="00FF31A6"/>
    <w:rsid w:val="00FF34F0"/>
    <w:rsid w:val="00FF549B"/>
    <w:rsid w:val="00FF68F9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A45D224-E414-4C09-837D-1294C142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rsid w:val="00FF34F0"/>
    <w:pPr>
      <w:jc w:val="both"/>
    </w:pPr>
    <w:rPr>
      <w:color w:val="000000"/>
      <w:sz w:val="28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Название"/>
    <w:basedOn w:val="a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0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1">
    <w:name w:val="Strong"/>
    <w:basedOn w:val="a0"/>
    <w:qFormat/>
    <w:rsid w:val="005C06A1"/>
    <w:rPr>
      <w:b/>
      <w:bCs/>
    </w:rPr>
  </w:style>
  <w:style w:type="paragraph" w:styleId="af2">
    <w:name w:val="No Spacing"/>
    <w:qFormat/>
    <w:rsid w:val="00E76E97"/>
    <w:rPr>
      <w:sz w:val="24"/>
      <w:szCs w:val="24"/>
    </w:rPr>
  </w:style>
  <w:style w:type="paragraph" w:styleId="af3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4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6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7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F690E0A253022947F9452B035AA406A751905A8C806A8356E1CD4CF5BCE5C7013DFE854F4B192A58A78A39A09DB6F1A7F7615E1C20ZCgBI" TargetMode="External"/><Relationship Id="rId18" Type="http://schemas.openxmlformats.org/officeDocument/2006/relationships/hyperlink" Target="consultantplus://offline/ref=BB83DC2D534D58094D94BA52490A4F41F0E705468F0AEB6027F4506A24B938A1F6603056CD9B2DDB870DF0FD88AC26F49C1483CD91BF6533dAA6L" TargetMode="External"/><Relationship Id="rId26" Type="http://schemas.openxmlformats.org/officeDocument/2006/relationships/hyperlink" Target="consultantplus://offline/ref=248BBD60C87C3D5BD49073C581E42F8A806EDFEDF6C73790B3038DB6491BA112E19A7D1D0BC7BDFDBB5E1265C67AI5M" TargetMode="External"/><Relationship Id="rId39" Type="http://schemas.openxmlformats.org/officeDocument/2006/relationships/hyperlink" Target="consultantplus://offline/ref=BAB80BB853E5A8A463FE1093EA2A44AB2E5B6E8B76138929DF4739B35BB2B5E3135967B1BC1D3C711576A2FF93lEO9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B22EFDB982FAAC1432BA88633A282C4B970D757A46BC7023626282FD87818705B06F2392A89844DE001C3C1046350B93754A0A4EXCO" TargetMode="External"/><Relationship Id="rId34" Type="http://schemas.openxmlformats.org/officeDocument/2006/relationships/hyperlink" Target="consultantplus://offline/ref=12E44CB08295DCA0320B0EAE6D04734A4E0A367441A0CA18F12084E1EF8D8EB23AB503F814EE71102C205CDCC717n1N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Y:\&#1055;&#1091;&#1083;%20&#1086;&#1073;&#1084;&#1077;&#1085;&#1072;\&#1052;&#1040;&#1064;&#1041;&#1070;&#1056;&#1054;\&#1056;&#1040;&#1057;&#1058;&#1056;&#1048;&#1043;&#1048;&#1053;&#1040;\&#1056;&#1045;&#1043;&#1051;&#1040;&#1052;&#1045;&#1053;&#1058;&#1067;\&#1050;&#1059;&#1052;&#1048;%20&#1087;&#1088;&#1077;&#1076;&#1074;&#1072;&#1088;&#1080;&#1090;&#1077;&#1083;&#1100;&#1085;&#1086;&#1077;%20&#1089;&#1086;&#1075;&#1083;&#1072;&#1089;&#1086;&#1074;&#1072;&#1085;&#1080;&#1077;%20&#1079;&#1077;&#1084;%20&#1091;&#1095;&#1072;&#1089;&#1090;&#1082;&#1072;%20(1).doc" TargetMode="External"/><Relationship Id="rId17" Type="http://schemas.openxmlformats.org/officeDocument/2006/relationships/hyperlink" Target="consultantplus://offline/ref=F690E0A253022947F9452B035AA406A751905A8C806A8356E1CD4CF5BCE5C7013DFE854148112A58A78A39A09DB6F1A7F7615E1C20ZCgBI" TargetMode="External"/><Relationship Id="rId25" Type="http://schemas.openxmlformats.org/officeDocument/2006/relationships/hyperlink" Target="consultantplus://offline/ref=248BBD60C87C3D5BD49073C581E42F8A816CDCE3F3C93790B3038DB6491BA112E19A7D1D0BC7BDFDBB5E1265C67AI5M" TargetMode="External"/><Relationship Id="rId33" Type="http://schemas.openxmlformats.org/officeDocument/2006/relationships/hyperlink" Target="https://torgi.gov.ru" TargetMode="External"/><Relationship Id="rId38" Type="http://schemas.openxmlformats.org/officeDocument/2006/relationships/hyperlink" Target="consultantplus://offline/ref=BAB80BB853E5A8A463FE1093EA2A44AB2E5B6C8D7A1F8929DF4739B35BB2B5E3135967B1BC1D3C711576A2FF93lEO9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90E0A253022947F9452B035AA406A751905A838C698356E1CD4CF5BCE5C7013DFE85464C11200FFEC538FCD9E6E2A6F0615D1E3FC04454ZDgCI" TargetMode="External"/><Relationship Id="rId20" Type="http://schemas.openxmlformats.org/officeDocument/2006/relationships/hyperlink" Target="consultantplus://offline/ref=84B22EFDB982FAAC1432BA88633A282C4B970D757A46BC7023626282FD87818705B06F2691A3CC149A5E456D510D380F88694A0FFBBA88B740XAO" TargetMode="External"/><Relationship Id="rId29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01095C7B97628D1556F77D57B98041FAA28C42B5AD237404B46A20CC9E3195AFX4G" TargetMode="External"/><Relationship Id="rId24" Type="http://schemas.openxmlformats.org/officeDocument/2006/relationships/hyperlink" Target="consultantplus://offline/ref=248BBD60C87C3D5BD49072CB94E42F8A816BDFE8FBC93790B3038DB6491BA112F39A251109C2A0FABA4B443483F96C17294F07C7361D667376IDM" TargetMode="External"/><Relationship Id="rId32" Type="http://schemas.openxmlformats.org/officeDocument/2006/relationships/hyperlink" Target="https://torgi.gov.ru" TargetMode="External"/><Relationship Id="rId37" Type="http://schemas.openxmlformats.org/officeDocument/2006/relationships/hyperlink" Target="consultantplus://offline/ref=41485A72A1D6EC7E2A284232C48326E51129A943E9A7D141A19EA4DB5AB7493EB2CC0883A15179D49375A624153172E9781AEB82FA31A3FE88E0A6XFp8K" TargetMode="External"/><Relationship Id="rId40" Type="http://schemas.openxmlformats.org/officeDocument/2006/relationships/hyperlink" Target="https://torgi.gov.ru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90E0A253022947F9452B035AA406A751905A838C698356E1CD4CF5BCE5C7013DFE85464C11220AF7C538FCD9E6E2A6F0615D1E3FC04454ZDgCI" TargetMode="External"/><Relationship Id="rId23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28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36" Type="http://schemas.openxmlformats.org/officeDocument/2006/relationships/hyperlink" Target="https://mfc53.nov.ru/" TargetMode="External"/><Relationship Id="rId10" Type="http://schemas.openxmlformats.org/officeDocument/2006/relationships/hyperlink" Target="consultantplus://offline/ref=0201095C7B97628D1556E97041D5DF49FFAFD74CB1A0212150EB317D9B973BC2B351E10DC97F1DC1ADXBG" TargetMode="External"/><Relationship Id="rId19" Type="http://schemas.openxmlformats.org/officeDocument/2006/relationships/hyperlink" Target="consultantplus://offline/ref=BB83DC2D534D58094D94BA52490A4F41F0E705468F0AEB6027F4506A24B938A1F6603056CD9B2DDE8F0DF0FD88AC26F49C1483CD91BF6533dAA6L" TargetMode="External"/><Relationship Id="rId31" Type="http://schemas.openxmlformats.org/officeDocument/2006/relationships/hyperlink" Target="https://torgi.gov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F690E0A253022947F9452B035AA406A751905A8C806A8356E1CD4CF5BCE5C7013DFE854148132A58A78A39A09DB6F1A7F7615E1C20ZCgBI" TargetMode="External"/><Relationship Id="rId22" Type="http://schemas.openxmlformats.org/officeDocument/2006/relationships/hyperlink" Target="consultantplus://offline/ref=84B22EFDB982FAAC1432BA88633A282C4B970D757A46BC7023626282FD87818705B06F2691A3CC109C5E456D510D380F88694A0FFBBA88B740XAO" TargetMode="External"/><Relationship Id="rId27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30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35" Type="http://schemas.openxmlformats.org/officeDocument/2006/relationships/hyperlink" Target="https://torgi.gov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4C94-FD74-4FF6-A83D-CD1011A5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13546</Words>
  <Characters>77218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90583</CharactersWithSpaces>
  <SharedDoc>false</SharedDoc>
  <HLinks>
    <vt:vector size="192" baseType="variant">
      <vt:variant>
        <vt:i4>2883685</vt:i4>
      </vt:variant>
      <vt:variant>
        <vt:i4>93</vt:i4>
      </vt:variant>
      <vt:variant>
        <vt:i4>0</vt:i4>
      </vt:variant>
      <vt:variant>
        <vt:i4>5</vt:i4>
      </vt:variant>
      <vt:variant>
        <vt:lpwstr>https://torgi.gov.ru)/</vt:lpwstr>
      </vt:variant>
      <vt:variant>
        <vt:lpwstr/>
      </vt:variant>
      <vt:variant>
        <vt:i4>1769474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consultantplus://offline/ref=BAB80BB853E5A8A463FE1093EA2A44AB2E5B6E8B76138929DF4739B35BB2B5E3135967B1BC1D3C711576A2FF93lEO9O</vt:lpwstr>
      </vt:variant>
      <vt:variant>
        <vt:lpwstr/>
      </vt:variant>
      <vt:variant>
        <vt:i4>1769472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consultantplus://offline/ref=BAB80BB853E5A8A463FE1093EA2A44AB2E5B6C8D7A1F8929DF4739B35BB2B5E3135967B1BC1D3C711576A2FF93lEO9O</vt:lpwstr>
      </vt:variant>
      <vt:variant>
        <vt:lpwstr/>
      </vt:variant>
      <vt:variant>
        <vt:i4>4194384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consultantplus://offline/ref=41485A72A1D6EC7E2A284232C48326E51129A943E9A7D141A19EA4DB5AB7493EB2CC0883A15179D49375A624153172E9781AEB82FA31A3FE88E0A6XFp8K</vt:lpwstr>
      </vt:variant>
      <vt:variant>
        <vt:lpwstr/>
      </vt:variant>
      <vt:variant>
        <vt:i4>5767191</vt:i4>
      </vt:variant>
      <vt:variant>
        <vt:i4>81</vt:i4>
      </vt:variant>
      <vt:variant>
        <vt:i4>0</vt:i4>
      </vt:variant>
      <vt:variant>
        <vt:i4>5</vt:i4>
      </vt:variant>
      <vt:variant>
        <vt:lpwstr>https://mfc53.nov.ru/</vt:lpwstr>
      </vt:variant>
      <vt:variant>
        <vt:lpwstr/>
      </vt:variant>
      <vt:variant>
        <vt:i4>196684</vt:i4>
      </vt:variant>
      <vt:variant>
        <vt:i4>78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4849744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consultantplus://offline/ref=12E44CB08295DCA0320B0EAE6D04734A4E0A367441A0CA18F12084E1EF8D8EB23AB503F814EE71102C205CDCC717n1N</vt:lpwstr>
      </vt:variant>
      <vt:variant>
        <vt:lpwstr/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196684</vt:i4>
      </vt:variant>
      <vt:variant>
        <vt:i4>69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196684</vt:i4>
      </vt:variant>
      <vt:variant>
        <vt:i4>66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196684</vt:i4>
      </vt:variant>
      <vt:variant>
        <vt:i4>63</vt:i4>
      </vt:variant>
      <vt:variant>
        <vt:i4>0</vt:i4>
      </vt:variant>
      <vt:variant>
        <vt:i4>5</vt:i4>
      </vt:variant>
      <vt:variant>
        <vt:lpwstr>https://torgi.gov.ru/</vt:lpwstr>
      </vt:variant>
      <vt:variant>
        <vt:lpwstr/>
      </vt:variant>
      <vt:variant>
        <vt:i4>3866687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consultantplus://offline/ref=6289369182ADB4E902B10CEE158A6D171B6714AF8959DC99B161E0D6C5C138F79FFF97FF4368D12AB165DBE2CD3FB5D94DBC0BE18B13EB4D7AD68842oCp6G</vt:lpwstr>
      </vt:variant>
      <vt:variant>
        <vt:lpwstr/>
      </vt:variant>
      <vt:variant>
        <vt:i4>3866687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consultantplus://offline/ref=6289369182ADB4E902B10CEE158A6D171B6714AF8959DC99B161E0D6C5C138F79FFF97FF4368D12AB165DBE2CD3FB5D94DBC0BE18B13EB4D7AD68842oCp6G</vt:lpwstr>
      </vt:variant>
      <vt:variant>
        <vt:lpwstr/>
      </vt:variant>
      <vt:variant>
        <vt:i4>3866686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consultantplus://offline/ref=6289369182ADB4E902B10CEE158A6D171B6714AF8959DC99B161E0D6C5C138F79FFF97FF4368D12AB165DBE1CF3FB5D94DBC0BE18B13EB4D7AD68842oCp6G</vt:lpwstr>
      </vt:variant>
      <vt:variant>
        <vt:lpwstr/>
      </vt:variant>
      <vt:variant>
        <vt:i4>3866687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consultantplus://offline/ref=6289369182ADB4E902B10CEE158A6D171B6714AF8959DC99B161E0D6C5C138F79FFF97FF4368D12AB165DBE2CD3FB5D94DBC0BE18B13EB4D7AD68842oCp6G</vt:lpwstr>
      </vt:variant>
      <vt:variant>
        <vt:lpwstr/>
      </vt:variant>
      <vt:variant>
        <vt:i4>4587522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consultantplus://offline/ref=248BBD60C87C3D5BD49073C581E42F8A806EDFEDF6C73790B3038DB6491BA112E19A7D1D0BC7BDFDBB5E1265C67AI5M</vt:lpwstr>
      </vt:variant>
      <vt:variant>
        <vt:lpwstr/>
      </vt:variant>
      <vt:variant>
        <vt:i4>4587612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consultantplus://offline/ref=248BBD60C87C3D5BD49073C581E42F8A816CDCE3F3C93790B3038DB6491BA112E19A7D1D0BC7BDFDBB5E1265C67AI5M</vt:lpwstr>
      </vt:variant>
      <vt:variant>
        <vt:lpwstr/>
      </vt:variant>
      <vt:variant>
        <vt:i4>3080253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consultantplus://offline/ref=248BBD60C87C3D5BD49072CB94E42F8A816BDFE8FBC93790B3038DB6491BA112F39A251109C2A0FABA4B443483F96C17294F07C7361D667376IDM</vt:lpwstr>
      </vt:variant>
      <vt:variant>
        <vt:lpwstr/>
      </vt:variant>
      <vt:variant>
        <vt:i4>4849669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consultantplus://offline/ref=58FA27364236BC7319F8A2A9166E5F0AFC78567207E14BFC8806F66AE5F21D527AEA374B68E13B99FF3C18CFCA154E13ED04A9BC82EDaDF</vt:lpwstr>
      </vt:variant>
      <vt:variant>
        <vt:lpwstr/>
      </vt:variant>
      <vt:variant>
        <vt:i4>6357102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consultantplus://offline/ref=84B22EFDB982FAAC1432BA88633A282C4B970D757A46BC7023626282FD87818705B06F2691A3CC109C5E456D510D380F88694A0FFBBA88B740XAO</vt:lpwstr>
      </vt:variant>
      <vt:variant>
        <vt:lpwstr/>
      </vt:variant>
      <vt:variant>
        <vt:i4>3670079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consultantplus://offline/ref=84B22EFDB982FAAC1432BA88633A282C4B970D757A46BC7023626282FD87818705B06F2392A89844DE001C3C1046350B93754A0A4EXCO</vt:lpwstr>
      </vt:variant>
      <vt:variant>
        <vt:lpwstr/>
      </vt:variant>
      <vt:variant>
        <vt:i4>6357096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consultantplus://offline/ref=84B22EFDB982FAAC1432BA88633A282C4B970D757A46BC7023626282FD87818705B06F2691A3CC149A5E456D510D380F88694A0FFBBA88B740XAO</vt:lpwstr>
      </vt:variant>
      <vt:variant>
        <vt:lpwstr/>
      </vt:variant>
      <vt:variant>
        <vt:i4>2097252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consultantplus://offline/ref=BB83DC2D534D58094D94BA52490A4F41F0E705468F0AEB6027F4506A24B938A1F6603056CD9B2DDE8F0DF0FD88AC26F49C1483CD91BF6533dAA6L</vt:lpwstr>
      </vt:variant>
      <vt:variant>
        <vt:lpwstr/>
      </vt:variant>
      <vt:variant>
        <vt:i4>2097202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consultantplus://offline/ref=BB83DC2D534D58094D94BA52490A4F41F0E705468F0AEB6027F4506A24B938A1F6603056CD9B2DDB870DF0FD88AC26F49C1483CD91BF6533dAA6L</vt:lpwstr>
      </vt:variant>
      <vt:variant>
        <vt:lpwstr/>
      </vt:variant>
      <vt:variant>
        <vt:i4>5570568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consultantplus://offline/ref=F690E0A253022947F9452B035AA406A751905A8C806A8356E1CD4CF5BCE5C7013DFE854148112A58A78A39A09DB6F1A7F7615E1C20ZCgBI</vt:lpwstr>
      </vt:variant>
      <vt:variant>
        <vt:lpwstr/>
      </vt:variant>
      <vt:variant>
        <vt:i4>3211371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consultantplus://offline/ref=F690E0A253022947F9452B035AA406A751905A838C698356E1CD4CF5BCE5C7013DFE85464C11200FFEC538FCD9E6E2A6F0615D1E3FC04454ZDgCI</vt:lpwstr>
      </vt:variant>
      <vt:variant>
        <vt:lpwstr/>
      </vt:variant>
      <vt:variant>
        <vt:i4>3211324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consultantplus://offline/ref=F690E0A253022947F9452B035AA406A751905A838C698356E1CD4CF5BCE5C7013DFE85464C11220AF7C538FCD9E6E2A6F0615D1E3FC04454ZDgCI</vt:lpwstr>
      </vt:variant>
      <vt:variant>
        <vt:lpwstr/>
      </vt:variant>
      <vt:variant>
        <vt:i4>5570570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consultantplus://offline/ref=F690E0A253022947F9452B035AA406A751905A8C806A8356E1CD4CF5BCE5C7013DFE854148132A58A78A39A09DB6F1A7F7615E1C20ZCgBI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consultantplus://offline/ref=F690E0A253022947F9452B035AA406A751905A8C806A8356E1CD4CF5BCE5C7013DFE854F4B192A58A78A39A09DB6F1A7F7615E1C20ZCgBI</vt:lpwstr>
      </vt:variant>
      <vt:variant>
        <vt:lpwstr/>
      </vt:variant>
      <vt:variant>
        <vt:i4>67503169</vt:i4>
      </vt:variant>
      <vt:variant>
        <vt:i4>6</vt:i4>
      </vt:variant>
      <vt:variant>
        <vt:i4>0</vt:i4>
      </vt:variant>
      <vt:variant>
        <vt:i4>5</vt:i4>
      </vt:variant>
      <vt:variant>
        <vt:lpwstr>\\SERVER\Общий ресурс\Пул обмена\МАШБЮРО\РАСТРИГИНА\РЕГЛАМЕНТЫ\КУМИ предварительное согласование зем участка (1).doc</vt:lpwstr>
      </vt:variant>
      <vt:variant>
        <vt:lpwstr>Par34#Par34</vt:lpwstr>
      </vt:variant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consultantplus://offline/ref=0201095C7B97628D1556F77D57B98041FAA28C42B5AD237404B46A20CC9E3195AFX4G</vt:lpwstr>
      </vt:variant>
      <vt:variant>
        <vt:lpwstr/>
      </vt:variant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consultantplus://offline/ref=0201095C7B97628D1556E97041D5DF49FFAFD74CB1A0212150EB317D9B973BC2B351E10DC97F1DC1ADXBG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Пользователь</cp:lastModifiedBy>
  <cp:revision>2</cp:revision>
  <cp:lastPrinted>2020-08-31T13:46:00Z</cp:lastPrinted>
  <dcterms:created xsi:type="dcterms:W3CDTF">2022-02-02T08:19:00Z</dcterms:created>
  <dcterms:modified xsi:type="dcterms:W3CDTF">2022-02-02T08:19:00Z</dcterms:modified>
</cp:coreProperties>
</file>