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A05" w:rsidRDefault="00214A05">
      <w:pPr>
        <w:spacing w:line="240" w:lineRule="exact"/>
        <w:jc w:val="center"/>
        <w:rPr>
          <w:b/>
        </w:rPr>
      </w:pPr>
      <w:bookmarkStart w:id="0" w:name="_GoBack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1pt;height:72.1pt;z-index:251657728;mso-wrap-distance-left:9.05pt;mso-wrap-distance-right:9.05pt" filled="t">
            <v:fill color2="black"/>
            <v:imagedata r:id="rId7" o:title=""/>
            <w10:wrap type="topAndBottom"/>
          </v:shape>
          <o:OLEObject Type="Embed" ProgID="Word.Picture.8" ShapeID="_x0000_s1026" DrawAspect="Content" ObjectID="_1692705366" r:id="rId8"/>
        </w:object>
      </w:r>
      <w:bookmarkEnd w:id="0"/>
      <w:r>
        <w:rPr>
          <w:b/>
          <w:color w:val="000000"/>
          <w:sz w:val="28"/>
        </w:rPr>
        <w:t>Российская Федерация</w:t>
      </w:r>
    </w:p>
    <w:p w:rsidR="00214A05" w:rsidRDefault="00214A05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214A05" w:rsidRDefault="00214A05">
      <w:pPr>
        <w:spacing w:line="80" w:lineRule="exact"/>
      </w:pPr>
    </w:p>
    <w:p w:rsidR="00214A05" w:rsidRDefault="00214A05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214A05" w:rsidRDefault="00214A05">
      <w:pPr>
        <w:spacing w:line="80" w:lineRule="exact"/>
        <w:rPr>
          <w:sz w:val="12"/>
          <w:szCs w:val="12"/>
        </w:rPr>
      </w:pPr>
    </w:p>
    <w:p w:rsidR="00214A05" w:rsidRDefault="00214A05">
      <w:pPr>
        <w:pStyle w:val="3"/>
        <w:rPr>
          <w:sz w:val="28"/>
        </w:rPr>
      </w:pPr>
      <w:r>
        <w:t>Р А С П О Р Я Ж Е Н И Е</w:t>
      </w:r>
    </w:p>
    <w:p w:rsidR="00214A05" w:rsidRDefault="00214A05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03.07.2013   №   200-рз  </w:t>
      </w:r>
    </w:p>
    <w:p w:rsidR="00214A05" w:rsidRDefault="00214A05">
      <w:pPr>
        <w:rPr>
          <w:rFonts w:ascii="Times New Roman CYR" w:hAnsi="Times New Roman CYR" w:cs="Times New Roman CYR"/>
          <w:b/>
          <w:sz w:val="28"/>
          <w:szCs w:val="28"/>
        </w:rPr>
      </w:pPr>
      <w:r>
        <w:rPr>
          <w:color w:val="000000"/>
          <w:sz w:val="28"/>
        </w:rPr>
        <w:t>г. Валдай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214A05">
        <w:trPr>
          <w:trHeight w:val="100"/>
        </w:trPr>
        <w:tc>
          <w:tcPr>
            <w:tcW w:w="4395" w:type="dxa"/>
            <w:shd w:val="clear" w:color="auto" w:fill="auto"/>
          </w:tcPr>
          <w:p w:rsidR="00214A05" w:rsidRDefault="00214A05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Об утверждении администр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тивного регламента по пред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ставлению муниципальной услуги «</w:t>
            </w:r>
            <w:r>
              <w:rPr>
                <w:b/>
                <w:sz w:val="28"/>
                <w:szCs w:val="28"/>
              </w:rPr>
              <w:t>Приём заявлений, п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становка на учет детей для 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числения в образовательные учреждения, реализующие о</w:t>
            </w:r>
            <w:r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новную общеобразовательную программу дошкольного обр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зования»</w:t>
            </w:r>
          </w:p>
          <w:p w:rsidR="00214A05" w:rsidRDefault="00214A05">
            <w:pPr>
              <w:suppressAutoHyphens/>
              <w:spacing w:line="240" w:lineRule="exact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14A05" w:rsidRDefault="00214A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 в соответствии с постановлением Правительства Российской Федерации от 16 мая 2011 года № 373 «О разработке и утверждении административных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гламентов исполнения государственных функций и административных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гламентов предоставления государственных услуг», постановлением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нистрации муниципального района от 30.09.2011 № 1550 «О разработке и  утверждении административных регламентов исполнения муниципальных функций административных регламентов предоставления муниципальных услуг» </w:t>
      </w:r>
    </w:p>
    <w:p w:rsidR="00214A05" w:rsidRDefault="00214A05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прилагаемый административный регламент по предоста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лению муниципальной  услуги «</w:t>
      </w:r>
      <w:r>
        <w:rPr>
          <w:sz w:val="28"/>
          <w:szCs w:val="28"/>
        </w:rPr>
        <w:t>Приём заявлений, постановка на учет детей для зачисления в образовательные учреждения, реализующие основную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щеобразовательную программу дошкольного образования».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Признать утратившим силу распоряжение Администрации Валда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ского муниципального района от 01.03.2011 № 46-рг «Об утверждении адм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нистративного регламента по предоставлению муниципальной услуги «Предоставление мест в дошкольных образовательных учреждениях».</w:t>
      </w:r>
    </w:p>
    <w:p w:rsidR="00214A05" w:rsidRDefault="00214A05">
      <w:pPr>
        <w:autoSpaceDE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"/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распоряжение</w:t>
      </w:r>
      <w:r>
        <w:rPr>
          <w:sz w:val="28"/>
          <w:szCs w:val="28"/>
        </w:rPr>
        <w:t xml:space="preserve"> на официальном сайте Администрации Валдайского муниципального района http://valdayadm.ru, в региональной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ударственной информационной системе «Портал государственных 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(функций) Новгородской области», а также в федеральной государственной информационной системе «Единый портал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 (функций)».</w:t>
      </w:r>
    </w:p>
    <w:p w:rsidR="00214A05" w:rsidRDefault="00214A0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214A05" w:rsidRDefault="00214A05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214A05" w:rsidRDefault="00214A05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А.А. Тарасов</w:t>
      </w:r>
    </w:p>
    <w:p w:rsidR="003E6B5C" w:rsidRPr="003E6B5C" w:rsidRDefault="003E6B5C">
      <w:pPr>
        <w:jc w:val="right"/>
        <w:rPr>
          <w:sz w:val="28"/>
          <w:szCs w:val="28"/>
        </w:rPr>
      </w:pPr>
    </w:p>
    <w:p w:rsidR="003E6B5C" w:rsidRDefault="003E6B5C">
      <w:pPr>
        <w:jc w:val="right"/>
        <w:rPr>
          <w:sz w:val="28"/>
          <w:szCs w:val="28"/>
          <w:lang w:val="en-US"/>
        </w:rPr>
      </w:pPr>
    </w:p>
    <w:p w:rsidR="00214A05" w:rsidRDefault="00214A0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A05" w:rsidRDefault="00214A05">
      <w:pPr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14A05" w:rsidRDefault="00214A05">
      <w:pPr>
        <w:autoSpaceDE w:val="0"/>
        <w:spacing w:before="12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распоряжением Администрации</w:t>
      </w:r>
    </w:p>
    <w:p w:rsidR="00214A05" w:rsidRDefault="00214A05">
      <w:pPr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муниципального района</w:t>
      </w:r>
    </w:p>
    <w:p w:rsidR="00214A05" w:rsidRDefault="00214A05">
      <w:pPr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 03.07.2013    № 200-рз </w:t>
      </w:r>
    </w:p>
    <w:p w:rsidR="00214A05" w:rsidRDefault="00214A05">
      <w:pPr>
        <w:autoSpaceDE w:val="0"/>
        <w:spacing w:line="320" w:lineRule="exact"/>
        <w:jc w:val="right"/>
        <w:rPr>
          <w:sz w:val="28"/>
          <w:szCs w:val="28"/>
        </w:rPr>
      </w:pPr>
    </w:p>
    <w:p w:rsidR="00214A05" w:rsidRDefault="00214A05">
      <w:pPr>
        <w:autoSpaceDE w:val="0"/>
        <w:spacing w:line="320" w:lineRule="exact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Административный регламент</w:t>
      </w:r>
    </w:p>
    <w:p w:rsidR="00214A05" w:rsidRDefault="00214A05">
      <w:pPr>
        <w:spacing w:before="120"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 «Приём заявлений, 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новка на учет детей для зачисления в образовательные учреждения, ре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лизующие основную общеобразовательную программу дошкольного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разования»</w:t>
      </w:r>
    </w:p>
    <w:p w:rsidR="00214A05" w:rsidRDefault="00214A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в редакции постановлений администрации Валдайского муниципального района от 06.03.2014 № 426, </w:t>
      </w:r>
    </w:p>
    <w:p w:rsidR="00214A05" w:rsidRDefault="00214A05">
      <w:pPr>
        <w:pStyle w:val="ConsPlusNormal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от 09.03.2016 № 346, от 20.02.2017 № 216, от 27.11.2017 № 2453, </w:t>
      </w:r>
      <w:r>
        <w:rPr>
          <w:rFonts w:ascii="Times New Roman" w:hAnsi="Times New Roman" w:cs="Times New Roman"/>
          <w:spacing w:val="-4"/>
          <w:sz w:val="28"/>
          <w:szCs w:val="28"/>
        </w:rPr>
        <w:t>от 06.07.2018 № 1015</w:t>
      </w:r>
      <w:r w:rsidR="00C40D9A">
        <w:rPr>
          <w:rFonts w:ascii="Times New Roman" w:hAnsi="Times New Roman" w:cs="Times New Roman"/>
          <w:spacing w:val="-4"/>
          <w:sz w:val="28"/>
          <w:szCs w:val="28"/>
        </w:rPr>
        <w:t>, от 23.10.2019 № 1839</w:t>
      </w:r>
      <w:r w:rsidR="00143E6A">
        <w:rPr>
          <w:rFonts w:ascii="Times New Roman" w:hAnsi="Times New Roman" w:cs="Times New Roman"/>
          <w:spacing w:val="-4"/>
          <w:sz w:val="28"/>
          <w:szCs w:val="28"/>
        </w:rPr>
        <w:t>, от 23.04.2021№ 708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4A05" w:rsidRDefault="00214A05">
      <w:pPr>
        <w:autoSpaceDE w:val="0"/>
        <w:jc w:val="center"/>
      </w:pPr>
    </w:p>
    <w:p w:rsidR="00214A05" w:rsidRDefault="00214A0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1.1. Предмет регулирования Административного регламента по предоставлению муниципальной услуги «Приём заявлений, постановка на учет детей для зачисления в образовательные учреждения, реализ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ющие основную общеобразовательную программу дошкольного образ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вания»</w:t>
      </w:r>
    </w:p>
    <w:p w:rsidR="00214A05" w:rsidRDefault="00214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Предметом  регулирования Административного регламента по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ставлению муниципальной услуги «Приём заявлений, постановка на учет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для зачисления в образовательные учреждения, реализующие основную общеобразовательную программу дошкольного образования»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(далее Адм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нистративный регламент) является регулирование отношений, возника</w:t>
      </w:r>
      <w:r>
        <w:rPr>
          <w:bCs/>
          <w:color w:val="000000"/>
          <w:sz w:val="28"/>
          <w:szCs w:val="28"/>
        </w:rPr>
        <w:t>ю</w:t>
      </w:r>
      <w:r>
        <w:rPr>
          <w:bCs/>
          <w:color w:val="000000"/>
          <w:sz w:val="28"/>
          <w:szCs w:val="28"/>
        </w:rPr>
        <w:t>щих между Администрацией Валдайского муниципального района и гражд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нами при предоставлении муниципальной услуги </w:t>
      </w:r>
      <w:r>
        <w:rPr>
          <w:sz w:val="28"/>
          <w:szCs w:val="28"/>
        </w:rPr>
        <w:t xml:space="preserve"> по приёму заявлений,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ке на учет детей для зачисления в образовательные учреждения, реализу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основную общеобразовательную программу дошкольного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вания. 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предоставление муниципальной услуги являются родители (законные представители) детей в возрасте от рождения до 7 лет, проживающие на территории Валдайского муниципального района,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тившиеся в Администрацию Валдайского муниципального района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 о постановке на учет детей для зачисления в </w:t>
      </w:r>
      <w:r w:rsidR="00D15B92" w:rsidRPr="00D15B92">
        <w:rPr>
          <w:sz w:val="28"/>
          <w:szCs w:val="28"/>
        </w:rPr>
        <w:t>образовательн</w:t>
      </w:r>
      <w:r w:rsidR="00D15B92">
        <w:rPr>
          <w:sz w:val="28"/>
          <w:szCs w:val="28"/>
        </w:rPr>
        <w:t>о</w:t>
      </w:r>
      <w:r w:rsidR="00D15B92" w:rsidRPr="00D15B92">
        <w:rPr>
          <w:sz w:val="28"/>
          <w:szCs w:val="28"/>
        </w:rPr>
        <w:t>е учр</w:t>
      </w:r>
      <w:r w:rsidR="00D15B92" w:rsidRPr="00D15B92">
        <w:rPr>
          <w:sz w:val="28"/>
          <w:szCs w:val="28"/>
        </w:rPr>
        <w:t>е</w:t>
      </w:r>
      <w:r w:rsidR="00D15B92" w:rsidRPr="00D15B92">
        <w:rPr>
          <w:sz w:val="28"/>
          <w:szCs w:val="28"/>
        </w:rPr>
        <w:t>ждени</w:t>
      </w:r>
      <w:r w:rsidR="00D15B92">
        <w:rPr>
          <w:sz w:val="28"/>
          <w:szCs w:val="28"/>
        </w:rPr>
        <w:t>е</w:t>
      </w:r>
      <w:r w:rsidR="00D15B92" w:rsidRPr="00D15B92">
        <w:rPr>
          <w:sz w:val="28"/>
          <w:szCs w:val="28"/>
        </w:rPr>
        <w:t>, реализующ</w:t>
      </w:r>
      <w:r w:rsidR="00D15B92">
        <w:rPr>
          <w:sz w:val="28"/>
          <w:szCs w:val="28"/>
        </w:rPr>
        <w:t>е</w:t>
      </w:r>
      <w:r w:rsidR="00D15B92" w:rsidRPr="00D15B92">
        <w:rPr>
          <w:sz w:val="28"/>
          <w:szCs w:val="28"/>
        </w:rPr>
        <w:t>е основную образовательную программу дошкольного обр</w:t>
      </w:r>
      <w:r w:rsidR="00D15B92" w:rsidRPr="00D15B92">
        <w:rPr>
          <w:sz w:val="28"/>
          <w:szCs w:val="28"/>
        </w:rPr>
        <w:t>а</w:t>
      </w:r>
      <w:r w:rsidR="00D15B92" w:rsidRPr="00D15B92">
        <w:rPr>
          <w:sz w:val="28"/>
          <w:szCs w:val="28"/>
        </w:rPr>
        <w:t>зования</w:t>
      </w:r>
      <w:r>
        <w:rPr>
          <w:sz w:val="28"/>
          <w:szCs w:val="28"/>
        </w:rPr>
        <w:t>.</w:t>
      </w:r>
    </w:p>
    <w:p w:rsidR="00214A05" w:rsidRDefault="00214A05">
      <w:pPr>
        <w:autoSpaceDE w:val="0"/>
        <w:ind w:firstLine="709"/>
        <w:jc w:val="both"/>
        <w:rPr>
          <w:rFonts w:eastAsia="A"/>
          <w:bCs/>
          <w:spacing w:val="-4"/>
          <w:sz w:val="28"/>
          <w:szCs w:val="28"/>
        </w:rPr>
      </w:pPr>
      <w:r>
        <w:rPr>
          <w:sz w:val="28"/>
          <w:szCs w:val="28"/>
        </w:rPr>
        <w:t>1.2.2. От имени заявителей в целях получения муниципальной услуги могут выступать лица, имеющие такое право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либо в силу наделения их заявителями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установленном законодательством Российской Федерации,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ствующими полномочиями.</w:t>
      </w:r>
    </w:p>
    <w:p w:rsidR="00214A05" w:rsidRDefault="00214A05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1.2.3.Для получения муниципальной услуги в электронном виде используется личный кабинет физического лица.</w:t>
      </w:r>
    </w:p>
    <w:p w:rsidR="00214A05" w:rsidRDefault="00214A05">
      <w:pPr>
        <w:autoSpaceDE w:val="0"/>
        <w:ind w:firstLine="709"/>
        <w:jc w:val="both"/>
        <w:rPr>
          <w:rFonts w:eastAsia="A"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предоставлении     муниципальной услуги</w:t>
      </w:r>
    </w:p>
    <w:p w:rsidR="00143E6A" w:rsidRPr="00487F27" w:rsidRDefault="00214A05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A"/>
          <w:sz w:val="28"/>
          <w:szCs w:val="28"/>
        </w:rPr>
        <w:tab/>
      </w:r>
      <w:r w:rsidR="00143E6A" w:rsidRPr="00487F27">
        <w:rPr>
          <w:rFonts w:eastAsia="Calibri"/>
          <w:sz w:val="28"/>
          <w:szCs w:val="28"/>
          <w:lang w:eastAsia="en-US"/>
        </w:rPr>
        <w:t>1.3.1. К с</w:t>
      </w:r>
      <w:r w:rsidR="00143E6A" w:rsidRPr="00487F27">
        <w:rPr>
          <w:rFonts w:eastAsia="Calibri"/>
          <w:bCs/>
          <w:sz w:val="28"/>
          <w:szCs w:val="28"/>
          <w:lang w:eastAsia="en-US"/>
        </w:rPr>
        <w:t>правочной информации относится и</w:t>
      </w:r>
      <w:r w:rsidR="00143E6A" w:rsidRPr="00487F27">
        <w:rPr>
          <w:rFonts w:eastAsia="Calibri"/>
          <w:sz w:val="28"/>
          <w:szCs w:val="28"/>
          <w:lang w:eastAsia="en-US"/>
        </w:rPr>
        <w:t xml:space="preserve">нформация о наименовании, месте нахождения, графике работы, справочных телефонах, адресах электронной почты и официальном сайте комитета образования Администрации Валдайского муниципального района (далее – комитет образования) и  государственного областного автономного учреждения «Многофункциональный </w:t>
      </w:r>
      <w:r w:rsidR="00143E6A" w:rsidRPr="00487F27">
        <w:rPr>
          <w:rFonts w:eastAsia="Calibri"/>
          <w:sz w:val="28"/>
          <w:szCs w:val="28"/>
          <w:lang w:eastAsia="en-US"/>
        </w:rPr>
        <w:lastRenderedPageBreak/>
        <w:t>центр предоставления государственных и муниципальных услуг» (далее – МФЦ).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Справочная информация размещается н</w:t>
      </w:r>
      <w:r w:rsidRPr="00487F27">
        <w:rPr>
          <w:rFonts w:eastAsia="Calibri"/>
          <w:sz w:val="28"/>
          <w:szCs w:val="28"/>
          <w:lang w:eastAsia="en-US"/>
        </w:rPr>
        <w:t>а официальном сайте комитета образования в информационно-телекоммуникационной сети «Интернет» (далее также сеть «Интернет»), в региональных государственных информацион</w:t>
      </w:r>
      <w:r>
        <w:rPr>
          <w:rFonts w:eastAsia="Calibri"/>
          <w:sz w:val="28"/>
          <w:szCs w:val="28"/>
          <w:lang w:eastAsia="en-US"/>
        </w:rPr>
        <w:t>ных 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1.3.2. Информация о порядке предоставления муниципальной услуги предоставляется: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непосредственно должностным лицом комитета образования;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 использованием средств почтовой, телефонной связи и электронной почты;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в информационно-телекоммуникационных сетях общего пользования, в том числе в сети «Интернет», публикаций в средствах массовой информации;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посредством размещения на официальном сайте комитета образования;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>посредством размещения на информационных стендах</w:t>
      </w:r>
      <w:r w:rsidRPr="00487F27">
        <w:rPr>
          <w:rFonts w:eastAsia="Calibri"/>
          <w:sz w:val="28"/>
          <w:szCs w:val="28"/>
          <w:lang w:eastAsia="en-US"/>
        </w:rPr>
        <w:t xml:space="preserve"> комитета образования в местах предоставления </w:t>
      </w:r>
      <w:bookmarkStart w:id="1" w:name="_Hlk46932725"/>
      <w:r w:rsidRPr="00487F27">
        <w:rPr>
          <w:rFonts w:eastAsia="Calibri"/>
          <w:sz w:val="28"/>
          <w:szCs w:val="28"/>
          <w:lang w:eastAsia="en-US"/>
        </w:rPr>
        <w:t>муниципальной</w:t>
      </w:r>
      <w:bookmarkEnd w:id="1"/>
      <w:r w:rsidRPr="00487F27">
        <w:rPr>
          <w:rFonts w:eastAsia="Calibri"/>
          <w:sz w:val="28"/>
          <w:szCs w:val="28"/>
          <w:lang w:eastAsia="en-US"/>
        </w:rPr>
        <w:t xml:space="preserve"> услуги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в МФЦ;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eastAsia="en-US"/>
        </w:rPr>
        <w:t xml:space="preserve">1.3.3. В </w:t>
      </w:r>
      <w:r w:rsidRPr="00487F27">
        <w:rPr>
          <w:rFonts w:eastAsia="Calibri"/>
          <w:sz w:val="28"/>
          <w:szCs w:val="28"/>
          <w:lang w:eastAsia="en-US"/>
        </w:rPr>
        <w:t>рамках информирования заявителей о порядке предоставления муниципальной услуги функционируют информационные порталы: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федеральная государственная информационная система «Единый портал государственных и муниципальных услуг (функций)»: </w:t>
      </w:r>
      <w:hyperlink r:id="rId9" w:history="1"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www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gosuslugi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региональная государственная информационная система «Портал государственных и муниципальных услуг (функций) Новгородской области»: </w:t>
      </w:r>
      <w:hyperlink r:id="rId10" w:history="1"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http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://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uslugi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2.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novreg</w:t>
        </w:r>
        <w:r w:rsidRPr="00487F27">
          <w:rPr>
            <w:rStyle w:val="a6"/>
            <w:rFonts w:eastAsia="Calibri"/>
            <w:sz w:val="28"/>
            <w:szCs w:val="28"/>
            <w:lang w:eastAsia="en-US"/>
          </w:rPr>
          <w:t>.</w:t>
        </w:r>
        <w:r w:rsidRPr="00487F27">
          <w:rPr>
            <w:rStyle w:val="a6"/>
            <w:rFonts w:eastAsia="Calibri"/>
            <w:sz w:val="28"/>
            <w:szCs w:val="28"/>
            <w:lang w:val="en-US" w:eastAsia="en-US"/>
          </w:rPr>
          <w:t>ru</w:t>
        </w:r>
      </w:hyperlink>
      <w:r w:rsidRPr="00487F27">
        <w:rPr>
          <w:rFonts w:eastAsia="Calibri"/>
          <w:sz w:val="28"/>
          <w:szCs w:val="28"/>
          <w:lang w:eastAsia="en-US"/>
        </w:rPr>
        <w:t>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1.3.4. В федеральной государственной информационной системе «Единый портал государственных и муниципальных услуг (функций)», региональной государственной информационной системе «Портал государственных и муниципальных услуг (функций) Новгородской области» размещается следующая информация: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которые заявитель вправе предоставить по собственной инициативе;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требования к оформлению документов, необходимых для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круг заявителей;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размер государственной пошлины, взимаемой за предоставление муниципаль</w:t>
      </w:r>
      <w:r>
        <w:rPr>
          <w:rFonts w:eastAsia="Calibri"/>
          <w:sz w:val="28"/>
          <w:szCs w:val="28"/>
          <w:lang w:eastAsia="en-US"/>
        </w:rPr>
        <w:t>ной</w:t>
      </w:r>
      <w:r w:rsidRPr="00487F27">
        <w:rPr>
          <w:rFonts w:eastAsia="Calibri"/>
          <w:sz w:val="28"/>
          <w:szCs w:val="28"/>
          <w:lang w:eastAsia="en-US"/>
        </w:rPr>
        <w:t xml:space="preserve">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lastRenderedPageBreak/>
        <w:t>исчерпывающий перечень оснований для отказа в предоставлении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1.3.5. На информационных стендах, официальном сайте комитета образования в сети «Интернет» размещается следующая информация: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срок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исчерпывающий перечень оснований для отказа в предоставлении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формы заявлений, используемые при предоставлении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текст административного регламента с приложениями;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извлечения из нормативных правовых актов, регулирующих порядок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информация о графике работы и размещении специалистов комитета образования, осуществляющих прием (выдачу) документов, а также информирование о предоставлении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номера телефонов, факса комитета образования;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графики приема заявителей должностными лицами (специалистами), ответственными за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>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1.3.6. </w:t>
      </w:r>
      <w:r w:rsidRPr="00487F27">
        <w:rPr>
          <w:rFonts w:eastAsia="Calibri"/>
          <w:bCs/>
          <w:sz w:val="28"/>
          <w:szCs w:val="28"/>
          <w:lang w:val="x-none" w:eastAsia="en-US"/>
        </w:rPr>
        <w:t>Информационный стенд должен быть максимально заметен, хорошо просматриваем и функционален, оборудован карманами формата А4, в которых размещаются информационные листки.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7F27">
        <w:rPr>
          <w:rFonts w:eastAsia="Calibri"/>
          <w:bCs/>
          <w:sz w:val="28"/>
          <w:szCs w:val="28"/>
          <w:lang w:val="x-none" w:eastAsia="en-US"/>
        </w:rPr>
        <w:t>Текст материалов, размещаемых на информационном стенде, должен быть напечатан удобным для чтения шрифтом, основные моменты и наиболее важные места выделены</w:t>
      </w:r>
      <w:r w:rsidRPr="00487F27">
        <w:rPr>
          <w:rFonts w:eastAsia="Calibri"/>
          <w:bCs/>
          <w:sz w:val="28"/>
          <w:szCs w:val="28"/>
          <w:lang w:eastAsia="en-US"/>
        </w:rPr>
        <w:t>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1.3.7. Посредством телефонной связи может предоставляться информация: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месте нахождения и графике работы комитета образования;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порядке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 сроках предоставления муниципальной услуги;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об адресах официального сайта комитета образования.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об адресе электронной почты и номера телефонов должностных лиц, ответственных за предоставление муниципальной услуги.»;</w:t>
      </w:r>
    </w:p>
    <w:p w:rsidR="00143E6A" w:rsidRPr="00487F27" w:rsidRDefault="00143E6A" w:rsidP="00143E6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7F27">
        <w:rPr>
          <w:rFonts w:ascii="Times New Roman" w:eastAsia="Calibri" w:hAnsi="Times New Roman" w:cs="Times New Roman"/>
          <w:sz w:val="28"/>
          <w:szCs w:val="28"/>
          <w:lang w:eastAsia="en-US"/>
        </w:rPr>
        <w:t>1.2. Изложить пункт 2.5 в редакции:</w:t>
      </w:r>
    </w:p>
    <w:p w:rsidR="00143E6A" w:rsidRPr="00487F27" w:rsidRDefault="00143E6A" w:rsidP="00143E6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lastRenderedPageBreak/>
        <w:t>«2.5.Нормативно-правовые акты, регулирующие предоставление муниципальной услуги.</w:t>
      </w:r>
    </w:p>
    <w:p w:rsidR="00214A05" w:rsidRDefault="00143E6A" w:rsidP="00143E6A">
      <w:pPr>
        <w:jc w:val="both"/>
        <w:rPr>
          <w:rFonts w:cs="Times New Roman CYR"/>
          <w:b/>
          <w:sz w:val="28"/>
          <w:szCs w:val="28"/>
        </w:rPr>
      </w:pPr>
      <w:r w:rsidRPr="00487F27">
        <w:rPr>
          <w:rFonts w:eastAsia="Calibri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услуги, размещается на официальном сайте комитета образования в сети «Интернет», в региональных государственных информацион</w:t>
      </w:r>
      <w:r>
        <w:rPr>
          <w:rFonts w:eastAsia="Calibri"/>
          <w:sz w:val="28"/>
          <w:szCs w:val="28"/>
          <w:lang w:eastAsia="en-US"/>
        </w:rPr>
        <w:t>ных системах</w:t>
      </w:r>
      <w:r w:rsidRPr="00487F27">
        <w:rPr>
          <w:rFonts w:eastAsia="Calibri"/>
          <w:sz w:val="28"/>
          <w:szCs w:val="28"/>
          <w:lang w:eastAsia="en-US"/>
        </w:rPr>
        <w:t xml:space="preserve"> «Реестр государственных и муниципальных услуг (функций) Новгородской области», «Портал государственных и муниципальных услуг (функций) Новгородской области», федеральной государственной информационной системе «Единый портал государственных и муниципальных услуг (функций)»</w:t>
      </w:r>
      <w:r w:rsidR="00214A05">
        <w:rPr>
          <w:rFonts w:eastAsia="MS Mincho"/>
          <w:color w:val="000000"/>
          <w:spacing w:val="-4"/>
          <w:sz w:val="28"/>
          <w:szCs w:val="28"/>
        </w:rPr>
        <w:t>.</w:t>
      </w:r>
    </w:p>
    <w:p w:rsidR="00214A05" w:rsidRDefault="00214A05">
      <w:pPr>
        <w:autoSpaceDE w:val="0"/>
        <w:ind w:firstLine="709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sz w:val="28"/>
          <w:szCs w:val="28"/>
        </w:rPr>
        <w:t>2. Стандарт предоставления муниципальной услуги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2.1. Наименование муниципальной услуги</w:t>
      </w:r>
    </w:p>
    <w:p w:rsidR="00214A05" w:rsidRDefault="00214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Наименование муниципальной услуги - «Приём заявлений, постановка на учет детей для зачисления в образовательные учреждения, реализующие основную общеобразовательную программу дошкольного образования»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муниципальная услуга).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  Наименование структурного подразделения Администрации муниципального района, предоставляющего муниципальную услугу</w:t>
      </w:r>
    </w:p>
    <w:p w:rsidR="00214A05" w:rsidRDefault="00214A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2.2.1. Муниципальная услуга предоставляется К</w:t>
      </w:r>
      <w:r>
        <w:rPr>
          <w:color w:val="000000"/>
          <w:sz w:val="28"/>
          <w:szCs w:val="28"/>
        </w:rPr>
        <w:t>омитетом.</w:t>
      </w:r>
    </w:p>
    <w:p w:rsidR="00214A05" w:rsidRDefault="00214A0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2.2.2. Комитет не вправе требовать от заявителя осуществления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ствий, в том числе согласований, необходимых для получения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услуги и связанных с обращением в иные </w:t>
      </w:r>
      <w:r>
        <w:rPr>
          <w:rFonts w:cs="Times New Roman CYR"/>
          <w:bCs/>
          <w:sz w:val="28"/>
          <w:szCs w:val="28"/>
        </w:rPr>
        <w:t>учреждения и организации.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214A05" w:rsidRPr="00F27DB0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новка на  учет детей для зачисления  в образовательные учреждения,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зующие основную общеобразовательную программу дошкольного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F27DB0" w:rsidRPr="00F27DB0" w:rsidRDefault="00F27DB0">
      <w:pPr>
        <w:autoSpaceDE w:val="0"/>
        <w:ind w:firstLine="709"/>
        <w:jc w:val="both"/>
        <w:rPr>
          <w:vanish/>
          <w:sz w:val="28"/>
          <w:szCs w:val="28"/>
          <w:lang w:val="en-US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autoSpaceDE w:val="0"/>
        <w:ind w:firstLine="709"/>
        <w:jc w:val="both"/>
        <w:rPr>
          <w:vanish/>
          <w:sz w:val="28"/>
          <w:szCs w:val="28"/>
        </w:rPr>
      </w:pP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214A05" w:rsidRDefault="00214A05">
      <w:pPr>
        <w:pStyle w:val="ConsPlusNormal"/>
        <w:widowControl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– 20 минут.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2.5. Перечень нормативных правовых актов, регулирующих отн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шения, возникающие в связи с предоставлением муниципальной услуги</w:t>
      </w:r>
      <w:r>
        <w:t xml:space="preserve"> 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в связи </w:t>
      </w:r>
      <w:r>
        <w:rPr>
          <w:rFonts w:cs="Times New Roman CYR"/>
          <w:bCs/>
          <w:sz w:val="28"/>
          <w:szCs w:val="28"/>
        </w:rPr>
        <w:t>с предоставлением муниципальной услуги,</w:t>
      </w:r>
      <w:r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(Собрание законодательства Российской</w:t>
      </w:r>
      <w:r>
        <w:t xml:space="preserve"> </w:t>
      </w:r>
      <w:r>
        <w:rPr>
          <w:sz w:val="28"/>
          <w:szCs w:val="28"/>
        </w:rPr>
        <w:t>Федерации, 26.01.2009, № 4, ст. 445);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 (Собрание законодательства Российской Федерации, 2010, № 31, ст. 4179);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3822); 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 Российской Федерации» (Собрание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Федерации, 2006, № 19, ст. 2060);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152-ФЗ «О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данных» (Собрание законодательства Российской Федерации, 2006,         № 31 (1 часть), ст. 3451);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 законом от 24 июля 1998 года № 124-ФЗ  «Об основных   гарантиях  прав   ребенка  в    Российской  Федерации»  («Российская газета», № 147 от 05.08.1998);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законом от 29 декабря 2012 года № 273-ФЗ «Об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в Российской Федерации»;</w:t>
      </w:r>
    </w:p>
    <w:p w:rsidR="00214A05" w:rsidRDefault="00214A0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приказом Министерства образования и науки Российской Федерации от 30 августа 2013 года № 1014 «Об утверждении порядка организации 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ществления образовательной деятельности по основным общеобразовател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программам – образовательным программам дошкольного образования.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2.6. Исчерпывающий перечень документов, необходимых в соо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ветствии с законодательными или иными нормативными правовыми актами для предоставления муниципальной услуги и услуг, которые я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ляются необходимыми и обязательными для представления 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пальной услуги, подлежащих представлению заявителем, способы их  получения заявителем, в том числе в электронной форме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2.6.1.Документы и информация, которые заявитель должен представить самостоятельно: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соответствии с образцом, указанным в приложении № 2 к настоящему Административному регламенту; 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eastAsia="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и (или) иной документ, удостоверяющий личность заявителя;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eastAsia="A" w:hAnsi="Times New Roman" w:cs="Times New Roman"/>
          <w:color w:val="000000"/>
          <w:sz w:val="28"/>
          <w:szCs w:val="28"/>
        </w:rPr>
        <w:t>страховое свидетельство государственного пенсионного страхования заявителя;</w:t>
      </w:r>
    </w:p>
    <w:p w:rsidR="00214A05" w:rsidRDefault="00214A05">
      <w:pPr>
        <w:autoSpaceDE w:val="0"/>
        <w:ind w:firstLine="709"/>
        <w:jc w:val="both"/>
        <w:rPr>
          <w:rFonts w:eastAsia="A"/>
          <w:color w:val="000000"/>
          <w:sz w:val="28"/>
          <w:szCs w:val="28"/>
        </w:rPr>
      </w:pPr>
      <w:r>
        <w:rPr>
          <w:sz w:val="28"/>
          <w:szCs w:val="28"/>
        </w:rPr>
        <w:t>свидетельство о рождении ребенка;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страховое свидетельство государственного пенсионного страхования ребенка;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(копии), подтверждающие право на внеочередное (первоочередное) зачисление ребенка в </w:t>
      </w:r>
      <w:r w:rsidR="005A2810" w:rsidRPr="005A2810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</w:t>
      </w:r>
      <w:r w:rsidR="005A28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Документы, которые заявитель вправе представить по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инициативе, так как они подлежат представлению в рамках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ственного информационного взаимодействия, отсутствуют.</w:t>
      </w:r>
    </w:p>
    <w:p w:rsidR="00214A05" w:rsidRDefault="00214A05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 Для получения муниципальной услуги в электронном виде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 предоставляется возможность направить заявление и документы через федеральную государственную информационную систему «Единый портал государственных и муниципальных услуг (функций)» и региональную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систему «Портал государственных и муниципальных услуг (функций) Новгородской области», путем заполнения специальной интера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формы, которая обеспечивает идентификацию заявителя.</w:t>
      </w:r>
    </w:p>
    <w:p w:rsidR="00214A05" w:rsidRDefault="00214A05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214A05" w:rsidRDefault="00214A0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</w:rPr>
        <w:tab/>
        <w:t>Заявитель после</w:t>
      </w:r>
      <w:r>
        <w:rPr>
          <w:rFonts w:eastAsia="A"/>
          <w:color w:val="00000A"/>
          <w:sz w:val="28"/>
          <w:szCs w:val="28"/>
        </w:rPr>
        <w:t xml:space="preserve">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заявлении сведений.</w:t>
      </w:r>
      <w:r>
        <w:rPr>
          <w:rFonts w:eastAsia="A"/>
          <w:color w:val="00000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color w:val="00000A"/>
          <w:sz w:val="28"/>
          <w:szCs w:val="28"/>
        </w:rPr>
        <w:t>о</w:t>
      </w:r>
      <w:r>
        <w:rPr>
          <w:rFonts w:eastAsia="A"/>
          <w:color w:val="00000A"/>
          <w:sz w:val="28"/>
          <w:szCs w:val="28"/>
        </w:rPr>
        <w:t>го заяв</w:t>
      </w:r>
      <w:r>
        <w:rPr>
          <w:rFonts w:eastAsia="A"/>
          <w:color w:val="00000A"/>
          <w:sz w:val="28"/>
          <w:szCs w:val="28"/>
        </w:rPr>
        <w:lastRenderedPageBreak/>
        <w:t xml:space="preserve">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подтверждающее, что заявление направлено на обработку, в котором указываются идентификационный номер и дата подачи заявления.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 в соо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ветствии с нормативными правовыми актами для предоставления м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ниципальной услуги, которые находятся в распоряжении государстве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ных органов, органов местного самоуправления и иных органов, учас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вующих в предоставлении муниципальных услуг, которые заявитель вправе представить, а также способы их получения заявителями, в том числе в электронной форме.</w:t>
      </w:r>
    </w:p>
    <w:p w:rsidR="00214A05" w:rsidRDefault="00214A05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и иных органов, участвующих в предоставлении муниципальной услуги, отсутствует.</w:t>
      </w:r>
    </w:p>
    <w:p w:rsidR="00214A05" w:rsidRDefault="00214A05">
      <w:pPr>
        <w:ind w:firstLine="6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2.8. Исчерпывающий перечень оснований для отказа в приеме д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кументов, необходимых для предоставления </w:t>
      </w:r>
      <w:r>
        <w:rPr>
          <w:rFonts w:eastAsia="A"/>
          <w:b/>
          <w:bCs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услуги: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2.8.1.Основания для отказа в приеме документов,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Комитету образования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о сроках и порядке предоставления муниципальной услуги, опубликова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области».</w:t>
      </w:r>
    </w:p>
    <w:p w:rsidR="00C2547C" w:rsidRPr="00C2547C" w:rsidRDefault="00214A05" w:rsidP="00C25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r w:rsidR="00C2547C" w:rsidRPr="00C2547C">
        <w:rPr>
          <w:sz w:val="28"/>
          <w:szCs w:val="28"/>
        </w:rPr>
        <w:t>В соответствии со статьей 7 Федерального закона от 27 июля 2010 года №210-ФЗ «Об организации предоставления государственных и м</w:t>
      </w:r>
      <w:r w:rsidR="00C2547C" w:rsidRPr="00C2547C">
        <w:rPr>
          <w:sz w:val="28"/>
          <w:szCs w:val="28"/>
        </w:rPr>
        <w:t>у</w:t>
      </w:r>
      <w:r w:rsidR="00C2547C" w:rsidRPr="00C2547C">
        <w:rPr>
          <w:sz w:val="28"/>
          <w:szCs w:val="28"/>
        </w:rPr>
        <w:t>ниципальных услуг» запрещено требовать от заявителя:</w:t>
      </w:r>
    </w:p>
    <w:p w:rsidR="00C2547C" w:rsidRPr="00C2547C" w:rsidRDefault="00C2547C" w:rsidP="00C2547C">
      <w:pPr>
        <w:ind w:firstLine="709"/>
        <w:jc w:val="both"/>
        <w:rPr>
          <w:sz w:val="28"/>
          <w:szCs w:val="28"/>
        </w:rPr>
      </w:pPr>
      <w:r w:rsidRPr="00C2547C">
        <w:rPr>
          <w:sz w:val="28"/>
          <w:szCs w:val="28"/>
        </w:rPr>
        <w:t>представления документов и информации или осуществления действия, представление или осуществление которых не предусмотрено нормативными правовыми актами Российской Федерации и областными нормативными пр</w:t>
      </w:r>
      <w:r w:rsidRPr="00C2547C">
        <w:rPr>
          <w:sz w:val="28"/>
          <w:szCs w:val="28"/>
        </w:rPr>
        <w:t>а</w:t>
      </w:r>
      <w:r w:rsidRPr="00C2547C">
        <w:rPr>
          <w:sz w:val="28"/>
          <w:szCs w:val="28"/>
        </w:rPr>
        <w:t>вовыми актами, регулирующими отношения, возникающие в связи с пред</w:t>
      </w:r>
      <w:r w:rsidRPr="00C2547C">
        <w:rPr>
          <w:sz w:val="28"/>
          <w:szCs w:val="28"/>
        </w:rPr>
        <w:t>о</w:t>
      </w:r>
      <w:r w:rsidRPr="00C2547C">
        <w:rPr>
          <w:sz w:val="28"/>
          <w:szCs w:val="28"/>
        </w:rPr>
        <w:t>ставлением муниципальной услуги;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C2547C">
        <w:rPr>
          <w:sz w:val="28"/>
          <w:szCs w:val="28"/>
        </w:rPr>
        <w:t>представления документов и информации, в том числе подтвержда</w:t>
      </w:r>
      <w:r w:rsidRPr="00C2547C">
        <w:rPr>
          <w:sz w:val="28"/>
          <w:szCs w:val="28"/>
        </w:rPr>
        <w:t>ю</w:t>
      </w:r>
      <w:r w:rsidRPr="00C2547C">
        <w:rPr>
          <w:sz w:val="28"/>
          <w:szCs w:val="28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C2547C">
        <w:rPr>
          <w:sz w:val="28"/>
          <w:szCs w:val="28"/>
        </w:rPr>
        <w:t>ь</w:t>
      </w:r>
      <w:r w:rsidRPr="00C2547C">
        <w:rPr>
          <w:sz w:val="28"/>
          <w:szCs w:val="28"/>
        </w:rPr>
        <w:t>ные услуги, иных государственных органов, органов местного самоуправл</w:t>
      </w:r>
      <w:r w:rsidRPr="00C2547C">
        <w:rPr>
          <w:sz w:val="28"/>
          <w:szCs w:val="28"/>
        </w:rPr>
        <w:t>е</w:t>
      </w:r>
      <w:r w:rsidRPr="00C2547C">
        <w:rPr>
          <w:sz w:val="28"/>
          <w:szCs w:val="28"/>
        </w:rPr>
        <w:t xml:space="preserve">ния </w:t>
      </w:r>
      <w:r w:rsidRPr="00732C9E">
        <w:rPr>
          <w:sz w:val="28"/>
          <w:szCs w:val="28"/>
        </w:rPr>
        <w:t>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732C9E">
        <w:rPr>
          <w:sz w:val="28"/>
          <w:szCs w:val="28"/>
        </w:rPr>
        <w:t>т</w:t>
      </w:r>
      <w:r w:rsidRPr="00732C9E">
        <w:rPr>
          <w:sz w:val="28"/>
          <w:szCs w:val="28"/>
        </w:rPr>
        <w:t xml:space="preserve">ренных </w:t>
      </w:r>
      <w:hyperlink r:id="rId11" w:history="1">
        <w:r w:rsidRPr="00732C9E">
          <w:rPr>
            <w:rStyle w:val="a6"/>
            <w:color w:val="auto"/>
            <w:sz w:val="28"/>
            <w:szCs w:val="28"/>
            <w:u w:val="none"/>
          </w:rPr>
          <w:t>частью 1 статьи 1</w:t>
        </w:r>
      </w:hyperlink>
      <w:r w:rsidRPr="00732C9E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№210-ФЗ) муниципальных услуг, в соответствии с нормати</w:t>
      </w:r>
      <w:r w:rsidRPr="00732C9E">
        <w:rPr>
          <w:sz w:val="28"/>
          <w:szCs w:val="28"/>
        </w:rPr>
        <w:t>в</w:t>
      </w:r>
      <w:r w:rsidRPr="00732C9E">
        <w:rPr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732C9E">
        <w:rPr>
          <w:sz w:val="28"/>
          <w:szCs w:val="28"/>
        </w:rPr>
        <w:t>к</w:t>
      </w:r>
      <w:r w:rsidRPr="00732C9E">
        <w:rPr>
          <w:sz w:val="28"/>
          <w:szCs w:val="28"/>
        </w:rPr>
        <w:t xml:space="preserve">тами, за исключением документов, включенных в определенный </w:t>
      </w:r>
      <w:hyperlink r:id="rId12" w:history="1">
        <w:r w:rsidRPr="00732C9E">
          <w:rPr>
            <w:rStyle w:val="a6"/>
            <w:color w:val="auto"/>
            <w:sz w:val="28"/>
            <w:szCs w:val="28"/>
            <w:u w:val="none"/>
          </w:rPr>
          <w:t>частью 6</w:t>
        </w:r>
      </w:hyperlink>
      <w:r w:rsidRPr="00732C9E">
        <w:rPr>
          <w:sz w:val="28"/>
          <w:szCs w:val="28"/>
        </w:rPr>
        <w:t xml:space="preserve"> настоящей статьи перечень документов. Заявитель вправе представить ук</w:t>
      </w:r>
      <w:r w:rsidRPr="00732C9E">
        <w:rPr>
          <w:sz w:val="28"/>
          <w:szCs w:val="28"/>
        </w:rPr>
        <w:t>а</w:t>
      </w:r>
      <w:r w:rsidRPr="00732C9E">
        <w:rPr>
          <w:sz w:val="28"/>
          <w:szCs w:val="28"/>
        </w:rPr>
        <w:t xml:space="preserve">занные документы </w:t>
      </w:r>
      <w:r w:rsidRPr="00732C9E">
        <w:rPr>
          <w:sz w:val="28"/>
          <w:szCs w:val="28"/>
        </w:rPr>
        <w:lastRenderedPageBreak/>
        <w:t>и информацию в органы, предоставляющие муниципал</w:t>
      </w:r>
      <w:r w:rsidRPr="00732C9E">
        <w:rPr>
          <w:sz w:val="28"/>
          <w:szCs w:val="28"/>
        </w:rPr>
        <w:t>ь</w:t>
      </w:r>
      <w:r w:rsidRPr="00732C9E">
        <w:rPr>
          <w:sz w:val="28"/>
          <w:szCs w:val="28"/>
        </w:rPr>
        <w:t>ные услуги, по собственной инициативе;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732C9E">
        <w:rPr>
          <w:sz w:val="28"/>
          <w:szCs w:val="28"/>
        </w:rPr>
        <w:t>р</w:t>
      </w:r>
      <w:r w:rsidRPr="00732C9E">
        <w:rPr>
          <w:sz w:val="28"/>
          <w:szCs w:val="28"/>
        </w:rPr>
        <w:t>ственные органы, органы местного самоуправления, организации, за искл</w:t>
      </w:r>
      <w:r w:rsidRPr="00732C9E">
        <w:rPr>
          <w:sz w:val="28"/>
          <w:szCs w:val="28"/>
        </w:rPr>
        <w:t>ю</w:t>
      </w:r>
      <w:r w:rsidRPr="00732C9E">
        <w:rPr>
          <w:sz w:val="28"/>
          <w:szCs w:val="28"/>
        </w:rPr>
        <w:t>чением получения услуг и получения документов и информации, предоста</w:t>
      </w:r>
      <w:r w:rsidRPr="00732C9E">
        <w:rPr>
          <w:sz w:val="28"/>
          <w:szCs w:val="28"/>
        </w:rPr>
        <w:t>в</w:t>
      </w:r>
      <w:r w:rsidRPr="00732C9E">
        <w:rPr>
          <w:sz w:val="28"/>
          <w:szCs w:val="28"/>
        </w:rPr>
        <w:t xml:space="preserve">ляемых в результате предоставления таких услуг, включенных в перечни, указанные в </w:t>
      </w:r>
      <w:hyperlink r:id="rId13" w:history="1">
        <w:r w:rsidRPr="00732C9E">
          <w:rPr>
            <w:rStyle w:val="a6"/>
            <w:color w:val="auto"/>
            <w:sz w:val="28"/>
            <w:szCs w:val="28"/>
            <w:u w:val="none"/>
          </w:rPr>
          <w:t>части 1 статьи 9</w:t>
        </w:r>
      </w:hyperlink>
      <w:r w:rsidRPr="00732C9E">
        <w:rPr>
          <w:sz w:val="28"/>
          <w:szCs w:val="28"/>
        </w:rPr>
        <w:t xml:space="preserve"> Федерального закона №210-ФЗ;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представления документов и информации, отсутствие и (или) недост</w:t>
      </w:r>
      <w:r w:rsidRPr="00732C9E">
        <w:rPr>
          <w:sz w:val="28"/>
          <w:szCs w:val="28"/>
        </w:rPr>
        <w:t>о</w:t>
      </w:r>
      <w:r w:rsidRPr="00732C9E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732C9E">
        <w:rPr>
          <w:sz w:val="28"/>
          <w:szCs w:val="28"/>
        </w:rPr>
        <w:t>о</w:t>
      </w:r>
      <w:r w:rsidRPr="00732C9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732C9E">
        <w:rPr>
          <w:sz w:val="28"/>
          <w:szCs w:val="28"/>
        </w:rPr>
        <w:t>а</w:t>
      </w:r>
      <w:r w:rsidRPr="00732C9E">
        <w:rPr>
          <w:sz w:val="28"/>
          <w:szCs w:val="28"/>
        </w:rPr>
        <w:t>ев: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732C9E">
        <w:rPr>
          <w:sz w:val="28"/>
          <w:szCs w:val="28"/>
        </w:rPr>
        <w:t>в</w:t>
      </w:r>
      <w:r w:rsidRPr="00732C9E">
        <w:rPr>
          <w:sz w:val="28"/>
          <w:szCs w:val="28"/>
        </w:rPr>
        <w:t>ления о предоставлении муниципальной услуги;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732C9E">
        <w:rPr>
          <w:sz w:val="28"/>
          <w:szCs w:val="28"/>
        </w:rPr>
        <w:t>у</w:t>
      </w:r>
      <w:r w:rsidRPr="00732C9E">
        <w:rPr>
          <w:sz w:val="28"/>
          <w:szCs w:val="28"/>
        </w:rPr>
        <w:t>ги, либо в предоставлении муниципальной услуги и не включенных в пре</w:t>
      </w:r>
      <w:r w:rsidRPr="00732C9E">
        <w:rPr>
          <w:sz w:val="28"/>
          <w:szCs w:val="28"/>
        </w:rPr>
        <w:t>д</w:t>
      </w:r>
      <w:r w:rsidRPr="00732C9E">
        <w:rPr>
          <w:sz w:val="28"/>
          <w:szCs w:val="28"/>
        </w:rPr>
        <w:t>ставленный ранее комплект документов;</w:t>
      </w:r>
    </w:p>
    <w:p w:rsidR="00C2547C" w:rsidRPr="00732C9E" w:rsidRDefault="00C2547C" w:rsidP="00C2547C">
      <w:pPr>
        <w:ind w:firstLine="709"/>
        <w:jc w:val="both"/>
        <w:rPr>
          <w:sz w:val="28"/>
          <w:szCs w:val="28"/>
        </w:rPr>
      </w:pPr>
      <w:r w:rsidRPr="00732C9E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732C9E">
        <w:rPr>
          <w:sz w:val="28"/>
          <w:szCs w:val="28"/>
        </w:rPr>
        <w:t>ь</w:t>
      </w:r>
      <w:r w:rsidRPr="00732C9E">
        <w:rPr>
          <w:sz w:val="28"/>
          <w:szCs w:val="28"/>
        </w:rPr>
        <w:t>ной услуги;</w:t>
      </w:r>
    </w:p>
    <w:p w:rsidR="00214A05" w:rsidRDefault="00C2547C" w:rsidP="00C2547C">
      <w:pPr>
        <w:ind w:firstLine="709"/>
        <w:jc w:val="both"/>
        <w:rPr>
          <w:rFonts w:cs="Times New Roman CYR"/>
          <w:b/>
          <w:bCs/>
          <w:sz w:val="28"/>
          <w:szCs w:val="28"/>
        </w:rPr>
      </w:pPr>
      <w:r w:rsidRPr="00732C9E">
        <w:rPr>
          <w:sz w:val="28"/>
          <w:szCs w:val="28"/>
        </w:rPr>
        <w:t>г) выявление документально подтвержденного факта (признаков) ош</w:t>
      </w:r>
      <w:r w:rsidRPr="00732C9E">
        <w:rPr>
          <w:sz w:val="28"/>
          <w:szCs w:val="28"/>
        </w:rPr>
        <w:t>и</w:t>
      </w:r>
      <w:r w:rsidRPr="00732C9E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732C9E">
        <w:rPr>
          <w:sz w:val="28"/>
          <w:szCs w:val="28"/>
        </w:rPr>
        <w:t>р</w:t>
      </w:r>
      <w:r w:rsidRPr="00732C9E">
        <w:rPr>
          <w:sz w:val="28"/>
          <w:szCs w:val="28"/>
        </w:rPr>
        <w:t>гана, предоставляющего муниципальную услугу, муниципального служащ</w:t>
      </w:r>
      <w:r w:rsidRPr="00732C9E">
        <w:rPr>
          <w:sz w:val="28"/>
          <w:szCs w:val="28"/>
        </w:rPr>
        <w:t>е</w:t>
      </w:r>
      <w:r w:rsidRPr="00732C9E">
        <w:rPr>
          <w:sz w:val="28"/>
          <w:szCs w:val="28"/>
        </w:rPr>
        <w:t>го, работника многофункционального центра, работника организации, пред</w:t>
      </w:r>
      <w:r w:rsidRPr="00732C9E">
        <w:rPr>
          <w:sz w:val="28"/>
          <w:szCs w:val="28"/>
        </w:rPr>
        <w:t>у</w:t>
      </w:r>
      <w:r w:rsidRPr="00732C9E">
        <w:rPr>
          <w:sz w:val="28"/>
          <w:szCs w:val="28"/>
        </w:rPr>
        <w:t xml:space="preserve">смотренной </w:t>
      </w:r>
      <w:hyperlink r:id="rId14" w:history="1">
        <w:r w:rsidRPr="00732C9E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732C9E">
        <w:rPr>
          <w:sz w:val="28"/>
          <w:szCs w:val="28"/>
        </w:rPr>
        <w:t xml:space="preserve"> Федерального закона №210-ФЗ, при перв</w:t>
      </w:r>
      <w:r w:rsidRPr="00732C9E">
        <w:rPr>
          <w:sz w:val="28"/>
          <w:szCs w:val="28"/>
        </w:rPr>
        <w:t>о</w:t>
      </w:r>
      <w:r w:rsidRPr="00732C9E">
        <w:rPr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</w:t>
      </w:r>
      <w:r w:rsidRPr="00732C9E">
        <w:rPr>
          <w:sz w:val="28"/>
          <w:szCs w:val="28"/>
        </w:rPr>
        <w:t>е</w:t>
      </w:r>
      <w:r w:rsidRPr="00732C9E">
        <w:rPr>
          <w:sz w:val="28"/>
          <w:szCs w:val="28"/>
        </w:rPr>
        <w:t>ния или муниципальной услуги, либо руководителя организации, предусмо</w:t>
      </w:r>
      <w:r w:rsidRPr="00732C9E">
        <w:rPr>
          <w:sz w:val="28"/>
          <w:szCs w:val="28"/>
        </w:rPr>
        <w:t>т</w:t>
      </w:r>
      <w:r w:rsidRPr="00732C9E">
        <w:rPr>
          <w:sz w:val="28"/>
          <w:szCs w:val="28"/>
        </w:rPr>
        <w:t xml:space="preserve">ренной </w:t>
      </w:r>
      <w:hyperlink r:id="rId15" w:history="1">
        <w:r w:rsidRPr="00732C9E">
          <w:rPr>
            <w:rStyle w:val="a6"/>
            <w:color w:val="auto"/>
            <w:sz w:val="28"/>
            <w:szCs w:val="28"/>
            <w:u w:val="none"/>
          </w:rPr>
          <w:t>частью 1.1 статьи 16</w:t>
        </w:r>
      </w:hyperlink>
      <w:r w:rsidRPr="00732C9E">
        <w:rPr>
          <w:sz w:val="28"/>
          <w:szCs w:val="28"/>
        </w:rPr>
        <w:t xml:space="preserve"> Федерального</w:t>
      </w:r>
      <w:r w:rsidRPr="00C2547C">
        <w:rPr>
          <w:sz w:val="28"/>
          <w:szCs w:val="28"/>
        </w:rPr>
        <w:t xml:space="preserve"> закона №210-ФЗ, уведомляется заявитель, а также приносятся извинения за доставленные неудобства.</w:t>
      </w:r>
      <w:r w:rsidR="00214A05">
        <w:rPr>
          <w:rFonts w:eastAsia="MS Mincho" w:cs="Times New Roman CYR"/>
          <w:sz w:val="28"/>
          <w:szCs w:val="28"/>
        </w:rPr>
        <w:t>.</w:t>
      </w:r>
    </w:p>
    <w:p w:rsidR="00214A05" w:rsidRDefault="00214A05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2.9. Исчерпывающий перечень оснований для отказа в приеме д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 xml:space="preserve">кументов, необходимых для предоставления муниципальной услуги </w:t>
      </w:r>
    </w:p>
    <w:p w:rsidR="00214A05" w:rsidRDefault="00214A05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Основания для отказа в приеме документов отсутствуют.</w:t>
      </w:r>
    </w:p>
    <w:p w:rsidR="00214A05" w:rsidRDefault="00214A0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2.10.</w:t>
      </w:r>
      <w:r>
        <w:rPr>
          <w:rFonts w:cs="Times New Roman CYR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 или отказа в предоставлении муниципальной услуги</w:t>
      </w:r>
    </w:p>
    <w:p w:rsidR="00214A05" w:rsidRDefault="00214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2.10.1. </w:t>
      </w:r>
      <w:r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 нет.</w:t>
      </w:r>
    </w:p>
    <w:p w:rsidR="00214A05" w:rsidRDefault="00214A05">
      <w:pPr>
        <w:pStyle w:val="ConsPlusNormal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Основанием для отказа в предоставлении муниципальной услуги является не представление документов, указанных в пункте 2.6.1 настоящего Административного регламента.</w:t>
      </w:r>
    </w:p>
    <w:p w:rsidR="00214A05" w:rsidRDefault="00214A05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2.11. Перечень услуг, которые являются необходимыми и обяз</w:t>
      </w:r>
      <w:r>
        <w:rPr>
          <w:rFonts w:cs="Times New Roman CYR"/>
          <w:b/>
          <w:bCs/>
          <w:sz w:val="28"/>
          <w:szCs w:val="28"/>
        </w:rPr>
        <w:t>а</w:t>
      </w:r>
      <w:r>
        <w:rPr>
          <w:rFonts w:cs="Times New Roman CYR"/>
          <w:b/>
          <w:bCs/>
          <w:sz w:val="28"/>
          <w:szCs w:val="28"/>
        </w:rPr>
        <w:t xml:space="preserve">тельными для предоставления </w:t>
      </w:r>
      <w:r>
        <w:rPr>
          <w:b/>
          <w:sz w:val="28"/>
          <w:szCs w:val="28"/>
        </w:rPr>
        <w:t>муниципальной</w:t>
      </w:r>
      <w:r>
        <w:rPr>
          <w:rFonts w:cs="Times New Roman CYR"/>
          <w:b/>
          <w:bCs/>
          <w:sz w:val="28"/>
          <w:szCs w:val="28"/>
        </w:rPr>
        <w:t xml:space="preserve"> услуги</w:t>
      </w:r>
    </w:p>
    <w:p w:rsidR="00214A05" w:rsidRDefault="00214A0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Times New Roman CYR"/>
          <w:bCs/>
          <w:sz w:val="28"/>
          <w:szCs w:val="28"/>
        </w:rPr>
        <w:lastRenderedPageBreak/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>
        <w:rPr>
          <w:rFonts w:cs="Times New Roman CYR"/>
          <w:bCs/>
          <w:sz w:val="28"/>
          <w:szCs w:val="28"/>
        </w:rPr>
        <w:t xml:space="preserve"> услуги, отсутствует.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2.12.</w:t>
      </w:r>
      <w:r>
        <w:rPr>
          <w:rFonts w:cs="Times New Roman CYR"/>
          <w:b/>
          <w:bCs/>
          <w:sz w:val="28"/>
          <w:szCs w:val="28"/>
        </w:rPr>
        <w:t xml:space="preserve"> Порядок, размер и основания взимания государственной п</w:t>
      </w:r>
      <w:r>
        <w:rPr>
          <w:rFonts w:cs="Times New Roman CYR"/>
          <w:b/>
          <w:bCs/>
          <w:sz w:val="28"/>
          <w:szCs w:val="28"/>
        </w:rPr>
        <w:t>о</w:t>
      </w:r>
      <w:r>
        <w:rPr>
          <w:rFonts w:cs="Times New Roman CYR"/>
          <w:b/>
          <w:bCs/>
          <w:sz w:val="28"/>
          <w:szCs w:val="28"/>
        </w:rPr>
        <w:t>шлины или иной платы, взимаемой за предоставление муниципальной   услуги</w:t>
      </w:r>
    </w:p>
    <w:p w:rsidR="00214A05" w:rsidRDefault="00214A05">
      <w:pPr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214A05" w:rsidRDefault="00214A05">
      <w:pPr>
        <w:autoSpaceDE w:val="0"/>
        <w:ind w:firstLine="709"/>
        <w:jc w:val="both"/>
        <w:rPr>
          <w:rFonts w:cs="Times New Roman CYR"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2.13. Порядок, размер и основания взимания платы за предоста</w:t>
      </w:r>
      <w:r>
        <w:rPr>
          <w:rFonts w:cs="Times New Roman CYR"/>
          <w:b/>
          <w:bCs/>
          <w:sz w:val="28"/>
          <w:szCs w:val="28"/>
        </w:rPr>
        <w:t>в</w:t>
      </w:r>
      <w:r>
        <w:rPr>
          <w:rFonts w:cs="Times New Roman CYR"/>
          <w:b/>
          <w:bCs/>
          <w:sz w:val="28"/>
          <w:szCs w:val="28"/>
        </w:rPr>
        <w:t>ление услуг, которые являются необходимыми и обязательными для предоставления муниципальной услуги</w:t>
      </w:r>
    </w:p>
    <w:p w:rsidR="00214A05" w:rsidRDefault="00214A05">
      <w:pPr>
        <w:autoSpaceDE w:val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Cs/>
          <w:sz w:val="28"/>
          <w:szCs w:val="28"/>
        </w:rPr>
        <w:t>Отсутствуют.</w:t>
      </w:r>
    </w:p>
    <w:p w:rsidR="00214A05" w:rsidRDefault="00214A05">
      <w:pPr>
        <w:autoSpaceDE w:val="0"/>
        <w:ind w:firstLine="709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</w:t>
      </w:r>
      <w:r>
        <w:rPr>
          <w:rFonts w:cs="Times New Roman CYR"/>
          <w:b/>
          <w:bCs/>
          <w:sz w:val="28"/>
          <w:szCs w:val="28"/>
        </w:rPr>
        <w:t>р</w:t>
      </w:r>
      <w:r>
        <w:rPr>
          <w:rFonts w:cs="Times New Roman CYR"/>
          <w:b/>
          <w:bCs/>
          <w:sz w:val="28"/>
          <w:szCs w:val="28"/>
        </w:rPr>
        <w:t>ганизацией, участвующей в предоставлении муниципальной услуги, и при получении результата предоставления таких услуг</w:t>
      </w:r>
    </w:p>
    <w:p w:rsidR="00214A05" w:rsidRDefault="00214A05">
      <w:pPr>
        <w:pStyle w:val="fn2r"/>
        <w:spacing w:before="0" w:after="0"/>
        <w:ind w:firstLine="709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sz w:val="28"/>
          <w:szCs w:val="28"/>
        </w:rPr>
        <w:t>Максимальный срок ожидания в очереди при подаче запроса о пред</w:t>
      </w:r>
      <w:r>
        <w:rPr>
          <w:rFonts w:cs="Times New Roman CYR"/>
          <w:sz w:val="28"/>
          <w:szCs w:val="28"/>
        </w:rPr>
        <w:t>о</w:t>
      </w:r>
      <w:r>
        <w:rPr>
          <w:rFonts w:cs="Times New Roman CYR"/>
          <w:sz w:val="28"/>
          <w:szCs w:val="28"/>
        </w:rPr>
        <w:t>ставлении муниципальной услуги и при получении результата предоставл</w:t>
      </w:r>
      <w:r>
        <w:rPr>
          <w:rFonts w:cs="Times New Roman CYR"/>
          <w:sz w:val="28"/>
          <w:szCs w:val="28"/>
        </w:rPr>
        <w:t>е</w:t>
      </w:r>
      <w:r>
        <w:rPr>
          <w:rFonts w:cs="Times New Roman CYR"/>
          <w:sz w:val="28"/>
          <w:szCs w:val="28"/>
        </w:rPr>
        <w:t>ния муниципальной услуги составляет не более 15 минут.</w:t>
      </w:r>
    </w:p>
    <w:p w:rsidR="00214A05" w:rsidRDefault="00214A05">
      <w:pPr>
        <w:autoSpaceDE w:val="0"/>
        <w:ind w:firstLine="709"/>
        <w:jc w:val="both"/>
        <w:rPr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</w:rPr>
        <w:t>2.15.</w:t>
      </w:r>
      <w:r>
        <w:rPr>
          <w:rFonts w:cs="Times New Roman CYR"/>
          <w:bCs/>
          <w:sz w:val="28"/>
          <w:szCs w:val="28"/>
        </w:rPr>
        <w:t xml:space="preserve"> </w:t>
      </w:r>
      <w:r>
        <w:rPr>
          <w:rFonts w:cs="Times New Roman CYR"/>
          <w:b/>
          <w:bCs/>
          <w:sz w:val="28"/>
          <w:szCs w:val="28"/>
        </w:rPr>
        <w:t>Срок и порядок регистрации запроса заявителя о предоста</w:t>
      </w:r>
      <w:r>
        <w:rPr>
          <w:rFonts w:cs="Times New Roman CYR"/>
          <w:b/>
          <w:bCs/>
          <w:sz w:val="28"/>
          <w:szCs w:val="28"/>
        </w:rPr>
        <w:t>в</w:t>
      </w:r>
      <w:r>
        <w:rPr>
          <w:rFonts w:cs="Times New Roman CYR"/>
          <w:b/>
          <w:bCs/>
          <w:sz w:val="28"/>
          <w:szCs w:val="28"/>
        </w:rPr>
        <w:t>лении муниципальной услуги</w:t>
      </w:r>
      <w:r>
        <w:rPr>
          <w:rFonts w:cs="Times New Roman CYR"/>
          <w:bCs/>
          <w:sz w:val="28"/>
          <w:szCs w:val="28"/>
        </w:rPr>
        <w:t xml:space="preserve"> </w:t>
      </w:r>
    </w:p>
    <w:p w:rsidR="00214A05" w:rsidRDefault="00214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2.15.1. Запрос заявителя о предоставлении муниципальной услуги регистрируется в день обращения заявителя за предоставлением муниципальной услуги.</w:t>
      </w:r>
    </w:p>
    <w:p w:rsidR="00214A05" w:rsidRDefault="00214A05">
      <w:pPr>
        <w:pStyle w:val="ConsPlusNormal"/>
        <w:widowControl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Регистрация принятого заявления производится в журнале регистрации заявлений и поставки на учет детей для зачисления их в </w:t>
      </w:r>
      <w:r w:rsidR="002A051E" w:rsidRPr="002A051E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основную образовательную программу дошкольного образования</w:t>
      </w:r>
      <w:r w:rsidR="002A05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форме, указанной в  Приложении № 3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настоящему Административному регламенту, во время приема заявления.</w:t>
      </w:r>
    </w:p>
    <w:p w:rsidR="00214A05" w:rsidRDefault="00214A05">
      <w:pPr>
        <w:ind w:left="100" w:firstLine="6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2.15.3. Регистрация заявления о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направленного заявителем в форме электронных документов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системы «Портал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 Новгородской области» осуществляется в день их поступления в Комитет либо на следующий день в случае поступления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 по окончании рабочего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Комитета. В случае поступления заявления о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выходные или нерабочие праздничные дни их регистрация осуществляется в первый рабочий день Комитета, следующий за выходным или нерабочим праздничным днем.</w:t>
      </w:r>
    </w:p>
    <w:p w:rsidR="00214A05" w:rsidRDefault="00214A05">
      <w:pPr>
        <w:pStyle w:val="ConsPlusNormal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2.16.1. Помещения Комитета должны соответствовать </w:t>
      </w:r>
      <w:r>
        <w:rPr>
          <w:sz w:val="28"/>
          <w:szCs w:val="28"/>
        </w:rPr>
        <w:t>санитарно-эпидемиологическим правилам и нормативам. Помещения должны быть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рудованы противопожарной системой и средствами пожаротушения,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ствами оповещения о возникновении чрезвычайной ситуации, системой охраны.</w:t>
      </w:r>
    </w:p>
    <w:p w:rsidR="00214A05" w:rsidRDefault="00214A05">
      <w:pPr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sz w:val="28"/>
          <w:szCs w:val="28"/>
        </w:rPr>
        <w:t>2.16.2.Каждое рабочее место специалистов должно быть оборудовано персональным компьютером с возможностью доступа к необходимым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2.16.3. Требования к размещению мест ожидания: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места ожидания должны быть оборудованы стульями (кресельными секциями) и (или) скамьями (банкетками);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здании, но не может соста</w:t>
      </w:r>
      <w:r>
        <w:rPr>
          <w:rFonts w:cs="Times New Roman CYR"/>
          <w:color w:val="000000"/>
          <w:sz w:val="28"/>
          <w:szCs w:val="28"/>
        </w:rPr>
        <w:t>в</w:t>
      </w:r>
      <w:r>
        <w:rPr>
          <w:rFonts w:cs="Times New Roman CYR"/>
          <w:color w:val="000000"/>
          <w:sz w:val="28"/>
          <w:szCs w:val="28"/>
        </w:rPr>
        <w:t>лять менее 3 мест.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2.16.4. Требования к оформлению входа в здание: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а) здание, должно быть оборудовано удобной лестницей с поручнями для свободного доступа заявителей в помещение;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б) центральный вход в здание должен быть оборудован информацио</w:t>
      </w:r>
      <w:r>
        <w:rPr>
          <w:rFonts w:cs="Times New Roman CYR"/>
          <w:color w:val="000000"/>
          <w:sz w:val="28"/>
          <w:szCs w:val="28"/>
        </w:rPr>
        <w:t>н</w:t>
      </w:r>
      <w:r>
        <w:rPr>
          <w:rFonts w:cs="Times New Roman CYR"/>
          <w:color w:val="000000"/>
          <w:sz w:val="28"/>
          <w:szCs w:val="28"/>
        </w:rPr>
        <w:t>ной табличкой (вывеской), содержащей следующую информацию: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наименование уполномоченного органа;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режим работы;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в) вход и выход из здания оборудуются соответствующими указател</w:t>
      </w:r>
      <w:r>
        <w:rPr>
          <w:rFonts w:cs="Times New Roman CYR"/>
          <w:color w:val="000000"/>
          <w:sz w:val="28"/>
          <w:szCs w:val="28"/>
        </w:rPr>
        <w:t>я</w:t>
      </w:r>
      <w:r>
        <w:rPr>
          <w:rFonts w:cs="Times New Roman CYR"/>
          <w:color w:val="000000"/>
          <w:sz w:val="28"/>
          <w:szCs w:val="28"/>
        </w:rPr>
        <w:t>ми;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г) информационные таблички должны размещаться рядом с входом л</w:t>
      </w:r>
      <w:r>
        <w:rPr>
          <w:rFonts w:cs="Times New Roman CYR"/>
          <w:color w:val="000000"/>
          <w:sz w:val="28"/>
          <w:szCs w:val="28"/>
        </w:rPr>
        <w:t>и</w:t>
      </w:r>
      <w:r>
        <w:rPr>
          <w:rFonts w:cs="Times New Roman CYR"/>
          <w:color w:val="000000"/>
          <w:sz w:val="28"/>
          <w:szCs w:val="28"/>
        </w:rPr>
        <w:t xml:space="preserve">бо на двери входа так, чтобы их хорошо видели посетители;  </w:t>
      </w:r>
    </w:p>
    <w:p w:rsidR="00214A05" w:rsidRDefault="00214A05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д) фасад здания (строения) должен быть оборудован осветительными приборами;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е) на прилегающей территории к зданию, в котором осуществляется приём граждан, оборудуются места для парковки автотранспортных средств, из которых не менее 10% мест (но не менее 1 места) должны быть предн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2.16.5. Требования к местам для информирования: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Места, предназначенные для ознакомления заявителей с информацио</w:t>
      </w:r>
      <w:r>
        <w:rPr>
          <w:rFonts w:cs="Times New Roman CYR"/>
          <w:color w:val="000000"/>
          <w:sz w:val="28"/>
          <w:szCs w:val="28"/>
        </w:rPr>
        <w:t>н</w:t>
      </w:r>
      <w:r>
        <w:rPr>
          <w:rFonts w:cs="Times New Roman CYR"/>
          <w:color w:val="000000"/>
          <w:sz w:val="28"/>
          <w:szCs w:val="28"/>
        </w:rPr>
        <w:t>ными материалами, оборудуются информационными стендами,</w:t>
      </w:r>
      <w:r>
        <w:rPr>
          <w:color w:val="000000"/>
          <w:sz w:val="28"/>
          <w:szCs w:val="28"/>
        </w:rPr>
        <w:t xml:space="preserve"> которые </w:t>
      </w:r>
      <w:r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</w:t>
      </w:r>
      <w:r>
        <w:rPr>
          <w:rFonts w:cs="Times New Roman CYR"/>
          <w:color w:val="000000"/>
          <w:sz w:val="28"/>
          <w:szCs w:val="28"/>
        </w:rPr>
        <w:t>о</w:t>
      </w:r>
      <w:r>
        <w:rPr>
          <w:rFonts w:cs="Times New Roman CYR"/>
          <w:color w:val="000000"/>
          <w:sz w:val="28"/>
          <w:szCs w:val="28"/>
        </w:rPr>
        <w:t>нальны (информационные стенды могут быть оборудованы карманами фо</w:t>
      </w:r>
      <w:r>
        <w:rPr>
          <w:rFonts w:cs="Times New Roman CYR"/>
          <w:color w:val="000000"/>
          <w:sz w:val="28"/>
          <w:szCs w:val="28"/>
        </w:rPr>
        <w:t>р</w:t>
      </w:r>
      <w:r>
        <w:rPr>
          <w:rFonts w:cs="Times New Roman CYR"/>
          <w:color w:val="000000"/>
          <w:sz w:val="28"/>
          <w:szCs w:val="28"/>
        </w:rPr>
        <w:t>мата А4, в которых размещаются информационные листки).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2.16.6. Требования к местам приема заявителей: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1. кабинеты приема заявителей должны быть оборудованы информац</w:t>
      </w:r>
      <w:r>
        <w:rPr>
          <w:rFonts w:cs="Times New Roman CYR"/>
          <w:color w:val="000000"/>
          <w:sz w:val="28"/>
          <w:szCs w:val="28"/>
        </w:rPr>
        <w:t>и</w:t>
      </w:r>
      <w:r>
        <w:rPr>
          <w:rFonts w:cs="Times New Roman CYR"/>
          <w:color w:val="000000"/>
          <w:sz w:val="28"/>
          <w:szCs w:val="28"/>
        </w:rPr>
        <w:t>онными табличками с указанием: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lastRenderedPageBreak/>
        <w:t>номера кабинета;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214A05" w:rsidRDefault="00214A05">
      <w:pPr>
        <w:widowControl w:val="0"/>
        <w:autoSpaceDE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2. рабочее место должностного лица уполномоченного органа должно обеспечивать ему возможность свободного входа и выхода из помещения при необходимости;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rFonts w:cs="Times New Roman CYR"/>
          <w:color w:val="000000"/>
          <w:sz w:val="28"/>
          <w:szCs w:val="28"/>
        </w:rPr>
        <w:t>3. место для приема заявителя должно быть снабжено стулом, иметь место для письма и раскладки документов.</w:t>
      </w:r>
    </w:p>
    <w:p w:rsidR="00214A05" w:rsidRDefault="00214A05">
      <w:pPr>
        <w:widowControl w:val="0"/>
        <w:autoSpaceDE w:val="0"/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2.16.7. В целях обеспечения конфиденциальности сведений о заявителе, одним должностным лицом одновременно ведется прием только одного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явителя.</w:t>
      </w:r>
    </w:p>
    <w:p w:rsidR="00214A05" w:rsidRDefault="00214A05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2.16.8.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населения. Инвалидам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214A05" w:rsidRDefault="00214A05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214A05" w:rsidRDefault="00214A05">
      <w:pPr>
        <w:widowControl w:val="0"/>
        <w:autoSpaceDE w:val="0"/>
        <w:ind w:firstLine="540"/>
        <w:jc w:val="both"/>
        <w:rPr>
          <w:rFonts w:eastAsia="A" w:cs="Times New Roman CYR"/>
          <w:sz w:val="28"/>
          <w:szCs w:val="28"/>
        </w:rPr>
      </w:pPr>
      <w:r>
        <w:rPr>
          <w:sz w:val="28"/>
          <w:szCs w:val="28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214A05" w:rsidRDefault="00214A05">
      <w:pPr>
        <w:autoSpaceDE w:val="0"/>
        <w:ind w:firstLine="540"/>
        <w:jc w:val="both"/>
        <w:rPr>
          <w:b/>
          <w:bCs/>
          <w:sz w:val="28"/>
          <w:szCs w:val="28"/>
        </w:rPr>
      </w:pPr>
      <w:r>
        <w:rPr>
          <w:rFonts w:eastAsia="A" w:cs="Times New Roman CYR"/>
          <w:sz w:val="28"/>
          <w:szCs w:val="28"/>
        </w:rPr>
        <w:t>На стоянке должны быть предусмотрены места для парковки специал</w:t>
      </w:r>
      <w:r>
        <w:rPr>
          <w:rFonts w:eastAsia="A" w:cs="Times New Roman CYR"/>
          <w:sz w:val="28"/>
          <w:szCs w:val="28"/>
        </w:rPr>
        <w:t>ь</w:t>
      </w:r>
      <w:r>
        <w:rPr>
          <w:rFonts w:eastAsia="A" w:cs="Times New Roman CYR"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2.18.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14A05" w:rsidRDefault="00214A05">
      <w:pPr>
        <w:pStyle w:val="220"/>
        <w:ind w:firstLine="709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2.18.1. Показателем качества и доступности муниципальной услуги 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является </w:t>
      </w:r>
      <w:r>
        <w:rPr>
          <w:rFonts w:ascii="Times New Roman" w:hAnsi="Times New Roman" w:cs="Times New Roman"/>
          <w:sz w:val="28"/>
        </w:rPr>
        <w:t>совокупность количественных и качественных параметров, позв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ляющих измерять, учитывать, контролировать и оценивать процесс и резул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тат предоставления  муниципальной услуги.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2.18.2.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Показатели доступности муниципальной услуги: 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Комитете. </w:t>
      </w:r>
    </w:p>
    <w:p w:rsidR="00214A05" w:rsidRDefault="00214A05">
      <w:pPr>
        <w:shd w:val="clear" w:color="auto" w:fill="FFFFFF"/>
        <w:ind w:right="43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Показателями качества предоставления муниципальной услуги являются:  </w:t>
      </w:r>
    </w:p>
    <w:p w:rsidR="00214A05" w:rsidRDefault="00214A05">
      <w:pPr>
        <w:autoSpaceDE w:val="0"/>
        <w:ind w:firstLine="709"/>
        <w:jc w:val="both"/>
        <w:rPr>
          <w:sz w:val="28"/>
        </w:rPr>
      </w:pPr>
      <w:r>
        <w:rPr>
          <w:sz w:val="28"/>
          <w:szCs w:val="28"/>
        </w:rPr>
        <w:t>степень удовлетворенности граждан качеством и доступностью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соответствие предоставляемой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</w:rPr>
        <w:t>услуги требованиям настоящего Административного регламента;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соблюдение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</w:rPr>
        <w:t xml:space="preserve"> услуги;</w:t>
      </w:r>
    </w:p>
    <w:p w:rsidR="00214A05" w:rsidRDefault="00214A05">
      <w:pPr>
        <w:pStyle w:val="22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количество обоснованных жалоб;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регистрация, учет и анализ жалоб и обращений  в Комитете.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2.18.4. Информация о порядке предоставления муниципальной услуги представляется: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специалистами  Комитета: 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обращении;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 с использованием средств почтовой, телефонной связи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почты;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либо посредством размещения в информационно-телекоммуника-ционных сетях общего пользования, публикаций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формации.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2.18.5.Основными требованиями к информированию заявителей являются: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представляемой информации;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четкость изложения информации;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полнота информирования;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наглядность форм представляемой информации;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 доступность получения информации;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представления информации.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представления информации по вопросам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представлен в пункте 1.3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регламента.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2.18.6. В любое время с момента приема документов, указанных в пункте 2.6.  настоящего Административного регламента, либо после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ществления предварительной записи на прием по телефону заявитель имеет </w:t>
      </w:r>
    </w:p>
    <w:p w:rsidR="00214A05" w:rsidRDefault="00214A05">
      <w:pPr>
        <w:tabs>
          <w:tab w:val="left" w:pos="35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сведений о прохождении процедуры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при помощи телефона, средств Интернета, электронной почты или посредством личного обращения.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2.18.7. Консультации по вопросам предоставления муниципальной услуги осуществляются в  Комитете при личном обращении граждан, по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лефону, указанному в пункте 1.3.4 настоящего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а также с использованием средств почтовой и электронной связи.</w:t>
      </w:r>
    </w:p>
    <w:p w:rsidR="00214A05" w:rsidRDefault="00214A05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2.18.8. При ответах на телефонные звонки и обращения граждан по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просу получения муниципальной услуги  специалисты обязаны:</w:t>
      </w:r>
    </w:p>
    <w:p w:rsidR="00214A05" w:rsidRDefault="00214A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назвать свою фамилию, имя, отчество, должность, предложить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ставиться собеседнику, выслушать суть вопроса; 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в корректной форме информировать заинтересованное лицо о порядке получения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конфликтных ситуаций, способных нанести ущерб репутации или авторитету Комитета;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права и законные интересы заявителей.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2.18.9. Консультации предоставляются по следующим вопросам:</w:t>
      </w:r>
    </w:p>
    <w:p w:rsidR="00214A05" w:rsidRDefault="00214A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14A05" w:rsidRDefault="00214A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срокам предоставления муниципальной услуги;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порядку обжалования действий (бездействия) и решений, осуществляемых и принимаемых в ходе предоставления муниципальной услуги.</w:t>
      </w:r>
    </w:p>
    <w:p w:rsidR="00214A05" w:rsidRDefault="00214A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2.18.10. Время получения ответа при индивидуальном устном консул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тировании не должно превышать 20 минут.</w:t>
      </w:r>
    </w:p>
    <w:p w:rsidR="00214A05" w:rsidRDefault="00214A05">
      <w:pPr>
        <w:pStyle w:val="ConsPlusNormal"/>
        <w:widowControl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2.18.11. Консультации осуществляются в соответствии с режимом работы Комитета.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2.19. Иные требования, в том числе учитывающие особенности предоставления муниципальной услуги в многофункциональных це</w:t>
      </w:r>
      <w:r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трах предоставления государственных и муниципальных услуг и ос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бенности предоставления муниципальной услуги в электронной форме</w:t>
      </w:r>
    </w:p>
    <w:p w:rsidR="00214A05" w:rsidRDefault="0021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2.19.1.Заявителям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«Портал государственных и муниципальных услуг (функций) Новгородской области в МФЦ.</w:t>
      </w:r>
    </w:p>
    <w:p w:rsidR="00214A05" w:rsidRDefault="0021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МФЦ, оказывающий консультацию по предоставлению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в электронной форме осуществляет следующие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ствия:</w:t>
      </w:r>
    </w:p>
    <w:p w:rsidR="00214A05" w:rsidRDefault="00214A0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заявителя о последовательности действий в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(функций)»;</w:t>
      </w:r>
    </w:p>
    <w:p w:rsidR="00214A05" w:rsidRDefault="00214A05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занные документы в электронной форме);</w:t>
      </w:r>
    </w:p>
    <w:p w:rsidR="00214A05" w:rsidRDefault="0021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оказывает заявителю практическую помощь в формировании на реги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 информационной системе «Портал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 Новгородской области» и федеральной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lastRenderedPageBreak/>
        <w:t>ной информационной системе «Единый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(функций)» заявления (запроса) на предоставление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 услуги в электронной форме;</w:t>
      </w:r>
    </w:p>
    <w:p w:rsidR="00214A05" w:rsidRDefault="0021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4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помогает заполнить электронное заявление по данным, которые пред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ставляет заявитель.</w:t>
      </w:r>
    </w:p>
    <w:p w:rsidR="00214A05" w:rsidRDefault="00214A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2.19.2.</w:t>
      </w:r>
      <w:r>
        <w:rPr>
          <w:rFonts w:eastAsia="MS Mincho"/>
          <w:sz w:val="28"/>
          <w:szCs w:val="28"/>
        </w:rPr>
        <w:t>Заявителям обеспечивается возможность получения муниципал</w:t>
      </w:r>
      <w:r>
        <w:rPr>
          <w:rFonts w:eastAsia="MS Mincho"/>
          <w:sz w:val="28"/>
          <w:szCs w:val="28"/>
        </w:rPr>
        <w:t>ь</w:t>
      </w:r>
      <w:r>
        <w:rPr>
          <w:rFonts w:eastAsia="MS Mincho"/>
          <w:sz w:val="28"/>
          <w:szCs w:val="28"/>
        </w:rPr>
        <w:t xml:space="preserve">ной услуги в электронной форме с использованием </w:t>
      </w:r>
      <w:r>
        <w:rPr>
          <w:rFonts w:eastAsia="MS Mincho"/>
          <w:color w:val="000000"/>
          <w:sz w:val="28"/>
          <w:szCs w:val="28"/>
        </w:rPr>
        <w:t>региональной информ</w:t>
      </w:r>
      <w:r>
        <w:rPr>
          <w:rFonts w:eastAsia="MS Mincho"/>
          <w:color w:val="000000"/>
          <w:sz w:val="28"/>
          <w:szCs w:val="28"/>
        </w:rPr>
        <w:t>а</w:t>
      </w:r>
      <w:r>
        <w:rPr>
          <w:rFonts w:eastAsia="MS Mincho"/>
          <w:color w:val="000000"/>
          <w:sz w:val="28"/>
          <w:szCs w:val="28"/>
        </w:rPr>
        <w:t>ционной системы «Портал государственных и муниципальных услуг (фун</w:t>
      </w:r>
      <w:r>
        <w:rPr>
          <w:rFonts w:eastAsia="MS Mincho"/>
          <w:color w:val="000000"/>
          <w:sz w:val="28"/>
          <w:szCs w:val="28"/>
        </w:rPr>
        <w:t>к</w:t>
      </w:r>
      <w:r>
        <w:rPr>
          <w:rFonts w:eastAsia="MS Mincho"/>
          <w:color w:val="000000"/>
          <w:sz w:val="28"/>
          <w:szCs w:val="28"/>
        </w:rPr>
        <w:t>ций) Новгородской области» и федеральной государственной информацио</w:t>
      </w:r>
      <w:r>
        <w:rPr>
          <w:rFonts w:eastAsia="MS Mincho"/>
          <w:color w:val="000000"/>
          <w:sz w:val="28"/>
          <w:szCs w:val="28"/>
        </w:rPr>
        <w:t>н</w:t>
      </w:r>
      <w:r>
        <w:rPr>
          <w:rFonts w:eastAsia="MS Mincho"/>
          <w:color w:val="000000"/>
          <w:sz w:val="28"/>
          <w:szCs w:val="28"/>
        </w:rPr>
        <w:t>ной системы «Единый портал государственных и муниципальных услуг (функций)»</w:t>
      </w:r>
      <w:r>
        <w:rPr>
          <w:rFonts w:eastAsia="MS Mincho"/>
          <w:sz w:val="28"/>
          <w:szCs w:val="28"/>
        </w:rPr>
        <w:t>. Основанием для начала предоставления муниципальной услуги в электронной форме является направление заявителем с использованием Портала заявления на предоставление муниципальной услуги.</w:t>
      </w:r>
    </w:p>
    <w:p w:rsidR="00214A05" w:rsidRDefault="00214A05">
      <w:pPr>
        <w:shd w:val="clear" w:color="auto" w:fill="FFFFFF"/>
        <w:ind w:left="17" w:right="34" w:firstLine="703"/>
        <w:jc w:val="both"/>
        <w:rPr>
          <w:sz w:val="28"/>
          <w:szCs w:val="28"/>
        </w:rPr>
      </w:pPr>
      <w:r>
        <w:rPr>
          <w:sz w:val="28"/>
          <w:szCs w:val="28"/>
        </w:rPr>
        <w:t>2.19.3.При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 xml:space="preserve">идентификации и аутентификации (ЕСИА). 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214A05" w:rsidRDefault="00214A05">
      <w:pPr>
        <w:shd w:val="clear" w:color="auto" w:fill="FFFFFF"/>
        <w:ind w:left="17" w:right="58" w:firstLine="703"/>
        <w:jc w:val="both"/>
        <w:rPr>
          <w:sz w:val="28"/>
          <w:szCs w:val="28"/>
        </w:rPr>
      </w:pPr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</w:p>
    <w:p w:rsidR="00214A05" w:rsidRDefault="00214A05">
      <w:pPr>
        <w:shd w:val="clear" w:color="auto" w:fill="FFFFFF"/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Для заявителей обеспечивается возможность осуществлять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spacing w:val="-1"/>
          <w:sz w:val="28"/>
          <w:szCs w:val="28"/>
        </w:rPr>
        <w:t>предоставления муниципальной услуги.</w:t>
      </w:r>
    </w:p>
    <w:p w:rsidR="00214A05" w:rsidRDefault="00214A05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заявителя о принятом к рассмотрению заявлении, а также о необходимости представления документов осуществляется Комитетом не позднее рабочего дня, следующего за днем поступления от заявителя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интерактивной формы в электронном виде, в том числе через федеральную государственную информационную систему «Единый портал государственных и муниципальных услуг (функций)» или региональной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системы «Портал государственных и муниципальных услуг (функций) Новгородской области».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2.19.4.При предоставлении муниципальной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заявителю направляется: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начале процедуры предоставления муниципальной услуги;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услуги;</w:t>
      </w:r>
    </w:p>
    <w:p w:rsidR="00214A05" w:rsidRDefault="00214A05">
      <w:pPr>
        <w:overflowPunct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214A05" w:rsidRDefault="00214A0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214A05" w:rsidRDefault="00214A05">
      <w:pPr>
        <w:autoSpaceDE w:val="0"/>
        <w:spacing w:before="12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Исчерпывающий перечень административных процедур </w:t>
      </w:r>
    </w:p>
    <w:p w:rsidR="00214A05" w:rsidRDefault="00214A0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 и  регистрация заявлений граждан в журнале регистрации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явлений о постановке на учет детей для зачисления в </w:t>
      </w:r>
      <w:r w:rsidR="002A051E" w:rsidRPr="002A051E">
        <w:rPr>
          <w:sz w:val="28"/>
          <w:szCs w:val="28"/>
        </w:rPr>
        <w:t>образовательное учр</w:t>
      </w:r>
      <w:r w:rsidR="002A051E" w:rsidRPr="002A051E">
        <w:rPr>
          <w:sz w:val="28"/>
          <w:szCs w:val="28"/>
        </w:rPr>
        <w:t>е</w:t>
      </w:r>
      <w:r w:rsidR="002A051E" w:rsidRPr="002A051E">
        <w:rPr>
          <w:sz w:val="28"/>
          <w:szCs w:val="28"/>
        </w:rPr>
        <w:t>ждение, реализующее основную образовательную программу дошкольного образования</w:t>
      </w:r>
      <w:r>
        <w:rPr>
          <w:sz w:val="28"/>
          <w:szCs w:val="28"/>
        </w:rPr>
        <w:t>;</w:t>
      </w:r>
    </w:p>
    <w:p w:rsidR="00214A05" w:rsidRDefault="00214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2) выдача уведомления заявителю о постановке ребенка на учет для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числения в дошкольное образовательное учреждение.</w:t>
      </w:r>
    </w:p>
    <w:p w:rsidR="00214A05" w:rsidRDefault="00214A05" w:rsidP="000644A5">
      <w:pPr>
        <w:autoSpaceDE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 Блок-схема предоставления муниципальной услуги</w:t>
      </w:r>
      <w:r w:rsidR="000644A5">
        <w:rPr>
          <w:b/>
          <w:sz w:val="28"/>
          <w:szCs w:val="28"/>
        </w:rPr>
        <w:t xml:space="preserve"> (</w:t>
      </w:r>
      <w:r w:rsidR="000644A5">
        <w:rPr>
          <w:sz w:val="28"/>
          <w:szCs w:val="28"/>
        </w:rPr>
        <w:t>исключен)</w:t>
      </w:r>
      <w:r>
        <w:rPr>
          <w:sz w:val="28"/>
          <w:szCs w:val="28"/>
        </w:rPr>
        <w:t>.</w:t>
      </w:r>
    </w:p>
    <w:p w:rsidR="00214A05" w:rsidRDefault="00214A0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3.3. Административная процедура – прием и регистрация заявл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в журнале регистрации заявлений о постановке на учет детей для зачисления в </w:t>
      </w:r>
      <w:r w:rsidR="002A051E" w:rsidRPr="002A051E">
        <w:rPr>
          <w:b/>
          <w:sz w:val="28"/>
          <w:szCs w:val="28"/>
        </w:rPr>
        <w:t>образовательное учреждение, реализующее основную обр</w:t>
      </w:r>
      <w:r w:rsidR="002A051E" w:rsidRPr="002A051E">
        <w:rPr>
          <w:b/>
          <w:sz w:val="28"/>
          <w:szCs w:val="28"/>
        </w:rPr>
        <w:t>а</w:t>
      </w:r>
      <w:r w:rsidR="002A051E" w:rsidRPr="002A051E">
        <w:rPr>
          <w:b/>
          <w:sz w:val="28"/>
          <w:szCs w:val="28"/>
        </w:rPr>
        <w:t>зовательную программу дошкольного образования</w:t>
      </w:r>
    </w:p>
    <w:p w:rsidR="00214A05" w:rsidRDefault="00214A05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Основанием для начала административной процедуры по приёму заявления от заявителя является обращение заявителя в Комитет с заявлен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ем на бумажном носителе, либо получения заявления через федеральную государственную информационную систему «Единый портал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муниципальных услуг (функций)» или региональной информационной системы «Портал государственных и муниципальных услуг (функций)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городской области» с представлением документов, указанных в пункте 2.6.1 административного регламента.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При отсутствии у заявителя заполненного заявления или непр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вильном его оформлении специалист Комитета, ответственный за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пальную услугу (далее  специалист Комитета),  оказывает помощь в напис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нии заявления.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 Специалист Комитета при личном обращении заявителя:</w:t>
      </w:r>
    </w:p>
    <w:p w:rsidR="00214A05" w:rsidRDefault="00214A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устанавливает личность заявителя и полномочия представителя;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проводит первичную проверку представленных документов на пре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мет соответствия их установленным законодательством требованиям, а именно:</w:t>
      </w:r>
    </w:p>
    <w:p w:rsidR="00214A05" w:rsidRDefault="00214A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наличие всех документов, указанных в пункте 2.6.1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Адм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нистративного регламента;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представленных документов в соответствии с требован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ями к срокам их действия;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правильность заполнения заявления;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проверяет соблюдение следующих требований: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разборчиво;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фамилия, имя и отчество указаны полностью и соответствуют паспор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данным;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исполнены карандашом;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не имеют серьезных повреждений, наличие которых не по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воляет однозначно истолковать их содержание; 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сверяет копии представленных документов с подлинниками и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полняет на них надпись об их соответствии оригиналам, заверяет своей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писью, при этом подлинные экземпляры документов возвращает заявителю.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>
        <w:rPr>
          <w:color w:val="000000"/>
          <w:sz w:val="28"/>
          <w:szCs w:val="28"/>
        </w:rPr>
        <w:t>При отсутствии документов, указанных в пункте 2.6.1 настоящ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го Административного регламента, специалист Комитета регистрирует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ление, предлагает заявителю представить документы в трехдневный срок.</w:t>
      </w:r>
    </w:p>
    <w:p w:rsidR="00214A05" w:rsidRDefault="00214A0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3.3.5. Время данного административного действия – до 10 минут.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3.3.6. Специалист Комитета регистрирует заявление в журнале учета детей, </w:t>
      </w:r>
      <w:r>
        <w:rPr>
          <w:color w:val="480000"/>
          <w:sz w:val="28"/>
          <w:szCs w:val="28"/>
        </w:rPr>
        <w:t>ну</w:t>
      </w:r>
      <w:r>
        <w:rPr>
          <w:color w:val="000000"/>
          <w:sz w:val="28"/>
          <w:szCs w:val="28"/>
        </w:rPr>
        <w:t>ждающихся в предоставлении места в образовательном учреждении, реализующем образовательную программу дошкольного образования (пр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ложение № 3). 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3.3.7. В том случае, если родители ребенка представили документы, подтверждающие право на внеочередное (первоочередное) зачисление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бенка в </w:t>
      </w:r>
      <w:r w:rsidR="002A051E" w:rsidRPr="002A051E">
        <w:rPr>
          <w:color w:val="000000"/>
          <w:sz w:val="28"/>
          <w:szCs w:val="28"/>
        </w:rPr>
        <w:t>образовательное учреждение, реализующее основную образовател</w:t>
      </w:r>
      <w:r w:rsidR="002A051E" w:rsidRPr="002A051E">
        <w:rPr>
          <w:color w:val="000000"/>
          <w:sz w:val="28"/>
          <w:szCs w:val="28"/>
        </w:rPr>
        <w:t>ь</w:t>
      </w:r>
      <w:r w:rsidR="002A051E" w:rsidRPr="002A051E">
        <w:rPr>
          <w:color w:val="000000"/>
          <w:sz w:val="28"/>
          <w:szCs w:val="28"/>
        </w:rPr>
        <w:t>ную программу дошкольного образования</w:t>
      </w:r>
      <w:r>
        <w:rPr>
          <w:color w:val="000000"/>
          <w:sz w:val="28"/>
          <w:szCs w:val="28"/>
        </w:rPr>
        <w:t>, специалист Комитета вносит да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о льготе в соответствующую графу в журнале регистрации</w:t>
      </w:r>
      <w:r>
        <w:rPr>
          <w:sz w:val="28"/>
          <w:szCs w:val="28"/>
        </w:rPr>
        <w:t xml:space="preserve">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 о постановке на учет детей для зачисления в дошкольные образовательные учреждения</w:t>
      </w:r>
      <w:r>
        <w:rPr>
          <w:color w:val="000000"/>
          <w:sz w:val="28"/>
          <w:szCs w:val="28"/>
        </w:rPr>
        <w:t>.</w:t>
      </w:r>
    </w:p>
    <w:p w:rsidR="00214A05" w:rsidRDefault="00214A05">
      <w:pPr>
        <w:tabs>
          <w:tab w:val="left" w:pos="720"/>
          <w:tab w:val="left" w:pos="1800"/>
        </w:tabs>
        <w:jc w:val="both"/>
      </w:pPr>
      <w:r>
        <w:rPr>
          <w:color w:val="000000"/>
          <w:sz w:val="28"/>
          <w:szCs w:val="28"/>
        </w:rPr>
        <w:tab/>
        <w:t>3.3.8. Время данного административного действия  - до 5 минут.</w:t>
      </w:r>
    </w:p>
    <w:p w:rsidR="0036546D" w:rsidRPr="0036546D" w:rsidRDefault="00214A05" w:rsidP="003654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tab/>
      </w:r>
      <w:r>
        <w:rPr>
          <w:sz w:val="28"/>
          <w:szCs w:val="28"/>
        </w:rPr>
        <w:t xml:space="preserve">3.3.9. </w:t>
      </w:r>
      <w:bookmarkStart w:id="2" w:name="_Hlk70690826"/>
      <w:r w:rsidR="0036546D" w:rsidRPr="0036546D">
        <w:rPr>
          <w:rFonts w:eastAsia="Calibri"/>
          <w:sz w:val="28"/>
          <w:szCs w:val="28"/>
          <w:lang w:eastAsia="en-US"/>
        </w:rPr>
        <w:t>Критерием принятия решения о приеме заявления является наличие заявления и документов.</w:t>
      </w:r>
    </w:p>
    <w:p w:rsidR="0036546D" w:rsidRPr="0036546D" w:rsidRDefault="0036546D" w:rsidP="0036546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6546D">
        <w:rPr>
          <w:rFonts w:eastAsia="Calibri"/>
          <w:sz w:val="28"/>
          <w:szCs w:val="28"/>
          <w:lang w:eastAsia="en-US"/>
        </w:rPr>
        <w:t>Результат административной процедуры – прием и регистрация заявления о постановке на учет ребенка для зачисления в образовательное учреждение, реализующее основную образовательную программу дошкольного образования.</w:t>
      </w:r>
    </w:p>
    <w:p w:rsidR="00214A05" w:rsidRDefault="0036546D" w:rsidP="0036546D">
      <w:pPr>
        <w:tabs>
          <w:tab w:val="left" w:pos="720"/>
          <w:tab w:val="left" w:pos="1800"/>
        </w:tabs>
        <w:jc w:val="both"/>
        <w:rPr>
          <w:b/>
          <w:sz w:val="28"/>
          <w:szCs w:val="28"/>
        </w:rPr>
      </w:pPr>
      <w:r>
        <w:rPr>
          <w:rFonts w:eastAsia="A"/>
          <w:sz w:val="28"/>
          <w:szCs w:val="28"/>
          <w:lang w:eastAsia="ru-RU"/>
        </w:rPr>
        <w:tab/>
      </w:r>
      <w:r w:rsidRPr="0036546D">
        <w:rPr>
          <w:rFonts w:eastAsia="A"/>
          <w:sz w:val="28"/>
          <w:szCs w:val="28"/>
          <w:lang w:eastAsia="ru-RU"/>
        </w:rPr>
        <w:t>Фиксацией результата выполнения административной процедуры является регистрация заявления</w:t>
      </w:r>
      <w:bookmarkEnd w:id="2"/>
      <w:r w:rsidR="00214A05">
        <w:rPr>
          <w:sz w:val="28"/>
          <w:szCs w:val="28"/>
        </w:rPr>
        <w:t>.</w:t>
      </w:r>
    </w:p>
    <w:p w:rsidR="00214A05" w:rsidRDefault="00214A05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3.3.10.Заявление и пакет документов, направленные заявителем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электронных документов с использованием региональной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ций)» поступают в Комитет через автоматизированную информационную </w:t>
      </w:r>
      <w:r>
        <w:rPr>
          <w:spacing w:val="-1"/>
          <w:sz w:val="28"/>
          <w:szCs w:val="28"/>
        </w:rPr>
        <w:t>с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>стему (АИС)  «Комплектование ДОУ».</w:t>
      </w:r>
    </w:p>
    <w:p w:rsidR="00214A05" w:rsidRDefault="00214A05">
      <w:pPr>
        <w:shd w:val="clear" w:color="auto" w:fill="FFFFFF"/>
        <w:ind w:right="38" w:firstLine="71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3.3.11. Должностное лицо Комитета, принимающее заявление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менты через автоматизированную информационную </w:t>
      </w:r>
      <w:r>
        <w:rPr>
          <w:spacing w:val="-1"/>
          <w:sz w:val="28"/>
          <w:szCs w:val="28"/>
        </w:rPr>
        <w:t>систему (АИС)  «Ко</w:t>
      </w:r>
      <w:r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lastRenderedPageBreak/>
        <w:t>плектование ДОУ»</w:t>
      </w:r>
      <w:r>
        <w:rPr>
          <w:sz w:val="28"/>
          <w:szCs w:val="28"/>
        </w:rPr>
        <w:t xml:space="preserve">, заходит в АИС, путем авторизации с помощью логина и пароля </w:t>
      </w:r>
      <w:r>
        <w:rPr>
          <w:spacing w:val="-1"/>
          <w:sz w:val="28"/>
          <w:szCs w:val="28"/>
        </w:rPr>
        <w:t xml:space="preserve"> открывает электронное заявление:</w:t>
      </w:r>
    </w:p>
    <w:p w:rsidR="00214A05" w:rsidRDefault="00214A05">
      <w:pPr>
        <w:shd w:val="clear" w:color="auto" w:fill="FFFFFF"/>
        <w:ind w:right="53" w:firstLine="70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3.3.11.1.Проверяет правильность заполнения электронного заявления, а также </w:t>
      </w:r>
      <w:r>
        <w:rPr>
          <w:sz w:val="28"/>
          <w:szCs w:val="28"/>
        </w:rPr>
        <w:t>полноту указанных сведений;</w:t>
      </w:r>
    </w:p>
    <w:p w:rsidR="00214A05" w:rsidRDefault="00214A05">
      <w:pPr>
        <w:shd w:val="clear" w:color="auto" w:fill="FFFFFF"/>
        <w:ind w:firstLine="700"/>
        <w:jc w:val="both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3.3.11.2.</w:t>
      </w:r>
      <w:r>
        <w:rPr>
          <w:sz w:val="28"/>
          <w:szCs w:val="28"/>
        </w:rPr>
        <w:t>Проводит первичную проверку представленных электронных документов на предмет соответствия их установленным законодательством требований, а именно:</w:t>
      </w:r>
    </w:p>
    <w:p w:rsidR="00214A05" w:rsidRDefault="00214A05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документов, необходимых для предоставления услуги;</w:t>
      </w:r>
    </w:p>
    <w:p w:rsidR="00214A05" w:rsidRDefault="00214A05">
      <w:pPr>
        <w:shd w:val="clear" w:color="auto" w:fill="FFFFFF"/>
        <w:ind w:right="10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актуальность представленных документов в соответствии с требован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ями к срокам их действия;</w:t>
      </w:r>
    </w:p>
    <w:p w:rsidR="00214A05" w:rsidRDefault="00214A05">
      <w:pPr>
        <w:shd w:val="clear" w:color="auto" w:fill="FFFFFF"/>
        <w:ind w:firstLine="700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3.3.11.3.</w:t>
      </w:r>
      <w:r>
        <w:rPr>
          <w:spacing w:val="-1"/>
          <w:sz w:val="28"/>
          <w:szCs w:val="28"/>
        </w:rPr>
        <w:t>Проверяет соблюдение следующих требований:</w:t>
      </w:r>
    </w:p>
    <w:p w:rsidR="00214A05" w:rsidRDefault="00214A05">
      <w:pPr>
        <w:shd w:val="clear" w:color="auto" w:fill="FFFFFF"/>
        <w:ind w:firstLine="700"/>
        <w:rPr>
          <w:sz w:val="28"/>
          <w:szCs w:val="28"/>
        </w:rPr>
      </w:pPr>
      <w:r>
        <w:rPr>
          <w:spacing w:val="-1"/>
          <w:sz w:val="28"/>
          <w:szCs w:val="28"/>
        </w:rPr>
        <w:t>наличие четкого изображения сканированных документов;</w:t>
      </w:r>
    </w:p>
    <w:p w:rsidR="00214A05" w:rsidRDefault="00214A05">
      <w:pPr>
        <w:shd w:val="clear" w:color="auto" w:fill="FFFFFF"/>
        <w:ind w:right="14" w:firstLine="70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соответствие сведений, содержащихся в заявлении, сведениям, </w:t>
      </w:r>
      <w:r>
        <w:rPr>
          <w:spacing w:val="-1"/>
          <w:sz w:val="28"/>
          <w:szCs w:val="28"/>
        </w:rPr>
        <w:t>соде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>жащимся в представленных заявителем документах;</w:t>
      </w:r>
    </w:p>
    <w:p w:rsidR="00214A05" w:rsidRDefault="00214A05">
      <w:pPr>
        <w:tabs>
          <w:tab w:val="left" w:pos="720"/>
          <w:tab w:val="left" w:pos="180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3.3.11.4.</w:t>
      </w:r>
      <w:r>
        <w:rPr>
          <w:sz w:val="28"/>
          <w:szCs w:val="28"/>
        </w:rPr>
        <w:t xml:space="preserve">Распечатывает электронное заявление, регистрирует </w:t>
      </w:r>
      <w:r>
        <w:rPr>
          <w:spacing w:val="-1"/>
          <w:sz w:val="28"/>
          <w:szCs w:val="28"/>
        </w:rPr>
        <w:t xml:space="preserve">в журнале регистрации заявлений о постановке на учет детей для зачисления в </w:t>
      </w:r>
      <w:r w:rsidR="002A051E" w:rsidRPr="002A051E">
        <w:rPr>
          <w:spacing w:val="-1"/>
          <w:sz w:val="28"/>
          <w:szCs w:val="28"/>
        </w:rPr>
        <w:t>образов</w:t>
      </w:r>
      <w:r w:rsidR="002A051E" w:rsidRPr="002A051E">
        <w:rPr>
          <w:spacing w:val="-1"/>
          <w:sz w:val="28"/>
          <w:szCs w:val="28"/>
        </w:rPr>
        <w:t>а</w:t>
      </w:r>
      <w:r w:rsidR="002A051E" w:rsidRPr="002A051E">
        <w:rPr>
          <w:spacing w:val="-1"/>
          <w:sz w:val="28"/>
          <w:szCs w:val="28"/>
        </w:rPr>
        <w:t>тельное учреждение, реализующее основную образовательную программу дошкольного образования</w:t>
      </w:r>
      <w:r>
        <w:rPr>
          <w:spacing w:val="-1"/>
          <w:sz w:val="28"/>
          <w:szCs w:val="28"/>
        </w:rPr>
        <w:t xml:space="preserve">, формирует личное дело </w:t>
      </w:r>
      <w:r>
        <w:rPr>
          <w:sz w:val="28"/>
          <w:szCs w:val="28"/>
        </w:rPr>
        <w:t>заявителя в АИС «Ко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плектование ДОУ» с сохранением электронных документов.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3.3.12.При получении запроса в электронной форме в автоматическом режиме осуществляется форматно – логический контроль запроса,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оснований для отказа в приёме запроса, указанных в пунктах 2.8  административного регламента, а также осуществляются следующие действия: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214A05" w:rsidRDefault="00214A0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После принятия запроса заявителя должностным лицом,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предоставление муниципальной услуги, статус запроса заявителя в личном кабинете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до статуса «принято».</w:t>
      </w:r>
    </w:p>
    <w:p w:rsidR="002A051E" w:rsidRDefault="00214A05" w:rsidP="002A051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3.4. Административная процедура – выдача уведомления заявит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лю о постановке на учет ребенка для зачисления в </w:t>
      </w:r>
      <w:r w:rsidR="002A051E" w:rsidRPr="002A051E">
        <w:rPr>
          <w:b/>
          <w:sz w:val="28"/>
          <w:szCs w:val="28"/>
        </w:rPr>
        <w:t>образовательное учреждение, реализующее основную образовательную программу д</w:t>
      </w:r>
      <w:r w:rsidR="002A051E" w:rsidRPr="002A051E">
        <w:rPr>
          <w:b/>
          <w:sz w:val="28"/>
          <w:szCs w:val="28"/>
        </w:rPr>
        <w:t>о</w:t>
      </w:r>
      <w:r w:rsidR="002A051E" w:rsidRPr="002A051E">
        <w:rPr>
          <w:b/>
          <w:sz w:val="28"/>
          <w:szCs w:val="28"/>
        </w:rPr>
        <w:t xml:space="preserve">школьного образования </w:t>
      </w:r>
    </w:p>
    <w:p w:rsidR="00214A05" w:rsidRDefault="00214A05" w:rsidP="002A0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color w:val="000000"/>
          <w:sz w:val="28"/>
          <w:szCs w:val="28"/>
        </w:rPr>
        <w:t>Основанием для начала процедуры по выдаче уведомления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явителю является регистрация заявления в журнале регистр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ции заявлений граждан о постановке на учет детей для зачисления в </w:t>
      </w:r>
      <w:r w:rsidR="002A051E" w:rsidRPr="002A051E">
        <w:rPr>
          <w:color w:val="000000"/>
          <w:sz w:val="28"/>
          <w:szCs w:val="28"/>
        </w:rPr>
        <w:t>образовательное учр</w:t>
      </w:r>
      <w:r w:rsidR="002A051E" w:rsidRPr="002A051E">
        <w:rPr>
          <w:color w:val="000000"/>
          <w:sz w:val="28"/>
          <w:szCs w:val="28"/>
        </w:rPr>
        <w:t>е</w:t>
      </w:r>
      <w:r w:rsidR="002A051E" w:rsidRPr="002A051E">
        <w:rPr>
          <w:color w:val="000000"/>
          <w:sz w:val="28"/>
          <w:szCs w:val="28"/>
        </w:rPr>
        <w:t>ждение, реализующее основную образовательную программу дошкольного образования</w:t>
      </w:r>
      <w:r>
        <w:rPr>
          <w:color w:val="000000"/>
          <w:sz w:val="28"/>
          <w:szCs w:val="28"/>
        </w:rPr>
        <w:t xml:space="preserve">. </w:t>
      </w:r>
    </w:p>
    <w:p w:rsidR="00214A05" w:rsidRDefault="00214A05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3.4.2. Специалист Комитета после регистрации заявления выдает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 уведомление, в котором указана дата и номер регистрации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журнале регистрации заявлений о постановке на учет детей для зачи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ления в </w:t>
      </w:r>
      <w:r w:rsidR="002A051E" w:rsidRPr="002A051E">
        <w:rPr>
          <w:sz w:val="28"/>
          <w:szCs w:val="28"/>
        </w:rPr>
        <w:t>образовательное учреждение, реализующее основную образовател</w:t>
      </w:r>
      <w:r w:rsidR="002A051E" w:rsidRPr="002A051E">
        <w:rPr>
          <w:sz w:val="28"/>
          <w:szCs w:val="28"/>
        </w:rPr>
        <w:t>ь</w:t>
      </w:r>
      <w:r w:rsidR="002A051E" w:rsidRPr="002A051E">
        <w:rPr>
          <w:sz w:val="28"/>
          <w:szCs w:val="28"/>
        </w:rPr>
        <w:t xml:space="preserve">ную программу дошкольного образования </w:t>
      </w:r>
      <w:r>
        <w:rPr>
          <w:sz w:val="28"/>
          <w:szCs w:val="28"/>
        </w:rPr>
        <w:t>(Приложение 4).</w:t>
      </w:r>
    </w:p>
    <w:p w:rsidR="00214A05" w:rsidRDefault="00214A0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Время представления административной процедуры – до 5 минут.</w:t>
      </w:r>
    </w:p>
    <w:p w:rsidR="00D862D5" w:rsidRPr="00487F27" w:rsidRDefault="00D862D5" w:rsidP="00D862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>3.4.4. Критерием принятия решения о выдаче уведомления о постановке на учет является регистрация заявления о постановке на учет детей для зачисления в образовательное учреждение, реализующее основную образовательную программу дошкольного образования.</w:t>
      </w:r>
    </w:p>
    <w:p w:rsidR="00D862D5" w:rsidRPr="00487F27" w:rsidRDefault="00D862D5" w:rsidP="00D862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87F27">
        <w:rPr>
          <w:rFonts w:eastAsia="Calibri"/>
          <w:sz w:val="28"/>
          <w:szCs w:val="28"/>
          <w:lang w:eastAsia="en-US"/>
        </w:rPr>
        <w:t xml:space="preserve">Результат предоставления административной процедуры – </w:t>
      </w:r>
      <w:bookmarkStart w:id="3" w:name="_Hlk66717086"/>
      <w:r w:rsidRPr="00487F27">
        <w:rPr>
          <w:rFonts w:eastAsia="Calibri"/>
          <w:sz w:val="28"/>
          <w:szCs w:val="28"/>
          <w:lang w:eastAsia="en-US"/>
        </w:rPr>
        <w:t xml:space="preserve">постановка на учет ребенка </w:t>
      </w:r>
      <w:bookmarkEnd w:id="3"/>
      <w:r w:rsidRPr="00487F27">
        <w:rPr>
          <w:rFonts w:eastAsia="Calibri"/>
          <w:sz w:val="28"/>
          <w:szCs w:val="28"/>
          <w:lang w:eastAsia="en-US"/>
        </w:rPr>
        <w:t>для зачисления в образовательное учреждение, реализующее основную образовательную программу дошкольного образования.</w:t>
      </w:r>
    </w:p>
    <w:p w:rsidR="00214A05" w:rsidRDefault="00D862D5" w:rsidP="00D862D5">
      <w:pPr>
        <w:ind w:firstLine="709"/>
        <w:jc w:val="both"/>
        <w:rPr>
          <w:sz w:val="28"/>
          <w:szCs w:val="28"/>
        </w:rPr>
      </w:pPr>
      <w:r w:rsidRPr="00487F27">
        <w:rPr>
          <w:rFonts w:eastAsia="A"/>
          <w:sz w:val="28"/>
          <w:szCs w:val="28"/>
        </w:rPr>
        <w:t>Фиксацией результата выполнения административной процедуры является выдача заявителю уведомления о постановке на учет ребенка способом, указанным заявителем</w:t>
      </w:r>
      <w:r w:rsidR="00214A05">
        <w:rPr>
          <w:sz w:val="28"/>
          <w:szCs w:val="28"/>
        </w:rPr>
        <w:t>.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ab/>
        <w:t>3.4.5. Решение об отказе в предоставлении муниципальной услуги направляется заявителю в письменной или электронной форме в пятидне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 со дня его вынесения с использованием услуг почтовой связи, либо через информационную систему межведомственного взаимодействия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систему «Личный кабинет» заявителя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 «Единый портал государственных и муниципальных услуг (функций)» или областной государственной информационной системе «Портал государственных и муниципальных услуг (функций) Новгородской области».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ab/>
        <w:t>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ab/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ab/>
        <w:t>на бумажном носителе, подтверждающего содержание электронного документа, направленного комитетом образования, МФЦ.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ab/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теле.</w:t>
      </w:r>
    </w:p>
    <w:p w:rsidR="00214A05" w:rsidRDefault="00214A05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t>Заявитель вправе оценить качество и доступность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 в федеральной государственной информационной системе «Единый портал государственных и муниципальных услуг (функций)» или областной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</w:t>
      </w:r>
    </w:p>
    <w:p w:rsidR="00214A05" w:rsidRDefault="00214A05">
      <w:pPr>
        <w:pStyle w:val="3"/>
        <w:widowControl w:val="0"/>
        <w:numPr>
          <w:ilvl w:val="2"/>
          <w:numId w:val="2"/>
        </w:numPr>
        <w:ind w:left="0" w:firstLine="709"/>
        <w:jc w:val="left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должностными </w:t>
      </w:r>
    </w:p>
    <w:p w:rsidR="00214A05" w:rsidRDefault="00214A05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лицами Комитета положений настоящего Административного регламента и принятием решений специалистами осуществляется заместителем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теля Комитета, курирующим работу специалиста Комитета, выполняющего муниципальную услугу. </w:t>
      </w:r>
    </w:p>
    <w:p w:rsidR="00214A05" w:rsidRDefault="00214A05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блюдения и исполнения ответственным муниципальным служащим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 настоящего Административного регламента.</w:t>
      </w:r>
    </w:p>
    <w:p w:rsidR="00214A05" w:rsidRDefault="00214A0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Контроль за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214A05" w:rsidRDefault="00214A05">
      <w:pPr>
        <w:pStyle w:val="Default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Периодичность осуществления плановых проверок устанавливается заместителем председателя Комитета.</w:t>
      </w:r>
    </w:p>
    <w:p w:rsidR="00214A05" w:rsidRDefault="00214A05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Внеплановые проверки проводятся на основании решения председателя Комитета, в том числе по жалобам, поступившим в Комитет от заинтересованных лиц.</w:t>
      </w:r>
    </w:p>
    <w:p w:rsidR="00214A05" w:rsidRDefault="00214A0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дельные вопросы (тематические проверки). </w:t>
      </w:r>
    </w:p>
    <w:p w:rsidR="00214A05" w:rsidRDefault="00214A05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4.7. Для проведения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ниципальной услуги индивидуальным правовым актом (приказом) Комитета формируется комиссия, </w:t>
      </w:r>
      <w:r>
        <w:rPr>
          <w:color w:val="000000"/>
          <w:sz w:val="28"/>
          <w:szCs w:val="28"/>
        </w:rPr>
        <w:t xml:space="preserve">в состав которой включаются </w:t>
      </w:r>
      <w:r>
        <w:rPr>
          <w:sz w:val="28"/>
          <w:szCs w:val="28"/>
        </w:rPr>
        <w:t xml:space="preserve">должностные лица Администрации муниципального района. </w:t>
      </w:r>
    </w:p>
    <w:p w:rsidR="00214A05" w:rsidRDefault="00214A05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 Комиссия имеет право:</w:t>
      </w:r>
    </w:p>
    <w:p w:rsidR="00214A05" w:rsidRDefault="00214A05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разрабатывать предложения по вопросам предоставления муници-пальной услуги;</w:t>
      </w:r>
    </w:p>
    <w:p w:rsidR="00214A05" w:rsidRDefault="00214A05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консульта-ционные, оценочные и иные организации.</w:t>
      </w:r>
    </w:p>
    <w:p w:rsidR="00214A05" w:rsidRDefault="00214A05">
      <w:pPr>
        <w:pStyle w:val="31"/>
        <w:widowControl w:val="0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4.8.1. 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14A05" w:rsidRDefault="00214A05">
      <w:pPr>
        <w:pStyle w:val="31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4.8.2. Справка подписывается председателем комиссии. </w:t>
      </w:r>
    </w:p>
    <w:p w:rsidR="00214A05" w:rsidRDefault="00214A0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По результатам проверок председатель Комитета дает указания по устранению выявленных нарушений, контролирует их исполнение.</w:t>
      </w: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нарушений прав заявителей осуществляется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влечение виновных лиц к</w:t>
      </w:r>
      <w:r>
        <w:rPr>
          <w:bCs/>
          <w:sz w:val="28"/>
          <w:szCs w:val="28"/>
        </w:rPr>
        <w:t xml:space="preserve"> дисциплинарной ответственности в соответствии  с</w:t>
      </w:r>
      <w:r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214A05" w:rsidRDefault="00214A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Специалист, ответственный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214A05" w:rsidRDefault="00214A05">
      <w:pPr>
        <w:pStyle w:val="ConsPlusNormal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Персональная ответственность специалиста закрепляется в его должностном регламенте в соответствии с требованиями законодательства.</w:t>
      </w:r>
    </w:p>
    <w:p w:rsidR="00214A05" w:rsidRDefault="00214A05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4.12. Порядок и формы контроля за предоставлением муниципальной </w:t>
      </w:r>
    </w:p>
    <w:p w:rsidR="00214A05" w:rsidRDefault="00214A05">
      <w:pPr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услуги, в том числе со стороны граждан, их объединений и организаций, не предусмотрен.</w:t>
      </w:r>
    </w:p>
    <w:p w:rsidR="00214A05" w:rsidRDefault="00214A0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</w:t>
      </w:r>
      <w:r>
        <w:rPr>
          <w:b/>
          <w:sz w:val="28"/>
          <w:szCs w:val="28"/>
        </w:rPr>
        <w:t>порядок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нального центра 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в досудебном (внесудебном) порядке.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жалобы являются решения и действия (бездействие) органа, предоставляющего муниципальную услугу, и (или) его должностных лиц и (или) действие (бездействие) МФЦ и (или) работника МФЦ при предоставлении муниципальной услуги (далее жалоба), в том числе в следующих случаях: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комплексного запроса;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214A05" w:rsidRDefault="0097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4A63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Новгородской области, муниципальными правовыми актами для предоставления муниципальной услуги;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услуги, у заявителя;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>
        <w:rPr>
          <w:rFonts w:ascii="Times New Roman" w:hAnsi="Times New Roman" w:cs="Times New Roman"/>
          <w:sz w:val="28"/>
          <w:szCs w:val="28"/>
        </w:rPr>
        <w:lastRenderedPageBreak/>
        <w:t>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974A63" w:rsidRPr="00974A63" w:rsidRDefault="00974A63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74A63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 w:history="1">
        <w:r w:rsidRPr="00974A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974A63">
        <w:rPr>
          <w:rFonts w:ascii="Times New Roman" w:hAnsi="Times New Roman" w:cs="Times New Roman"/>
          <w:sz w:val="28"/>
          <w:szCs w:val="28"/>
        </w:rPr>
        <w:t xml:space="preserve"> Федерального закона №210-ФЗ.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974A6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974A63">
        <w:rPr>
          <w:rFonts w:ascii="Times New Roman" w:hAnsi="Times New Roman" w:cs="Times New Roman"/>
          <w:sz w:val="28"/>
          <w:szCs w:val="28"/>
        </w:rPr>
        <w:t xml:space="preserve"> Федерального закона №210-ФЗ.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Порядок подачи жалобы.</w:t>
      </w:r>
    </w:p>
    <w:p w:rsidR="00214A05" w:rsidRDefault="00214A0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местного самоуправления публично-правового образования, являющийся учредителем МФЦ.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5.3.2. Жалобы на решения и действия (бездействие)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ца, руководителя органа, предоставляющего муниципальную услугу,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сматриваются непосредственно руководителем органа, предоставляющего муниципальную услугу. Жалобы на решения и действия (бездействие)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области. 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органа, предоставляющ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 муниципальную услугу, должностного лица органа, предоставляющего </w:t>
      </w:r>
      <w:r>
        <w:rPr>
          <w:sz w:val="28"/>
          <w:szCs w:val="28"/>
        </w:rPr>
        <w:lastRenderedPageBreak/>
        <w:t>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сети Интернет, официального сайта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района, единого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либо регионального портала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ственных и муниципальных услуг, а также может быть принята при личном приеме заявителя. 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сети Интернет,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сайта МФЦ, единого портала государственных и муниципальных услуг либо портала государственных и муниципальных услуг Новгородской области, а также может быть принята при личном приеме заявителя. 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 Прием жалоб в письменной форме осуществляется органом, предоставляющим муниципальную услугу, в месте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(в месте, где заявитель подавал заявление на предоставление муниципальной услуги, нарушение порядка предоставления которой обжал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ется, либо в месте, где заявителем получен результат предоставления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муниципальной услуги).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14A05" w:rsidRDefault="00214A0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В электронном виде жалоба может быть подана заявителем посредством:</w:t>
      </w:r>
    </w:p>
    <w:p w:rsidR="00214A05" w:rsidRDefault="00214A05">
      <w:pPr>
        <w:shd w:val="clear" w:color="auto" w:fill="FFFFFF"/>
        <w:ind w:right="2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214A05" w:rsidRDefault="00214A05">
      <w:pPr>
        <w:shd w:val="clear" w:color="auto" w:fill="FFFFFF"/>
        <w:ind w:right="24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214A05" w:rsidRDefault="00214A05">
      <w:pPr>
        <w:shd w:val="clear" w:color="auto" w:fill="FFFFFF"/>
        <w:autoSpaceDE w:val="0"/>
        <w:ind w:left="5" w:right="29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18" w:history="1">
        <w:r>
          <w:rPr>
            <w:rStyle w:val="a6"/>
          </w:rPr>
          <w:t>https://do.gosuslugi.ru</w:t>
        </w:r>
      </w:hyperlink>
      <w:r>
        <w:rPr>
          <w:sz w:val="28"/>
          <w:szCs w:val="28"/>
        </w:rPr>
        <w:t>.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законодательством Российской Федерации (для физических лиц).</w:t>
      </w:r>
    </w:p>
    <w:p w:rsidR="00214A05" w:rsidRDefault="00214A0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При подаче жалобы в электронном виде документы, указанные в подпункте 5.3.5 пункта 5.3 административного регламента, могут быть представлены в форме электронных документов, подписанных простой электронной подписью, при этом документ, удостоверяющий личность представителя заявителя, не требуется.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5.3.7. Орган, предоставляющий муниципальную услугу, обеспечивает: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214A05" w:rsidRDefault="00214A05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муниципальных услуг, на официальном сайте органа, предоставляющего муниципальную услугу, в сети Интернет, через ЕПГУ и РПГУ;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органа, предоставляющего муниципальную услугу должностного лица органа, предоставляющего муниципальную услугу, либо муниципального служащего, МФЦ, его руководителя и (или) работника,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и действия (бездействие) которых обжалуются;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сте нахождения заявителя -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 МФЦ, работника МФЦ;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МФЦ, работника МФЦ. 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Сроки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рассмотрения жалобы.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орган, предоставляющий муниципальную услугу, МФЦ, учредителю МФЦ, подлежит рассмотрению в течение 15 (пя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надцати) рабочих дней со дня ее регистрации, а в случае обжалования отказа органа, предоставляющего муниципальную услугу, МФЦ, в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жалобы.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214A05" w:rsidRDefault="00214A05">
      <w:pPr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нежных средств, взимание которых не предусмотрено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Российской Федерации, нормативными правовыми актами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ласти, муниципальными правовыми актами;</w:t>
      </w:r>
    </w:p>
    <w:p w:rsidR="00214A05" w:rsidRDefault="00214A05">
      <w:pPr>
        <w:shd w:val="clear" w:color="auto" w:fill="FFFFFF"/>
        <w:tabs>
          <w:tab w:val="left" w:pos="1205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 удовлетворении жалобы отказывается;</w:t>
      </w:r>
    </w:p>
    <w:p w:rsidR="00214A05" w:rsidRDefault="00214A05">
      <w:pPr>
        <w:shd w:val="clear" w:color="auto" w:fill="FFFFFF"/>
        <w:tabs>
          <w:tab w:val="left" w:pos="1205"/>
        </w:tabs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5.6.2. </w:t>
      </w:r>
      <w:r>
        <w:rPr>
          <w:sz w:val="28"/>
          <w:szCs w:val="28"/>
        </w:rPr>
        <w:t>Не позднее дня, следующего за днем принятия решения,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подпункте 5.6.1 пункта 5.6 административного регламента, заявителю </w:t>
      </w:r>
      <w:r>
        <w:rPr>
          <w:sz w:val="28"/>
          <w:szCs w:val="28"/>
        </w:rPr>
        <w:lastRenderedPageBreak/>
        <w:t>в письменной форме и по желанию заявителя в электронной форме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мотивированный ответ о результатах рассмотрения жалобы</w:t>
      </w:r>
      <w:r>
        <w:rPr>
          <w:bCs/>
          <w:sz w:val="28"/>
          <w:szCs w:val="28"/>
        </w:rPr>
        <w:t xml:space="preserve">;  </w:t>
      </w:r>
    </w:p>
    <w:p w:rsidR="00214A05" w:rsidRDefault="00214A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 В ответе по результатам рассмотрения жалобы указываются: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214A05" w:rsidRDefault="00214A0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214A05" w:rsidRDefault="00214A05">
      <w:pPr>
        <w:pStyle w:val="ConsPlusNormal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сведения о порядке обжалования принятого по жалобе решения.</w:t>
      </w:r>
    </w:p>
    <w:p w:rsidR="00B963A0" w:rsidRPr="00B963A0" w:rsidRDefault="00B963A0" w:rsidP="00B963A0">
      <w:pPr>
        <w:autoSpaceDE w:val="0"/>
        <w:ind w:firstLine="720"/>
        <w:jc w:val="both"/>
        <w:rPr>
          <w:bCs/>
          <w:sz w:val="28"/>
          <w:szCs w:val="28"/>
        </w:rPr>
      </w:pPr>
      <w:r w:rsidRPr="00B963A0">
        <w:rPr>
          <w:bCs/>
          <w:sz w:val="28"/>
          <w:szCs w:val="28"/>
        </w:rPr>
        <w:t>В случае признания жалобы подлежащей удовлетворению в ответе з</w:t>
      </w:r>
      <w:r w:rsidRPr="00B963A0">
        <w:rPr>
          <w:bCs/>
          <w:sz w:val="28"/>
          <w:szCs w:val="28"/>
        </w:rPr>
        <w:t>а</w:t>
      </w:r>
      <w:r w:rsidRPr="00B963A0">
        <w:rPr>
          <w:bCs/>
          <w:sz w:val="28"/>
          <w:szCs w:val="28"/>
        </w:rPr>
        <w:t>явителю дается информация о действиях, осуществляемых органом, пред</w:t>
      </w:r>
      <w:r w:rsidRPr="00B963A0">
        <w:rPr>
          <w:bCs/>
          <w:sz w:val="28"/>
          <w:szCs w:val="28"/>
        </w:rPr>
        <w:t>о</w:t>
      </w:r>
      <w:r w:rsidRPr="00B963A0">
        <w:rPr>
          <w:bCs/>
          <w:sz w:val="28"/>
          <w:szCs w:val="28"/>
        </w:rPr>
        <w:t xml:space="preserve">ставляющим муниципальную услугу, многофункциональным центром либо организацией, предусмотренной </w:t>
      </w:r>
      <w:hyperlink r:id="rId19" w:history="1">
        <w:r w:rsidRPr="00B963A0">
          <w:rPr>
            <w:rStyle w:val="a6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B963A0">
        <w:rPr>
          <w:bCs/>
          <w:sz w:val="28"/>
          <w:szCs w:val="28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B963A0">
        <w:rPr>
          <w:bCs/>
          <w:sz w:val="28"/>
          <w:szCs w:val="28"/>
        </w:rPr>
        <w:t>о</w:t>
      </w:r>
      <w:r w:rsidRPr="00B963A0">
        <w:rPr>
          <w:bCs/>
          <w:sz w:val="28"/>
          <w:szCs w:val="28"/>
        </w:rPr>
        <w:t>ставленные неудобства и указывается информация о дальнейших действиях, которые необходимо совершить заявителю в целях получения или муниц</w:t>
      </w:r>
      <w:r w:rsidRPr="00B963A0">
        <w:rPr>
          <w:bCs/>
          <w:sz w:val="28"/>
          <w:szCs w:val="28"/>
        </w:rPr>
        <w:t>и</w:t>
      </w:r>
      <w:r w:rsidRPr="00B963A0">
        <w:rPr>
          <w:bCs/>
          <w:sz w:val="28"/>
          <w:szCs w:val="28"/>
        </w:rPr>
        <w:t>пальной услуги.</w:t>
      </w:r>
    </w:p>
    <w:p w:rsidR="00B963A0" w:rsidRPr="00B963A0" w:rsidRDefault="00B963A0" w:rsidP="00B963A0">
      <w:pPr>
        <w:autoSpaceDE w:val="0"/>
        <w:ind w:firstLine="720"/>
        <w:jc w:val="both"/>
        <w:rPr>
          <w:bCs/>
          <w:sz w:val="28"/>
          <w:szCs w:val="28"/>
        </w:rPr>
      </w:pPr>
      <w:r w:rsidRPr="00B963A0">
        <w:rPr>
          <w:bCs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14A05" w:rsidRDefault="00214A05">
      <w:pPr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5.6.4. Ответ по результатам рассмотрения жалобы подписывается должностным лицом, наделенным полномочием по рассмотрению жалоб.</w:t>
      </w:r>
    </w:p>
    <w:p w:rsidR="00214A05" w:rsidRDefault="00214A05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5.6.5. </w:t>
      </w: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ступления должностное лицо, наделенное полномочиями по рассмотрению жалоб в соответствии с подпунктом 5.3 пункта 5, незамедлительно направл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имеющиеся материалы в органы прокуратуры</w:t>
      </w:r>
      <w:r>
        <w:rPr>
          <w:bCs/>
          <w:sz w:val="28"/>
          <w:szCs w:val="28"/>
        </w:rPr>
        <w:t>.</w:t>
      </w:r>
    </w:p>
    <w:p w:rsidR="00214A05" w:rsidRDefault="00214A05">
      <w:pPr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5.6.6. Случаи оставления жалобы без ответа: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 органа, предоста</w:t>
      </w:r>
      <w:r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ляющего муниципальную услугу, а также членов его семьи;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5.6.7. Случаи отказа в удовлетворении жалобы: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отсутствие нарушения порядка предоставления муниципальной услуги;</w:t>
      </w:r>
    </w:p>
    <w:p w:rsidR="00214A05" w:rsidRDefault="00214A05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214A05" w:rsidRDefault="00214A05">
      <w:pPr>
        <w:ind w:firstLine="72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подача жалобы лицом, полномочия которого не подтверждены в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рядке, установленном законодательством Российской Федерации;</w:t>
      </w:r>
    </w:p>
    <w:p w:rsidR="00214A05" w:rsidRDefault="00214A05">
      <w:pPr>
        <w:autoSpaceDE w:val="0"/>
        <w:ind w:firstLine="720"/>
        <w:jc w:val="both"/>
        <w:rPr>
          <w:i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наличие решения по жалобе, принятого ранее в отношении того же з</w:t>
      </w:r>
      <w:r>
        <w:rPr>
          <w:rFonts w:eastAsia="Calibri"/>
          <w:bCs/>
          <w:sz w:val="28"/>
          <w:szCs w:val="28"/>
        </w:rPr>
        <w:t>а</w:t>
      </w:r>
      <w:r>
        <w:rPr>
          <w:rFonts w:eastAsia="Calibri"/>
          <w:bCs/>
          <w:sz w:val="28"/>
          <w:szCs w:val="28"/>
        </w:rPr>
        <w:t>явителя и по тому же предмету жалобы.</w:t>
      </w:r>
    </w:p>
    <w:p w:rsidR="00214A05" w:rsidRDefault="00214A05">
      <w:pPr>
        <w:pStyle w:val="NoSpacing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5.7. Право заявителя на получение информации и документов, необходимых для обоснования и рассмотрения жалобы.</w:t>
      </w:r>
    </w:p>
    <w:p w:rsidR="00214A05" w:rsidRDefault="00214A05">
      <w:pPr>
        <w:pStyle w:val="NoSpacing"/>
        <w:widowControl w:val="0"/>
        <w:ind w:firstLine="7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5.7.1.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органа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либо муниципального служащего, МФЦ, </w:t>
      </w:r>
      <w:r>
        <w:rPr>
          <w:rFonts w:ascii="Times New Roman" w:hAnsi="Times New Roman" w:cs="Times New Roman"/>
          <w:sz w:val="28"/>
          <w:szCs w:val="28"/>
        </w:rPr>
        <w:t>работника МФЦ</w:t>
      </w:r>
      <w:r>
        <w:rPr>
          <w:rFonts w:ascii="Times New Roman" w:eastAsia="Calibri" w:hAnsi="Times New Roman" w:cs="Times New Roman"/>
          <w:iCs/>
          <w:sz w:val="28"/>
          <w:szCs w:val="28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(пяти) дней с момента обращения.</w:t>
      </w:r>
    </w:p>
    <w:p w:rsidR="00214A05" w:rsidRDefault="00214A0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5.7.2. Способы информирования заявителей о порядке подачи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</w:t>
      </w:r>
    </w:p>
    <w:p w:rsidR="00214A05" w:rsidRDefault="00214A05">
      <w:pPr>
        <w:tabs>
          <w:tab w:val="left" w:pos="0"/>
          <w:tab w:val="left" w:pos="709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заявитель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жет получить следующими способами: лично; посредством телефонной, фа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симильной связи; посредством электронной связи,  посредством почтовой связи; на информационных стендах в помещениях </w:t>
      </w:r>
      <w:r>
        <w:rPr>
          <w:iCs/>
          <w:sz w:val="28"/>
          <w:szCs w:val="28"/>
        </w:rPr>
        <w:t xml:space="preserve">органа, </w:t>
      </w:r>
      <w:r>
        <w:rPr>
          <w:rFonts w:eastAsia="Calibri"/>
          <w:iCs/>
          <w:sz w:val="28"/>
          <w:szCs w:val="28"/>
        </w:rPr>
        <w:t xml:space="preserve">предоставляющего муниципальную услугу, </w:t>
      </w:r>
      <w:r>
        <w:rPr>
          <w:iCs/>
          <w:sz w:val="28"/>
          <w:szCs w:val="28"/>
        </w:rPr>
        <w:t>МФЦ</w:t>
      </w:r>
      <w:r>
        <w:rPr>
          <w:sz w:val="28"/>
          <w:szCs w:val="28"/>
        </w:rPr>
        <w:t xml:space="preserve">; в информационно-телекоммуникационных сетях общего пользования: </w:t>
      </w:r>
    </w:p>
    <w:p w:rsidR="00214A05" w:rsidRDefault="00214A05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iCs/>
          <w:sz w:val="28"/>
          <w:szCs w:val="28"/>
        </w:rPr>
        <w:t xml:space="preserve">органа,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предоставляющего муниципальную услугу, </w:t>
      </w:r>
      <w:r>
        <w:rPr>
          <w:rFonts w:ascii="Times New Roman" w:hAnsi="Times New Roman" w:cs="Times New Roman"/>
          <w:iCs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A05" w:rsidRDefault="00214A05">
      <w:pPr>
        <w:pStyle w:val="ConsPlusNormal"/>
        <w:widowControl/>
        <w:ind w:right="-5"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214A05" w:rsidRDefault="00214A05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на Портале государственных и муниципальных услуг (функций) Но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городской области.</w:t>
      </w:r>
    </w:p>
    <w:p w:rsidR="00214A05" w:rsidRDefault="00214A05">
      <w:pPr>
        <w:pStyle w:val="320"/>
        <w:widowControl w:val="0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5.8. Обжалование решения по жалобе.</w:t>
      </w:r>
    </w:p>
    <w:p w:rsidR="00214A05" w:rsidRDefault="00214A05">
      <w:pPr>
        <w:pStyle w:val="320"/>
        <w:widowControl w:val="0"/>
        <w:spacing w:after="0"/>
        <w:ind w:firstLine="720"/>
        <w:jc w:val="both"/>
        <w:rPr>
          <w:rFonts w:ascii="Times New Roman" w:eastAsia="A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5.8.1. </w:t>
      </w:r>
      <w:r>
        <w:rPr>
          <w:rFonts w:ascii="Times New Roman" w:hAnsi="Times New Roman" w:cs="Times New Roman"/>
          <w:sz w:val="28"/>
          <w:szCs w:val="28"/>
        </w:rPr>
        <w:t>В случае если федеральным законом установлен порядок (процедура) подачи и рассмотрения жалоб на решения и действия (бездействие) органов,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положения настоящего раздела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применяются.</w:t>
      </w:r>
    </w:p>
    <w:p w:rsidR="00214A05" w:rsidRDefault="00214A05">
      <w:pPr>
        <w:pStyle w:val="320"/>
        <w:widowControl w:val="0"/>
        <w:spacing w:after="0"/>
        <w:ind w:firstLine="720"/>
        <w:jc w:val="both"/>
      </w:pPr>
      <w:r>
        <w:rPr>
          <w:rFonts w:ascii="Times New Roman" w:eastAsia="A" w:hAnsi="Times New Roman" w:cs="Times New Roman"/>
          <w:spacing w:val="-3"/>
          <w:sz w:val="28"/>
          <w:szCs w:val="28"/>
        </w:rPr>
        <w:t>5.8.2. Заявители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в судебном порядке в соответствии с действующим законодательством.</w:t>
      </w:r>
    </w:p>
    <w:p w:rsidR="00214A05" w:rsidRDefault="00214A05">
      <w:pPr>
        <w:jc w:val="center"/>
      </w:pPr>
      <w:r>
        <w:t>_______________________________________</w:t>
      </w:r>
    </w:p>
    <w:p w:rsidR="00214A05" w:rsidRDefault="00214A05"/>
    <w:p w:rsidR="00214A05" w:rsidRDefault="00214A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214A05" w:rsidRDefault="00214A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1</w:t>
      </w:r>
    </w:p>
    <w:p w:rsidR="00214A05" w:rsidRDefault="00214A05">
      <w:pPr>
        <w:spacing w:before="120" w:line="240" w:lineRule="exact"/>
        <w:ind w:left="4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214A05" w:rsidRDefault="00214A05">
      <w:pPr>
        <w:spacing w:line="240" w:lineRule="exact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«Приём заявлений, постановка на учет детей для зачисления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учреждения, реализующие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общеобразовательную пр</w:t>
      </w:r>
      <w:r w:rsidR="00752118">
        <w:rPr>
          <w:sz w:val="28"/>
          <w:szCs w:val="28"/>
        </w:rPr>
        <w:t>ограмму дошкольного образования</w:t>
      </w:r>
      <w:r>
        <w:rPr>
          <w:sz w:val="28"/>
          <w:szCs w:val="28"/>
        </w:rPr>
        <w:t>»</w:t>
      </w:r>
    </w:p>
    <w:p w:rsidR="00214A05" w:rsidRDefault="00214A05">
      <w:pPr>
        <w:autoSpaceDE w:val="0"/>
        <w:jc w:val="both"/>
        <w:rPr>
          <w:sz w:val="28"/>
          <w:szCs w:val="28"/>
        </w:rPr>
      </w:pPr>
    </w:p>
    <w:p w:rsidR="00214A05" w:rsidRDefault="00214A05">
      <w:pPr>
        <w:autoSpaceDE w:val="0"/>
        <w:jc w:val="both"/>
        <w:rPr>
          <w:sz w:val="28"/>
          <w:szCs w:val="28"/>
        </w:rPr>
      </w:pPr>
    </w:p>
    <w:p w:rsidR="00214A05" w:rsidRDefault="00214A0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местонахождении и графике работы офиса госуда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ственного областного автономного учреждения «Многофункциональный центр предоставления государственных и муниципальных услуг» в Ва</w:t>
      </w:r>
      <w:r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дайском муниципальном районе.</w:t>
      </w:r>
    </w:p>
    <w:p w:rsidR="00214A05" w:rsidRDefault="00214A05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>
        <w:rPr>
          <w:rFonts w:eastAsia="A"/>
          <w:sz w:val="28"/>
          <w:szCs w:val="28"/>
        </w:rPr>
        <w:t xml:space="preserve"> офиса государственного областного автономного учреждения «Многофункциональный центр предоставления государстве</w:t>
      </w:r>
      <w:r>
        <w:rPr>
          <w:rFonts w:eastAsia="A"/>
          <w:sz w:val="28"/>
          <w:szCs w:val="28"/>
        </w:rPr>
        <w:t>н</w:t>
      </w:r>
      <w:r>
        <w:rPr>
          <w:rFonts w:eastAsia="A"/>
          <w:sz w:val="28"/>
          <w:szCs w:val="28"/>
        </w:rPr>
        <w:t>ных и муниципальных услуг» в Валдайском муниципальном районе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214A05" w:rsidRDefault="00214A05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График (режим) приема заинтересованных лиц по вопросам предоста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ления муниципальной услуги должностными лицами МФЦ</w:t>
      </w:r>
      <w:r>
        <w:rPr>
          <w:rStyle w:val="FontStyle40"/>
          <w:rFonts w:eastAsia="A"/>
          <w:sz w:val="28"/>
          <w:szCs w:val="28"/>
        </w:rPr>
        <w:t>:</w:t>
      </w:r>
    </w:p>
    <w:p w:rsidR="00214A05" w:rsidRDefault="00214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214A05" w:rsidRDefault="00214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214A05" w:rsidRDefault="00214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214A05" w:rsidRDefault="00214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214A05" w:rsidRDefault="00214A0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214A05" w:rsidRDefault="00214A05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214A05" w:rsidRDefault="00214A05">
      <w:pPr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воскресенье – выходной.</w:t>
      </w:r>
    </w:p>
    <w:p w:rsidR="00214A05" w:rsidRDefault="00214A05">
      <w:pPr>
        <w:tabs>
          <w:tab w:val="left" w:pos="627"/>
        </w:tabs>
        <w:jc w:val="both"/>
        <w:rPr>
          <w:rStyle w:val="FontStyle40"/>
          <w:rFonts w:eastAsia="A"/>
          <w:sz w:val="28"/>
          <w:szCs w:val="28"/>
        </w:rPr>
      </w:pPr>
      <w:r>
        <w:rPr>
          <w:rStyle w:val="FontStyle40"/>
          <w:sz w:val="28"/>
          <w:szCs w:val="28"/>
        </w:rPr>
        <w:tab/>
        <w:t>Т</w:t>
      </w:r>
      <w:r>
        <w:rPr>
          <w:sz w:val="28"/>
          <w:szCs w:val="28"/>
        </w:rPr>
        <w:t>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(8-816-2) </w:t>
      </w:r>
      <w:r>
        <w:rPr>
          <w:rFonts w:eastAsia="A"/>
          <w:color w:val="000000"/>
          <w:spacing w:val="-1"/>
          <w:sz w:val="28"/>
          <w:szCs w:val="28"/>
        </w:rPr>
        <w:t>500-252.</w:t>
      </w:r>
    </w:p>
    <w:p w:rsidR="00214A05" w:rsidRDefault="00214A05">
      <w:pPr>
        <w:tabs>
          <w:tab w:val="left" w:pos="586"/>
        </w:tabs>
        <w:ind w:firstLine="641"/>
        <w:jc w:val="both"/>
        <w:rPr>
          <w:rFonts w:eastAsia="A"/>
          <w:color w:val="000000"/>
          <w:sz w:val="28"/>
          <w:szCs w:val="28"/>
        </w:rPr>
      </w:pPr>
      <w:r>
        <w:rPr>
          <w:rStyle w:val="FontStyle40"/>
          <w:rFonts w:eastAsia="A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МФЦ: </w:t>
      </w:r>
      <w:hyperlink r:id="rId20" w:history="1">
        <w:r>
          <w:rPr>
            <w:rStyle w:val="a6"/>
            <w:rFonts w:eastAsia="A"/>
          </w:rPr>
          <w:t>mfc.valday@yandex.ru</w:t>
        </w:r>
      </w:hyperlink>
      <w:r>
        <w:rPr>
          <w:sz w:val="28"/>
          <w:szCs w:val="28"/>
        </w:rPr>
        <w:t>.</w:t>
      </w:r>
    </w:p>
    <w:p w:rsidR="00214A05" w:rsidRDefault="00214A05">
      <w:pPr>
        <w:shd w:val="clear" w:color="auto" w:fill="FFFFFF"/>
        <w:tabs>
          <w:tab w:val="left" w:pos="709"/>
        </w:tabs>
        <w:ind w:firstLine="600"/>
        <w:jc w:val="both"/>
        <w:rPr>
          <w:sz w:val="24"/>
          <w:szCs w:val="24"/>
        </w:rPr>
      </w:pPr>
      <w:r>
        <w:rPr>
          <w:rFonts w:eastAsia="A"/>
          <w:color w:val="000000"/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</w:t>
      </w:r>
    </w:p>
    <w:p w:rsidR="00214A05" w:rsidRDefault="00214A05">
      <w:pPr>
        <w:pStyle w:val="aa"/>
        <w:shd w:val="clear" w:color="auto" w:fill="FFFFFF"/>
        <w:tabs>
          <w:tab w:val="left" w:pos="709"/>
        </w:tabs>
        <w:jc w:val="left"/>
        <w:rPr>
          <w:sz w:val="24"/>
          <w:szCs w:val="24"/>
        </w:rPr>
      </w:pPr>
    </w:p>
    <w:p w:rsidR="00214A05" w:rsidRDefault="00214A05">
      <w:pPr>
        <w:autoSpaceDE w:val="0"/>
        <w:ind w:firstLine="540"/>
        <w:jc w:val="both"/>
      </w:pPr>
    </w:p>
    <w:p w:rsidR="00214A05" w:rsidRDefault="00214A05">
      <w:pPr>
        <w:jc w:val="center"/>
      </w:pPr>
      <w:r>
        <w:t>______________________________</w:t>
      </w:r>
    </w:p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/>
    <w:p w:rsidR="00214A05" w:rsidRDefault="00214A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№ 2</w:t>
      </w:r>
    </w:p>
    <w:p w:rsidR="00214A05" w:rsidRDefault="00214A05">
      <w:pPr>
        <w:spacing w:before="120" w:line="240" w:lineRule="exact"/>
        <w:ind w:left="4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214A05" w:rsidRDefault="00214A05">
      <w:pPr>
        <w:spacing w:line="240" w:lineRule="exact"/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>«Приём заявлений, постановка на учет детей для зачисления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учреждения, реализующие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 xml:space="preserve">ную общеобразовательную программу дошкольного образования </w:t>
      </w:r>
    </w:p>
    <w:p w:rsidR="00752118" w:rsidRDefault="00752118">
      <w:pPr>
        <w:spacing w:line="240" w:lineRule="exact"/>
        <w:ind w:left="4500"/>
        <w:jc w:val="both"/>
        <w:rPr>
          <w:sz w:val="28"/>
          <w:szCs w:val="28"/>
        </w:rPr>
      </w:pPr>
    </w:p>
    <w:p w:rsidR="00214A05" w:rsidRDefault="00214A05">
      <w:pPr>
        <w:rPr>
          <w:sz w:val="28"/>
          <w:szCs w:val="28"/>
        </w:rPr>
      </w:pPr>
    </w:p>
    <w:tbl>
      <w:tblPr>
        <w:tblW w:w="0" w:type="auto"/>
        <w:tblInd w:w="4108" w:type="dxa"/>
        <w:tblLayout w:type="fixed"/>
        <w:tblLook w:val="0000" w:firstRow="0" w:lastRow="0" w:firstColumn="0" w:lastColumn="0" w:noHBand="0" w:noVBand="0"/>
      </w:tblPr>
      <w:tblGrid>
        <w:gridCol w:w="5580"/>
      </w:tblGrid>
      <w:tr w:rsidR="00214A05">
        <w:tc>
          <w:tcPr>
            <w:tcW w:w="5580" w:type="dxa"/>
            <w:shd w:val="clear" w:color="auto" w:fill="auto"/>
          </w:tcPr>
          <w:p w:rsidR="00214A05" w:rsidRDefault="00214A05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комитета образования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Валдайского муниципального района</w:t>
            </w:r>
            <w:r>
              <w:rPr>
                <w:sz w:val="24"/>
                <w:szCs w:val="24"/>
              </w:rPr>
              <w:t xml:space="preserve">                                              (ФИО)</w:t>
            </w:r>
          </w:p>
          <w:p w:rsidR="00214A05" w:rsidRDefault="00214A05">
            <w:pPr>
              <w:rPr>
                <w:iCs/>
                <w:sz w:val="22"/>
                <w:szCs w:val="22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6"/>
              </w:rPr>
              <w:t xml:space="preserve"> ________________________________________</w:t>
            </w:r>
            <w:r>
              <w:rPr>
                <w:iCs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214A05" w:rsidRDefault="00214A0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>_______________________________________________                                                                                              (Ф.И.О законного представителя)</w:t>
            </w:r>
          </w:p>
          <w:p w:rsidR="00214A05" w:rsidRDefault="00214A05">
            <w:pPr>
              <w:tabs>
                <w:tab w:val="left" w:pos="4253"/>
              </w:tabs>
              <w:rPr>
                <w:sz w:val="26"/>
              </w:rPr>
            </w:pPr>
            <w:r>
              <w:rPr>
                <w:sz w:val="28"/>
                <w:szCs w:val="28"/>
              </w:rPr>
              <w:t>адрес фактического проживания</w:t>
            </w:r>
            <w:r>
              <w:rPr>
                <w:sz w:val="26"/>
              </w:rPr>
              <w:t>: ________________________________________</w:t>
            </w:r>
          </w:p>
          <w:p w:rsidR="00214A05" w:rsidRDefault="00214A05">
            <w:pPr>
              <w:rPr>
                <w:iCs/>
                <w:sz w:val="22"/>
              </w:rPr>
            </w:pPr>
            <w:r>
              <w:rPr>
                <w:sz w:val="26"/>
              </w:rPr>
              <w:t>________________________________________</w:t>
            </w:r>
          </w:p>
          <w:p w:rsidR="00214A05" w:rsidRDefault="00214A05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2"/>
              </w:rPr>
              <w:t>(населённый пункт, улица, дом, квартира)</w:t>
            </w:r>
          </w:p>
          <w:p w:rsidR="00214A05" w:rsidRDefault="00214A05">
            <w:pPr>
              <w:rPr>
                <w:b/>
                <w:sz w:val="26"/>
              </w:rPr>
            </w:pPr>
            <w:r>
              <w:rPr>
                <w:sz w:val="28"/>
                <w:szCs w:val="28"/>
              </w:rPr>
              <w:t>адрес регистрации</w:t>
            </w:r>
            <w:r>
              <w:rPr>
                <w:sz w:val="26"/>
              </w:rPr>
              <w:t>: ________________________________________________________________________________</w:t>
            </w:r>
          </w:p>
          <w:p w:rsidR="00214A05" w:rsidRDefault="00214A05">
            <w:r>
              <w:rPr>
                <w:b/>
                <w:sz w:val="26"/>
              </w:rPr>
              <w:t>СНИЛС________________________________</w:t>
            </w:r>
            <w:r>
              <w:rPr>
                <w:sz w:val="26"/>
              </w:rPr>
              <w:t xml:space="preserve">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телефон</w:t>
            </w:r>
            <w:r>
              <w:rPr>
                <w:sz w:val="26"/>
              </w:rPr>
              <w:t xml:space="preserve"> ________________________________________</w:t>
            </w:r>
          </w:p>
        </w:tc>
      </w:tr>
    </w:tbl>
    <w:p w:rsidR="00214A05" w:rsidRDefault="00214A05"/>
    <w:p w:rsidR="00214A05" w:rsidRDefault="00214A05">
      <w:pPr>
        <w:jc w:val="center"/>
        <w:rPr>
          <w:sz w:val="26"/>
        </w:rPr>
      </w:pPr>
      <w:r>
        <w:rPr>
          <w:b/>
          <w:bCs/>
          <w:sz w:val="28"/>
        </w:rPr>
        <w:t>ЗАЯВЛЕНИЕ</w:t>
      </w:r>
    </w:p>
    <w:p w:rsidR="00214A05" w:rsidRDefault="00214A05">
      <w:pPr>
        <w:rPr>
          <w:sz w:val="26"/>
        </w:rPr>
      </w:pPr>
      <w:r>
        <w:rPr>
          <w:sz w:val="26"/>
        </w:rPr>
        <w:tab/>
      </w:r>
      <w:r>
        <w:rPr>
          <w:sz w:val="28"/>
          <w:szCs w:val="28"/>
        </w:rPr>
        <w:t>Прошу поставить на учет моего ребенка</w:t>
      </w:r>
      <w:r>
        <w:rPr>
          <w:sz w:val="26"/>
        </w:rPr>
        <w:t xml:space="preserve"> ____________________________</w:t>
      </w:r>
    </w:p>
    <w:p w:rsidR="00214A05" w:rsidRDefault="00214A05">
      <w:pPr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214A05" w:rsidRDefault="00214A05">
      <w:pPr>
        <w:jc w:val="center"/>
        <w:rPr>
          <w:sz w:val="26"/>
        </w:rPr>
      </w:pPr>
      <w:r>
        <w:rPr>
          <w:sz w:val="26"/>
        </w:rPr>
        <w:t>(</w:t>
      </w:r>
      <w:r>
        <w:rPr>
          <w:iCs/>
          <w:sz w:val="22"/>
        </w:rPr>
        <w:t>фамилия, имя, отчество ребенка)</w:t>
      </w:r>
    </w:p>
    <w:p w:rsidR="00214A05" w:rsidRDefault="00214A05">
      <w:pPr>
        <w:rPr>
          <w:iCs/>
          <w:sz w:val="22"/>
        </w:rPr>
      </w:pPr>
      <w:r>
        <w:rPr>
          <w:sz w:val="26"/>
        </w:rPr>
        <w:t xml:space="preserve">__________________________________  </w:t>
      </w:r>
      <w:r>
        <w:rPr>
          <w:sz w:val="28"/>
          <w:szCs w:val="28"/>
        </w:rPr>
        <w:t>года рождения</w:t>
      </w:r>
      <w:r>
        <w:rPr>
          <w:sz w:val="26"/>
        </w:rPr>
        <w:t xml:space="preserve"> </w:t>
      </w:r>
      <w:r>
        <w:rPr>
          <w:sz w:val="28"/>
          <w:szCs w:val="28"/>
        </w:rPr>
        <w:t xml:space="preserve">на учет для зачисления </w:t>
      </w:r>
    </w:p>
    <w:p w:rsidR="00214A05" w:rsidRDefault="00214A05">
      <w:pPr>
        <w:rPr>
          <w:sz w:val="28"/>
          <w:szCs w:val="28"/>
        </w:rPr>
      </w:pPr>
      <w:r>
        <w:rPr>
          <w:iCs/>
          <w:sz w:val="22"/>
        </w:rPr>
        <w:t xml:space="preserve">   (полная дата рождения: день, месяц, год)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52118" w:rsidRPr="00752118">
        <w:rPr>
          <w:sz w:val="28"/>
          <w:szCs w:val="28"/>
        </w:rPr>
        <w:t xml:space="preserve">образовательное учреждение, реализующее основную образовательную программу дошкольного образования </w:t>
      </w:r>
      <w:r>
        <w:rPr>
          <w:sz w:val="28"/>
          <w:szCs w:val="28"/>
        </w:rPr>
        <w:t>____________________________.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ребенка:___________________________________________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фактического проживания ребенка:_______________________________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8"/>
          <w:szCs w:val="28"/>
        </w:rPr>
        <w:t>номер СНИЛС _____________________________________________________</w:t>
      </w:r>
    </w:p>
    <w:p w:rsidR="00214A05" w:rsidRDefault="00214A05">
      <w:pPr>
        <w:jc w:val="both"/>
        <w:rPr>
          <w:i/>
          <w:iCs/>
          <w:sz w:val="22"/>
        </w:rPr>
      </w:pPr>
      <w:r>
        <w:rPr>
          <w:sz w:val="28"/>
          <w:szCs w:val="28"/>
        </w:rPr>
        <w:t>Имею (не имею) право на внеочередное (первоочередное) зачисление ребе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ка в ДОУ (указать) _____________________________________________ </w:t>
      </w:r>
    </w:p>
    <w:p w:rsidR="00214A05" w:rsidRDefault="00214A05">
      <w:pPr>
        <w:rPr>
          <w:sz w:val="28"/>
          <w:szCs w:val="28"/>
        </w:rPr>
      </w:pPr>
      <w:r>
        <w:rPr>
          <w:i/>
          <w:iCs/>
          <w:sz w:val="22"/>
        </w:rPr>
        <w:t xml:space="preserve">   </w:t>
      </w: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>С какого времени планируете посещение ребёнком д/сада (день, месяц, год)</w:t>
      </w:r>
    </w:p>
    <w:p w:rsidR="00214A05" w:rsidRDefault="00214A05">
      <w:pPr>
        <w:rPr>
          <w:i/>
          <w:sz w:val="24"/>
          <w:szCs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214A05" w:rsidRDefault="00214A05">
      <w:pPr>
        <w:jc w:val="both"/>
        <w:rPr>
          <w:sz w:val="28"/>
          <w:szCs w:val="28"/>
        </w:rPr>
      </w:pPr>
      <w:r>
        <w:rPr>
          <w:i/>
          <w:sz w:val="24"/>
          <w:szCs w:val="24"/>
        </w:rPr>
        <w:t xml:space="preserve">С Порядком  учёта детей, </w:t>
      </w:r>
      <w:r>
        <w:rPr>
          <w:i/>
          <w:color w:val="333333"/>
          <w:sz w:val="24"/>
          <w:szCs w:val="24"/>
        </w:rPr>
        <w:t>нуждающихся в предоставлении места в образовательном учреждении, реализующем основную</w:t>
      </w:r>
      <w:r>
        <w:rPr>
          <w:i/>
          <w:sz w:val="24"/>
          <w:szCs w:val="24"/>
        </w:rPr>
        <w:t xml:space="preserve"> общеобразовательную программу  - образовател</w:t>
      </w:r>
      <w:r>
        <w:rPr>
          <w:i/>
          <w:sz w:val="24"/>
          <w:szCs w:val="24"/>
        </w:rPr>
        <w:t>ь</w:t>
      </w:r>
      <w:r>
        <w:rPr>
          <w:i/>
          <w:sz w:val="24"/>
          <w:szCs w:val="24"/>
        </w:rPr>
        <w:t>ную программу дошкольного образования,</w:t>
      </w:r>
      <w:r>
        <w:rPr>
          <w:bCs/>
          <w:i/>
          <w:color w:val="333333"/>
          <w:sz w:val="24"/>
          <w:szCs w:val="24"/>
        </w:rPr>
        <w:t xml:space="preserve"> и </w:t>
      </w:r>
      <w:r>
        <w:rPr>
          <w:i/>
          <w:sz w:val="24"/>
          <w:szCs w:val="24"/>
        </w:rPr>
        <w:t xml:space="preserve"> комплектования </w:t>
      </w:r>
      <w:r>
        <w:rPr>
          <w:bCs/>
          <w:i/>
          <w:color w:val="333333"/>
          <w:sz w:val="24"/>
          <w:szCs w:val="24"/>
        </w:rPr>
        <w:t>образовательных учрежд</w:t>
      </w:r>
      <w:r>
        <w:rPr>
          <w:bCs/>
          <w:i/>
          <w:color w:val="333333"/>
          <w:sz w:val="24"/>
          <w:szCs w:val="24"/>
        </w:rPr>
        <w:t>е</w:t>
      </w:r>
      <w:r>
        <w:rPr>
          <w:bCs/>
          <w:i/>
          <w:color w:val="333333"/>
          <w:sz w:val="24"/>
          <w:szCs w:val="24"/>
        </w:rPr>
        <w:t>ний Валдайского муниципального района, реализующих основную общеобразовательную программу  - образовательную программу дошкольного образования ознакомлен.</w:t>
      </w:r>
    </w:p>
    <w:p w:rsidR="00214A05" w:rsidRDefault="00214A05">
      <w:pPr>
        <w:rPr>
          <w:sz w:val="32"/>
          <w:szCs w:val="32"/>
        </w:rPr>
      </w:pPr>
      <w:r>
        <w:rPr>
          <w:sz w:val="28"/>
          <w:szCs w:val="28"/>
        </w:rPr>
        <w:t>______________________                                          _______________________</w:t>
      </w:r>
    </w:p>
    <w:p w:rsidR="00214A05" w:rsidRDefault="00214A05">
      <w:pPr>
        <w:tabs>
          <w:tab w:val="right" w:pos="9354"/>
        </w:tabs>
        <w:rPr>
          <w:sz w:val="16"/>
          <w:szCs w:val="16"/>
        </w:rPr>
      </w:pPr>
      <w:r>
        <w:rPr>
          <w:sz w:val="32"/>
          <w:szCs w:val="32"/>
        </w:rPr>
        <w:t xml:space="preserve">                 </w:t>
      </w:r>
      <w:r>
        <w:rPr>
          <w:sz w:val="28"/>
          <w:szCs w:val="28"/>
        </w:rPr>
        <w:t>дата</w:t>
      </w:r>
      <w:r>
        <w:rPr>
          <w:sz w:val="32"/>
          <w:szCs w:val="32"/>
        </w:rPr>
        <w:t xml:space="preserve">                                                                  </w:t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  <w:t xml:space="preserve">  </w:t>
      </w:r>
    </w:p>
    <w:p w:rsidR="00214A05" w:rsidRDefault="00214A05">
      <w:pPr>
        <w:rPr>
          <w:sz w:val="16"/>
          <w:szCs w:val="16"/>
        </w:rPr>
      </w:pPr>
    </w:p>
    <w:p w:rsidR="00214A05" w:rsidRDefault="00214A0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</w:t>
      </w:r>
    </w:p>
    <w:p w:rsidR="00214A05" w:rsidRDefault="00214A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214A05" w:rsidRDefault="00214A0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заявителя на обработку персональных данных</w:t>
      </w:r>
    </w:p>
    <w:p w:rsidR="00214A05" w:rsidRDefault="00214A05">
      <w:pPr>
        <w:ind w:firstLine="720"/>
        <w:jc w:val="center"/>
        <w:rPr>
          <w:b/>
          <w:sz w:val="28"/>
          <w:szCs w:val="28"/>
        </w:rPr>
      </w:pPr>
    </w:p>
    <w:p w:rsidR="00214A05" w:rsidRDefault="00214A05">
      <w:pPr>
        <w:ind w:firstLine="720"/>
        <w:jc w:val="center"/>
        <w:rPr>
          <w:b/>
          <w:sz w:val="28"/>
          <w:szCs w:val="28"/>
        </w:rPr>
      </w:pPr>
    </w:p>
    <w:p w:rsidR="00214A05" w:rsidRDefault="00214A05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Я, _____________________________________________________________________,</w:t>
      </w:r>
    </w:p>
    <w:p w:rsidR="00214A05" w:rsidRDefault="00214A05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Ф.И.О.</w:t>
      </w:r>
    </w:p>
    <w:p w:rsidR="00214A05" w:rsidRDefault="00214A05">
      <w:pPr>
        <w:rPr>
          <w:sz w:val="24"/>
          <w:szCs w:val="24"/>
        </w:rPr>
      </w:pPr>
      <w:r>
        <w:rPr>
          <w:sz w:val="24"/>
          <w:szCs w:val="24"/>
        </w:rPr>
        <w:t>зарегистрированный (ая) по адресу:_______________________________________________  _____________________________________________________________________________,</w:t>
      </w:r>
    </w:p>
    <w:p w:rsidR="00214A05" w:rsidRDefault="00214A05">
      <w:pPr>
        <w:rPr>
          <w:sz w:val="24"/>
          <w:szCs w:val="24"/>
        </w:rPr>
      </w:pPr>
    </w:p>
    <w:p w:rsidR="00214A05" w:rsidRDefault="00214A05">
      <w:pPr>
        <w:rPr>
          <w:sz w:val="24"/>
          <w:szCs w:val="24"/>
        </w:rPr>
      </w:pPr>
      <w:r>
        <w:rPr>
          <w:sz w:val="24"/>
          <w:szCs w:val="24"/>
        </w:rPr>
        <w:t>паспорт (другой документ, удостоверяющий личность) ________________________________________          ___________№___________________,</w:t>
      </w:r>
    </w:p>
    <w:p w:rsidR="00214A05" w:rsidRDefault="00214A05">
      <w:pPr>
        <w:rPr>
          <w:sz w:val="24"/>
          <w:szCs w:val="24"/>
        </w:rPr>
      </w:pPr>
      <w:r>
        <w:rPr>
          <w:sz w:val="24"/>
          <w:szCs w:val="24"/>
        </w:rPr>
        <w:t>когда и кем выдан _____________________________________________________________________________</w:t>
      </w:r>
    </w:p>
    <w:p w:rsidR="00214A05" w:rsidRDefault="00214A05">
      <w:pPr>
        <w:jc w:val="both"/>
        <w:rPr>
          <w:sz w:val="28"/>
          <w:szCs w:val="28"/>
        </w:rPr>
      </w:pPr>
      <w:r>
        <w:rPr>
          <w:sz w:val="24"/>
          <w:szCs w:val="24"/>
        </w:rPr>
        <w:t>в соответствии с Федеральным законом от 27.07.2006 №152 «О персональных данных»</w:t>
      </w:r>
      <w:r>
        <w:rPr>
          <w:color w:val="000000"/>
          <w:sz w:val="24"/>
          <w:szCs w:val="24"/>
        </w:rPr>
        <w:t xml:space="preserve"> с 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целью формирования базы данных детей, посещающих и стоящих на учете для зачисл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в образовательные  учреждения Валдайского муниципального района, реализу</w:t>
      </w:r>
      <w:r>
        <w:rPr>
          <w:color w:val="000000"/>
          <w:sz w:val="24"/>
          <w:szCs w:val="24"/>
        </w:rPr>
        <w:t>ю</w:t>
      </w:r>
      <w:r>
        <w:rPr>
          <w:color w:val="000000"/>
          <w:sz w:val="24"/>
          <w:szCs w:val="24"/>
        </w:rPr>
        <w:t>щие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основную общеобразовательную программу – образовательную программу дошкол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ного образования, </w:t>
      </w:r>
      <w:r>
        <w:rPr>
          <w:sz w:val="24"/>
          <w:szCs w:val="24"/>
        </w:rPr>
        <w:t>даю согласие комитету образования Администрации Валдайского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ниципального района, расположенному по адресу: 175400, Новгородская область, г. Ва</w:t>
      </w:r>
      <w:r>
        <w:rPr>
          <w:sz w:val="24"/>
          <w:szCs w:val="24"/>
        </w:rPr>
        <w:t>л</w:t>
      </w:r>
      <w:r>
        <w:rPr>
          <w:sz w:val="24"/>
          <w:szCs w:val="24"/>
        </w:rPr>
        <w:t>дай, пр. Комсомольский, д.19/21, на обработку следующих моих персональных данных и персональных данных моего ребенка:</w:t>
      </w:r>
    </w:p>
    <w:p w:rsidR="00214A05" w:rsidRDefault="00214A05">
      <w:pPr>
        <w:rPr>
          <w:sz w:val="28"/>
          <w:szCs w:val="28"/>
        </w:rPr>
      </w:pPr>
    </w:p>
    <w:p w:rsidR="00214A05" w:rsidRDefault="00214A05">
      <w:pPr>
        <w:jc w:val="both"/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  <w:r>
        <w:rPr>
          <w:i/>
          <w:sz w:val="24"/>
          <w:szCs w:val="24"/>
        </w:rPr>
        <w:t>фамилии, имени, отчества; даты рождения;  пола;  паспортных данных; адресных да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</w:rPr>
        <w:t>ных (адрес регистрации, адрес фактического проживания); данных свидетельства о рождении; номера СНИЛС; телефонного номера; медицинских данных; данных о льготе</w:t>
      </w:r>
    </w:p>
    <w:p w:rsidR="00214A05" w:rsidRDefault="00214A05">
      <w:pPr>
        <w:ind w:firstLine="720"/>
        <w:rPr>
          <w:rFonts w:ascii="Arial" w:hAnsi="Arial" w:cs="Arial"/>
          <w:color w:val="4E4E4E"/>
          <w:sz w:val="18"/>
          <w:szCs w:val="18"/>
          <w:shd w:val="clear" w:color="auto" w:fill="FFFFFF"/>
        </w:rPr>
      </w:pPr>
    </w:p>
    <w:p w:rsidR="00214A05" w:rsidRDefault="00214A05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Предоставляю комитету образования Администрации Валдайского муниципальн</w:t>
      </w:r>
      <w:r>
        <w:rPr>
          <w:color w:val="000000"/>
          <w:sz w:val="24"/>
          <w:szCs w:val="24"/>
          <w:shd w:val="clear" w:color="auto" w:fill="FFFFFF"/>
        </w:rPr>
        <w:t>о</w:t>
      </w:r>
      <w:r>
        <w:rPr>
          <w:color w:val="000000"/>
          <w:sz w:val="24"/>
          <w:szCs w:val="24"/>
          <w:shd w:val="clear" w:color="auto" w:fill="FFFFFF"/>
        </w:rPr>
        <w:t>го района право осуществлять все действия (операции) с указанными персональными да</w:t>
      </w:r>
      <w:r>
        <w:rPr>
          <w:color w:val="000000"/>
          <w:sz w:val="24"/>
          <w:szCs w:val="24"/>
          <w:shd w:val="clear" w:color="auto" w:fill="FFFFFF"/>
        </w:rPr>
        <w:t>н</w:t>
      </w:r>
      <w:r>
        <w:rPr>
          <w:color w:val="000000"/>
          <w:sz w:val="24"/>
          <w:szCs w:val="24"/>
          <w:shd w:val="clear" w:color="auto" w:fill="FFFFFF"/>
        </w:rPr>
        <w:t>ными, включая сбор, систематизацию, накопление, хранение, уточнение (обновление, и</w:t>
      </w:r>
      <w:r>
        <w:rPr>
          <w:color w:val="000000"/>
          <w:sz w:val="24"/>
          <w:szCs w:val="24"/>
          <w:shd w:val="clear" w:color="auto" w:fill="FFFFFF"/>
        </w:rPr>
        <w:t>з</w:t>
      </w:r>
      <w:r>
        <w:rPr>
          <w:color w:val="000000"/>
          <w:sz w:val="24"/>
          <w:szCs w:val="24"/>
          <w:shd w:val="clear" w:color="auto" w:fill="FFFFFF"/>
        </w:rPr>
        <w:t>менение), использование, распространение, обезличивание, блокирование, уничтожение персональных данных.</w:t>
      </w:r>
    </w:p>
    <w:p w:rsidR="00214A05" w:rsidRDefault="00214A05">
      <w:pPr>
        <w:spacing w:before="30" w:after="30" w:line="234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Соглашаюсь на выполнение следующих действий с моими персональными данн</w:t>
      </w:r>
      <w:r>
        <w:rPr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>ми и персональными данными моего ребенка: </w:t>
      </w:r>
      <w:r>
        <w:rPr>
          <w:b/>
          <w:bCs/>
          <w:color w:val="000000"/>
          <w:sz w:val="24"/>
          <w:szCs w:val="24"/>
        </w:rPr>
        <w:t xml:space="preserve"> автоматизированная обработка и обр</w:t>
      </w:r>
      <w:r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ботка без использования средств автоматизации.</w:t>
      </w:r>
    </w:p>
    <w:p w:rsidR="00214A05" w:rsidRDefault="00214A05">
      <w:pPr>
        <w:spacing w:before="30" w:after="30" w:line="234" w:lineRule="atLeast"/>
        <w:ind w:firstLine="708"/>
        <w:jc w:val="both"/>
        <w:rPr>
          <w:b/>
        </w:rPr>
      </w:pPr>
      <w:r>
        <w:rPr>
          <w:color w:val="000000"/>
          <w:sz w:val="24"/>
          <w:szCs w:val="24"/>
        </w:rPr>
        <w:t>Согласие действительно с даты заполнения настоящего заявления и на срок обуч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 ребенка в дошкольном образовательном учреждении Валдайского муниципального района. Настоящее разрешение может быть отозвано в любой момент на основании зая</w:t>
      </w:r>
      <w:r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ления родителей (законных представителей), поданного на имя председателя комитета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разования Администрации Валдайского муниципального района.</w:t>
      </w:r>
    </w:p>
    <w:p w:rsidR="00214A05" w:rsidRDefault="00214A05">
      <w:pPr>
        <w:jc w:val="both"/>
        <w:rPr>
          <w:b/>
        </w:rPr>
      </w:pPr>
    </w:p>
    <w:p w:rsidR="00214A05" w:rsidRDefault="00214A05">
      <w:pPr>
        <w:jc w:val="both"/>
      </w:pPr>
      <w:r>
        <w:rPr>
          <w:b/>
        </w:rPr>
        <w:t>Подпись родителей (законных представителей)</w:t>
      </w:r>
    </w:p>
    <w:p w:rsidR="00214A05" w:rsidRDefault="00214A05">
      <w:pPr>
        <w:jc w:val="both"/>
      </w:pPr>
    </w:p>
    <w:p w:rsidR="00214A05" w:rsidRDefault="00214A05">
      <w:pPr>
        <w:jc w:val="both"/>
        <w:rPr>
          <w:sz w:val="16"/>
          <w:szCs w:val="16"/>
        </w:rPr>
      </w:pPr>
      <w:r>
        <w:t>__________________/_______________________________________________________/</w:t>
      </w:r>
    </w:p>
    <w:p w:rsidR="00214A05" w:rsidRDefault="00214A05">
      <w:pPr>
        <w:ind w:firstLine="720"/>
        <w:jc w:val="both"/>
      </w:pPr>
      <w:r>
        <w:rPr>
          <w:sz w:val="16"/>
          <w:szCs w:val="16"/>
        </w:rPr>
        <w:t xml:space="preserve">                                                                                     Ф.И.О.</w:t>
      </w:r>
    </w:p>
    <w:p w:rsidR="00214A05" w:rsidRDefault="00214A05">
      <w:pPr>
        <w:rPr>
          <w:sz w:val="28"/>
          <w:szCs w:val="28"/>
        </w:rPr>
      </w:pPr>
      <w:r>
        <w:t xml:space="preserve">                                                                                     Дата заполнения разрешения__________________  </w:t>
      </w:r>
      <w:r>
        <w:rPr>
          <w:sz w:val="28"/>
          <w:szCs w:val="28"/>
        </w:rPr>
        <w:t>».</w:t>
      </w:r>
    </w:p>
    <w:p w:rsidR="00214A05" w:rsidRDefault="00214A05">
      <w:pPr>
        <w:spacing w:before="120" w:line="240" w:lineRule="exact"/>
        <w:ind w:left="4502"/>
        <w:jc w:val="both"/>
        <w:rPr>
          <w:sz w:val="28"/>
          <w:szCs w:val="28"/>
        </w:rPr>
      </w:pPr>
    </w:p>
    <w:p w:rsidR="00214A05" w:rsidRDefault="00214A05">
      <w:pPr>
        <w:sectPr w:rsidR="00214A05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318" w:right="567" w:bottom="611" w:left="1985" w:header="262" w:footer="555" w:gutter="0"/>
          <w:cols w:space="720"/>
          <w:docGrid w:linePitch="272"/>
        </w:sectPr>
      </w:pPr>
    </w:p>
    <w:p w:rsidR="00214A05" w:rsidRDefault="00214A05">
      <w:pPr>
        <w:spacing w:line="240" w:lineRule="exact"/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214A05" w:rsidRDefault="00214A05">
      <w:pPr>
        <w:spacing w:before="120" w:line="240" w:lineRule="exact"/>
        <w:ind w:left="9639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по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лению муниципальной услуги </w:t>
      </w:r>
    </w:p>
    <w:p w:rsidR="00214A05" w:rsidRDefault="00214A05">
      <w:pPr>
        <w:spacing w:line="240" w:lineRule="exact"/>
        <w:ind w:left="9639"/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«Приём заявлений, постановка на учет детей для зачисления в образовательные учреждения,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лизующие основную общеобразовательную пр</w:t>
      </w:r>
      <w:r>
        <w:rPr>
          <w:sz w:val="28"/>
          <w:szCs w:val="28"/>
        </w:rPr>
        <w:t>о</w:t>
      </w:r>
      <w:r w:rsidR="001A4173">
        <w:rPr>
          <w:sz w:val="28"/>
          <w:szCs w:val="28"/>
        </w:rPr>
        <w:t>грамму дошкольного образования</w:t>
      </w:r>
      <w:r>
        <w:rPr>
          <w:sz w:val="28"/>
          <w:szCs w:val="28"/>
        </w:rPr>
        <w:t>»</w:t>
      </w:r>
    </w:p>
    <w:p w:rsidR="00214A05" w:rsidRDefault="00214A05">
      <w:pPr>
        <w:jc w:val="center"/>
        <w:rPr>
          <w:b/>
          <w:sz w:val="28"/>
          <w:szCs w:val="28"/>
        </w:rPr>
      </w:pPr>
    </w:p>
    <w:p w:rsidR="00214A05" w:rsidRDefault="00214A05">
      <w:pPr>
        <w:jc w:val="center"/>
        <w:rPr>
          <w:b/>
          <w:sz w:val="28"/>
          <w:szCs w:val="28"/>
        </w:rPr>
      </w:pPr>
    </w:p>
    <w:p w:rsidR="00214A05" w:rsidRDefault="00214A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заявлений граждан о постановке на учет детей </w:t>
      </w:r>
    </w:p>
    <w:p w:rsidR="00214A05" w:rsidRDefault="00214A05">
      <w:pPr>
        <w:spacing w:line="240" w:lineRule="exact"/>
        <w:jc w:val="center"/>
      </w:pPr>
      <w:r>
        <w:rPr>
          <w:b/>
          <w:sz w:val="28"/>
          <w:szCs w:val="28"/>
        </w:rPr>
        <w:t>для зачисления в дошкольные образовательные учреждения</w:t>
      </w:r>
    </w:p>
    <w:p w:rsidR="00214A05" w:rsidRDefault="00214A05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10"/>
        <w:gridCol w:w="3081"/>
        <w:gridCol w:w="1419"/>
        <w:gridCol w:w="1418"/>
        <w:gridCol w:w="1162"/>
        <w:gridCol w:w="1933"/>
        <w:gridCol w:w="1052"/>
        <w:gridCol w:w="1890"/>
        <w:gridCol w:w="1955"/>
      </w:tblGrid>
      <w:tr w:rsidR="00214A0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становки на учет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ребенка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</w:t>
            </w:r>
          </w:p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Льгота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Желаемое ДОУ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 ув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</w:p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получившего уведомление (при обращении лично в ком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тет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лучены из МФЦ </w:t>
            </w:r>
          </w:p>
          <w:p w:rsidR="00214A05" w:rsidRDefault="00214A05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отве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ственного лица</w:t>
            </w:r>
          </w:p>
          <w:p w:rsidR="00214A05" w:rsidRDefault="00214A05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214A0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</w:tr>
      <w:tr w:rsidR="00214A0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</w:tr>
      <w:tr w:rsidR="00214A0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4A05" w:rsidRDefault="00214A05">
            <w:pPr>
              <w:snapToGrid w:val="0"/>
              <w:jc w:val="both"/>
            </w:pPr>
          </w:p>
        </w:tc>
      </w:tr>
    </w:tbl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sectPr w:rsidR="00214A05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798" w:right="567" w:bottom="2216" w:left="567" w:header="567" w:footer="1985" w:gutter="0"/>
          <w:cols w:space="720"/>
          <w:docGrid w:linePitch="272"/>
        </w:sectPr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Приложение № 4</w:t>
      </w:r>
    </w:p>
    <w:p w:rsidR="00214A05" w:rsidRDefault="00214A05">
      <w:pPr>
        <w:spacing w:before="120" w:line="240" w:lineRule="exact"/>
        <w:ind w:left="4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по предоставлению муниципальной услуги </w:t>
      </w:r>
    </w:p>
    <w:p w:rsidR="00214A05" w:rsidRDefault="00214A05">
      <w:pPr>
        <w:spacing w:line="240" w:lineRule="exact"/>
        <w:ind w:left="4500"/>
        <w:jc w:val="both"/>
      </w:pPr>
      <w:r>
        <w:rPr>
          <w:sz w:val="28"/>
          <w:szCs w:val="28"/>
        </w:rPr>
        <w:t>«Приём заявлений, постановка на учет детей для зачисления в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учреждения, реализующие осно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ную общеобразовательную пр</w:t>
      </w:r>
      <w:r w:rsidR="001A4173">
        <w:rPr>
          <w:sz w:val="28"/>
          <w:szCs w:val="28"/>
        </w:rPr>
        <w:t>ограмму дошкольного образования</w:t>
      </w:r>
      <w:r>
        <w:rPr>
          <w:sz w:val="28"/>
          <w:szCs w:val="28"/>
        </w:rPr>
        <w:t>»</w:t>
      </w:r>
    </w:p>
    <w:p w:rsidR="00214A05" w:rsidRDefault="00214A05">
      <w:pPr>
        <w:ind w:left="4536"/>
        <w:jc w:val="both"/>
      </w:pPr>
    </w:p>
    <w:p w:rsidR="00214A05" w:rsidRDefault="00214A05">
      <w:pPr>
        <w:ind w:left="4536"/>
        <w:jc w:val="both"/>
      </w:pPr>
    </w:p>
    <w:p w:rsidR="00214A05" w:rsidRDefault="00214A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214A05" w:rsidRDefault="00214A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постановке на учет ребенка для зачисления в  </w:t>
      </w:r>
    </w:p>
    <w:p w:rsidR="00214A05" w:rsidRDefault="00214A0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учреждения, реализующие основную </w:t>
      </w:r>
    </w:p>
    <w:p w:rsidR="00214A05" w:rsidRDefault="00214A05">
      <w:pPr>
        <w:spacing w:line="240" w:lineRule="exact"/>
        <w:jc w:val="center"/>
        <w:rPr>
          <w:b/>
        </w:rPr>
      </w:pPr>
      <w:r>
        <w:rPr>
          <w:b/>
          <w:sz w:val="28"/>
          <w:szCs w:val="28"/>
        </w:rPr>
        <w:t>общеобразовательную программу дошкольного образования</w:t>
      </w:r>
    </w:p>
    <w:p w:rsidR="00214A05" w:rsidRDefault="00214A05">
      <w:pPr>
        <w:jc w:val="center"/>
        <w:rPr>
          <w:b/>
        </w:rPr>
      </w:pPr>
    </w:p>
    <w:p w:rsidR="00214A05" w:rsidRDefault="00214A05">
      <w:pPr>
        <w:jc w:val="center"/>
        <w:rPr>
          <w:b/>
        </w:rPr>
      </w:pP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>Ф.И.О ребенка ____________________________________________________.</w:t>
      </w:r>
    </w:p>
    <w:p w:rsidR="00214A05" w:rsidRDefault="00214A05">
      <w:pPr>
        <w:rPr>
          <w:sz w:val="28"/>
          <w:szCs w:val="28"/>
        </w:rPr>
      </w:pPr>
    </w:p>
    <w:p w:rsidR="00214A05" w:rsidRDefault="00214A05">
      <w:p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____________________________________________________.</w:t>
      </w:r>
    </w:p>
    <w:p w:rsidR="00214A05" w:rsidRDefault="00214A05">
      <w:pPr>
        <w:rPr>
          <w:sz w:val="28"/>
          <w:szCs w:val="28"/>
        </w:rPr>
      </w:pPr>
    </w:p>
    <w:p w:rsidR="00214A05" w:rsidRDefault="00214A05">
      <w:r>
        <w:rPr>
          <w:sz w:val="28"/>
          <w:szCs w:val="28"/>
        </w:rPr>
        <w:t>Поставлен на учет в комитете образования Администрации 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 № ___________.</w:t>
      </w:r>
    </w:p>
    <w:p w:rsidR="00214A05" w:rsidRDefault="00214A05"/>
    <w:p w:rsidR="00214A05" w:rsidRDefault="00214A05">
      <w:r>
        <w:rPr>
          <w:sz w:val="28"/>
          <w:szCs w:val="28"/>
        </w:rPr>
        <w:t>Контактный телефон: (881666) 2-36-54</w:t>
      </w:r>
    </w:p>
    <w:p w:rsidR="00214A05" w:rsidRDefault="00214A05"/>
    <w:p w:rsidR="00214A05" w:rsidRDefault="00214A05">
      <w:pPr>
        <w:spacing w:line="240" w:lineRule="exact"/>
        <w:jc w:val="center"/>
      </w:pPr>
      <w:r>
        <w:t xml:space="preserve">__________________________                                                   _________________________ </w:t>
      </w: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both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>
      <w:pPr>
        <w:jc w:val="right"/>
      </w:pPr>
    </w:p>
    <w:p w:rsidR="00214A05" w:rsidRDefault="00214A05" w:rsidP="00057C39">
      <w:pPr>
        <w:jc w:val="center"/>
      </w:pPr>
      <w:r>
        <w:rPr>
          <w:sz w:val="28"/>
          <w:szCs w:val="28"/>
        </w:rPr>
        <w:t xml:space="preserve">                                                                   Приложение № 5</w:t>
      </w:r>
      <w:r w:rsidR="00057C39">
        <w:rPr>
          <w:sz w:val="28"/>
          <w:szCs w:val="28"/>
        </w:rPr>
        <w:t xml:space="preserve"> исключено</w:t>
      </w:r>
      <w:r>
        <w:t xml:space="preserve">                                                             </w:t>
      </w:r>
    </w:p>
    <w:p w:rsidR="00214A05" w:rsidRDefault="00214A05">
      <w:pPr>
        <w:jc w:val="center"/>
        <w:rPr>
          <w:sz w:val="28"/>
          <w:szCs w:val="28"/>
        </w:rPr>
      </w:pPr>
      <w:r>
        <w:t xml:space="preserve">                                                       </w:t>
      </w:r>
    </w:p>
    <w:p w:rsidR="00214A05" w:rsidRDefault="00214A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057C39">
        <w:rPr>
          <w:sz w:val="28"/>
          <w:szCs w:val="28"/>
        </w:rPr>
        <w:t xml:space="preserve"> исключено</w:t>
      </w:r>
    </w:p>
    <w:p w:rsidR="00214A05" w:rsidRDefault="00214A05">
      <w:pPr>
        <w:jc w:val="right"/>
        <w:rPr>
          <w:sz w:val="28"/>
          <w:szCs w:val="28"/>
        </w:rPr>
      </w:pPr>
    </w:p>
    <w:p w:rsidR="00214A05" w:rsidRDefault="00214A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  <w:r w:rsidR="00057C39" w:rsidRPr="00057C39">
        <w:rPr>
          <w:sz w:val="28"/>
          <w:szCs w:val="28"/>
        </w:rPr>
        <w:t xml:space="preserve"> </w:t>
      </w:r>
      <w:r w:rsidR="00057C39">
        <w:rPr>
          <w:sz w:val="28"/>
          <w:szCs w:val="28"/>
        </w:rPr>
        <w:t>исключено</w:t>
      </w:r>
    </w:p>
    <w:p w:rsidR="00214A05" w:rsidRDefault="00214A05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214A0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98" w:right="567" w:bottom="799" w:left="1985" w:header="567" w:footer="5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D9" w:rsidRDefault="007525D9">
      <w:r>
        <w:separator/>
      </w:r>
    </w:p>
  </w:endnote>
  <w:endnote w:type="continuationSeparator" w:id="0">
    <w:p w:rsidR="007525D9" w:rsidRDefault="0075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MS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>
    <w:pPr>
      <w:pStyle w:val="a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>
    <w:pPr>
      <w:pStyle w:val="af0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D9" w:rsidRDefault="007525D9">
      <w:r>
        <w:separator/>
      </w:r>
    </w:p>
  </w:footnote>
  <w:footnote w:type="continuationSeparator" w:id="0">
    <w:p w:rsidR="007525D9" w:rsidRDefault="0075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796797">
    <w:pPr>
      <w:pStyle w:val="ad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9380" cy="13843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384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A05" w:rsidRDefault="00214A05">
                          <w:pPr>
                            <w:pStyle w:val="ad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96797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4pt;height:10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tdiQIAABs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" stroked="f">
              <v:fill opacity="0"/>
              <v:textbox inset="0,0,0,0">
                <w:txbxContent>
                  <w:p w:rsidR="00214A05" w:rsidRDefault="00214A05">
                    <w:pPr>
                      <w:pStyle w:val="ad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96797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>
    <w:pPr>
      <w:pStyle w:val="ad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05" w:rsidRDefault="00214A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96"/>
    <w:rsid w:val="000111F3"/>
    <w:rsid w:val="00057C39"/>
    <w:rsid w:val="000644A5"/>
    <w:rsid w:val="00143E6A"/>
    <w:rsid w:val="0018246B"/>
    <w:rsid w:val="001A4173"/>
    <w:rsid w:val="00214A05"/>
    <w:rsid w:val="002A051E"/>
    <w:rsid w:val="0036546D"/>
    <w:rsid w:val="00367542"/>
    <w:rsid w:val="003E6B5C"/>
    <w:rsid w:val="005A2810"/>
    <w:rsid w:val="00732C9E"/>
    <w:rsid w:val="00740196"/>
    <w:rsid w:val="00752118"/>
    <w:rsid w:val="007525D9"/>
    <w:rsid w:val="00796797"/>
    <w:rsid w:val="00974A63"/>
    <w:rsid w:val="00B963A0"/>
    <w:rsid w:val="00C2547C"/>
    <w:rsid w:val="00C40D9A"/>
    <w:rsid w:val="00D15B92"/>
    <w:rsid w:val="00D862D5"/>
    <w:rsid w:val="00F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32ADC80-962E-4C53-9851-2C712D6E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2z2">
    <w:name w:val="WW8Num2z2"/>
    <w:rPr>
      <w:sz w:val="28"/>
      <w:szCs w:val="28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20">
    <w:name w:val="Основной шрифт абзаца2"/>
  </w:style>
  <w:style w:type="character" w:customStyle="1" w:styleId="10">
    <w:name w:val=" Знак Знак1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20"/>
  </w:style>
  <w:style w:type="character" w:customStyle="1" w:styleId="a4">
    <w:name w:val=" Знак Знак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rPr>
      <w:sz w:val="28"/>
      <w:szCs w:val="24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Strong"/>
    <w:qFormat/>
    <w:rPr>
      <w:b/>
      <w:bCs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0">
    <w:name w:val="WW8Num8z0"/>
    <w:rPr>
      <w:sz w:val="2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50">
    <w:name w:val=" Знак Знак5"/>
    <w:rPr>
      <w:sz w:val="28"/>
    </w:rPr>
  </w:style>
  <w:style w:type="character" w:customStyle="1" w:styleId="40">
    <w:name w:val=" Знак Знак4"/>
    <w:rPr>
      <w:color w:val="000000"/>
      <w:sz w:val="32"/>
    </w:rPr>
  </w:style>
  <w:style w:type="character" w:customStyle="1" w:styleId="30">
    <w:name w:val=" Знак Знак3"/>
    <w:rPr>
      <w:b/>
      <w:color w:val="000000"/>
      <w:sz w:val="28"/>
    </w:rPr>
  </w:style>
  <w:style w:type="character" w:customStyle="1" w:styleId="21">
    <w:name w:val=" Знак Знак2"/>
    <w:rPr>
      <w:color w:val="000000"/>
      <w:sz w:val="28"/>
    </w:rPr>
  </w:style>
  <w:style w:type="character" w:customStyle="1" w:styleId="FontStyle40">
    <w:name w:val="Font Style40"/>
    <w:rPr>
      <w:rFonts w:ascii="Times New Roman" w:hAnsi="Times New Roman" w:cs="Times New Roman"/>
      <w:sz w:val="22"/>
      <w:szCs w:val="22"/>
    </w:rPr>
  </w:style>
  <w:style w:type="character" w:customStyle="1" w:styleId="a8">
    <w:name w:val="Символ нумерации"/>
  </w:style>
  <w:style w:type="character" w:customStyle="1" w:styleId="apple-converted-space">
    <w:name w:val="apple-converted-space"/>
    <w:basedOn w:val="2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pPr>
      <w:jc w:val="both"/>
    </w:pPr>
    <w:rPr>
      <w:color w:val="000000"/>
      <w:sz w:val="28"/>
    </w:rPr>
  </w:style>
  <w:style w:type="paragraph" w:styleId="ab">
    <w:name w:val="List"/>
    <w:basedOn w:val="a"/>
    <w:pPr>
      <w:ind w:left="283" w:hanging="283"/>
    </w:pPr>
    <w:rPr>
      <w:sz w:val="24"/>
      <w:szCs w:val="24"/>
    </w:rPr>
  </w:style>
  <w:style w:type="paragraph" w:customStyle="1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3">
    <w:name w:val="Основной текст 23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4">
    <w:name w:val="Схема документа2"/>
    <w:basedOn w:val="a"/>
    <w:pPr>
      <w:shd w:val="clear" w:color="auto" w:fill="000080"/>
    </w:pPr>
    <w:rPr>
      <w:rFonts w:ascii="Tahoma" w:hAnsi="Tahoma" w:cs="Tahoma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af1">
    <w:name w:val="Центр"/>
    <w:basedOn w:val="a"/>
    <w:pPr>
      <w:jc w:val="center"/>
    </w:pPr>
    <w:rPr>
      <w:sz w:val="28"/>
      <w:szCs w:val="24"/>
    </w:rPr>
  </w:style>
  <w:style w:type="paragraph" w:styleId="af2">
    <w:name w:val="Заголовок"/>
    <w:basedOn w:val="a"/>
    <w:next w:val="af3"/>
    <w:qFormat/>
    <w:pPr>
      <w:ind w:left="-567"/>
      <w:jc w:val="center"/>
    </w:pPr>
    <w:rPr>
      <w:sz w:val="28"/>
    </w:rPr>
  </w:style>
  <w:style w:type="paragraph" w:styleId="af3">
    <w:name w:val="Subtitle"/>
    <w:basedOn w:val="12"/>
    <w:next w:val="aa"/>
    <w:qFormat/>
    <w:pPr>
      <w:jc w:val="center"/>
    </w:pPr>
    <w:rPr>
      <w:i/>
      <w:iCs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3">
    <w:name w:val="Основной текст 33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customStyle="1" w:styleId="af4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5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211">
    <w:name w:val="Список 21"/>
    <w:basedOn w:val="a"/>
    <w:pPr>
      <w:ind w:left="566" w:hanging="283"/>
    </w:pPr>
    <w:rPr>
      <w:sz w:val="24"/>
      <w:szCs w:val="24"/>
    </w:rPr>
  </w:style>
  <w:style w:type="paragraph" w:customStyle="1" w:styleId="13">
    <w:name w:val="Красная строка1"/>
    <w:basedOn w:val="aa"/>
    <w:pPr>
      <w:spacing w:after="120"/>
      <w:ind w:firstLine="210"/>
      <w:jc w:val="left"/>
    </w:pPr>
    <w:rPr>
      <w:color w:val="auto"/>
      <w:sz w:val="24"/>
      <w:szCs w:val="24"/>
    </w:rPr>
  </w:style>
  <w:style w:type="paragraph" w:customStyle="1" w:styleId="212">
    <w:name w:val="Красная строка 21"/>
    <w:basedOn w:val="ae"/>
    <w:pPr>
      <w:spacing w:after="120"/>
      <w:ind w:left="283" w:firstLine="210"/>
    </w:pPr>
    <w:rPr>
      <w:rFonts w:ascii="Times New Roman" w:hAnsi="Times New Roman" w:cs="Times New Roman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20">
    <w:name w:val="Основной текст 22"/>
    <w:basedOn w:val="a"/>
    <w:pPr>
      <w:jc w:val="both"/>
    </w:pPr>
    <w:rPr>
      <w:rFonts w:ascii="Bookman Old Style" w:hAnsi="Bookman Old Style" w:cs="Bookman Old Style"/>
      <w:sz w:val="24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6">
    <w:name w:val="таблица"/>
    <w:basedOn w:val="a"/>
    <w:rPr>
      <w:rFonts w:ascii="Arial" w:hAnsi="Arial" w:cs="Arial"/>
    </w:rPr>
  </w:style>
  <w:style w:type="paragraph" w:customStyle="1" w:styleId="31">
    <w:name w:val="Основной текст 31"/>
    <w:basedOn w:val="a"/>
    <w:pPr>
      <w:suppressAutoHyphens/>
      <w:spacing w:after="120"/>
    </w:pPr>
    <w:rPr>
      <w:sz w:val="16"/>
      <w:szCs w:val="16"/>
    </w:rPr>
  </w:style>
  <w:style w:type="paragraph" w:customStyle="1" w:styleId="213">
    <w:name w:val="Основной текст 21"/>
    <w:basedOn w:val="a"/>
    <w:pPr>
      <w:suppressAutoHyphens/>
      <w:spacing w:after="120" w:line="480" w:lineRule="auto"/>
    </w:pPr>
    <w:rPr>
      <w:sz w:val="24"/>
      <w:szCs w:val="24"/>
      <w:lang w:val="en-US"/>
    </w:rPr>
  </w:style>
  <w:style w:type="paragraph" w:customStyle="1" w:styleId="32">
    <w:name w:val="заголовок 3"/>
    <w:basedOn w:val="a"/>
    <w:next w:val="a"/>
    <w:pPr>
      <w:keepNext/>
      <w:suppressAutoHyphens/>
      <w:jc w:val="center"/>
    </w:pPr>
    <w:rPr>
      <w:b/>
      <w:sz w:val="28"/>
    </w:rPr>
  </w:style>
  <w:style w:type="paragraph" w:customStyle="1" w:styleId="af7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western">
    <w:name w:val="western"/>
    <w:basedOn w:val="a"/>
    <w:pPr>
      <w:spacing w:before="100" w:after="100"/>
    </w:pPr>
    <w:rPr>
      <w:sz w:val="24"/>
      <w:szCs w:val="24"/>
    </w:rPr>
  </w:style>
  <w:style w:type="paragraph" w:customStyle="1" w:styleId="fn2r">
    <w:name w:val="fn2r"/>
    <w:basedOn w:val="a"/>
    <w:pPr>
      <w:spacing w:before="100" w:after="100"/>
    </w:pPr>
    <w:rPr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Style5">
    <w:name w:val="Style5"/>
    <w:basedOn w:val="a"/>
    <w:pPr>
      <w:widowControl w:val="0"/>
      <w:autoSpaceDE w:val="0"/>
    </w:pPr>
    <w:rPr>
      <w:sz w:val="24"/>
      <w:szCs w:val="24"/>
    </w:rPr>
  </w:style>
  <w:style w:type="paragraph" w:styleId="af8">
    <w:name w:val="List Paragraph"/>
    <w:basedOn w:val="a"/>
    <w:qFormat/>
    <w:pPr>
      <w:ind w:left="720"/>
    </w:pPr>
    <w:rPr>
      <w:sz w:val="24"/>
      <w:szCs w:val="24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a"/>
  </w:style>
  <w:style w:type="paragraph" w:customStyle="1" w:styleId="ListParagraph">
    <w:name w:val="List Paragraph"/>
    <w:basedOn w:val="a"/>
    <w:pPr>
      <w:ind w:left="720"/>
    </w:pPr>
  </w:style>
  <w:style w:type="paragraph" w:customStyle="1" w:styleId="320">
    <w:name w:val="Основной текст 32"/>
    <w:basedOn w:val="a"/>
    <w:pPr>
      <w:suppressAutoHyphens/>
      <w:spacing w:after="120"/>
    </w:pPr>
    <w:rPr>
      <w:rFonts w:ascii="R" w:hAnsi="R" w:cs="R"/>
      <w:sz w:val="16"/>
      <w:szCs w:val="16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143E6A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3476B607729043A801E6DE1BB0BD242A9D282C4F85D3FFECA94879C1D3E33D7589B719D8A41C9E37AFE2E6B9AFE707E23F561598FCE18AACp3e5L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3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footer" Target="footer7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3476B607729043A801E6DE1BB0BD242A9D282C4F85D3FFECA94879C1D3E33D7589B719DDA717CA63EDBCBFE8E2AC0AEB284A1590pEeBL" TargetMode="External"/><Relationship Id="rId17" Type="http://schemas.openxmlformats.org/officeDocument/2006/relationships/hyperlink" Target="consultantplus://offline/ref=70CFBC355706C84E9B08252C1B62E848A74281A430CE84BDCBE724AA80F285734751D93D8BC5DF9C44D2385D3639D794EB265FF3CA3193C6UDqEM" TargetMode="External"/><Relationship Id="rId25" Type="http://schemas.openxmlformats.org/officeDocument/2006/relationships/footer" Target="footer3.xml"/><Relationship Id="rId33" Type="http://schemas.openxmlformats.org/officeDocument/2006/relationships/header" Target="header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CFBC355706C84E9B08252C1B62E848A74281A430CE84BDCBE724AA80F285734751D93E82C5D7CD119D39017265C494EB265DFAD5U3qAM" TargetMode="External"/><Relationship Id="rId20" Type="http://schemas.openxmlformats.org/officeDocument/2006/relationships/hyperlink" Target="mailto:mfc.valday@yandex.ru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476B607729043A801E6DE1BB0BD242A9D282C4F85D3FFECA94879C1D3E33D7589B719D8A41C9E33A9E2E6B9AFE707E23F561598FCE18AACp3e5L" TargetMode="External"/><Relationship Id="rId24" Type="http://schemas.openxmlformats.org/officeDocument/2006/relationships/header" Target="header2.xml"/><Relationship Id="rId32" Type="http://schemas.openxmlformats.org/officeDocument/2006/relationships/header" Target="header6.xml"/><Relationship Id="rId37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36" Type="http://schemas.openxmlformats.org/officeDocument/2006/relationships/header" Target="header8.xml"/><Relationship Id="rId10" Type="http://schemas.openxmlformats.org/officeDocument/2006/relationships/hyperlink" Target="http://uslugi2.novreg.ru" TargetMode="External"/><Relationship Id="rId19" Type="http://schemas.openxmlformats.org/officeDocument/2006/relationships/hyperlink" Target="consultantplus://offline/ref=4C6706558B69DEC45EFFFB71F64D0A6FBD6AB804D106A6BE9DA5E708416F5CA7EF25EA7D561177BA83352F037E64F4F3F90FBE6F4D9C6BF4qD3DM" TargetMode="External"/><Relationship Id="rId31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3476B607729043A801E6DE1BB0BD242A9D282C4F85D3FFECA94879C1D3E33D7589B719D8A41C9D37ABE2E6B9AFE707E23F561598FCE18AACp3e5L" TargetMode="External"/><Relationship Id="rId22" Type="http://schemas.openxmlformats.org/officeDocument/2006/relationships/footer" Target="footer1.xml"/><Relationship Id="rId27" Type="http://schemas.openxmlformats.org/officeDocument/2006/relationships/header" Target="header4.xml"/><Relationship Id="rId30" Type="http://schemas.openxmlformats.org/officeDocument/2006/relationships/header" Target="header5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11526</Words>
  <Characters>65703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77075</CharactersWithSpaces>
  <SharedDoc>false</SharedDoc>
  <HLinks>
    <vt:vector size="72" baseType="variant">
      <vt:variant>
        <vt:i4>5767202</vt:i4>
      </vt:variant>
      <vt:variant>
        <vt:i4>33</vt:i4>
      </vt:variant>
      <vt:variant>
        <vt:i4>0</vt:i4>
      </vt:variant>
      <vt:variant>
        <vt:i4>5</vt:i4>
      </vt:variant>
      <vt:variant>
        <vt:lpwstr>mailto:mfc.valday@yandex.ru</vt:lpwstr>
      </vt:variant>
      <vt:variant>
        <vt:lpwstr/>
      </vt:variant>
      <vt:variant>
        <vt:i4>3801142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consultantplus://offline/ref=4C6706558B69DEC45EFFFB71F64D0A6FBD6AB804D106A6BE9DA5E708416F5CA7EF25EA7D561177BA83352F037E64F4F3F90FBE6F4D9C6BF4qD3DM</vt:lpwstr>
      </vt:variant>
      <vt:variant>
        <vt:lpwstr/>
      </vt:variant>
      <vt:variant>
        <vt:i4>5767232</vt:i4>
      </vt:variant>
      <vt:variant>
        <vt:i4>27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7471210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consultantplus://offline/ref=70CFBC355706C84E9B08252C1B62E848A74281A430CE84BDCBE724AA80F285734751D93D8BC5DF9C44D2385D3639D794EB265FF3CA3193C6UDqEM</vt:lpwstr>
      </vt:variant>
      <vt:variant>
        <vt:lpwstr/>
      </vt:variant>
      <vt:variant>
        <vt:i4>1900546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consultantplus://offline/ref=70CFBC355706C84E9B08252C1B62E848A74281A430CE84BDCBE724AA80F285734751D93E82C5D7CD119D39017265C494EB265DFAD5U3qAM</vt:lpwstr>
      </vt:variant>
      <vt:variant>
        <vt:lpwstr/>
      </vt:variant>
      <vt:variant>
        <vt:i4>3473507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consultantplus://offline/ref=3476B607729043A801E6DE1BB0BD242A9D282C4F85D3FFECA94879C1D3E33D7589B719D8A41C9D37ABE2E6B9AFE707E23F561598FCE18AACp3e5L</vt:lpwstr>
      </vt:variant>
      <vt:variant>
        <vt:lpwstr/>
      </vt:variant>
      <vt:variant>
        <vt:i4>3473510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consultantplus://offline/ref=3476B607729043A801E6DE1BB0BD242A9D282C4F85D3FFECA94879C1D3E33D7589B719D8A41C9E37AFE2E6B9AFE707E23F561598FCE18AACp3e5L</vt:lpwstr>
      </vt:variant>
      <vt:variant>
        <vt:lpwstr/>
      </vt:variant>
      <vt:variant>
        <vt:i4>3342393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consultantplus://offline/ref=3476B607729043A801E6DE1BB0BD242A9D282C4F85D3FFECA94879C1D3E33D7589B719DDA717CA63EDBCBFE8E2AC0AEB284A1590pEeBL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consultantplus://offline/ref=3476B607729043A801E6DE1BB0BD242A9D282C4F85D3FFECA94879C1D3E33D7589B719D8A41C9E33A9E2E6B9AFE707E23F561598FCE18AACp3e5L</vt:lpwstr>
      </vt:variant>
      <vt:variant>
        <vt:lpwstr/>
      </vt:variant>
      <vt:variant>
        <vt:i4>4259904</vt:i4>
      </vt:variant>
      <vt:variant>
        <vt:i4>3</vt:i4>
      </vt:variant>
      <vt:variant>
        <vt:i4>0</vt:i4>
      </vt:variant>
      <vt:variant>
        <vt:i4>5</vt:i4>
      </vt:variant>
      <vt:variant>
        <vt:lpwstr>http://uslugi2.novreg.ru/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2013-07-05T08:22:00Z</cp:lastPrinted>
  <dcterms:created xsi:type="dcterms:W3CDTF">2021-09-09T12:10:00Z</dcterms:created>
  <dcterms:modified xsi:type="dcterms:W3CDTF">2021-09-09T12:10:00Z</dcterms:modified>
</cp:coreProperties>
</file>