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4622" w:val="left"/>
        </w:tabs>
        <w:ind w:firstLine="567" w:left="0"/>
        <w:jc w:val="center"/>
        <w:rPr>
          <w:b w:val="1"/>
          <w:color w:val="000000"/>
          <w:spacing w:val="-2"/>
          <w:sz w:val="28"/>
        </w:rPr>
      </w:pPr>
      <w:r>
        <w:rPr>
          <w:b w:val="1"/>
          <w:color w:val="000000"/>
          <w:spacing w:val="2"/>
          <w:sz w:val="28"/>
        </w:rPr>
        <w:t>Квалификационные</w:t>
      </w:r>
      <w:r>
        <w:rPr>
          <w:b w:val="1"/>
          <w:color w:val="000000"/>
          <w:spacing w:val="36"/>
          <w:sz w:val="28"/>
        </w:rPr>
        <w:t xml:space="preserve"> </w:t>
      </w:r>
      <w:r>
        <w:rPr>
          <w:b w:val="1"/>
          <w:color w:val="000000"/>
          <w:spacing w:val="-2"/>
          <w:sz w:val="28"/>
        </w:rPr>
        <w:t>требования</w:t>
      </w:r>
    </w:p>
    <w:p w14:paraId="04000000">
      <w:pPr>
        <w:tabs>
          <w:tab w:leader="none" w:pos="4622" w:val="left"/>
        </w:tabs>
        <w:ind w:firstLine="567" w:left="0"/>
        <w:jc w:val="center"/>
        <w:rPr>
          <w:b w:val="1"/>
          <w:color w:val="000000"/>
          <w:sz w:val="28"/>
        </w:rPr>
      </w:pP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>Для замещения должности главного специалиста устанавливаются квалификационные требования, включающие базовые и функциональные квалификационные требования.</w:t>
      </w:r>
    </w:p>
    <w:p w14:paraId="06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Базовые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квалификационные</w:t>
      </w:r>
      <w:r>
        <w:rPr>
          <w:b w:val="1"/>
          <w:spacing w:val="-19"/>
          <w:sz w:val="28"/>
        </w:rPr>
        <w:t xml:space="preserve"> </w:t>
      </w:r>
      <w:r>
        <w:rPr>
          <w:b w:val="1"/>
          <w:spacing w:val="-2"/>
          <w:sz w:val="28"/>
        </w:rPr>
        <w:t>требования: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Муниципальный служащий, замещающий должность главного специалиста, должен иметь профессиональное образование;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Требований к стажу муниципальной службы или стажу работы по специальности, направлению подготовки, для замещения должности главного специалиста не установлено;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Главный специалист должен обладать следующими базовыми </w:t>
      </w:r>
      <w:r>
        <w:rPr>
          <w:spacing w:val="-2"/>
          <w:sz w:val="28"/>
        </w:rPr>
        <w:t>знаниями: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знанием государственного языка Российской Федерации (русского </w:t>
      </w:r>
      <w:r>
        <w:rPr>
          <w:spacing w:val="-2"/>
          <w:sz w:val="28"/>
        </w:rPr>
        <w:t>языка);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2) правовыми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основ: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а)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б) Федерального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8"/>
          <w:sz w:val="28"/>
        </w:rPr>
        <w:t xml:space="preserve"> </w:t>
      </w:r>
      <w:r>
        <w:rPr>
          <w:sz w:val="28"/>
        </w:rPr>
        <w:t>от 6 октября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2003</w:t>
      </w:r>
      <w:r>
        <w:rPr>
          <w:spacing w:val="27"/>
          <w:sz w:val="28"/>
        </w:rPr>
        <w:t xml:space="preserve"> </w:t>
      </w:r>
      <w:r>
        <w:rPr>
          <w:sz w:val="28"/>
        </w:rPr>
        <w:t>года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131-ФЗ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общих принципах организации 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Российской Федерации»; </w:t>
      </w:r>
    </w:p>
    <w:p w14:paraId="0E000000">
      <w:pPr>
        <w:ind w:firstLine="709" w:left="0"/>
        <w:jc w:val="both"/>
        <w:rPr>
          <w:sz w:val="28"/>
        </w:rPr>
      </w:pPr>
      <w:r>
        <w:rPr>
          <w:spacing w:val="-6"/>
          <w:sz w:val="28"/>
        </w:rPr>
        <w:t xml:space="preserve">в) </w:t>
      </w:r>
      <w:r>
        <w:rPr>
          <w:spacing w:val="-2"/>
          <w:sz w:val="28"/>
        </w:rPr>
        <w:t>Федерального</w:t>
      </w:r>
      <w:r>
        <w:rPr>
          <w:sz w:val="28"/>
        </w:rPr>
        <w:t xml:space="preserve"> </w:t>
      </w:r>
      <w:r>
        <w:rPr>
          <w:spacing w:val="-2"/>
          <w:sz w:val="28"/>
        </w:rPr>
        <w:t>закона</w:t>
      </w:r>
      <w:r>
        <w:rPr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z w:val="28"/>
        </w:rPr>
        <w:t xml:space="preserve"> </w:t>
      </w:r>
      <w:r>
        <w:rPr>
          <w:spacing w:val="-10"/>
          <w:sz w:val="28"/>
        </w:rPr>
        <w:t>2</w:t>
      </w:r>
      <w:r>
        <w:rPr>
          <w:sz w:val="28"/>
        </w:rPr>
        <w:t xml:space="preserve"> </w:t>
      </w:r>
      <w:r>
        <w:rPr>
          <w:spacing w:val="-2"/>
          <w:sz w:val="28"/>
        </w:rPr>
        <w:t>марта</w:t>
      </w:r>
      <w:r>
        <w:rPr>
          <w:sz w:val="28"/>
        </w:rPr>
        <w:t xml:space="preserve"> </w:t>
      </w:r>
      <w:r>
        <w:rPr>
          <w:spacing w:val="-4"/>
          <w:sz w:val="28"/>
        </w:rPr>
        <w:t>2007</w:t>
      </w:r>
      <w:r>
        <w:rPr>
          <w:sz w:val="28"/>
        </w:rPr>
        <w:t xml:space="preserve"> </w:t>
      </w:r>
      <w:r>
        <w:rPr>
          <w:spacing w:val="-4"/>
          <w:sz w:val="28"/>
        </w:rPr>
        <w:t>года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N </w:t>
      </w:r>
      <w:r>
        <w:rPr>
          <w:spacing w:val="-4"/>
          <w:sz w:val="28"/>
        </w:rPr>
        <w:t>25-О</w:t>
      </w:r>
      <w:r>
        <w:rPr>
          <w:sz w:val="28"/>
        </w:rPr>
        <w:tab/>
      </w:r>
      <w:r>
        <w:rPr>
          <w:spacing w:val="-10"/>
          <w:sz w:val="28"/>
        </w:rPr>
        <w:t>3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«О </w:t>
      </w:r>
      <w:r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г)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2"/>
          <w:sz w:val="28"/>
        </w:rPr>
        <w:t xml:space="preserve"> коррупции.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базовыми </w:t>
      </w:r>
      <w:r>
        <w:rPr>
          <w:spacing w:val="-2"/>
          <w:sz w:val="28"/>
        </w:rPr>
        <w:t>умениями</w:t>
      </w:r>
      <w:r>
        <w:rPr>
          <w:spacing w:val="-2"/>
          <w:sz w:val="28"/>
        </w:rPr>
        <w:t>:</w:t>
      </w:r>
      <w:r>
        <w:rPr>
          <w:spacing w:val="-10"/>
          <w:sz w:val="28"/>
        </w:rPr>
        <w:t>'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1) работать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«Интернет»;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2) 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информационно-правовых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системах.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Муниципальный служащий, замещающий должность главного специалиста должен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соответствовать следующим </w:t>
      </w:r>
      <w:r>
        <w:rPr>
          <w:b w:val="1"/>
          <w:sz w:val="28"/>
        </w:rPr>
        <w:t>функциональным квалификационным требованиям: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Рекомендуемые специальности, направления подготовки для определения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стажа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подготовки: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«Государственное и муниципальное управление», «Спорт», «Физическая культура» или иные специальности и направления подготовки,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содержащиеся в ранее применяемых перечнях специальностей 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направлений подготовки, для которых законодательством об образовании Российской Федерации установлено соответствие указанным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специальностям и направлениям подготовки.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знаниями: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В области законодательства Российской Федерации, Новгородской области, знаниями муниципальных правовых актов: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47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32"/>
          <w:sz w:val="28"/>
        </w:rPr>
        <w:t xml:space="preserve"> </w:t>
      </w:r>
      <w:r>
        <w:rPr>
          <w:spacing w:val="24"/>
          <w:sz w:val="28"/>
        </w:rPr>
        <w:t xml:space="preserve">и </w:t>
      </w:r>
      <w:r>
        <w:rPr>
          <w:sz w:val="28"/>
        </w:rPr>
        <w:t>иные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правовые акты: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Бюджетный кодекс Российской Федерации; </w:t>
      </w:r>
      <w:r>
        <w:rPr>
          <w:spacing w:val="-2"/>
          <w:sz w:val="28"/>
        </w:rPr>
        <w:t>Гражданский</w:t>
      </w:r>
      <w:r>
        <w:rPr>
          <w:sz w:val="28"/>
        </w:rPr>
        <w:t xml:space="preserve"> </w:t>
      </w:r>
      <w:r>
        <w:rPr>
          <w:spacing w:val="-2"/>
          <w:sz w:val="28"/>
        </w:rPr>
        <w:t>кодекс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Федерации; </w:t>
      </w:r>
      <w:r>
        <w:rPr>
          <w:sz w:val="28"/>
        </w:rPr>
        <w:t>Земельный кодекс Российской Федерации;</w:t>
      </w:r>
    </w:p>
    <w:p w14:paraId="1A000000">
      <w:pPr>
        <w:ind w:firstLine="709" w:left="0"/>
        <w:jc w:val="both"/>
        <w:rPr>
          <w:sz w:val="28"/>
        </w:rPr>
      </w:pPr>
      <w:r>
        <w:rPr>
          <w:spacing w:val="-2"/>
          <w:sz w:val="28"/>
        </w:rPr>
        <w:t>Кодекс</w:t>
      </w:r>
      <w:r>
        <w:rPr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z w:val="28"/>
        </w:rPr>
        <w:t xml:space="preserve"> </w:t>
      </w:r>
      <w:r>
        <w:rPr>
          <w:spacing w:val="-5"/>
          <w:sz w:val="28"/>
        </w:rPr>
        <w:t>об</w:t>
      </w:r>
      <w:r>
        <w:rPr>
          <w:sz w:val="28"/>
        </w:rPr>
        <w:t xml:space="preserve"> </w:t>
      </w:r>
      <w:r>
        <w:rPr>
          <w:spacing w:val="-2"/>
          <w:sz w:val="28"/>
        </w:rPr>
        <w:t>административных правонарушениях;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27 июля 1998 г. № 124-ФЗ «Об основных гарантиях прав ребенка в Российской Федерации» (в части мер по физическому развитию детей);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2"/>
          <w:sz w:val="28"/>
        </w:rPr>
        <w:t xml:space="preserve"> </w:t>
      </w:r>
      <w:r>
        <w:rPr>
          <w:sz w:val="28"/>
        </w:rPr>
        <w:t>закон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4</w:t>
      </w:r>
      <w:r>
        <w:rPr>
          <w:spacing w:val="4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1"/>
          <w:sz w:val="28"/>
        </w:rPr>
        <w:t xml:space="preserve"> </w:t>
      </w:r>
      <w:r>
        <w:rPr>
          <w:sz w:val="28"/>
        </w:rPr>
        <w:t>2007</w:t>
      </w:r>
      <w:r>
        <w:rPr>
          <w:spacing w:val="60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329-ФЗ</w:t>
      </w:r>
      <w:r>
        <w:rPr>
          <w:spacing w:val="64"/>
          <w:sz w:val="28"/>
        </w:rPr>
        <w:t xml:space="preserve"> </w:t>
      </w:r>
      <w:r>
        <w:rPr>
          <w:sz w:val="28"/>
        </w:rPr>
        <w:t>«О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 xml:space="preserve">физической </w:t>
      </w:r>
      <w:r>
        <w:rPr>
          <w:sz w:val="28"/>
        </w:rPr>
        <w:t>культуре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</w:t>
      </w:r>
      <w:r>
        <w:rPr>
          <w:spacing w:val="-1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 в Российской Федерации» (в части образования, социальной поддержки, стимулирования, связанного с физической культурой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спортом);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26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 1995 г. 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208-ФЗ «Об акционерных </w:t>
      </w:r>
      <w:r>
        <w:rPr>
          <w:spacing w:val="-2"/>
          <w:sz w:val="28"/>
        </w:rPr>
        <w:t>обществах»;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12</w:t>
      </w:r>
      <w:r>
        <w:rPr>
          <w:spacing w:val="4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57"/>
          <w:sz w:val="28"/>
        </w:rPr>
        <w:t xml:space="preserve"> </w:t>
      </w:r>
      <w:r>
        <w:rPr>
          <w:sz w:val="28"/>
        </w:rPr>
        <w:t>1996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76"/>
          <w:sz w:val="28"/>
        </w:rPr>
        <w:t xml:space="preserve"> </w:t>
      </w:r>
      <w:r>
        <w:rPr>
          <w:sz w:val="28"/>
        </w:rPr>
        <w:t>7-ФЗ</w:t>
      </w:r>
      <w:r>
        <w:rPr>
          <w:spacing w:val="56"/>
          <w:sz w:val="28"/>
        </w:rPr>
        <w:t xml:space="preserve"> </w:t>
      </w:r>
      <w:r>
        <w:rPr>
          <w:sz w:val="28"/>
        </w:rPr>
        <w:t>«О</w:t>
      </w:r>
      <w:r>
        <w:rPr>
          <w:spacing w:val="38"/>
          <w:sz w:val="28"/>
        </w:rPr>
        <w:t xml:space="preserve"> </w:t>
      </w:r>
      <w:r>
        <w:rPr>
          <w:sz w:val="28"/>
        </w:rPr>
        <w:t>некоммерческих организациях»;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13</w:t>
      </w:r>
      <w:r>
        <w:rPr>
          <w:spacing w:val="36"/>
          <w:sz w:val="28"/>
        </w:rPr>
        <w:t xml:space="preserve"> </w:t>
      </w:r>
      <w:r>
        <w:rPr>
          <w:sz w:val="28"/>
        </w:rPr>
        <w:t>июля</w:t>
      </w:r>
      <w:r>
        <w:rPr>
          <w:spacing w:val="40"/>
          <w:sz w:val="28"/>
        </w:rPr>
        <w:t xml:space="preserve"> </w:t>
      </w:r>
      <w:r>
        <w:rPr>
          <w:sz w:val="28"/>
        </w:rPr>
        <w:t>2015</w:t>
      </w:r>
      <w:r>
        <w:rPr>
          <w:spacing w:val="40"/>
          <w:sz w:val="28"/>
        </w:rPr>
        <w:t xml:space="preserve"> </w:t>
      </w:r>
      <w:r>
        <w:rPr>
          <w:sz w:val="28"/>
        </w:rPr>
        <w:t>г. №</w:t>
      </w:r>
      <w:r>
        <w:rPr>
          <w:spacing w:val="80"/>
          <w:sz w:val="28"/>
        </w:rPr>
        <w:t xml:space="preserve"> </w:t>
      </w:r>
      <w:r>
        <w:rPr>
          <w:sz w:val="28"/>
        </w:rPr>
        <w:t>218-ФЗ</w:t>
      </w:r>
      <w:r>
        <w:rPr>
          <w:spacing w:val="39"/>
          <w:sz w:val="28"/>
        </w:rPr>
        <w:t xml:space="preserve"> </w:t>
      </w:r>
      <w:r>
        <w:rPr>
          <w:sz w:val="28"/>
        </w:rPr>
        <w:t>«О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 регистрации недвижимости»;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8</w:t>
      </w:r>
      <w:r>
        <w:rPr>
          <w:spacing w:val="25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8"/>
          <w:sz w:val="28"/>
        </w:rPr>
        <w:t xml:space="preserve"> </w:t>
      </w:r>
      <w:r>
        <w:rPr>
          <w:sz w:val="28"/>
        </w:rPr>
        <w:t>1998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14-ФЗ</w:t>
      </w:r>
      <w:r>
        <w:rPr>
          <w:spacing w:val="33"/>
          <w:sz w:val="28"/>
        </w:rPr>
        <w:t xml:space="preserve"> </w:t>
      </w:r>
      <w:r>
        <w:rPr>
          <w:sz w:val="28"/>
        </w:rPr>
        <w:t>«Об</w:t>
      </w:r>
      <w:r>
        <w:rPr>
          <w:spacing w:val="26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43"/>
          <w:sz w:val="28"/>
        </w:rPr>
        <w:t xml:space="preserve"> </w:t>
      </w:r>
      <w:r>
        <w:rPr>
          <w:spacing w:val="-10"/>
          <w:sz w:val="28"/>
        </w:rPr>
        <w:t xml:space="preserve">с </w:t>
      </w:r>
      <w:r>
        <w:rPr>
          <w:sz w:val="28"/>
        </w:rPr>
        <w:t>ограниченной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ответственностью»;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21</w:t>
      </w:r>
      <w:r>
        <w:rPr>
          <w:spacing w:val="3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7"/>
          <w:sz w:val="28"/>
        </w:rPr>
        <w:t xml:space="preserve"> </w:t>
      </w:r>
      <w:r>
        <w:rPr>
          <w:sz w:val="28"/>
        </w:rPr>
        <w:t>2001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64"/>
          <w:sz w:val="28"/>
        </w:rPr>
        <w:t xml:space="preserve"> </w:t>
      </w:r>
      <w:r>
        <w:rPr>
          <w:sz w:val="28"/>
        </w:rPr>
        <w:t>178-ФЗ</w:t>
      </w:r>
      <w:r>
        <w:rPr>
          <w:spacing w:val="49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приватизации 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имущества»;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закон </w:t>
      </w:r>
      <w:r>
        <w:rPr>
          <w:spacing w:val="-5"/>
          <w:sz w:val="28"/>
        </w:rPr>
        <w:t>от</w:t>
      </w:r>
      <w:r>
        <w:rPr>
          <w:sz w:val="28"/>
        </w:rPr>
        <w:t xml:space="preserve"> </w:t>
      </w:r>
      <w:r>
        <w:rPr>
          <w:spacing w:val="-5"/>
          <w:sz w:val="28"/>
        </w:rPr>
        <w:t>26</w:t>
      </w:r>
      <w:r>
        <w:rPr>
          <w:sz w:val="28"/>
        </w:rPr>
        <w:t xml:space="preserve"> октября </w:t>
      </w:r>
      <w:r>
        <w:rPr>
          <w:spacing w:val="-4"/>
          <w:sz w:val="28"/>
        </w:rPr>
        <w:t>2002</w:t>
      </w:r>
      <w:r>
        <w:rPr>
          <w:sz w:val="28"/>
        </w:rPr>
        <w:t xml:space="preserve"> </w:t>
      </w:r>
      <w:r>
        <w:rPr>
          <w:spacing w:val="-5"/>
          <w:sz w:val="28"/>
        </w:rPr>
        <w:t>г.</w:t>
      </w:r>
      <w:r>
        <w:rPr>
          <w:sz w:val="28"/>
        </w:rPr>
        <w:t xml:space="preserve"> № 127-</w:t>
      </w:r>
      <w:r>
        <w:rPr>
          <w:spacing w:val="-5"/>
          <w:sz w:val="28"/>
        </w:rPr>
        <w:t xml:space="preserve">ФЗ «О </w:t>
      </w:r>
      <w:r>
        <w:rPr>
          <w:sz w:val="28"/>
        </w:rPr>
        <w:t>несостоятельности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(банкротстве)»;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закон </w:t>
      </w:r>
      <w:r>
        <w:rPr>
          <w:spacing w:val="-6"/>
          <w:sz w:val="28"/>
        </w:rPr>
        <w:t>от</w:t>
      </w:r>
      <w:r>
        <w:rPr>
          <w:sz w:val="28"/>
        </w:rPr>
        <w:t xml:space="preserve"> </w:t>
      </w:r>
      <w:r>
        <w:rPr>
          <w:spacing w:val="-6"/>
          <w:sz w:val="28"/>
        </w:rPr>
        <w:t>14</w:t>
      </w:r>
      <w:r>
        <w:rPr>
          <w:sz w:val="28"/>
        </w:rPr>
        <w:t xml:space="preserve"> ноября </w:t>
      </w:r>
      <w:r>
        <w:rPr>
          <w:spacing w:val="-4"/>
          <w:sz w:val="28"/>
        </w:rPr>
        <w:t>2002</w:t>
      </w:r>
      <w:r>
        <w:rPr>
          <w:sz w:val="28"/>
        </w:rPr>
        <w:t xml:space="preserve"> </w:t>
      </w:r>
      <w:r>
        <w:rPr>
          <w:spacing w:val="-6"/>
          <w:sz w:val="28"/>
        </w:rPr>
        <w:t>г.</w:t>
      </w:r>
      <w:r>
        <w:rPr>
          <w:sz w:val="28"/>
        </w:rPr>
        <w:t xml:space="preserve"> </w:t>
      </w:r>
      <w:r>
        <w:rPr>
          <w:spacing w:val="-10"/>
          <w:sz w:val="28"/>
        </w:rPr>
        <w:t>№</w:t>
      </w:r>
      <w:r>
        <w:rPr>
          <w:sz w:val="28"/>
        </w:rPr>
        <w:t xml:space="preserve"> 161-ФЗ </w:t>
      </w:r>
      <w:r>
        <w:rPr>
          <w:spacing w:val="-6"/>
          <w:sz w:val="28"/>
        </w:rPr>
        <w:t xml:space="preserve">«О </w:t>
      </w:r>
      <w:r>
        <w:rPr>
          <w:sz w:val="28"/>
        </w:rPr>
        <w:t>государственных и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унитарных предприятиях»;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 xml:space="preserve"> </w:t>
      </w:r>
      <w:r>
        <w:rPr>
          <w:sz w:val="28"/>
        </w:rPr>
        <w:t>закон</w:t>
      </w:r>
      <w:r>
        <w:rPr>
          <w:sz w:val="28"/>
        </w:rPr>
        <w:t xml:space="preserve"> </w:t>
      </w:r>
      <w:r>
        <w:rPr>
          <w:spacing w:val="-5"/>
          <w:sz w:val="28"/>
        </w:rPr>
        <w:t>от</w:t>
      </w:r>
      <w:r>
        <w:rPr>
          <w:sz w:val="28"/>
        </w:rPr>
        <w:t xml:space="preserve"> </w:t>
      </w:r>
      <w:r>
        <w:rPr>
          <w:spacing w:val="-5"/>
          <w:sz w:val="28"/>
        </w:rPr>
        <w:t>26</w:t>
      </w:r>
      <w:r>
        <w:rPr>
          <w:sz w:val="28"/>
        </w:rPr>
        <w:t xml:space="preserve"> </w:t>
      </w:r>
      <w:r>
        <w:rPr>
          <w:spacing w:val="-4"/>
          <w:sz w:val="28"/>
        </w:rPr>
        <w:t>июля</w:t>
      </w:r>
      <w:r>
        <w:rPr>
          <w:sz w:val="28"/>
        </w:rPr>
        <w:t xml:space="preserve"> </w:t>
      </w:r>
      <w:r>
        <w:rPr>
          <w:spacing w:val="-4"/>
          <w:sz w:val="28"/>
        </w:rPr>
        <w:t>2006</w:t>
      </w:r>
      <w:r>
        <w:rPr>
          <w:sz w:val="28"/>
        </w:rPr>
        <w:t xml:space="preserve"> </w:t>
      </w:r>
      <w:r>
        <w:rPr>
          <w:spacing w:val="-5"/>
          <w:sz w:val="28"/>
        </w:rPr>
        <w:t>г.</w:t>
      </w:r>
      <w:r>
        <w:rPr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i w:val="1"/>
          <w:sz w:val="28"/>
        </w:rPr>
        <w:tab/>
      </w:r>
      <w:r>
        <w:rPr>
          <w:spacing w:val="-5"/>
          <w:sz w:val="28"/>
        </w:rPr>
        <w:t>135-ФЗ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pacing w:val="-5"/>
          <w:sz w:val="28"/>
        </w:rPr>
        <w:t>«О</w:t>
      </w:r>
      <w:r>
        <w:rPr>
          <w:sz w:val="28"/>
        </w:rPr>
        <w:t xml:space="preserve"> </w:t>
      </w:r>
      <w:r>
        <w:rPr>
          <w:sz w:val="28"/>
        </w:rPr>
        <w:t>защите</w:t>
      </w:r>
      <w:r>
        <w:rPr>
          <w:sz w:val="28"/>
        </w:rPr>
        <w:t xml:space="preserve"> </w:t>
      </w:r>
      <w:r>
        <w:rPr>
          <w:sz w:val="28"/>
        </w:rPr>
        <w:t>конкуренции»;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3"/>
          <w:sz w:val="28"/>
        </w:rPr>
        <w:t xml:space="preserve"> </w:t>
      </w:r>
      <w:r>
        <w:rPr>
          <w:sz w:val="28"/>
        </w:rPr>
        <w:t>закон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1"/>
          <w:sz w:val="28"/>
        </w:rPr>
        <w:t xml:space="preserve"> </w:t>
      </w:r>
      <w:r>
        <w:rPr>
          <w:sz w:val="28"/>
        </w:rPr>
        <w:t>2006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sz w:val="28"/>
        </w:rPr>
        <w:t>174-ФЗ</w:t>
      </w:r>
      <w:r>
        <w:rPr>
          <w:spacing w:val="60"/>
          <w:sz w:val="28"/>
        </w:rPr>
        <w:t xml:space="preserve"> </w:t>
      </w:r>
      <w:r>
        <w:rPr>
          <w:sz w:val="28"/>
        </w:rPr>
        <w:t>«Об</w:t>
      </w:r>
      <w:r>
        <w:rPr>
          <w:spacing w:val="51"/>
          <w:sz w:val="28"/>
        </w:rPr>
        <w:t xml:space="preserve"> </w:t>
      </w:r>
      <w:r>
        <w:rPr>
          <w:sz w:val="28"/>
        </w:rPr>
        <w:t>автономных</w:t>
      </w:r>
      <w:r>
        <w:rPr>
          <w:sz w:val="28"/>
        </w:rPr>
        <w:t xml:space="preserve"> </w:t>
      </w:r>
      <w:r>
        <w:rPr>
          <w:sz w:val="28"/>
        </w:rPr>
        <w:t>учреждениях»;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нужд»;</w:t>
      </w:r>
    </w:p>
    <w:p w14:paraId="29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Федеральный</w:t>
      </w:r>
      <w:r>
        <w:rPr>
          <w:spacing w:val="77"/>
          <w:sz w:val="28"/>
        </w:rPr>
        <w:t xml:space="preserve"> </w:t>
      </w:r>
      <w:r>
        <w:rPr>
          <w:sz w:val="28"/>
        </w:rPr>
        <w:t>закон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25</w:t>
      </w:r>
      <w:r>
        <w:rPr>
          <w:spacing w:val="6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0"/>
          <w:sz w:val="28"/>
        </w:rPr>
        <w:t xml:space="preserve"> </w:t>
      </w:r>
      <w:r>
        <w:rPr>
          <w:sz w:val="28"/>
        </w:rPr>
        <w:t>2008</w:t>
      </w:r>
      <w:r>
        <w:rPr>
          <w:spacing w:val="70"/>
          <w:sz w:val="28"/>
        </w:rPr>
        <w:t xml:space="preserve"> </w:t>
      </w:r>
      <w:r>
        <w:rPr>
          <w:sz w:val="28"/>
        </w:rPr>
        <w:t>года</w:t>
      </w:r>
      <w:r>
        <w:rPr>
          <w:spacing w:val="69"/>
          <w:sz w:val="28"/>
        </w:rPr>
        <w:t xml:space="preserve"> </w:t>
      </w:r>
      <w:r>
        <w:rPr>
          <w:sz w:val="28"/>
        </w:rPr>
        <w:t>N.</w:t>
      </w:r>
      <w:r>
        <w:rPr>
          <w:spacing w:val="59"/>
          <w:sz w:val="28"/>
        </w:rPr>
        <w:t xml:space="preserve"> </w:t>
      </w:r>
      <w:r>
        <w:rPr>
          <w:sz w:val="28"/>
        </w:rPr>
        <w:t>273-ФЗ</w:t>
      </w:r>
      <w:r>
        <w:rPr>
          <w:spacing w:val="68"/>
          <w:sz w:val="28"/>
        </w:rPr>
        <w:t xml:space="preserve"> </w:t>
      </w:r>
      <w:r>
        <w:rPr>
          <w:spacing w:val="-5"/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color w:val="000000"/>
          <w:sz w:val="28"/>
        </w:rPr>
        <w:t>противодействии коррупции».</w:t>
      </w:r>
    </w:p>
    <w:p w14:paraId="2A000000">
      <w:pPr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Законы и иные нормативные правовые акты субъекта </w:t>
      </w:r>
      <w:r>
        <w:rPr>
          <w:b w:val="1"/>
          <w:color w:val="000000"/>
          <w:sz w:val="28"/>
        </w:rPr>
        <w:t xml:space="preserve">Российской </w:t>
      </w:r>
      <w:r>
        <w:rPr>
          <w:b w:val="1"/>
          <w:color w:val="000000"/>
          <w:spacing w:val="-2"/>
          <w:sz w:val="28"/>
        </w:rPr>
        <w:t>Федерации: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Областной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0"/>
          <w:sz w:val="28"/>
        </w:rPr>
        <w:t xml:space="preserve"> </w:t>
      </w:r>
      <w:r>
        <w:rPr>
          <w:sz w:val="28"/>
        </w:rPr>
        <w:t>Новгородской области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05.02.2010</w:t>
      </w:r>
      <w:r>
        <w:rPr>
          <w:spacing w:val="36"/>
          <w:sz w:val="28"/>
        </w:rPr>
        <w:t xml:space="preserve"> </w:t>
      </w:r>
      <w:r>
        <w:rPr>
          <w:sz w:val="28"/>
        </w:rPr>
        <w:t>N</w:t>
      </w:r>
      <w:r>
        <w:rPr>
          <w:spacing w:val="21"/>
          <w:sz w:val="28"/>
        </w:rPr>
        <w:t xml:space="preserve"> </w:t>
      </w:r>
      <w:r>
        <w:rPr>
          <w:sz w:val="28"/>
        </w:rPr>
        <w:t>680-O3</w:t>
      </w:r>
      <w:r>
        <w:rPr>
          <w:spacing w:val="24"/>
          <w:sz w:val="28"/>
        </w:rPr>
        <w:t xml:space="preserve"> </w:t>
      </w:r>
      <w:r>
        <w:rPr>
          <w:spacing w:val="-7"/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области»;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Областной закон Новгородской области от 30.04.2009 N 519-O3 «Об управлении и распоряжении государственным имуществом Новгородской области»;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Областной закон Новгородской области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от 31.08.2015 </w:t>
      </w:r>
      <w:r>
        <w:rPr>
          <w:i w:val="1"/>
          <w:sz w:val="28"/>
        </w:rPr>
        <w:t xml:space="preserve">N </w:t>
      </w:r>
      <w:r>
        <w:rPr>
          <w:sz w:val="28"/>
        </w:rPr>
        <w:t>825-O3</w:t>
      </w:r>
      <w:r>
        <w:rPr>
          <w:sz w:val="28"/>
        </w:rPr>
        <w:t xml:space="preserve"> «О некоторых вопросам разграничения имущества, находящегося в муниципальной собственности, между муниципальным районом и сельскими поселениями</w:t>
      </w:r>
      <w:r>
        <w:rPr>
          <w:sz w:val="28"/>
        </w:rPr>
        <w:t xml:space="preserve"> в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составе</w:t>
      </w:r>
      <w:r>
        <w:rPr>
          <w:sz w:val="28"/>
        </w:rPr>
        <w:t xml:space="preserve"> в Новгородской области</w:t>
      </w:r>
      <w:r>
        <w:rPr>
          <w:i w:val="1"/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 перечня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</w:t>
      </w:r>
      <w:r>
        <w:rPr>
          <w:sz w:val="28"/>
        </w:rPr>
        <w:t xml:space="preserve"> местного значения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>».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27"/>
          <w:sz w:val="28"/>
        </w:rPr>
        <w:t xml:space="preserve"> </w:t>
      </w:r>
      <w:r>
        <w:rPr>
          <w:sz w:val="28"/>
        </w:rPr>
        <w:t>акты: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Валдайского 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района; 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Устав Валдайского городского поселения;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правовые акты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 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 деятельности.</w:t>
      </w:r>
    </w:p>
    <w:p w14:paraId="3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Иные знания</w:t>
      </w:r>
      <w:r>
        <w:rPr>
          <w:sz w:val="28"/>
        </w:rPr>
        <w:t>, которые необходимы для исполнения должностных обязанностей 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</w:t>
      </w:r>
      <w:r>
        <w:rPr>
          <w:spacing w:val="-13"/>
          <w:sz w:val="28"/>
        </w:rPr>
        <w:t xml:space="preserve">щей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4"/>
          <w:sz w:val="28"/>
        </w:rPr>
        <w:t>виду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деятельности:</w:t>
      </w:r>
    </w:p>
    <w:p w14:paraId="33000000">
      <w:pPr>
        <w:ind w:firstLine="709" w:left="0"/>
        <w:jc w:val="both"/>
        <w:rPr>
          <w:sz w:val="28"/>
        </w:rPr>
      </w:pPr>
      <w:r>
        <w:rPr>
          <w:spacing w:val="-8"/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полит</w:t>
      </w:r>
      <w:r>
        <w:rPr>
          <w:sz w:val="28"/>
        </w:rPr>
        <w:t xml:space="preserve">ики </w:t>
      </w:r>
      <w:r>
        <w:rPr>
          <w:spacing w:val="-8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сфере</w:t>
      </w:r>
      <w:r>
        <w:rPr>
          <w:sz w:val="28"/>
        </w:rPr>
        <w:t xml:space="preserve"> </w:t>
      </w:r>
      <w:r>
        <w:rPr>
          <w:spacing w:val="-8"/>
          <w:sz w:val="28"/>
        </w:rPr>
        <w:t>физическо</w:t>
      </w:r>
      <w:r>
        <w:rPr>
          <w:spacing w:val="5"/>
          <w:sz w:val="28"/>
        </w:rPr>
        <w:t xml:space="preserve">й </w:t>
      </w:r>
      <w:r>
        <w:rPr>
          <w:spacing w:val="-8"/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11"/>
          <w:sz w:val="28"/>
        </w:rPr>
        <w:t xml:space="preserve">и </w:t>
      </w:r>
      <w:r>
        <w:rPr>
          <w:sz w:val="28"/>
        </w:rPr>
        <w:t>спорта;</w:t>
      </w:r>
    </w:p>
    <w:p w14:paraId="34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форм</w:t>
      </w:r>
      <w:r>
        <w:rPr>
          <w:sz w:val="28"/>
        </w:rPr>
        <w:t>ы</w:t>
      </w:r>
      <w:r>
        <w:rPr>
          <w:sz w:val="28"/>
        </w:rPr>
        <w:tab/>
      </w:r>
      <w:r>
        <w:rPr>
          <w:sz w:val="28"/>
        </w:rPr>
        <w:t xml:space="preserve">и </w:t>
      </w:r>
      <w:r>
        <w:rPr>
          <w:sz w:val="28"/>
        </w:rPr>
        <w:t>метод</w:t>
      </w:r>
      <w:r>
        <w:rPr>
          <w:sz w:val="28"/>
        </w:rPr>
        <w:t xml:space="preserve">ы </w:t>
      </w:r>
      <w:r>
        <w:rPr>
          <w:sz w:val="28"/>
        </w:rPr>
        <w:t>планирования</w:t>
      </w:r>
      <w:r>
        <w:rPr>
          <w:sz w:val="28"/>
        </w:rPr>
        <w:t xml:space="preserve"> </w:t>
      </w:r>
      <w:r>
        <w:rPr>
          <w:sz w:val="28"/>
        </w:rPr>
        <w:t>физкультурных и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спортивных </w:t>
      </w:r>
      <w:r>
        <w:rPr>
          <w:sz w:val="28"/>
        </w:rPr>
        <w:t>мероприятий;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</w:t>
      </w:r>
      <w:r>
        <w:rPr>
          <w:spacing w:val="32"/>
          <w:sz w:val="28"/>
        </w:rPr>
        <w:t xml:space="preserve">й </w:t>
      </w:r>
      <w:r>
        <w:rPr>
          <w:sz w:val="28"/>
        </w:rPr>
        <w:t>Федерации;</w:t>
      </w:r>
    </w:p>
    <w:p w14:paraId="36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формы</w:t>
      </w:r>
      <w:r>
        <w:rPr>
          <w:color w:val="000000"/>
          <w:spacing w:val="26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методы</w:t>
      </w:r>
      <w:r>
        <w:rPr>
          <w:color w:val="000000"/>
          <w:spacing w:val="37"/>
          <w:sz w:val="28"/>
        </w:rPr>
        <w:t xml:space="preserve"> </w:t>
      </w:r>
      <w:r>
        <w:rPr>
          <w:color w:val="000000"/>
          <w:sz w:val="28"/>
        </w:rPr>
        <w:t>пропаганды</w:t>
      </w:r>
      <w:r>
        <w:rPr>
          <w:color w:val="000000"/>
          <w:spacing w:val="30"/>
          <w:sz w:val="28"/>
        </w:rPr>
        <w:t xml:space="preserve"> </w:t>
      </w:r>
      <w:r>
        <w:rPr>
          <w:color w:val="000000"/>
          <w:sz w:val="28"/>
        </w:rPr>
        <w:t>физкультурных</w:t>
      </w:r>
      <w:r>
        <w:rPr>
          <w:color w:val="000000"/>
          <w:spacing w:val="63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массовых</w:t>
      </w:r>
      <w:r>
        <w:rPr>
          <w:color w:val="000000"/>
          <w:spacing w:val="38"/>
          <w:sz w:val="28"/>
        </w:rPr>
        <w:t xml:space="preserve"> </w:t>
      </w:r>
      <w:r>
        <w:rPr>
          <w:color w:val="000000"/>
          <w:spacing w:val="-2"/>
          <w:sz w:val="28"/>
        </w:rPr>
        <w:t>мероприятий;</w:t>
      </w:r>
    </w:p>
    <w:p w14:paraId="3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принципы и порядок </w:t>
      </w:r>
      <w:r>
        <w:rPr>
          <w:color w:val="000000"/>
          <w:sz w:val="28"/>
        </w:rPr>
        <w:t>организации</w:t>
      </w:r>
      <w:r>
        <w:rPr>
          <w:color w:val="000000"/>
          <w:spacing w:val="79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59"/>
          <w:sz w:val="28"/>
        </w:rPr>
        <w:t xml:space="preserve"> </w:t>
      </w:r>
      <w:r>
        <w:rPr>
          <w:color w:val="000000"/>
          <w:sz w:val="28"/>
        </w:rPr>
        <w:t>проведения</w:t>
      </w:r>
      <w:r>
        <w:rPr>
          <w:color w:val="000000"/>
          <w:spacing w:val="46"/>
          <w:sz w:val="28"/>
        </w:rPr>
        <w:t xml:space="preserve"> </w:t>
      </w:r>
      <w:r>
        <w:rPr>
          <w:color w:val="000000"/>
          <w:spacing w:val="-2"/>
          <w:sz w:val="28"/>
        </w:rPr>
        <w:t>физкультурных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10"/>
          <w:sz w:val="28"/>
        </w:rPr>
        <w:t>и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спортивно-массовых мероприятий;</w:t>
      </w:r>
    </w:p>
    <w:p w14:paraId="3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система государственной и муниципальной поддержки физкультурных и спортивных мероприятий.</w:t>
      </w:r>
    </w:p>
    <w:p w14:paraId="3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Главны</w:t>
      </w:r>
      <w:r>
        <w:rPr>
          <w:color w:val="000000"/>
          <w:sz w:val="28"/>
        </w:rPr>
        <w:t xml:space="preserve">й специалист должен обладать следующими </w:t>
      </w:r>
      <w:r>
        <w:rPr>
          <w:b w:val="1"/>
          <w:color w:val="000000"/>
          <w:sz w:val="28"/>
        </w:rPr>
        <w:t>умениями</w:t>
      </w:r>
      <w:r>
        <w:rPr>
          <w:color w:val="000000"/>
          <w:sz w:val="28"/>
        </w:rPr>
        <w:t>, которые необходимы для исполнения должностных</w:t>
      </w:r>
      <w:r>
        <w:rPr>
          <w:color w:val="000000"/>
          <w:sz w:val="28"/>
        </w:rPr>
        <w:t xml:space="preserve"> обязанностей в соответствующей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области деятельности и по виду деятельности:</w:t>
      </w:r>
    </w:p>
    <w:p w14:paraId="3A000000">
      <w:pPr>
        <w:spacing w:line="318" w:lineRule="exact"/>
        <w:ind w:firstLine="0"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выступать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pacing w:val="-2"/>
          <w:sz w:val="28"/>
        </w:rPr>
        <w:t>публично;</w:t>
      </w:r>
    </w:p>
    <w:p w14:paraId="3B000000">
      <w:pPr>
        <w:tabs>
          <w:tab w:leader="none" w:pos="1065" w:val="left"/>
        </w:tabs>
        <w:ind w:firstLine="0"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составлять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проек</w:t>
      </w:r>
      <w:r>
        <w:rPr>
          <w:color w:val="000000"/>
          <w:spacing w:val="-8"/>
          <w:sz w:val="28"/>
        </w:rPr>
        <w:t xml:space="preserve">ты </w:t>
      </w:r>
      <w:r>
        <w:rPr>
          <w:color w:val="000000"/>
          <w:sz w:val="28"/>
        </w:rPr>
        <w:t>нормативных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z w:val="28"/>
        </w:rPr>
        <w:t>правовых</w:t>
      </w:r>
      <w:r>
        <w:rPr>
          <w:color w:val="000000"/>
          <w:spacing w:val="-10"/>
          <w:sz w:val="28"/>
        </w:rPr>
        <w:t xml:space="preserve"> </w:t>
      </w:r>
      <w:r>
        <w:rPr>
          <w:color w:val="000000"/>
          <w:sz w:val="28"/>
        </w:rPr>
        <w:t>актов,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z w:val="28"/>
        </w:rPr>
        <w:t>писем,</w:t>
      </w:r>
      <w:r>
        <w:rPr>
          <w:color w:val="000000"/>
          <w:spacing w:val="-17"/>
          <w:sz w:val="28"/>
        </w:rPr>
        <w:t xml:space="preserve"> </w:t>
      </w:r>
      <w:r>
        <w:rPr>
          <w:color w:val="000000"/>
          <w:sz w:val="28"/>
        </w:rPr>
        <w:t>заявлений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и иных документов;</w:t>
      </w:r>
    </w:p>
    <w:p w14:paraId="3C000000">
      <w:pPr>
        <w:spacing w:before="23"/>
        <w:ind w:firstLine="0"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составлять</w:t>
      </w:r>
      <w:r>
        <w:rPr>
          <w:color w:val="000000"/>
          <w:spacing w:val="9"/>
          <w:sz w:val="28"/>
        </w:rPr>
        <w:t xml:space="preserve"> </w:t>
      </w:r>
      <w:r>
        <w:rPr>
          <w:color w:val="000000"/>
          <w:sz w:val="28"/>
        </w:rPr>
        <w:t>единый календарный план физкультурных мероприятий.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4018280</wp:posOffset>
              </wp:positionH>
              <wp:positionV relativeFrom="page">
                <wp:posOffset>340360</wp:posOffset>
              </wp:positionV>
              <wp:extent cx="152400" cy="17335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733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/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widowControl w:val="0"/>
      <w:spacing w:before="40"/>
      <w:ind/>
      <w:outlineLvl w:val="2"/>
    </w:pPr>
    <w:rPr>
      <w:rFonts w:ascii="Calibri Light" w:hAnsi="Calibri Light"/>
      <w:color w:val="1F4D78"/>
    </w:rPr>
  </w:style>
  <w:style w:styleId="Style_7_ch" w:type="character">
    <w:name w:val="heading 3"/>
    <w:basedOn w:val="Style_2_ch"/>
    <w:link w:val="Style_7"/>
    <w:rPr>
      <w:rFonts w:ascii="Calibri Light" w:hAnsi="Calibri Light"/>
      <w:color w:val="1F4D78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2_ch"/>
    <w:link w:val="Style_8"/>
  </w:style>
  <w:style w:styleId="Style_9" w:type="paragraph">
    <w:name w:val="apple-converted-space"/>
    <w:link w:val="Style_9_ch"/>
  </w:style>
  <w:style w:styleId="Style_9_ch" w:type="character">
    <w:name w:val="apple-converted-space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occaption"/>
    <w:basedOn w:val="Style_10"/>
    <w:link w:val="Style_12_ch"/>
  </w:style>
  <w:style w:styleId="Style_12_ch" w:type="character">
    <w:name w:val="doccaption"/>
    <w:basedOn w:val="Style_10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List Paragraph"/>
    <w:basedOn w:val="Style_2"/>
    <w:link w:val="Style_16_ch"/>
    <w:pPr>
      <w:widowControl w:val="0"/>
      <w:ind w:firstLine="0" w:left="720"/>
      <w:contextualSpacing w:val="1"/>
    </w:pPr>
    <w:rPr>
      <w:sz w:val="20"/>
    </w:rPr>
  </w:style>
  <w:style w:styleId="Style_16_ch" w:type="character">
    <w:name w:val="List Paragraph"/>
    <w:basedOn w:val="Style_2_ch"/>
    <w:link w:val="Style_16"/>
    <w:rPr>
      <w:sz w:val="2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pboth"/>
    <w:basedOn w:val="Style_2"/>
    <w:link w:val="Style_21_ch"/>
    <w:pPr>
      <w:spacing w:afterAutospacing="on" w:beforeAutospacing="on"/>
      <w:ind/>
    </w:pPr>
  </w:style>
  <w:style w:styleId="Style_21_ch" w:type="character">
    <w:name w:val="pboth"/>
    <w:basedOn w:val="Style_2_ch"/>
    <w:link w:val="Style_21"/>
  </w:style>
  <w:style w:styleId="Style_22" w:type="paragraph">
    <w:name w:val="headertext"/>
    <w:basedOn w:val="Style_2"/>
    <w:link w:val="Style_22_ch"/>
    <w:pPr>
      <w:spacing w:afterAutospacing="on" w:beforeAutospacing="on"/>
      <w:ind/>
    </w:pPr>
  </w:style>
  <w:style w:styleId="Style_22_ch" w:type="character">
    <w:name w:val="headertext"/>
    <w:basedOn w:val="Style_2_ch"/>
    <w:link w:val="Style_22"/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widowControl w:val="0"/>
      <w:spacing w:after="120"/>
      <w:ind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24" w:type="paragraph">
    <w:name w:val="Body Text Indent 3"/>
    <w:basedOn w:val="Style_2"/>
    <w:link w:val="Style_24_ch"/>
    <w:pPr>
      <w:spacing w:after="120"/>
      <w:ind w:firstLine="0" w:left="283"/>
    </w:pPr>
    <w:rPr>
      <w:sz w:val="16"/>
    </w:rPr>
  </w:style>
  <w:style w:styleId="Style_24_ch" w:type="character">
    <w:name w:val="Body Text Indent 3"/>
    <w:basedOn w:val="Style_2_ch"/>
    <w:link w:val="Style_24"/>
    <w:rPr>
      <w:sz w:val="16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header"/>
    <w:basedOn w:val="Style_2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2_ch"/>
    <w:link w:val="Style_28"/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2"/>
    <w:next w:val="Style_2"/>
    <w:link w:val="Style_32_ch"/>
    <w:uiPriority w:val="9"/>
    <w:qFormat/>
    <w:pPr>
      <w:keepNext w:val="1"/>
      <w:widowControl w:val="0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2_ch" w:type="character">
    <w:name w:val="heading 2"/>
    <w:basedOn w:val="Style_2_ch"/>
    <w:link w:val="Style_32"/>
    <w:rPr>
      <w:rFonts w:ascii="Cambria" w:hAnsi="Cambria"/>
      <w:b w:val="1"/>
      <w:i w:val="1"/>
      <w:sz w:val="28"/>
    </w:rPr>
  </w:style>
  <w:style w:styleId="Style_33" w:type="paragraph">
    <w:name w:val="List Paragraph"/>
    <w:basedOn w:val="Style_2"/>
    <w:link w:val="Style_33_ch"/>
    <w:pPr>
      <w:widowControl w:val="0"/>
      <w:ind w:firstLine="0" w:left="720"/>
      <w:contextualSpacing w:val="1"/>
    </w:pPr>
    <w:rPr>
      <w:sz w:val="20"/>
    </w:rPr>
  </w:style>
  <w:style w:styleId="Style_33_ch" w:type="character">
    <w:name w:val="List Paragraph"/>
    <w:basedOn w:val="Style_2_ch"/>
    <w:link w:val="Style_33"/>
    <w:rPr>
      <w:sz w:val="20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2024-02-09T08:00:57Z</dcterms:modified>
</cp:coreProperties>
</file>