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9D53F6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803295861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93088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F24B6B">
        <w:rPr>
          <w:color w:val="000000"/>
          <w:sz w:val="28"/>
        </w:rPr>
        <w:t>.12</w:t>
      </w:r>
      <w:r w:rsidR="002D75C8">
        <w:rPr>
          <w:color w:val="000000"/>
          <w:sz w:val="28"/>
        </w:rPr>
        <w:t>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837086">
        <w:rPr>
          <w:color w:val="000000"/>
          <w:sz w:val="28"/>
        </w:rPr>
        <w:t>454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837086" w:rsidRPr="004B10C0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Об утверждении Плана проверок соблюдения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C0">
        <w:rPr>
          <w:rFonts w:ascii="Times New Roman" w:hAnsi="Times New Roman" w:cs="Times New Roman"/>
          <w:b/>
          <w:sz w:val="28"/>
          <w:szCs w:val="28"/>
        </w:rPr>
        <w:t>и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реализации мер по профилактике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C0">
        <w:rPr>
          <w:rFonts w:ascii="Times New Roman" w:hAnsi="Times New Roman" w:cs="Times New Roman"/>
          <w:b/>
          <w:sz w:val="28"/>
          <w:szCs w:val="28"/>
        </w:rPr>
        <w:t>коррупционных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правонарушений в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0C0">
        <w:rPr>
          <w:rFonts w:ascii="Times New Roman" w:hAnsi="Times New Roman" w:cs="Times New Roman"/>
          <w:b/>
          <w:sz w:val="28"/>
          <w:szCs w:val="28"/>
        </w:rPr>
        <w:t>учреждениях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района,</w:t>
      </w:r>
    </w:p>
    <w:p w:rsidR="00837086" w:rsidRPr="004B10C0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0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</w:t>
      </w:r>
    </w:p>
    <w:p w:rsidR="00837086" w:rsidRPr="00557B4D" w:rsidRDefault="00837086" w:rsidP="00837086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837086" w:rsidRPr="00557B4D" w:rsidRDefault="00837086" w:rsidP="00837086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837086" w:rsidRPr="00410D6B" w:rsidRDefault="00837086" w:rsidP="008370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26219">
        <w:rPr>
          <w:rFonts w:eastAsia="Calibri"/>
          <w:sz w:val="28"/>
          <w:szCs w:val="28"/>
        </w:rPr>
        <w:t>В целях реализации Указа Пре</w:t>
      </w:r>
      <w:r>
        <w:rPr>
          <w:rFonts w:eastAsia="Calibri"/>
          <w:sz w:val="28"/>
          <w:szCs w:val="28"/>
        </w:rPr>
        <w:t xml:space="preserve">зидента Российской Федерации от </w:t>
      </w:r>
      <w:r>
        <w:rPr>
          <w:rFonts w:eastAsia="Calibri"/>
          <w:sz w:val="28"/>
          <w:szCs w:val="28"/>
        </w:rPr>
        <w:br/>
      </w:r>
      <w:r w:rsidRPr="00D26219">
        <w:rPr>
          <w:rFonts w:eastAsia="Calibri"/>
          <w:sz w:val="28"/>
          <w:szCs w:val="28"/>
        </w:rPr>
        <w:t xml:space="preserve">15 июля 2015 года № 364 «О мерах по совершенствованию организации деятельности в </w:t>
      </w:r>
      <w:r w:rsidRPr="00410D6B">
        <w:rPr>
          <w:rFonts w:eastAsia="Calibri"/>
          <w:sz w:val="28"/>
          <w:szCs w:val="28"/>
        </w:rPr>
        <w:t>области противодействия коррупции» и</w:t>
      </w:r>
      <w:r w:rsidRPr="00410D6B">
        <w:rPr>
          <w:spacing w:val="2"/>
          <w:sz w:val="28"/>
          <w:szCs w:val="28"/>
        </w:rPr>
        <w:t xml:space="preserve"> осуществления контроля в муниципальных учреждениях Валдайского муниципального района, Валдайского городского поселения:</w:t>
      </w:r>
    </w:p>
    <w:p w:rsidR="00837086" w:rsidRPr="00410D6B" w:rsidRDefault="00837086" w:rsidP="00837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1. </w:t>
      </w:r>
      <w:r w:rsidRPr="00410D6B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План </w:t>
      </w:r>
      <w:r w:rsidRPr="00410D6B">
        <w:rPr>
          <w:rFonts w:ascii="Times New Roman" w:hAnsi="Times New Roman" w:cs="Times New Roman"/>
          <w:sz w:val="28"/>
          <w:szCs w:val="28"/>
        </w:rPr>
        <w:t>проверок соблюдения законодательства о противодействии коррупции и реализации мер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D6B">
        <w:rPr>
          <w:rFonts w:ascii="Times New Roman" w:hAnsi="Times New Roman" w:cs="Times New Roman"/>
          <w:sz w:val="28"/>
          <w:szCs w:val="28"/>
        </w:rPr>
        <w:t>коррупционных правонарушений в муниципальных учреждениях Валдайского муниципального района,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410D6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37086" w:rsidRPr="00410D6B" w:rsidRDefault="00837086" w:rsidP="008370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0D6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10D6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распоряжение</w:t>
      </w:r>
      <w:r w:rsidRPr="00410D6B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837086" w:rsidRPr="00D81212" w:rsidRDefault="00837086" w:rsidP="008370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3. </w:t>
      </w:r>
      <w:r w:rsidRPr="00410D6B">
        <w:rPr>
          <w:spacing w:val="2"/>
          <w:sz w:val="28"/>
          <w:szCs w:val="28"/>
        </w:rPr>
        <w:t xml:space="preserve">Контроль исполнения распоряжения возложить на </w:t>
      </w:r>
      <w:r>
        <w:rPr>
          <w:spacing w:val="2"/>
          <w:sz w:val="28"/>
          <w:szCs w:val="28"/>
        </w:rPr>
        <w:t>заведующего отделом кадров Администрации муниципального района.</w:t>
      </w:r>
    </w:p>
    <w:p w:rsidR="006C2137" w:rsidRPr="004C680A" w:rsidRDefault="006C2137" w:rsidP="00837086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837086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8"/>
          <w:szCs w:val="28"/>
        </w:rPr>
      </w:pPr>
    </w:p>
    <w:p w:rsidR="00837086" w:rsidRDefault="00837086" w:rsidP="00837086">
      <w:pPr>
        <w:ind w:left="709" w:hanging="709"/>
        <w:jc w:val="right"/>
        <w:rPr>
          <w:sz w:val="24"/>
          <w:szCs w:val="28"/>
        </w:rPr>
      </w:pPr>
    </w:p>
    <w:p w:rsidR="00837086" w:rsidRPr="004435D2" w:rsidRDefault="00837086" w:rsidP="00837086">
      <w:pPr>
        <w:ind w:left="709" w:hanging="709"/>
        <w:jc w:val="right"/>
        <w:rPr>
          <w:szCs w:val="28"/>
        </w:rPr>
      </w:pPr>
    </w:p>
    <w:p w:rsidR="00837086" w:rsidRPr="00220E3C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837086" w:rsidRPr="00220E3C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220E3C">
        <w:rPr>
          <w:sz w:val="24"/>
          <w:szCs w:val="24"/>
        </w:rPr>
        <w:t xml:space="preserve"> Администрации</w:t>
      </w:r>
    </w:p>
    <w:p w:rsidR="00837086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837086" w:rsidRPr="00220E3C" w:rsidRDefault="00837086" w:rsidP="0083708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18.12</w:t>
      </w:r>
      <w:r w:rsidR="0003412D">
        <w:rPr>
          <w:sz w:val="24"/>
          <w:szCs w:val="24"/>
        </w:rPr>
        <w:t>.</w:t>
      </w:r>
      <w:r>
        <w:rPr>
          <w:sz w:val="24"/>
          <w:szCs w:val="24"/>
        </w:rPr>
        <w:t>2024 № 454-рг</w:t>
      </w:r>
    </w:p>
    <w:p w:rsidR="00837086" w:rsidRDefault="00837086" w:rsidP="0083708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435D2" w:rsidRPr="00837086" w:rsidRDefault="004435D2" w:rsidP="0083708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7086" w:rsidRPr="00EE512F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проверок соблюдения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12F">
        <w:rPr>
          <w:rFonts w:ascii="Times New Roman" w:hAnsi="Times New Roman" w:cs="Times New Roman"/>
          <w:b/>
          <w:sz w:val="28"/>
          <w:szCs w:val="28"/>
        </w:rPr>
        <w:t>о противодействии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коррупции и реализации мер по профилактике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коррупционных правонарушений в муниципальных</w:t>
      </w:r>
    </w:p>
    <w:p w:rsidR="00837086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учреждениях Валдайского муниципального района,</w:t>
      </w:r>
    </w:p>
    <w:p w:rsidR="00837086" w:rsidRPr="00FE5913" w:rsidRDefault="00837086" w:rsidP="0083708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1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59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7086" w:rsidRPr="00F52044" w:rsidRDefault="00837086" w:rsidP="008370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"/>
        <w:gridCol w:w="1354"/>
        <w:gridCol w:w="2125"/>
        <w:gridCol w:w="1226"/>
        <w:gridCol w:w="3310"/>
        <w:gridCol w:w="995"/>
      </w:tblGrid>
      <w:tr w:rsidR="00837086" w:rsidRPr="004D4070" w:rsidTr="004D4070">
        <w:trPr>
          <w:trHeight w:val="20"/>
        </w:trPr>
        <w:tc>
          <w:tcPr>
            <w:tcW w:w="354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54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 учреждения</w:t>
            </w:r>
          </w:p>
        </w:tc>
        <w:tc>
          <w:tcPr>
            <w:tcW w:w="2125" w:type="dxa"/>
            <w:vAlign w:val="center"/>
          </w:tcPr>
          <w:p w:rsidR="004435D2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226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прове-дения проверки</w:t>
            </w:r>
          </w:p>
        </w:tc>
        <w:tc>
          <w:tcPr>
            <w:tcW w:w="3310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направления деятельности</w:t>
            </w:r>
          </w:p>
        </w:tc>
        <w:tc>
          <w:tcPr>
            <w:tcW w:w="995" w:type="dxa"/>
            <w:vAlign w:val="center"/>
          </w:tcPr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Прове-ряемый</w:t>
            </w:r>
          </w:p>
          <w:p w:rsidR="00837086" w:rsidRPr="004D4070" w:rsidRDefault="00837086" w:rsidP="004D407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4" w:type="dxa"/>
          </w:tcPr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МБУ «АХУ»</w:t>
            </w:r>
          </w:p>
        </w:tc>
        <w:tc>
          <w:tcPr>
            <w:tcW w:w="2125" w:type="dxa"/>
          </w:tcPr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175400, Новгородская обл., г. Валдай, 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пр. Комсомольский, д 19/21</w:t>
            </w:r>
          </w:p>
        </w:tc>
        <w:tc>
          <w:tcPr>
            <w:tcW w:w="1226" w:type="dxa"/>
          </w:tcPr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24.02.2025-28.02.2025</w:t>
            </w:r>
          </w:p>
        </w:tc>
        <w:tc>
          <w:tcPr>
            <w:tcW w:w="3310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плана противодействия коррупции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кодекса этики и служебного поведения работников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      </w:r>
          </w:p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лица, ответственного за работу по профилактике коррупционных и иных правонарушений в муниципальном учреждении;</w:t>
            </w:r>
          </w:p>
          <w:p w:rsidR="004435D2" w:rsidRPr="004D4070" w:rsidRDefault="004435D2" w:rsidP="00837086">
            <w:pPr>
              <w:rPr>
                <w:sz w:val="24"/>
                <w:szCs w:val="24"/>
              </w:rPr>
            </w:pP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наличие антикоррупционной политики, содержащей, в том числе положения о мерах по недопущению составления неофициальной отчетности и использования поддельных документов;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комиссии по соблюдению требований к служебному поведению и урегулированию конфликта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о конфликте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положение об оценке коррупционных рисков (карта коррупционных рисков);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правила обмена деловыми подарками и знаками делового гостеприимства;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деятельности «прямых линий» по вопросам противодействия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ознакомления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изучение материалов и сведений, характеризующих служебную деятельность, включая личные дела руководителей и работников муниципальных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на официальном сайте муниципального учреждения телефона «горячей линии» по фактам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организации;</w:t>
            </w:r>
          </w:p>
          <w:p w:rsidR="004435D2" w:rsidRPr="004D4070" w:rsidRDefault="00837086" w:rsidP="004435D2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 xml:space="preserve">проверка официального сайта учреждения на соответствие с положениями приказа Министерства труда и социальной защиты населения Российской Федерации от </w:t>
            </w:r>
            <w:r w:rsidRPr="004D4070">
              <w:rPr>
                <w:sz w:val="24"/>
                <w:szCs w:val="24"/>
              </w:rPr>
              <w:br/>
              <w:t>7 октября 2013 года № 530н</w:t>
            </w:r>
          </w:p>
        </w:tc>
        <w:tc>
          <w:tcPr>
            <w:tcW w:w="995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за</w:t>
            </w:r>
          </w:p>
          <w:p w:rsidR="00837086" w:rsidRPr="004D4070" w:rsidRDefault="00837086" w:rsidP="004D4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54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color w:val="000000"/>
                <w:sz w:val="24"/>
                <w:szCs w:val="24"/>
              </w:rPr>
              <w:t>МБУК «Валдайский ДНТ»</w:t>
            </w:r>
          </w:p>
        </w:tc>
        <w:tc>
          <w:tcPr>
            <w:tcW w:w="2125" w:type="dxa"/>
          </w:tcPr>
          <w:p w:rsidR="00837086" w:rsidRPr="004D4070" w:rsidRDefault="00837086" w:rsidP="00837086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4070">
              <w:rPr>
                <w:bCs/>
                <w:sz w:val="24"/>
                <w:szCs w:val="24"/>
              </w:rPr>
              <w:t xml:space="preserve">175400, Новгородская область, </w:t>
            </w:r>
            <w:r w:rsidRPr="004D4070">
              <w:rPr>
                <w:color w:val="000000"/>
                <w:sz w:val="24"/>
                <w:szCs w:val="24"/>
              </w:rPr>
              <w:t xml:space="preserve">г. Валдай, ул. Луначарского, </w:t>
            </w:r>
            <w:r w:rsidRPr="004D4070">
              <w:rPr>
                <w:color w:val="000000"/>
                <w:sz w:val="24"/>
                <w:szCs w:val="24"/>
              </w:rPr>
              <w:br/>
              <w:t>д. 12</w:t>
            </w:r>
          </w:p>
        </w:tc>
        <w:tc>
          <w:tcPr>
            <w:tcW w:w="1226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14.07.2025-18.07.2025</w:t>
            </w:r>
          </w:p>
        </w:tc>
        <w:tc>
          <w:tcPr>
            <w:tcW w:w="3310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плана противодействия коррупции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кодекса этики и служебного поведения работников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      </w:r>
          </w:p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лица, ответственного за работу по профилактике коррупционных и иных правонарушений в муниципальном учреждении;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антикоррупционной политики, содержащей, в том числе положения о мерах по недопущению составления неофициальной отчетности и использования поддельных документов;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комиссии по соблюдению требований к служебному поведению и урегулированию конфликта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о конфликте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положение об оценке коррупционных рисков (карта коррупционных рисков);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правила обмена деловыми подарками и знаками делового гостеприимства;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деятельности «прямых линий» по вопросам противодействия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ознакомления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изучение материалов и сведений, характеризующих служебную деятельность, включая личные дела руководителей и работников муниципальных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на официальном сайте муниципального учреждения телефона «горячей линии» по фактам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организации;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официального сайта учреждения на соответствие с положениями приказа Министерства труда и социальной защиты населения Российской Федерации от 7 октября 2013 года № 530н</w:t>
            </w:r>
          </w:p>
        </w:tc>
        <w:tc>
          <w:tcPr>
            <w:tcW w:w="995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за</w:t>
            </w:r>
          </w:p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2024 год</w:t>
            </w:r>
          </w:p>
        </w:tc>
      </w:tr>
      <w:tr w:rsidR="00837086" w:rsidRPr="004D4070" w:rsidTr="004D4070">
        <w:trPr>
          <w:trHeight w:val="20"/>
        </w:trPr>
        <w:tc>
          <w:tcPr>
            <w:tcW w:w="354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54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bCs/>
                <w:sz w:val="24"/>
                <w:szCs w:val="24"/>
              </w:rPr>
              <w:t>МАОУ «Гимназия»</w:t>
            </w:r>
          </w:p>
        </w:tc>
        <w:tc>
          <w:tcPr>
            <w:tcW w:w="2125" w:type="dxa"/>
          </w:tcPr>
          <w:p w:rsidR="00837086" w:rsidRPr="004D4070" w:rsidRDefault="00837086" w:rsidP="00837086">
            <w:pPr>
              <w:rPr>
                <w:bCs/>
                <w:sz w:val="24"/>
                <w:szCs w:val="24"/>
              </w:rPr>
            </w:pPr>
            <w:r w:rsidRPr="004D4070">
              <w:rPr>
                <w:sz w:val="24"/>
                <w:szCs w:val="24"/>
                <w:shd w:val="clear" w:color="auto" w:fill="FFFFFF"/>
              </w:rPr>
              <w:t xml:space="preserve">175400, Новгородская область, г. Валдай, </w:t>
            </w:r>
            <w:r w:rsidRPr="004D4070">
              <w:rPr>
                <w:sz w:val="24"/>
                <w:szCs w:val="24"/>
                <w:shd w:val="clear" w:color="auto" w:fill="FFFFFF"/>
              </w:rPr>
              <w:br/>
              <w:t xml:space="preserve">ул. Молодежная, </w:t>
            </w:r>
            <w:r w:rsidRPr="004D4070">
              <w:rPr>
                <w:sz w:val="24"/>
                <w:szCs w:val="24"/>
                <w:shd w:val="clear" w:color="auto" w:fill="FFFFFF"/>
              </w:rPr>
              <w:br/>
              <w:t>зд. 14</w:t>
            </w:r>
          </w:p>
        </w:tc>
        <w:tc>
          <w:tcPr>
            <w:tcW w:w="1226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13.10.2025-17.10.2025</w:t>
            </w:r>
          </w:p>
        </w:tc>
        <w:tc>
          <w:tcPr>
            <w:tcW w:w="3310" w:type="dxa"/>
          </w:tcPr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плана противодействия коррупции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кодекса этики и служебного поведения работников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 xml:space="preserve">наличие порядка уведомления работодателя о фактах обращения в целях склонения работника к совершению коррупционных правонарушений или о ставшей </w:t>
            </w:r>
            <w:r w:rsidRPr="004D4070">
              <w:rPr>
                <w:sz w:val="24"/>
                <w:szCs w:val="24"/>
              </w:rPr>
              <w:lastRenderedPageBreak/>
              <w:t>известной работнику информации о случаях совершения коррупционных правонарушений;</w:t>
            </w:r>
          </w:p>
          <w:p w:rsidR="00837086" w:rsidRPr="004D4070" w:rsidRDefault="00837086" w:rsidP="004D40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лица, ответственного за работу по профилактике коррупционных и иных правонарушений в муниципальном учреждении;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антикоррупционной политики, содержащей, в том числе положения о мерах по недопущению составления неофициальной отчетности и использования поддельных документов;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комиссии по соблюдению требований к служебному поведению и урегулированию конфликта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порядка уведомления о конфликте интересов;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положение об оценке коррупционных рисков (карта коррупционных рисков);</w:t>
            </w:r>
          </w:p>
          <w:p w:rsidR="00837086" w:rsidRPr="004D4070" w:rsidRDefault="00837086" w:rsidP="004D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правила обмена деловыми подарками и знаками делового гостеприимства;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положения о деятельности «прямых линий» по вопросам противодействия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проверка ознакомления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 xml:space="preserve">изучение материалов и сведений, характеризующих служебную деятельность, </w:t>
            </w:r>
            <w:r w:rsidRPr="004D4070">
              <w:rPr>
                <w:sz w:val="24"/>
                <w:szCs w:val="24"/>
              </w:rPr>
              <w:lastRenderedPageBreak/>
              <w:t>включая личные дела руководителей и работников муниципальных учреждений;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наличие на официальном сайте муниципального учреждения телефона «горячей линии» по фактам коррупции;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организации;</w:t>
            </w:r>
          </w:p>
          <w:p w:rsidR="00837086" w:rsidRPr="004D4070" w:rsidRDefault="00837086" w:rsidP="00837086">
            <w:pPr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 xml:space="preserve">проверка официального сайта учреждения на соответствие с положениями приказа Министерства труда и социальной защиты населения Российской Федерации от </w:t>
            </w:r>
            <w:r w:rsidRPr="004D4070">
              <w:rPr>
                <w:sz w:val="24"/>
                <w:szCs w:val="24"/>
              </w:rPr>
              <w:br/>
              <w:t>7 октября 2013 года № 530н</w:t>
            </w:r>
          </w:p>
        </w:tc>
        <w:tc>
          <w:tcPr>
            <w:tcW w:w="995" w:type="dxa"/>
          </w:tcPr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lastRenderedPageBreak/>
              <w:t>за</w:t>
            </w:r>
          </w:p>
          <w:p w:rsidR="00837086" w:rsidRPr="004D4070" w:rsidRDefault="00837086" w:rsidP="004D4070">
            <w:pPr>
              <w:jc w:val="center"/>
              <w:rPr>
                <w:sz w:val="24"/>
                <w:szCs w:val="24"/>
              </w:rPr>
            </w:pPr>
            <w:r w:rsidRPr="004D4070">
              <w:rPr>
                <w:sz w:val="24"/>
                <w:szCs w:val="24"/>
              </w:rPr>
              <w:t>2024 год</w:t>
            </w:r>
          </w:p>
        </w:tc>
      </w:tr>
    </w:tbl>
    <w:p w:rsidR="00837086" w:rsidRPr="00845014" w:rsidRDefault="00837086" w:rsidP="00837086">
      <w:pPr>
        <w:spacing w:line="240" w:lineRule="exact"/>
        <w:rPr>
          <w:b/>
          <w:sz w:val="2"/>
          <w:szCs w:val="2"/>
        </w:rPr>
      </w:pPr>
    </w:p>
    <w:p w:rsidR="00837086" w:rsidRDefault="00837086" w:rsidP="00837086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837086" w:rsidSect="004435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567" w:bottom="1021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5D" w:rsidRDefault="00165A5D">
      <w:r>
        <w:separator/>
      </w:r>
    </w:p>
  </w:endnote>
  <w:endnote w:type="continuationSeparator" w:id="0">
    <w:p w:rsidR="00165A5D" w:rsidRDefault="0016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5D" w:rsidRDefault="00165A5D">
      <w:r>
        <w:separator/>
      </w:r>
    </w:p>
  </w:footnote>
  <w:footnote w:type="continuationSeparator" w:id="0">
    <w:p w:rsidR="00165A5D" w:rsidRDefault="0016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9D53F6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45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5B0"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9D53F6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="004345B0"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74C44">
      <w:rPr>
        <w:rStyle w:val="a4"/>
        <w:noProof/>
        <w:sz w:val="24"/>
        <w:szCs w:val="24"/>
      </w:rPr>
      <w:t>7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1B4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12D"/>
    <w:rsid w:val="00034ACC"/>
    <w:rsid w:val="000355DA"/>
    <w:rsid w:val="00036885"/>
    <w:rsid w:val="00040EAE"/>
    <w:rsid w:val="00041EF9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89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413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6596"/>
    <w:rsid w:val="00086A1C"/>
    <w:rsid w:val="0009138F"/>
    <w:rsid w:val="00092494"/>
    <w:rsid w:val="00093239"/>
    <w:rsid w:val="00093296"/>
    <w:rsid w:val="0009348E"/>
    <w:rsid w:val="00096B17"/>
    <w:rsid w:val="00096DE5"/>
    <w:rsid w:val="000A0331"/>
    <w:rsid w:val="000A0438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2B03"/>
    <w:rsid w:val="00123872"/>
    <w:rsid w:val="00125BA4"/>
    <w:rsid w:val="00130B8B"/>
    <w:rsid w:val="00134234"/>
    <w:rsid w:val="00137B6E"/>
    <w:rsid w:val="00137C84"/>
    <w:rsid w:val="00140AFB"/>
    <w:rsid w:val="00143FD1"/>
    <w:rsid w:val="001468BF"/>
    <w:rsid w:val="001470C6"/>
    <w:rsid w:val="001532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A5D"/>
    <w:rsid w:val="00165D1D"/>
    <w:rsid w:val="00166A64"/>
    <w:rsid w:val="00166DFF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233E"/>
    <w:rsid w:val="00194AF7"/>
    <w:rsid w:val="001A2472"/>
    <w:rsid w:val="001A4DD6"/>
    <w:rsid w:val="001A6FC1"/>
    <w:rsid w:val="001B3384"/>
    <w:rsid w:val="001B4D3F"/>
    <w:rsid w:val="001B5464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AC"/>
    <w:rsid w:val="001D6DE2"/>
    <w:rsid w:val="001D7822"/>
    <w:rsid w:val="001E0CDD"/>
    <w:rsid w:val="001E223B"/>
    <w:rsid w:val="001E24A0"/>
    <w:rsid w:val="001E5964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3F34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3C0D"/>
    <w:rsid w:val="002149C6"/>
    <w:rsid w:val="00214DB4"/>
    <w:rsid w:val="002248FD"/>
    <w:rsid w:val="00224ACF"/>
    <w:rsid w:val="002259F2"/>
    <w:rsid w:val="00226A7A"/>
    <w:rsid w:val="002315A6"/>
    <w:rsid w:val="00232069"/>
    <w:rsid w:val="0023307A"/>
    <w:rsid w:val="002338F6"/>
    <w:rsid w:val="00233BFF"/>
    <w:rsid w:val="00233E20"/>
    <w:rsid w:val="00234194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4DC6"/>
    <w:rsid w:val="0028654E"/>
    <w:rsid w:val="00287544"/>
    <w:rsid w:val="00291192"/>
    <w:rsid w:val="0029270B"/>
    <w:rsid w:val="002948F7"/>
    <w:rsid w:val="002970B3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460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2BFD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4788C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5C70"/>
    <w:rsid w:val="003D75BB"/>
    <w:rsid w:val="003E09EF"/>
    <w:rsid w:val="003E1589"/>
    <w:rsid w:val="003E49DF"/>
    <w:rsid w:val="003E5D8F"/>
    <w:rsid w:val="003E7DFD"/>
    <w:rsid w:val="003F0138"/>
    <w:rsid w:val="003F2135"/>
    <w:rsid w:val="003F26D6"/>
    <w:rsid w:val="003F2763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3DA9"/>
    <w:rsid w:val="004152A4"/>
    <w:rsid w:val="00415BC5"/>
    <w:rsid w:val="004177A0"/>
    <w:rsid w:val="0042138D"/>
    <w:rsid w:val="00422BFA"/>
    <w:rsid w:val="00422DAD"/>
    <w:rsid w:val="004236B2"/>
    <w:rsid w:val="0042372B"/>
    <w:rsid w:val="00423A84"/>
    <w:rsid w:val="00426062"/>
    <w:rsid w:val="00431F7C"/>
    <w:rsid w:val="004327FA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35D2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4070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17054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77A"/>
    <w:rsid w:val="005438CF"/>
    <w:rsid w:val="00545C2F"/>
    <w:rsid w:val="00545F63"/>
    <w:rsid w:val="0054601C"/>
    <w:rsid w:val="005464BA"/>
    <w:rsid w:val="00546E6B"/>
    <w:rsid w:val="00547D1E"/>
    <w:rsid w:val="0055275D"/>
    <w:rsid w:val="00554D5D"/>
    <w:rsid w:val="00555AA9"/>
    <w:rsid w:val="00555DF7"/>
    <w:rsid w:val="00556623"/>
    <w:rsid w:val="00556A05"/>
    <w:rsid w:val="00556B85"/>
    <w:rsid w:val="00556F4A"/>
    <w:rsid w:val="00563737"/>
    <w:rsid w:val="005721F1"/>
    <w:rsid w:val="0057370C"/>
    <w:rsid w:val="00573B65"/>
    <w:rsid w:val="0057515A"/>
    <w:rsid w:val="00575972"/>
    <w:rsid w:val="00576C64"/>
    <w:rsid w:val="00577AB4"/>
    <w:rsid w:val="00577D46"/>
    <w:rsid w:val="0058041B"/>
    <w:rsid w:val="00581C5D"/>
    <w:rsid w:val="00582C42"/>
    <w:rsid w:val="005839EF"/>
    <w:rsid w:val="00583C52"/>
    <w:rsid w:val="0058426A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0EF7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2C27"/>
    <w:rsid w:val="0066316B"/>
    <w:rsid w:val="00663D7A"/>
    <w:rsid w:val="00664494"/>
    <w:rsid w:val="00665395"/>
    <w:rsid w:val="006656F0"/>
    <w:rsid w:val="00665B9B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34B5"/>
    <w:rsid w:val="00693D16"/>
    <w:rsid w:val="00694340"/>
    <w:rsid w:val="00694F57"/>
    <w:rsid w:val="006966AE"/>
    <w:rsid w:val="00696F6F"/>
    <w:rsid w:val="00697E9E"/>
    <w:rsid w:val="006A0120"/>
    <w:rsid w:val="006A120F"/>
    <w:rsid w:val="006A576A"/>
    <w:rsid w:val="006A6F95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C9C"/>
    <w:rsid w:val="006E1641"/>
    <w:rsid w:val="006E364D"/>
    <w:rsid w:val="006E4345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13D"/>
    <w:rsid w:val="0070375E"/>
    <w:rsid w:val="00705577"/>
    <w:rsid w:val="0070727E"/>
    <w:rsid w:val="00707E47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6C5F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96E33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390"/>
    <w:rsid w:val="0080591B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086"/>
    <w:rsid w:val="00837B19"/>
    <w:rsid w:val="008408FF"/>
    <w:rsid w:val="00840E59"/>
    <w:rsid w:val="00842A24"/>
    <w:rsid w:val="0084389D"/>
    <w:rsid w:val="00844643"/>
    <w:rsid w:val="008469FB"/>
    <w:rsid w:val="00846DB3"/>
    <w:rsid w:val="00847875"/>
    <w:rsid w:val="00847BE1"/>
    <w:rsid w:val="00847E54"/>
    <w:rsid w:val="008510F4"/>
    <w:rsid w:val="00851A79"/>
    <w:rsid w:val="00852F25"/>
    <w:rsid w:val="0085325F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1BF0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76"/>
    <w:rsid w:val="008A55C6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8F628B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0884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073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F2E"/>
    <w:rsid w:val="0097221A"/>
    <w:rsid w:val="00974174"/>
    <w:rsid w:val="00974350"/>
    <w:rsid w:val="00976E0C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174"/>
    <w:rsid w:val="0099340C"/>
    <w:rsid w:val="009958FA"/>
    <w:rsid w:val="00995CD4"/>
    <w:rsid w:val="009977F1"/>
    <w:rsid w:val="00997E68"/>
    <w:rsid w:val="009A0366"/>
    <w:rsid w:val="009A04C8"/>
    <w:rsid w:val="009A0C93"/>
    <w:rsid w:val="009A31BF"/>
    <w:rsid w:val="009A3EAA"/>
    <w:rsid w:val="009A4511"/>
    <w:rsid w:val="009A51B3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53F6"/>
    <w:rsid w:val="009D6059"/>
    <w:rsid w:val="009D700C"/>
    <w:rsid w:val="009E2486"/>
    <w:rsid w:val="009E4331"/>
    <w:rsid w:val="009E4ABA"/>
    <w:rsid w:val="009E6DD3"/>
    <w:rsid w:val="009E7020"/>
    <w:rsid w:val="009F00E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3D54"/>
    <w:rsid w:val="00A5551A"/>
    <w:rsid w:val="00A606BE"/>
    <w:rsid w:val="00A61080"/>
    <w:rsid w:val="00A61D16"/>
    <w:rsid w:val="00A6437D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285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5E4E"/>
    <w:rsid w:val="00AD6254"/>
    <w:rsid w:val="00AD6325"/>
    <w:rsid w:val="00AD6E23"/>
    <w:rsid w:val="00AD6F2E"/>
    <w:rsid w:val="00AD70F7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827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1A00"/>
    <w:rsid w:val="00B437FD"/>
    <w:rsid w:val="00B43B05"/>
    <w:rsid w:val="00B44306"/>
    <w:rsid w:val="00B44EE9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4C44"/>
    <w:rsid w:val="00B752D7"/>
    <w:rsid w:val="00B75788"/>
    <w:rsid w:val="00B75F44"/>
    <w:rsid w:val="00B76C74"/>
    <w:rsid w:val="00B77922"/>
    <w:rsid w:val="00B80B5B"/>
    <w:rsid w:val="00B83911"/>
    <w:rsid w:val="00B83F8F"/>
    <w:rsid w:val="00B850D3"/>
    <w:rsid w:val="00B851F0"/>
    <w:rsid w:val="00B85FB2"/>
    <w:rsid w:val="00B9087F"/>
    <w:rsid w:val="00B9101E"/>
    <w:rsid w:val="00B94119"/>
    <w:rsid w:val="00B94E83"/>
    <w:rsid w:val="00B9518F"/>
    <w:rsid w:val="00B95882"/>
    <w:rsid w:val="00B96452"/>
    <w:rsid w:val="00B96B73"/>
    <w:rsid w:val="00B96E13"/>
    <w:rsid w:val="00B9707F"/>
    <w:rsid w:val="00B973C2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949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E99"/>
    <w:rsid w:val="00C50F11"/>
    <w:rsid w:val="00C5124E"/>
    <w:rsid w:val="00C51B77"/>
    <w:rsid w:val="00C51D56"/>
    <w:rsid w:val="00C5251B"/>
    <w:rsid w:val="00C54731"/>
    <w:rsid w:val="00C561A5"/>
    <w:rsid w:val="00C56261"/>
    <w:rsid w:val="00C56D3F"/>
    <w:rsid w:val="00C62A3C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61D7"/>
    <w:rsid w:val="00C77976"/>
    <w:rsid w:val="00C8033D"/>
    <w:rsid w:val="00C808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2B31"/>
    <w:rsid w:val="00CB34FF"/>
    <w:rsid w:val="00CB75D8"/>
    <w:rsid w:val="00CB7F55"/>
    <w:rsid w:val="00CC0827"/>
    <w:rsid w:val="00CC1E26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14F"/>
    <w:rsid w:val="00CF64B3"/>
    <w:rsid w:val="00CF671C"/>
    <w:rsid w:val="00CF6CD2"/>
    <w:rsid w:val="00CF6D0C"/>
    <w:rsid w:val="00CF7CDD"/>
    <w:rsid w:val="00D046D4"/>
    <w:rsid w:val="00D07571"/>
    <w:rsid w:val="00D07C88"/>
    <w:rsid w:val="00D1238C"/>
    <w:rsid w:val="00D13085"/>
    <w:rsid w:val="00D157BD"/>
    <w:rsid w:val="00D17C28"/>
    <w:rsid w:val="00D17C73"/>
    <w:rsid w:val="00D20FA8"/>
    <w:rsid w:val="00D22B0B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07752"/>
    <w:rsid w:val="00E106E8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70DD"/>
    <w:rsid w:val="00E17F4B"/>
    <w:rsid w:val="00E20C42"/>
    <w:rsid w:val="00E214A5"/>
    <w:rsid w:val="00E21C4B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AC6"/>
    <w:rsid w:val="00E77FEA"/>
    <w:rsid w:val="00E81224"/>
    <w:rsid w:val="00E812FA"/>
    <w:rsid w:val="00E8157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95460"/>
    <w:rsid w:val="00EA1398"/>
    <w:rsid w:val="00EA1BFB"/>
    <w:rsid w:val="00EA230E"/>
    <w:rsid w:val="00EA763A"/>
    <w:rsid w:val="00EA7C09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B6B"/>
    <w:rsid w:val="00F24F5C"/>
    <w:rsid w:val="00F2640A"/>
    <w:rsid w:val="00F336D1"/>
    <w:rsid w:val="00F3414E"/>
    <w:rsid w:val="00F346D3"/>
    <w:rsid w:val="00F37F04"/>
    <w:rsid w:val="00F4008C"/>
    <w:rsid w:val="00F4099E"/>
    <w:rsid w:val="00F40FE7"/>
    <w:rsid w:val="00F41330"/>
    <w:rsid w:val="00F41839"/>
    <w:rsid w:val="00F43444"/>
    <w:rsid w:val="00F44F8A"/>
    <w:rsid w:val="00F458AA"/>
    <w:rsid w:val="00F47880"/>
    <w:rsid w:val="00F50926"/>
    <w:rsid w:val="00F50EEB"/>
    <w:rsid w:val="00F522E7"/>
    <w:rsid w:val="00F5399F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48E3"/>
    <w:rsid w:val="00FA54BC"/>
    <w:rsid w:val="00FA66FA"/>
    <w:rsid w:val="00FB5494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2FF"/>
    <w:rsid w:val="00FD5AE8"/>
    <w:rsid w:val="00FD5D32"/>
    <w:rsid w:val="00FD6971"/>
    <w:rsid w:val="00FD7EE5"/>
    <w:rsid w:val="00FE0BA6"/>
    <w:rsid w:val="00FE3EAD"/>
    <w:rsid w:val="00FE44C9"/>
    <w:rsid w:val="00FE4572"/>
    <w:rsid w:val="00FE53C6"/>
    <w:rsid w:val="00FE62ED"/>
    <w:rsid w:val="00FE6A44"/>
    <w:rsid w:val="00FF31A6"/>
    <w:rsid w:val="00FF5F00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3F6"/>
  </w:style>
  <w:style w:type="paragraph" w:styleId="1">
    <w:name w:val="heading 1"/>
    <w:aliases w:val="H1,Заголовок 1 Знак Знак Знак Знак"/>
    <w:basedOn w:val="a"/>
    <w:next w:val="a"/>
    <w:qFormat/>
    <w:rsid w:val="009D53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53F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9D53F6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9D53F6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D53F6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9D53F6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9D53F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3F6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rsid w:val="009D53F6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9D53F6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9D53F6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5"/>
    <w:locked/>
    <w:rsid w:val="00C86A33"/>
    <w:rPr>
      <w:color w:val="000000"/>
      <w:sz w:val="28"/>
    </w:rPr>
  </w:style>
  <w:style w:type="paragraph" w:customStyle="1" w:styleId="211">
    <w:name w:val="Заголовок 21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  <w:style w:type="paragraph" w:customStyle="1" w:styleId="formattext">
    <w:name w:val="formattext"/>
    <w:basedOn w:val="a"/>
    <w:rsid w:val="008370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D4F7-8BDA-42B9-B366-2387E768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2025-01-30T05:15:00Z</cp:lastPrinted>
  <dcterms:created xsi:type="dcterms:W3CDTF">2025-03-12T11:45:00Z</dcterms:created>
  <dcterms:modified xsi:type="dcterms:W3CDTF">2025-03-12T11:45:00Z</dcterms:modified>
</cp:coreProperties>
</file>