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AB9" w:rsidRPr="00671959" w:rsidRDefault="00F66AB9" w:rsidP="00671959">
      <w:pPr>
        <w:spacing w:line="120" w:lineRule="exact"/>
        <w:jc w:val="center"/>
        <w:rPr>
          <w:b/>
          <w:color w:val="000000"/>
          <w:sz w:val="16"/>
          <w:szCs w:val="16"/>
        </w:rPr>
      </w:pPr>
    </w:p>
    <w:p w:rsidR="002E6063" w:rsidRDefault="002E6063" w:rsidP="00BB137E">
      <w:pPr>
        <w:spacing w:line="240" w:lineRule="exact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Российская Федерация</w:t>
      </w:r>
    </w:p>
    <w:p w:rsidR="002E6063" w:rsidRDefault="002E6063" w:rsidP="00BB137E">
      <w:pPr>
        <w:pStyle w:val="1"/>
        <w:spacing w:line="240" w:lineRule="exact"/>
        <w:rPr>
          <w:b/>
        </w:rPr>
      </w:pPr>
      <w:r>
        <w:rPr>
          <w:b/>
        </w:rPr>
        <w:t>Новгородская область</w:t>
      </w:r>
    </w:p>
    <w:p w:rsidR="00BB137E" w:rsidRPr="00BB137E" w:rsidRDefault="00BB137E" w:rsidP="00BB137E">
      <w:pPr>
        <w:spacing w:line="80" w:lineRule="exact"/>
      </w:pPr>
    </w:p>
    <w:p w:rsidR="002E6063" w:rsidRDefault="002E6063">
      <w:pPr>
        <w:pStyle w:val="2"/>
        <w:rPr>
          <w:color w:val="000000"/>
          <w:sz w:val="24"/>
          <w:szCs w:val="24"/>
        </w:rPr>
      </w:pPr>
      <w:r w:rsidRPr="009C18D0">
        <w:rPr>
          <w:color w:val="000000"/>
          <w:sz w:val="24"/>
          <w:szCs w:val="24"/>
        </w:rPr>
        <w:t xml:space="preserve">АДМИНИСТРАЦИЯ ВАЛДАЙСКОГО </w:t>
      </w:r>
      <w:r w:rsidR="009C18D0">
        <w:rPr>
          <w:color w:val="000000"/>
          <w:sz w:val="24"/>
          <w:szCs w:val="24"/>
        </w:rPr>
        <w:t xml:space="preserve">МУНИЦИПАЛЬНОГО </w:t>
      </w:r>
      <w:r w:rsidRPr="009C18D0">
        <w:rPr>
          <w:color w:val="000000"/>
          <w:sz w:val="24"/>
          <w:szCs w:val="24"/>
        </w:rPr>
        <w:t>РАЙОНА</w:t>
      </w:r>
    </w:p>
    <w:p w:rsidR="002E6063" w:rsidRPr="00FE1B7F" w:rsidRDefault="002E6063">
      <w:pPr>
        <w:pStyle w:val="3"/>
      </w:pPr>
      <w:r w:rsidRPr="00FE1B7F">
        <w:t>Р А С П О Р Я Ж Е Н И Е</w:t>
      </w:r>
    </w:p>
    <w:p w:rsidR="002E6063" w:rsidRPr="002045B3" w:rsidRDefault="002E6063">
      <w:pPr>
        <w:jc w:val="center"/>
        <w:rPr>
          <w:rFonts w:ascii="Courier New" w:hAnsi="Courier New"/>
          <w:color w:val="000000"/>
          <w:sz w:val="28"/>
        </w:rPr>
      </w:pPr>
    </w:p>
    <w:p w:rsidR="007E0179" w:rsidRDefault="005A29A1">
      <w:pPr>
        <w:rPr>
          <w:color w:val="000000"/>
          <w:sz w:val="28"/>
        </w:rPr>
      </w:pPr>
      <w:r>
        <w:rPr>
          <w:color w:val="000000"/>
          <w:sz w:val="28"/>
        </w:rPr>
        <w:t xml:space="preserve">от </w:t>
      </w:r>
      <w:r w:rsidR="0089416D">
        <w:rPr>
          <w:color w:val="000000"/>
          <w:sz w:val="28"/>
        </w:rPr>
        <w:t xml:space="preserve">13.10.2011  </w:t>
      </w:r>
      <w:r w:rsidR="007E0179">
        <w:rPr>
          <w:color w:val="000000"/>
          <w:sz w:val="28"/>
        </w:rPr>
        <w:t xml:space="preserve">  </w:t>
      </w:r>
      <w:r w:rsidR="002E6063">
        <w:rPr>
          <w:color w:val="000000"/>
          <w:sz w:val="28"/>
        </w:rPr>
        <w:t>№</w:t>
      </w:r>
      <w:r w:rsidR="0089416D">
        <w:rPr>
          <w:color w:val="000000"/>
          <w:sz w:val="28"/>
        </w:rPr>
        <w:t xml:space="preserve">  251-рз</w:t>
      </w:r>
      <w:r w:rsidR="00561C9E">
        <w:rPr>
          <w:color w:val="000000"/>
          <w:sz w:val="28"/>
        </w:rPr>
        <w:t xml:space="preserve"> </w:t>
      </w:r>
    </w:p>
    <w:p w:rsidR="002E6063" w:rsidRDefault="002E6063">
      <w:pPr>
        <w:rPr>
          <w:color w:val="000000"/>
          <w:sz w:val="28"/>
        </w:rPr>
      </w:pPr>
      <w:r>
        <w:rPr>
          <w:color w:val="000000"/>
          <w:sz w:val="28"/>
        </w:rPr>
        <w:t>г. Валдай</w:t>
      </w:r>
    </w:p>
    <w:p w:rsidR="00AC3F1B" w:rsidRDefault="00AC3F1B" w:rsidP="00AC3F1B">
      <w:pPr>
        <w:tabs>
          <w:tab w:val="left" w:pos="709"/>
        </w:tabs>
        <w:spacing w:line="240" w:lineRule="exact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08"/>
      </w:tblGrid>
      <w:tr w:rsidR="00AC3F1B">
        <w:trPr>
          <w:trHeight w:val="100"/>
        </w:trPr>
        <w:tc>
          <w:tcPr>
            <w:tcW w:w="3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1C9E" w:rsidRPr="00964F1E" w:rsidRDefault="0089416D" w:rsidP="00D13C62">
            <w:pPr>
              <w:spacing w:line="240" w:lineRule="exac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утверждении админ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стративного регламента предоставления муниц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пальной услуги «Предста</w:t>
            </w:r>
            <w:r>
              <w:rPr>
                <w:b/>
                <w:sz w:val="28"/>
                <w:szCs w:val="28"/>
              </w:rPr>
              <w:t>в</w:t>
            </w:r>
            <w:r>
              <w:rPr>
                <w:b/>
                <w:sz w:val="28"/>
                <w:szCs w:val="28"/>
              </w:rPr>
              <w:t>ление информации об орг</w:t>
            </w:r>
            <w:r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</w:rPr>
              <w:t>низации общедоступного и беспла</w:t>
            </w:r>
            <w:r>
              <w:rPr>
                <w:b/>
                <w:sz w:val="28"/>
                <w:szCs w:val="28"/>
              </w:rPr>
              <w:t>т</w:t>
            </w:r>
            <w:r>
              <w:rPr>
                <w:b/>
                <w:sz w:val="28"/>
                <w:szCs w:val="28"/>
              </w:rPr>
              <w:t>ного дошкольного, начального общего, осно</w:t>
            </w:r>
            <w:r>
              <w:rPr>
                <w:b/>
                <w:sz w:val="28"/>
                <w:szCs w:val="28"/>
              </w:rPr>
              <w:t>в</w:t>
            </w:r>
            <w:r>
              <w:rPr>
                <w:b/>
                <w:sz w:val="28"/>
                <w:szCs w:val="28"/>
              </w:rPr>
              <w:t>ного общего, среднего (по</w:t>
            </w:r>
            <w:r>
              <w:rPr>
                <w:b/>
                <w:sz w:val="28"/>
                <w:szCs w:val="28"/>
              </w:rPr>
              <w:t>л</w:t>
            </w:r>
            <w:r>
              <w:rPr>
                <w:b/>
                <w:sz w:val="28"/>
                <w:szCs w:val="28"/>
              </w:rPr>
              <w:t>ного) общего, а также д</w:t>
            </w:r>
            <w:r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полн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тельного образования в образовательных учр</w:t>
            </w:r>
            <w:r>
              <w:rPr>
                <w:b/>
                <w:sz w:val="28"/>
                <w:szCs w:val="28"/>
              </w:rPr>
              <w:t>е</w:t>
            </w:r>
            <w:r>
              <w:rPr>
                <w:b/>
                <w:sz w:val="28"/>
                <w:szCs w:val="28"/>
              </w:rPr>
              <w:t xml:space="preserve">ждениях </w:t>
            </w:r>
            <w:r>
              <w:rPr>
                <w:rFonts w:eastAsia="A"/>
                <w:b/>
                <w:sz w:val="28"/>
                <w:szCs w:val="28"/>
              </w:rPr>
              <w:t>Валдайского</w:t>
            </w:r>
            <w:r>
              <w:rPr>
                <w:b/>
                <w:sz w:val="28"/>
                <w:szCs w:val="28"/>
              </w:rPr>
              <w:t xml:space="preserve"> мун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ципал</w:t>
            </w:r>
            <w:r>
              <w:rPr>
                <w:b/>
                <w:sz w:val="28"/>
                <w:szCs w:val="28"/>
              </w:rPr>
              <w:t>ь</w:t>
            </w:r>
            <w:r>
              <w:rPr>
                <w:b/>
                <w:sz w:val="28"/>
                <w:szCs w:val="28"/>
              </w:rPr>
              <w:t>ного района»</w:t>
            </w:r>
          </w:p>
        </w:tc>
      </w:tr>
    </w:tbl>
    <w:p w:rsidR="00561C9E" w:rsidRDefault="00561C9E" w:rsidP="001237E3">
      <w:pPr>
        <w:shd w:val="clear" w:color="auto" w:fill="FFFFFF"/>
        <w:suppressAutoHyphens/>
        <w:spacing w:line="240" w:lineRule="exact"/>
        <w:ind w:firstLine="709"/>
        <w:rPr>
          <w:sz w:val="28"/>
          <w:szCs w:val="28"/>
          <w:lang w:eastAsia="ar-SA"/>
        </w:rPr>
      </w:pPr>
    </w:p>
    <w:p w:rsidR="001237E3" w:rsidRDefault="001237E3" w:rsidP="001237E3">
      <w:pPr>
        <w:shd w:val="clear" w:color="auto" w:fill="FFFFFF"/>
        <w:suppressAutoHyphens/>
        <w:spacing w:line="240" w:lineRule="exact"/>
        <w:ind w:firstLine="709"/>
        <w:rPr>
          <w:sz w:val="28"/>
          <w:szCs w:val="28"/>
          <w:lang w:eastAsia="ar-SA"/>
        </w:rPr>
      </w:pPr>
    </w:p>
    <w:p w:rsidR="001237E3" w:rsidRDefault="001237E3" w:rsidP="001237E3">
      <w:pPr>
        <w:ind w:right="-96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r>
        <w:rPr>
          <w:rFonts w:eastAsia="A"/>
          <w:sz w:val="28"/>
          <w:szCs w:val="28"/>
        </w:rPr>
        <w:t xml:space="preserve">Федеральным законом от 27 июля 2010 года №210-ФЗ «Об организации предоставления государственных и муниципальных услуг» и </w:t>
      </w:r>
      <w:r>
        <w:rPr>
          <w:sz w:val="28"/>
          <w:szCs w:val="28"/>
        </w:rPr>
        <w:t>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становлением Администрации Валдайского муниципального района от </w:t>
      </w:r>
      <w:r>
        <w:rPr>
          <w:rFonts w:eastAsia="A"/>
          <w:sz w:val="28"/>
          <w:szCs w:val="28"/>
        </w:rPr>
        <w:t>30.09</w:t>
      </w:r>
      <w:r>
        <w:rPr>
          <w:sz w:val="28"/>
          <w:szCs w:val="28"/>
        </w:rPr>
        <w:t>.201</w:t>
      </w:r>
      <w:r>
        <w:rPr>
          <w:rFonts w:eastAsia="A"/>
          <w:sz w:val="28"/>
          <w:szCs w:val="28"/>
        </w:rPr>
        <w:t>1</w:t>
      </w:r>
      <w:r>
        <w:rPr>
          <w:sz w:val="28"/>
          <w:szCs w:val="28"/>
        </w:rPr>
        <w:t xml:space="preserve"> № </w:t>
      </w:r>
      <w:r>
        <w:rPr>
          <w:rFonts w:eastAsia="A"/>
          <w:sz w:val="28"/>
          <w:szCs w:val="28"/>
        </w:rPr>
        <w:t>1550</w:t>
      </w:r>
      <w:r>
        <w:rPr>
          <w:sz w:val="28"/>
          <w:szCs w:val="28"/>
        </w:rPr>
        <w:t xml:space="preserve"> «О </w:t>
      </w:r>
      <w:r>
        <w:rPr>
          <w:rFonts w:eastAsia="A"/>
          <w:sz w:val="28"/>
          <w:szCs w:val="28"/>
        </w:rPr>
        <w:t>разработке и утверждении административных регл</w:t>
      </w:r>
      <w:r>
        <w:rPr>
          <w:rFonts w:eastAsia="A"/>
          <w:sz w:val="28"/>
          <w:szCs w:val="28"/>
        </w:rPr>
        <w:t>а</w:t>
      </w:r>
      <w:r>
        <w:rPr>
          <w:rFonts w:eastAsia="A"/>
          <w:sz w:val="28"/>
          <w:szCs w:val="28"/>
        </w:rPr>
        <w:t>ментов исполнения муниципальных функций, административных регламентов предоставления муниципальных услуг</w:t>
      </w:r>
      <w:r>
        <w:rPr>
          <w:sz w:val="28"/>
          <w:szCs w:val="28"/>
        </w:rPr>
        <w:t>»:</w:t>
      </w:r>
    </w:p>
    <w:p w:rsidR="001237E3" w:rsidRDefault="001237E3" w:rsidP="001237E3">
      <w:pPr>
        <w:ind w:right="-96"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1. Утвердить прилагаемый а</w:t>
      </w:r>
      <w:r>
        <w:rPr>
          <w:iCs/>
          <w:sz w:val="28"/>
          <w:szCs w:val="28"/>
        </w:rPr>
        <w:t xml:space="preserve">дминистративный регламент </w:t>
      </w:r>
      <w:r>
        <w:rPr>
          <w:sz w:val="28"/>
          <w:szCs w:val="28"/>
        </w:rPr>
        <w:t>предоставл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муниципальной услуги «Представление информации об организации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щедоступного и бесплатного дошкольного, начального общего, основного общего, среднего (полного) общего, а также дополнительного образования в образовательных учреждениях </w:t>
      </w:r>
      <w:r>
        <w:rPr>
          <w:rFonts w:eastAsia="A"/>
          <w:sz w:val="28"/>
          <w:szCs w:val="28"/>
        </w:rPr>
        <w:t>Валдайского</w:t>
      </w:r>
      <w:r>
        <w:rPr>
          <w:sz w:val="28"/>
          <w:szCs w:val="28"/>
        </w:rPr>
        <w:t xml:space="preserve"> муниципального района».</w:t>
      </w:r>
    </w:p>
    <w:p w:rsidR="001237E3" w:rsidRDefault="001237E3" w:rsidP="001237E3">
      <w:pPr>
        <w:ind w:right="-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2. Комитету по организационным и общим вопросам Администрации муниципального района обеспечить размещение настоящего </w:t>
      </w:r>
      <w:r>
        <w:rPr>
          <w:rFonts w:eastAsia="A"/>
          <w:sz w:val="28"/>
          <w:szCs w:val="28"/>
        </w:rPr>
        <w:t>распоряжения</w:t>
      </w:r>
      <w:r>
        <w:rPr>
          <w:sz w:val="28"/>
          <w:szCs w:val="28"/>
        </w:rPr>
        <w:t xml:space="preserve"> в сети Интернет на официальном сайте Администрации Валдайского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района </w:t>
      </w:r>
      <w:hyperlink r:id="rId8" w:history="1">
        <w:r w:rsidRPr="001237E3">
          <w:rPr>
            <w:rStyle w:val="ac"/>
            <w:color w:val="auto"/>
            <w:sz w:val="28"/>
            <w:szCs w:val="28"/>
            <w:lang w:val="en-US"/>
          </w:rPr>
          <w:t>http</w:t>
        </w:r>
        <w:r w:rsidRPr="001237E3">
          <w:rPr>
            <w:rStyle w:val="ac"/>
            <w:color w:val="auto"/>
            <w:sz w:val="28"/>
            <w:szCs w:val="28"/>
          </w:rPr>
          <w:t>://</w:t>
        </w:r>
        <w:r w:rsidRPr="001237E3">
          <w:rPr>
            <w:rStyle w:val="ac"/>
            <w:color w:val="auto"/>
            <w:sz w:val="28"/>
            <w:szCs w:val="28"/>
            <w:lang w:val="en-US"/>
          </w:rPr>
          <w:t>valdayadm</w:t>
        </w:r>
        <w:r w:rsidRPr="001237E3">
          <w:rPr>
            <w:rStyle w:val="ac"/>
            <w:color w:val="auto"/>
            <w:sz w:val="28"/>
            <w:szCs w:val="28"/>
          </w:rPr>
          <w:t>.</w:t>
        </w:r>
        <w:r w:rsidRPr="001237E3">
          <w:rPr>
            <w:rStyle w:val="ac"/>
            <w:color w:val="auto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, в федеральной государственной инфо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мационной системе «Сводный реестр государственных и муниципальных услуг (функций)», а также в федеральной государственной информационной системе «Единый портал государственных и муниципальных услуг (фун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ций)».</w:t>
      </w:r>
    </w:p>
    <w:p w:rsidR="00D13C62" w:rsidRDefault="00D13C62" w:rsidP="00D13C62">
      <w:pPr>
        <w:jc w:val="both"/>
        <w:rPr>
          <w:b/>
          <w:sz w:val="28"/>
          <w:szCs w:val="28"/>
        </w:rPr>
      </w:pPr>
    </w:p>
    <w:p w:rsidR="001237E3" w:rsidRDefault="001237E3" w:rsidP="00D13C62">
      <w:pPr>
        <w:jc w:val="both"/>
        <w:rPr>
          <w:b/>
          <w:sz w:val="28"/>
          <w:szCs w:val="28"/>
        </w:rPr>
      </w:pPr>
    </w:p>
    <w:p w:rsidR="003D2680" w:rsidRDefault="003D2680" w:rsidP="003D2680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Первый заместитель Главы</w:t>
      </w:r>
    </w:p>
    <w:p w:rsidR="003D2680" w:rsidRDefault="003D2680" w:rsidP="003D2680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муниципального</w:t>
      </w:r>
    </w:p>
    <w:p w:rsidR="003D2680" w:rsidRDefault="003D2680" w:rsidP="003D2680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3941A0">
        <w:rPr>
          <w:b/>
          <w:sz w:val="28"/>
          <w:szCs w:val="28"/>
        </w:rPr>
        <w:tab/>
      </w:r>
      <w:r w:rsidR="003941A0">
        <w:rPr>
          <w:b/>
          <w:sz w:val="28"/>
          <w:szCs w:val="28"/>
        </w:rPr>
        <w:tab/>
      </w:r>
      <w:r w:rsidR="003941A0">
        <w:rPr>
          <w:b/>
          <w:sz w:val="28"/>
          <w:szCs w:val="28"/>
        </w:rPr>
        <w:tab/>
      </w:r>
      <w:r>
        <w:rPr>
          <w:b/>
          <w:sz w:val="28"/>
          <w:szCs w:val="28"/>
        </w:rPr>
        <w:t>Е.А.Гаврилов</w:t>
      </w:r>
    </w:p>
    <w:p w:rsidR="003D2680" w:rsidRDefault="003D2680" w:rsidP="00D13C62">
      <w:pPr>
        <w:jc w:val="both"/>
        <w:rPr>
          <w:b/>
          <w:sz w:val="28"/>
          <w:szCs w:val="28"/>
        </w:rPr>
      </w:pPr>
    </w:p>
    <w:p w:rsidR="008C5AFA" w:rsidRDefault="008C5AFA" w:rsidP="008C5AFA">
      <w:pPr>
        <w:jc w:val="both"/>
        <w:rPr>
          <w:sz w:val="28"/>
          <w:szCs w:val="28"/>
        </w:rPr>
      </w:pPr>
    </w:p>
    <w:p w:rsidR="00D12119" w:rsidRDefault="00D12119" w:rsidP="008C5AFA">
      <w:pPr>
        <w:jc w:val="both"/>
        <w:rPr>
          <w:sz w:val="28"/>
          <w:szCs w:val="28"/>
        </w:rPr>
      </w:pPr>
    </w:p>
    <w:p w:rsidR="00D12119" w:rsidRDefault="00D12119" w:rsidP="008C5AFA">
      <w:pPr>
        <w:jc w:val="both"/>
        <w:rPr>
          <w:sz w:val="28"/>
          <w:szCs w:val="28"/>
        </w:rPr>
      </w:pPr>
    </w:p>
    <w:p w:rsidR="00D12119" w:rsidRDefault="00D12119" w:rsidP="008C5AFA">
      <w:pPr>
        <w:jc w:val="both"/>
        <w:rPr>
          <w:sz w:val="28"/>
          <w:szCs w:val="28"/>
        </w:rPr>
      </w:pPr>
      <w:bookmarkStart w:id="0" w:name="_GoBack"/>
      <w:bookmarkEnd w:id="0"/>
    </w:p>
    <w:p w:rsidR="00EE0F1F" w:rsidRDefault="00EE0F1F" w:rsidP="00EE0F1F">
      <w:pPr>
        <w:jc w:val="center"/>
      </w:pPr>
    </w:p>
    <w:p w:rsidR="00EE0F1F" w:rsidRDefault="00EE0F1F" w:rsidP="00EE0F1F">
      <w:pPr>
        <w:ind w:right="-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EE0F1F" w:rsidRDefault="00EE0F1F" w:rsidP="00EE0F1F">
      <w:pPr>
        <w:tabs>
          <w:tab w:val="left" w:pos="4140"/>
          <w:tab w:val="left" w:pos="5529"/>
        </w:tabs>
        <w:ind w:left="5245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УТВЕРЖДЁН</w:t>
      </w:r>
    </w:p>
    <w:p w:rsidR="00EE0F1F" w:rsidRDefault="00EE0F1F" w:rsidP="00EE0F1F">
      <w:pPr>
        <w:tabs>
          <w:tab w:val="left" w:pos="4140"/>
          <w:tab w:val="left" w:pos="5529"/>
        </w:tabs>
        <w:ind w:left="5245"/>
        <w:jc w:val="both"/>
        <w:rPr>
          <w:iCs/>
          <w:sz w:val="28"/>
          <w:szCs w:val="28"/>
        </w:rPr>
      </w:pPr>
      <w:r>
        <w:rPr>
          <w:rFonts w:eastAsia="A"/>
          <w:iCs/>
          <w:sz w:val="28"/>
          <w:szCs w:val="28"/>
        </w:rPr>
        <w:t>распоряжением</w:t>
      </w:r>
      <w:r>
        <w:rPr>
          <w:iCs/>
          <w:sz w:val="28"/>
          <w:szCs w:val="28"/>
        </w:rPr>
        <w:t xml:space="preserve"> Администрации </w:t>
      </w:r>
    </w:p>
    <w:p w:rsidR="00EE0F1F" w:rsidRDefault="00EE0F1F" w:rsidP="00EE0F1F">
      <w:pPr>
        <w:tabs>
          <w:tab w:val="left" w:pos="4140"/>
          <w:tab w:val="left" w:pos="5529"/>
        </w:tabs>
        <w:ind w:left="5245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муниципального района</w:t>
      </w:r>
    </w:p>
    <w:p w:rsidR="00EE0F1F" w:rsidRDefault="00EE0F1F" w:rsidP="00EE0F1F">
      <w:pPr>
        <w:tabs>
          <w:tab w:val="left" w:pos="4140"/>
          <w:tab w:val="left" w:pos="5529"/>
        </w:tabs>
        <w:ind w:left="5245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от </w:t>
      </w:r>
      <w:r>
        <w:rPr>
          <w:rFonts w:eastAsia="A"/>
          <w:iCs/>
          <w:sz w:val="28"/>
          <w:szCs w:val="28"/>
        </w:rPr>
        <w:t xml:space="preserve">13.10.2011   </w:t>
      </w:r>
      <w:r>
        <w:rPr>
          <w:iCs/>
          <w:sz w:val="28"/>
          <w:szCs w:val="28"/>
        </w:rPr>
        <w:t xml:space="preserve"> № 251-рз </w:t>
      </w:r>
    </w:p>
    <w:p w:rsidR="00EE0F1F" w:rsidRDefault="00EE0F1F" w:rsidP="00EE0F1F">
      <w:pPr>
        <w:jc w:val="center"/>
        <w:rPr>
          <w:b/>
          <w:sz w:val="24"/>
          <w:szCs w:val="24"/>
        </w:rPr>
      </w:pPr>
    </w:p>
    <w:p w:rsidR="00EE0F1F" w:rsidRDefault="00EE0F1F" w:rsidP="00EE0F1F">
      <w:pPr>
        <w:jc w:val="center"/>
        <w:rPr>
          <w:b/>
          <w:sz w:val="28"/>
          <w:szCs w:val="28"/>
        </w:rPr>
      </w:pPr>
    </w:p>
    <w:p w:rsidR="00EE0F1F" w:rsidRDefault="00EE0F1F" w:rsidP="00EE0F1F">
      <w:pPr>
        <w:jc w:val="center"/>
        <w:rPr>
          <w:b/>
          <w:sz w:val="28"/>
          <w:szCs w:val="28"/>
        </w:rPr>
      </w:pPr>
    </w:p>
    <w:p w:rsidR="00EE0F1F" w:rsidRDefault="00EE0F1F" w:rsidP="00EE0F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АДМИНИСТРАТИВНЫЙ РЕГЛАМЕНТ</w:t>
      </w:r>
    </w:p>
    <w:p w:rsidR="00EE0F1F" w:rsidRDefault="00EE0F1F" w:rsidP="00EE0F1F">
      <w:pPr>
        <w:jc w:val="center"/>
        <w:rPr>
          <w:rFonts w:eastAsia="A"/>
          <w:b/>
          <w:sz w:val="28"/>
          <w:szCs w:val="28"/>
        </w:rPr>
      </w:pPr>
      <w:r>
        <w:rPr>
          <w:b/>
          <w:sz w:val="28"/>
          <w:szCs w:val="28"/>
        </w:rPr>
        <w:t>предоставления муниципальной услуги «Представление информации об организации общедоступного и бесплатного дошкольного, начального общего, основного общего, среднего (полного) общего, а также дополн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тельного образования в образовательных учреждениях </w:t>
      </w:r>
    </w:p>
    <w:p w:rsidR="00EE0F1F" w:rsidRDefault="00EE0F1F" w:rsidP="00EE0F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Валдайского муниципального района»</w:t>
      </w:r>
    </w:p>
    <w:p w:rsidR="00EE0F1F" w:rsidRDefault="00EE0F1F" w:rsidP="00EE0F1F">
      <w:pPr>
        <w:pStyle w:val="af0"/>
        <w:rPr>
          <w:b w:val="0"/>
          <w:szCs w:val="28"/>
        </w:rPr>
      </w:pPr>
    </w:p>
    <w:p w:rsidR="00EE0F1F" w:rsidRDefault="00EE0F1F" w:rsidP="00EE0F1F">
      <w:pPr>
        <w:pStyle w:val="af0"/>
        <w:rPr>
          <w:b w:val="0"/>
          <w:szCs w:val="28"/>
        </w:rPr>
      </w:pPr>
    </w:p>
    <w:p w:rsidR="00EE0F1F" w:rsidRDefault="00EE0F1F" w:rsidP="00EE0F1F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I. Общие положения</w:t>
      </w:r>
    </w:p>
    <w:p w:rsidR="00EE0F1F" w:rsidRDefault="00EE0F1F" w:rsidP="00EE0F1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sz w:val="28"/>
          <w:szCs w:val="28"/>
        </w:rPr>
        <w:t>1.1. Предмет регулирования административного регламента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предметом регулирования административного регламента являются отношения, возникающие между заявителями и комитетом  образования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министрации муниципального района (далее комитет), связанные с пред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ставлением муниципальной услуги по представлению информации об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низации общедоступного и бесплатного дошкольного, начального общего, основного общего, среднего (полного) общего, а также дополнительного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разования в образовательных учреждениях муниципального района (далее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министративный регламент).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1.2. Описание заявителей муниципальной услуги</w:t>
      </w:r>
    </w:p>
    <w:p w:rsidR="00EE0F1F" w:rsidRDefault="00EE0F1F" w:rsidP="00EE0F1F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1.2.1.</w:t>
      </w:r>
      <w:r>
        <w:t xml:space="preserve"> </w:t>
      </w:r>
      <w:r>
        <w:rPr>
          <w:bCs/>
          <w:color w:val="000000"/>
          <w:sz w:val="28"/>
          <w:szCs w:val="28"/>
        </w:rPr>
        <w:t xml:space="preserve">Под </w:t>
      </w:r>
      <w:r>
        <w:rPr>
          <w:bCs/>
          <w:iCs/>
          <w:color w:val="000000"/>
          <w:sz w:val="28"/>
          <w:szCs w:val="28"/>
        </w:rPr>
        <w:t xml:space="preserve">заявителями </w:t>
      </w:r>
      <w:r>
        <w:rPr>
          <w:bCs/>
          <w:color w:val="000000"/>
          <w:sz w:val="28"/>
          <w:szCs w:val="28"/>
        </w:rPr>
        <w:t>в настоящем административном регламенте п</w:t>
      </w:r>
      <w:r>
        <w:rPr>
          <w:bCs/>
          <w:color w:val="000000"/>
          <w:sz w:val="28"/>
          <w:szCs w:val="28"/>
        </w:rPr>
        <w:t>о</w:t>
      </w:r>
      <w:r>
        <w:rPr>
          <w:bCs/>
          <w:color w:val="000000"/>
          <w:sz w:val="28"/>
          <w:szCs w:val="28"/>
        </w:rPr>
        <w:t>нимаются:</w:t>
      </w:r>
    </w:p>
    <w:p w:rsidR="00EE0F1F" w:rsidRDefault="00EE0F1F" w:rsidP="00EE0F1F">
      <w:pPr>
        <w:ind w:left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граждане Российской Федерации</w:t>
      </w:r>
      <w:r>
        <w:rPr>
          <w:color w:val="000000"/>
          <w:sz w:val="28"/>
          <w:szCs w:val="28"/>
        </w:rPr>
        <w:t>, иностранные граждане и лица без гражданства;</w:t>
      </w:r>
    </w:p>
    <w:p w:rsidR="00EE0F1F" w:rsidRDefault="00EE0F1F" w:rsidP="00EE0F1F">
      <w:pPr>
        <w:ind w:left="720"/>
        <w:jc w:val="both"/>
        <w:rPr>
          <w:rFonts w:eastAsia="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образовательные учреждения;</w:t>
      </w:r>
    </w:p>
    <w:p w:rsidR="00EE0F1F" w:rsidRDefault="00EE0F1F" w:rsidP="00EE0F1F">
      <w:pPr>
        <w:ind w:left="720"/>
        <w:jc w:val="both"/>
        <w:rPr>
          <w:color w:val="000000"/>
          <w:sz w:val="28"/>
          <w:szCs w:val="28"/>
        </w:rPr>
      </w:pPr>
      <w:r>
        <w:rPr>
          <w:rFonts w:ascii="R" w:eastAsia="A" w:hAnsi="R"/>
          <w:sz w:val="28"/>
          <w:szCs w:val="28"/>
        </w:rPr>
        <w:t>о</w:t>
      </w:r>
      <w:r>
        <w:rPr>
          <w:rFonts w:ascii="R" w:hAnsi="R"/>
          <w:sz w:val="28"/>
          <w:szCs w:val="28"/>
        </w:rPr>
        <w:t>т имени заявителя могут выступать физические и юридические лица, имеющие право в соответствии с законодательством Российской Фед</w:t>
      </w:r>
      <w:r>
        <w:rPr>
          <w:rFonts w:ascii="R" w:hAnsi="R"/>
          <w:sz w:val="28"/>
          <w:szCs w:val="28"/>
        </w:rPr>
        <w:t>е</w:t>
      </w:r>
      <w:r>
        <w:rPr>
          <w:rFonts w:ascii="R" w:hAnsi="R"/>
          <w:sz w:val="28"/>
          <w:szCs w:val="28"/>
        </w:rPr>
        <w:t>рации либо в силу наделения их заявителями в порядке, установленном законодательством Российской Федерации полномочиями выступать от их имени (далее  заявители).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1.3. Требования к порядку информирования о порядке предоставления муниципальной услуги</w:t>
      </w:r>
    </w:p>
    <w:p w:rsidR="00EE0F1F" w:rsidRDefault="00EE0F1F" w:rsidP="00EE0F1F">
      <w:pPr>
        <w:ind w:firstLine="708"/>
        <w:jc w:val="both"/>
        <w:rPr>
          <w:rFonts w:eastAsia="A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1.3.1. </w:t>
      </w:r>
      <w:r>
        <w:rPr>
          <w:sz w:val="28"/>
          <w:szCs w:val="28"/>
        </w:rPr>
        <w:t>Место нахождения</w:t>
      </w:r>
      <w:r>
        <w:rPr>
          <w:rFonts w:eastAsia="A"/>
          <w:sz w:val="28"/>
          <w:szCs w:val="28"/>
        </w:rPr>
        <w:t>:</w:t>
      </w:r>
    </w:p>
    <w:p w:rsidR="00EE0F1F" w:rsidRDefault="00EE0F1F" w:rsidP="00EE0F1F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комитета</w:t>
      </w:r>
      <w:r>
        <w:rPr>
          <w:rFonts w:eastAsia="A"/>
          <w:sz w:val="28"/>
          <w:szCs w:val="28"/>
        </w:rPr>
        <w:t xml:space="preserve"> образования</w:t>
      </w:r>
      <w:r>
        <w:rPr>
          <w:sz w:val="28"/>
          <w:szCs w:val="28"/>
        </w:rPr>
        <w:t xml:space="preserve">: </w:t>
      </w:r>
      <w:r>
        <w:rPr>
          <w:color w:val="000000"/>
          <w:spacing w:val="-1"/>
          <w:sz w:val="28"/>
          <w:szCs w:val="28"/>
        </w:rPr>
        <w:t xml:space="preserve">г. Валдай, </w:t>
      </w:r>
      <w:r>
        <w:rPr>
          <w:color w:val="000000"/>
          <w:sz w:val="28"/>
          <w:szCs w:val="28"/>
        </w:rPr>
        <w:t>Новгородской области, Комсомол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ский пр., 19/21.</w:t>
      </w:r>
    </w:p>
    <w:p w:rsidR="00EE0F1F" w:rsidRDefault="00EE0F1F" w:rsidP="00EE0F1F">
      <w:pPr>
        <w:shd w:val="clear" w:color="auto" w:fill="FFFFFF"/>
        <w:tabs>
          <w:tab w:val="left" w:pos="709"/>
        </w:tabs>
        <w:jc w:val="both"/>
        <w:rPr>
          <w:rFonts w:eastAsia="A"/>
          <w:color w:val="000000"/>
          <w:sz w:val="28"/>
          <w:szCs w:val="28"/>
        </w:rPr>
      </w:pPr>
      <w:r>
        <w:rPr>
          <w:rFonts w:eastAsia="A"/>
          <w:sz w:val="28"/>
          <w:szCs w:val="28"/>
        </w:rPr>
        <w:tab/>
        <w:t xml:space="preserve">муниципального бюджетного учреждения «Многофункциональный центр Валдайского </w:t>
      </w:r>
      <w:r>
        <w:rPr>
          <w:sz w:val="28"/>
          <w:szCs w:val="28"/>
        </w:rPr>
        <w:t>муниципального района</w:t>
      </w:r>
      <w:r>
        <w:rPr>
          <w:rFonts w:eastAsia="A"/>
          <w:sz w:val="28"/>
          <w:szCs w:val="28"/>
        </w:rPr>
        <w:t>» (далее МФЦ)</w:t>
      </w:r>
      <w:r>
        <w:rPr>
          <w:sz w:val="28"/>
          <w:szCs w:val="28"/>
        </w:rPr>
        <w:t>:</w:t>
      </w:r>
      <w:r>
        <w:rPr>
          <w:color w:val="000000"/>
          <w:spacing w:val="-1"/>
          <w:sz w:val="28"/>
          <w:szCs w:val="28"/>
        </w:rPr>
        <w:t xml:space="preserve"> г. Валдай, </w:t>
      </w:r>
      <w:r>
        <w:rPr>
          <w:color w:val="000000"/>
          <w:sz w:val="28"/>
          <w:szCs w:val="28"/>
        </w:rPr>
        <w:t>Новг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родской области, </w:t>
      </w:r>
      <w:r>
        <w:rPr>
          <w:rFonts w:eastAsia="A"/>
          <w:color w:val="000000"/>
          <w:sz w:val="28"/>
          <w:szCs w:val="28"/>
        </w:rPr>
        <w:t>ул.Гагарина, д</w:t>
      </w:r>
      <w:r>
        <w:rPr>
          <w:color w:val="000000"/>
          <w:sz w:val="28"/>
          <w:szCs w:val="28"/>
        </w:rPr>
        <w:t>12/2</w:t>
      </w:r>
      <w:r>
        <w:rPr>
          <w:rFonts w:eastAsia="A"/>
          <w:color w:val="000000"/>
          <w:sz w:val="28"/>
          <w:szCs w:val="28"/>
        </w:rPr>
        <w:t>.</w:t>
      </w:r>
    </w:p>
    <w:p w:rsidR="00EE0F1F" w:rsidRDefault="00EE0F1F" w:rsidP="00EE0F1F">
      <w:pPr>
        <w:shd w:val="clear" w:color="auto" w:fill="FFFFFF"/>
        <w:tabs>
          <w:tab w:val="left" w:pos="709"/>
        </w:tabs>
        <w:jc w:val="both"/>
        <w:rPr>
          <w:rFonts w:eastAsia="A"/>
          <w:color w:val="000000"/>
          <w:sz w:val="28"/>
          <w:szCs w:val="28"/>
        </w:rPr>
      </w:pPr>
    </w:p>
    <w:p w:rsidR="00EE0F1F" w:rsidRDefault="00EE0F1F" w:rsidP="00EE0F1F">
      <w:pPr>
        <w:shd w:val="clear" w:color="auto" w:fill="FFFFFF"/>
        <w:tabs>
          <w:tab w:val="left" w:pos="709"/>
        </w:tabs>
        <w:jc w:val="both"/>
        <w:rPr>
          <w:rFonts w:eastAsia="A"/>
          <w:color w:val="000000"/>
          <w:sz w:val="28"/>
          <w:szCs w:val="28"/>
        </w:rPr>
      </w:pPr>
    </w:p>
    <w:p w:rsidR="00EE0F1F" w:rsidRDefault="00EE0F1F" w:rsidP="00EE0F1F">
      <w:pPr>
        <w:shd w:val="clear" w:color="auto" w:fill="FFFFFF"/>
        <w:tabs>
          <w:tab w:val="left" w:pos="709"/>
        </w:tabs>
        <w:jc w:val="both"/>
        <w:rPr>
          <w:rFonts w:eastAsia="A"/>
          <w:sz w:val="28"/>
          <w:szCs w:val="28"/>
        </w:rPr>
      </w:pPr>
    </w:p>
    <w:p w:rsidR="00EE0F1F" w:rsidRDefault="00EE0F1F" w:rsidP="00EE0F1F">
      <w:pPr>
        <w:shd w:val="clear" w:color="auto" w:fill="FFFFFF"/>
        <w:tabs>
          <w:tab w:val="left" w:pos="709"/>
        </w:tabs>
        <w:jc w:val="both"/>
        <w:rPr>
          <w:rFonts w:eastAsia="A"/>
          <w:sz w:val="28"/>
          <w:szCs w:val="28"/>
        </w:rPr>
      </w:pPr>
      <w:r>
        <w:rPr>
          <w:rFonts w:eastAsia="A"/>
          <w:sz w:val="28"/>
          <w:szCs w:val="28"/>
        </w:rPr>
        <w:tab/>
        <w:t>Г</w:t>
      </w:r>
      <w:r>
        <w:rPr>
          <w:sz w:val="28"/>
          <w:szCs w:val="28"/>
        </w:rPr>
        <w:t>рафик (режим) приема заинтересованных лиц по вопросам предоста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ления муниципальной услуги должностными лицами</w:t>
      </w:r>
      <w:r>
        <w:rPr>
          <w:rFonts w:eastAsia="A"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EE0F1F" w:rsidRDefault="00EE0F1F" w:rsidP="00EE0F1F">
      <w:pPr>
        <w:shd w:val="clear" w:color="auto" w:fill="FFFFFF"/>
        <w:tabs>
          <w:tab w:val="left" w:pos="709"/>
        </w:tabs>
        <w:jc w:val="both"/>
        <w:rPr>
          <w:rStyle w:val="FontStyle40"/>
          <w:sz w:val="28"/>
          <w:szCs w:val="28"/>
        </w:rPr>
      </w:pPr>
      <w:r>
        <w:rPr>
          <w:sz w:val="28"/>
          <w:szCs w:val="28"/>
        </w:rPr>
        <w:lastRenderedPageBreak/>
        <w:t>комитета</w:t>
      </w:r>
      <w:r>
        <w:rPr>
          <w:rFonts w:eastAsia="A"/>
          <w:sz w:val="28"/>
          <w:szCs w:val="28"/>
        </w:rPr>
        <w:t xml:space="preserve"> образования</w:t>
      </w:r>
      <w:r>
        <w:rPr>
          <w:sz w:val="28"/>
          <w:szCs w:val="28"/>
        </w:rPr>
        <w:t>:</w:t>
      </w:r>
      <w:r>
        <w:rPr>
          <w:color w:val="000000"/>
          <w:spacing w:val="-1"/>
        </w:rPr>
        <w:t xml:space="preserve"> </w:t>
      </w:r>
      <w:r>
        <w:rPr>
          <w:rStyle w:val="FontStyle40"/>
          <w:sz w:val="28"/>
          <w:szCs w:val="28"/>
        </w:rPr>
        <w:t>понедельник – пятница: с 8.00 до 17.00;</w:t>
      </w:r>
    </w:p>
    <w:p w:rsidR="00EE0F1F" w:rsidRDefault="00EE0F1F" w:rsidP="00EE0F1F">
      <w:pPr>
        <w:ind w:firstLine="708"/>
        <w:jc w:val="both"/>
        <w:rPr>
          <w:rStyle w:val="FontStyle40"/>
          <w:sz w:val="28"/>
          <w:szCs w:val="28"/>
        </w:rPr>
      </w:pPr>
      <w:r>
        <w:rPr>
          <w:rStyle w:val="FontStyle40"/>
          <w:sz w:val="28"/>
          <w:szCs w:val="28"/>
        </w:rPr>
        <w:t>перерыв на обед: с 1</w:t>
      </w:r>
      <w:r>
        <w:rPr>
          <w:rStyle w:val="FontStyle40"/>
          <w:rFonts w:eastAsia="A"/>
          <w:sz w:val="28"/>
          <w:szCs w:val="28"/>
        </w:rPr>
        <w:t>2</w:t>
      </w:r>
      <w:r>
        <w:rPr>
          <w:rStyle w:val="FontStyle40"/>
          <w:sz w:val="28"/>
          <w:szCs w:val="28"/>
        </w:rPr>
        <w:t>.00 до 1</w:t>
      </w:r>
      <w:r>
        <w:rPr>
          <w:rStyle w:val="FontStyle40"/>
          <w:rFonts w:eastAsia="A"/>
          <w:sz w:val="28"/>
          <w:szCs w:val="28"/>
        </w:rPr>
        <w:t>3</w:t>
      </w:r>
      <w:r>
        <w:rPr>
          <w:rStyle w:val="FontStyle40"/>
          <w:sz w:val="28"/>
          <w:szCs w:val="28"/>
        </w:rPr>
        <w:t>.00;</w:t>
      </w:r>
    </w:p>
    <w:p w:rsidR="00EE0F1F" w:rsidRDefault="00EE0F1F" w:rsidP="00EE0F1F">
      <w:pPr>
        <w:ind w:firstLine="708"/>
        <w:jc w:val="both"/>
        <w:rPr>
          <w:rStyle w:val="FontStyle40"/>
          <w:rFonts w:eastAsia="A"/>
          <w:sz w:val="28"/>
          <w:szCs w:val="28"/>
        </w:rPr>
      </w:pPr>
      <w:r>
        <w:rPr>
          <w:rStyle w:val="FontStyle40"/>
          <w:sz w:val="28"/>
          <w:szCs w:val="28"/>
        </w:rPr>
        <w:t>суббота, воскресенье: выхо</w:t>
      </w:r>
      <w:r>
        <w:rPr>
          <w:rStyle w:val="FontStyle40"/>
          <w:sz w:val="28"/>
          <w:szCs w:val="28"/>
        </w:rPr>
        <w:t>д</w:t>
      </w:r>
      <w:r>
        <w:rPr>
          <w:rStyle w:val="FontStyle40"/>
          <w:sz w:val="28"/>
          <w:szCs w:val="28"/>
        </w:rPr>
        <w:t>ной;</w:t>
      </w:r>
    </w:p>
    <w:p w:rsidR="00EE0F1F" w:rsidRDefault="00EE0F1F" w:rsidP="00EE0F1F">
      <w:pPr>
        <w:shd w:val="clear" w:color="auto" w:fill="FFFFFF"/>
        <w:tabs>
          <w:tab w:val="left" w:pos="709"/>
        </w:tabs>
        <w:jc w:val="both"/>
        <w:rPr>
          <w:rStyle w:val="FontStyle40"/>
          <w:sz w:val="28"/>
          <w:szCs w:val="28"/>
        </w:rPr>
      </w:pPr>
      <w:r>
        <w:rPr>
          <w:rStyle w:val="FontStyle40"/>
          <w:rFonts w:eastAsia="A"/>
          <w:sz w:val="28"/>
          <w:szCs w:val="28"/>
        </w:rPr>
        <w:tab/>
        <w:t xml:space="preserve">МФЦ - </w:t>
      </w:r>
      <w:r>
        <w:rPr>
          <w:rStyle w:val="FontStyle40"/>
          <w:sz w:val="28"/>
          <w:szCs w:val="28"/>
        </w:rPr>
        <w:t>понедельник – пятница: с 8.00 до 17.00;</w:t>
      </w:r>
    </w:p>
    <w:p w:rsidR="00EE0F1F" w:rsidRDefault="00EE0F1F" w:rsidP="00EE0F1F">
      <w:pPr>
        <w:ind w:firstLine="708"/>
        <w:jc w:val="both"/>
        <w:rPr>
          <w:rStyle w:val="FontStyle40"/>
          <w:sz w:val="28"/>
          <w:szCs w:val="28"/>
        </w:rPr>
      </w:pPr>
      <w:r>
        <w:rPr>
          <w:rStyle w:val="FontStyle40"/>
          <w:sz w:val="28"/>
          <w:szCs w:val="28"/>
        </w:rPr>
        <w:t>перерыв на обед: с 1</w:t>
      </w:r>
      <w:r>
        <w:rPr>
          <w:rStyle w:val="FontStyle40"/>
          <w:rFonts w:eastAsia="A"/>
          <w:sz w:val="28"/>
          <w:szCs w:val="28"/>
        </w:rPr>
        <w:t>2</w:t>
      </w:r>
      <w:r>
        <w:rPr>
          <w:rStyle w:val="FontStyle40"/>
          <w:sz w:val="28"/>
          <w:szCs w:val="28"/>
        </w:rPr>
        <w:t>.00 до 1</w:t>
      </w:r>
      <w:r>
        <w:rPr>
          <w:rStyle w:val="FontStyle40"/>
          <w:rFonts w:eastAsia="A"/>
          <w:sz w:val="28"/>
          <w:szCs w:val="28"/>
        </w:rPr>
        <w:t>3</w:t>
      </w:r>
      <w:r>
        <w:rPr>
          <w:rStyle w:val="FontStyle40"/>
          <w:sz w:val="28"/>
          <w:szCs w:val="28"/>
        </w:rPr>
        <w:t>.00;</w:t>
      </w:r>
    </w:p>
    <w:p w:rsidR="00EE0F1F" w:rsidRDefault="00EE0F1F" w:rsidP="00EE0F1F">
      <w:pPr>
        <w:ind w:firstLine="708"/>
        <w:jc w:val="both"/>
        <w:rPr>
          <w:rStyle w:val="FontStyle40"/>
          <w:rFonts w:eastAsia="A"/>
          <w:sz w:val="28"/>
          <w:szCs w:val="28"/>
        </w:rPr>
      </w:pPr>
      <w:r>
        <w:rPr>
          <w:rStyle w:val="FontStyle40"/>
          <w:sz w:val="28"/>
          <w:szCs w:val="28"/>
        </w:rPr>
        <w:t>суббота, воскресенье: выходной;</w:t>
      </w:r>
    </w:p>
    <w:p w:rsidR="00EE0F1F" w:rsidRDefault="00EE0F1F" w:rsidP="00EE0F1F">
      <w:pPr>
        <w:ind w:firstLine="708"/>
        <w:jc w:val="both"/>
      </w:pPr>
      <w:r>
        <w:rPr>
          <w:sz w:val="28"/>
          <w:szCs w:val="28"/>
        </w:rPr>
        <w:t>1.3.2. Справочные телефоны:</w:t>
      </w:r>
    </w:p>
    <w:p w:rsidR="00EE0F1F" w:rsidRDefault="00EE0F1F" w:rsidP="00EE0F1F">
      <w:pPr>
        <w:ind w:firstLine="708"/>
        <w:jc w:val="both"/>
        <w:rPr>
          <w:rFonts w:eastAsia="A"/>
          <w:color w:val="000000"/>
          <w:spacing w:val="-1"/>
          <w:sz w:val="28"/>
          <w:szCs w:val="28"/>
        </w:rPr>
      </w:pPr>
      <w:r>
        <w:rPr>
          <w:sz w:val="28"/>
          <w:szCs w:val="28"/>
        </w:rPr>
        <w:t xml:space="preserve">телефон (факс) председателя комитета: </w:t>
      </w:r>
      <w:r>
        <w:rPr>
          <w:color w:val="000000"/>
          <w:spacing w:val="-1"/>
          <w:sz w:val="28"/>
          <w:szCs w:val="28"/>
        </w:rPr>
        <w:t>(8-816-66) 2-36-54;</w:t>
      </w:r>
    </w:p>
    <w:p w:rsidR="00EE0F1F" w:rsidRDefault="00EE0F1F" w:rsidP="00EE0F1F">
      <w:pPr>
        <w:ind w:firstLine="708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телефон специалистов комитета:</w:t>
      </w:r>
      <w:r>
        <w:rPr>
          <w:color w:val="000000"/>
          <w:spacing w:val="-1"/>
          <w:sz w:val="28"/>
          <w:szCs w:val="28"/>
        </w:rPr>
        <w:t xml:space="preserve"> (8-816-66) 2-36-54</w:t>
      </w:r>
      <w:r>
        <w:rPr>
          <w:sz w:val="28"/>
          <w:szCs w:val="28"/>
        </w:rPr>
        <w:t>;</w:t>
      </w:r>
    </w:p>
    <w:p w:rsidR="00EE0F1F" w:rsidRDefault="00EE0F1F" w:rsidP="00EE0F1F">
      <w:pPr>
        <w:ind w:firstLine="708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телефон</w:t>
      </w:r>
      <w:r>
        <w:rPr>
          <w:rFonts w:eastAsia="A"/>
          <w:sz w:val="28"/>
          <w:szCs w:val="28"/>
        </w:rPr>
        <w:t xml:space="preserve"> МФЦ</w:t>
      </w:r>
      <w:r>
        <w:rPr>
          <w:sz w:val="28"/>
          <w:szCs w:val="28"/>
        </w:rPr>
        <w:t>:</w:t>
      </w:r>
      <w:r>
        <w:rPr>
          <w:rFonts w:eastAsia="A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(8) </w:t>
      </w:r>
      <w:r>
        <w:rPr>
          <w:rFonts w:eastAsia="A"/>
          <w:sz w:val="28"/>
          <w:szCs w:val="28"/>
        </w:rPr>
        <w:t>963-366-54-29</w:t>
      </w:r>
    </w:p>
    <w:p w:rsidR="00EE0F1F" w:rsidRDefault="00EE0F1F" w:rsidP="00EE0F1F">
      <w:pPr>
        <w:ind w:firstLine="708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1.3.3. Адрес интернет-сайта комитета: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 xml:space="preserve">:// </w:t>
      </w:r>
      <w:hyperlink r:id="rId9" w:history="1">
        <w:r>
          <w:rPr>
            <w:rStyle w:val="ac"/>
            <w:sz w:val="28"/>
            <w:szCs w:val="28"/>
            <w:lang w:val="en-US"/>
          </w:rPr>
          <w:t>www</w:t>
        </w:r>
        <w:r>
          <w:rPr>
            <w:rStyle w:val="ac"/>
            <w:sz w:val="28"/>
            <w:szCs w:val="28"/>
          </w:rPr>
          <w:t>.</w:t>
        </w:r>
        <w:r>
          <w:rPr>
            <w:rStyle w:val="ac"/>
            <w:sz w:val="28"/>
            <w:szCs w:val="28"/>
            <w:lang w:val="en-US"/>
          </w:rPr>
          <w:t>komitet</w:t>
        </w:r>
        <w:r>
          <w:rPr>
            <w:rStyle w:val="ac"/>
            <w:sz w:val="28"/>
            <w:szCs w:val="28"/>
          </w:rPr>
          <w:t>.</w:t>
        </w:r>
        <w:r>
          <w:rPr>
            <w:rStyle w:val="ac"/>
            <w:rFonts w:eastAsia="A"/>
            <w:sz w:val="28"/>
            <w:szCs w:val="28"/>
            <w:lang w:val="en-US"/>
          </w:rPr>
          <w:t>valdayskiy</w:t>
        </w:r>
        <w:r>
          <w:rPr>
            <w:rStyle w:val="ac"/>
            <w:sz w:val="28"/>
            <w:szCs w:val="28"/>
          </w:rPr>
          <w:t>.</w:t>
        </w:r>
        <w:r>
          <w:rPr>
            <w:rStyle w:val="ac"/>
            <w:sz w:val="28"/>
            <w:szCs w:val="28"/>
            <w:lang w:val="en-US"/>
          </w:rPr>
          <w:t>okpmo</w:t>
        </w:r>
        <w:r>
          <w:rPr>
            <w:rStyle w:val="ac"/>
            <w:sz w:val="28"/>
            <w:szCs w:val="28"/>
          </w:rPr>
          <w:t>.</w:t>
        </w:r>
        <w:r>
          <w:rPr>
            <w:rStyle w:val="ac"/>
            <w:sz w:val="28"/>
            <w:szCs w:val="28"/>
            <w:lang w:val="en-US"/>
          </w:rPr>
          <w:t>nov</w:t>
        </w:r>
        <w:r>
          <w:rPr>
            <w:rStyle w:val="ac"/>
            <w:sz w:val="28"/>
            <w:szCs w:val="28"/>
          </w:rPr>
          <w:t>.</w:t>
        </w:r>
        <w:r>
          <w:rPr>
            <w:rStyle w:val="ac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 </w:t>
      </w:r>
    </w:p>
    <w:p w:rsidR="00EE0F1F" w:rsidRDefault="00EE0F1F" w:rsidP="00EE0F1F">
      <w:pPr>
        <w:shd w:val="clear" w:color="auto" w:fill="FFFFFF"/>
        <w:ind w:firstLine="758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адрес электронной почты комитета:</w:t>
      </w:r>
      <w:r>
        <w:t xml:space="preserve"> </w:t>
      </w:r>
      <w:hyperlink r:id="rId10" w:history="1">
        <w:r>
          <w:rPr>
            <w:rStyle w:val="ac"/>
            <w:sz w:val="28"/>
            <w:szCs w:val="28"/>
          </w:rPr>
          <w:t>scovr@yandex.ru</w:t>
        </w:r>
      </w:hyperlink>
    </w:p>
    <w:p w:rsidR="00EE0F1F" w:rsidRDefault="00EE0F1F" w:rsidP="00EE0F1F">
      <w:pPr>
        <w:jc w:val="both"/>
        <w:rPr>
          <w:rFonts w:eastAsia="A"/>
          <w:sz w:val="28"/>
          <w:szCs w:val="28"/>
        </w:rPr>
      </w:pPr>
      <w:r>
        <w:rPr>
          <w:rStyle w:val="FontStyle40"/>
          <w:sz w:val="28"/>
          <w:szCs w:val="28"/>
        </w:rPr>
        <w:tab/>
        <w:t>адрес электронной почты</w:t>
      </w:r>
      <w:r>
        <w:rPr>
          <w:rFonts w:eastAsia="A"/>
          <w:sz w:val="28"/>
          <w:szCs w:val="28"/>
        </w:rPr>
        <w:t xml:space="preserve"> МФЦ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>mfc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valday</w:t>
      </w:r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gmail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com</w:t>
      </w:r>
    </w:p>
    <w:p w:rsidR="00EE0F1F" w:rsidRDefault="00EE0F1F" w:rsidP="00EE0F1F">
      <w:pPr>
        <w:jc w:val="both"/>
        <w:rPr>
          <w:sz w:val="28"/>
          <w:szCs w:val="28"/>
        </w:rPr>
      </w:pPr>
      <w:r>
        <w:rPr>
          <w:rStyle w:val="FontStyle40"/>
          <w:sz w:val="28"/>
          <w:szCs w:val="28"/>
        </w:rPr>
        <w:t>Информация о местах нахождения, графике (режиме) работы, справочных телефонах, адресах официальных сайтов и электронной почты в сети Инте</w:t>
      </w:r>
      <w:r>
        <w:rPr>
          <w:rStyle w:val="FontStyle40"/>
          <w:sz w:val="28"/>
          <w:szCs w:val="28"/>
        </w:rPr>
        <w:t>р</w:t>
      </w:r>
      <w:r>
        <w:rPr>
          <w:rStyle w:val="FontStyle40"/>
          <w:sz w:val="28"/>
          <w:szCs w:val="28"/>
        </w:rPr>
        <w:t xml:space="preserve">нет </w:t>
      </w:r>
      <w:r>
        <w:rPr>
          <w:rStyle w:val="FontStyle40"/>
          <w:rFonts w:eastAsia="A"/>
          <w:sz w:val="28"/>
          <w:szCs w:val="28"/>
        </w:rPr>
        <w:t xml:space="preserve">муниципальных </w:t>
      </w:r>
      <w:r>
        <w:rPr>
          <w:rStyle w:val="FontStyle40"/>
          <w:sz w:val="28"/>
          <w:szCs w:val="28"/>
        </w:rPr>
        <w:t>образовательных учреждений представлена в прилож</w:t>
      </w:r>
      <w:r>
        <w:rPr>
          <w:rStyle w:val="FontStyle40"/>
          <w:sz w:val="28"/>
          <w:szCs w:val="28"/>
        </w:rPr>
        <w:t>е</w:t>
      </w:r>
      <w:r>
        <w:rPr>
          <w:rStyle w:val="FontStyle40"/>
          <w:sz w:val="28"/>
          <w:szCs w:val="28"/>
        </w:rPr>
        <w:t xml:space="preserve">нии № 1 к настоящему административному регламенту; 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1.3.4. Информация по вопросам предоставления муниципальной услуги предоставляется:</w:t>
      </w:r>
    </w:p>
    <w:p w:rsidR="00EE0F1F" w:rsidRDefault="00EE0F1F" w:rsidP="00EE0F1F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непосредственно специалистами комитета </w:t>
      </w:r>
      <w:r>
        <w:rPr>
          <w:rFonts w:eastAsia="A"/>
          <w:sz w:val="28"/>
          <w:szCs w:val="28"/>
        </w:rPr>
        <w:t>образования</w:t>
      </w:r>
      <w:r>
        <w:rPr>
          <w:rFonts w:ascii="R" w:eastAsia="A" w:hAnsi="R"/>
          <w:sz w:val="28"/>
          <w:szCs w:val="28"/>
        </w:rPr>
        <w:t xml:space="preserve">, должностные лица </w:t>
      </w:r>
      <w:r>
        <w:rPr>
          <w:rFonts w:ascii="R" w:hAnsi="R"/>
          <w:sz w:val="28"/>
          <w:szCs w:val="28"/>
        </w:rPr>
        <w:t>муниципальных образовательных учреждени</w:t>
      </w:r>
      <w:r>
        <w:rPr>
          <w:rFonts w:ascii="R" w:eastAsia="A" w:hAnsi="R"/>
          <w:sz w:val="28"/>
          <w:szCs w:val="28"/>
        </w:rPr>
        <w:t>й,</w:t>
      </w:r>
      <w:r>
        <w:rPr>
          <w:rFonts w:eastAsia="A"/>
          <w:sz w:val="28"/>
          <w:szCs w:val="28"/>
        </w:rPr>
        <w:t xml:space="preserve"> МФЦ </w:t>
      </w:r>
      <w:r>
        <w:rPr>
          <w:sz w:val="28"/>
          <w:szCs w:val="28"/>
        </w:rPr>
        <w:t>при личном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щении;</w:t>
      </w:r>
    </w:p>
    <w:p w:rsidR="00EE0F1F" w:rsidRDefault="00EE0F1F" w:rsidP="00EE0F1F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использованием средств почтовой, телефонной связи и электронной почты;</w:t>
      </w:r>
    </w:p>
    <w:p w:rsidR="00EE0F1F" w:rsidRDefault="00EE0F1F" w:rsidP="00EE0F1F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посредством размещения в информационно-телекоммуникационных сетях общего пользования (в том числе в сети Интернет), включая областную государственную информационную систему «Портал государственных и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ниципальных услуг (функций) Новгородской области» и федеральную гос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дарственную информационную систему «Единый портал государственных и муниципальных услуг (функций)»;</w:t>
      </w:r>
    </w:p>
    <w:p w:rsidR="00EE0F1F" w:rsidRDefault="00EE0F1F" w:rsidP="00EE0F1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1.3.5.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информационных стендах в помещении, предназначенном для приема документов, размещается следующая информация: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настоящего административного регламента с приложениями;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документов, необходимых для получения муниципальной услуги, а также требования, предъявляемые к этим документам;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приема граждан;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образцы оформления документов, необходимых для предоставления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ниципальной услуги; 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информирования о ходе предоставления муниципальной услуги;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получения консультаций;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обжалования решений, действий или бездействия специалистов, ответственных за предоставление муниципальной услуги.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Информация о порядке пред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ставления муниципальной услуги разм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щается на официальном сайте Администрации муниципального района, сайте комитета, а также в областной государственной информационной с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стеме «Портал государственных и муниципальных услуг (функций) Новг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родской области» и федеральной государственной информационной системе «Единый портал государственных и муниципальных услуг (фун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ций)».</w:t>
      </w:r>
    </w:p>
    <w:p w:rsidR="00EE0F1F" w:rsidRDefault="00EE0F1F" w:rsidP="00EE0F1F">
      <w:pPr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II</w:t>
      </w:r>
      <w:r>
        <w:rPr>
          <w:b/>
          <w:color w:val="000000"/>
          <w:sz w:val="28"/>
          <w:szCs w:val="28"/>
        </w:rPr>
        <w:t>. Стандарт предоставления муниципальной услуги</w:t>
      </w:r>
    </w:p>
    <w:p w:rsidR="00EE0F1F" w:rsidRDefault="00EE0F1F" w:rsidP="00EE0F1F">
      <w:pPr>
        <w:autoSpaceDE w:val="0"/>
        <w:autoSpaceDN w:val="0"/>
        <w:adjustRightInd w:val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2.1. Наименование муниципальной услуги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предоставлени</w:t>
      </w:r>
      <w:r>
        <w:rPr>
          <w:rFonts w:eastAsia="A"/>
          <w:sz w:val="28"/>
          <w:szCs w:val="28"/>
        </w:rPr>
        <w:t>е</w:t>
      </w:r>
      <w:r>
        <w:rPr>
          <w:sz w:val="28"/>
          <w:szCs w:val="28"/>
        </w:rPr>
        <w:t xml:space="preserve"> информации об организации общедоступного и бе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платного дошкольного, начального общего, основного общего, среднего (полного) общего, а также дополнительного образования в образовательных учреждениях муниципального района;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Cs/>
          <w:sz w:val="28"/>
          <w:szCs w:val="28"/>
        </w:rPr>
        <w:t xml:space="preserve">2.2. Наименование органа, предоставляющего муниципальную услугу 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rFonts w:eastAsia="A"/>
          <w:bCs/>
          <w:sz w:val="28"/>
          <w:szCs w:val="28"/>
        </w:rPr>
      </w:pPr>
      <w:r>
        <w:rPr>
          <w:bCs/>
          <w:sz w:val="28"/>
          <w:szCs w:val="28"/>
        </w:rPr>
        <w:t xml:space="preserve">2.2.1. Предоставление муниципальной услуги осуществляет </w:t>
      </w:r>
      <w:r>
        <w:rPr>
          <w:sz w:val="28"/>
          <w:szCs w:val="28"/>
        </w:rPr>
        <w:t>комитет  образовани</w:t>
      </w:r>
      <w:r>
        <w:rPr>
          <w:rFonts w:eastAsia="A"/>
          <w:sz w:val="28"/>
          <w:szCs w:val="28"/>
        </w:rPr>
        <w:t>я</w:t>
      </w:r>
      <w:r>
        <w:rPr>
          <w:sz w:val="28"/>
          <w:szCs w:val="28"/>
        </w:rPr>
        <w:t xml:space="preserve"> Администрации </w:t>
      </w:r>
      <w:r>
        <w:rPr>
          <w:rFonts w:eastAsia="A"/>
          <w:sz w:val="28"/>
          <w:szCs w:val="28"/>
        </w:rPr>
        <w:t>Валдайского</w:t>
      </w:r>
      <w:r>
        <w:rPr>
          <w:sz w:val="28"/>
          <w:szCs w:val="28"/>
        </w:rPr>
        <w:t xml:space="preserve"> муниципального района (далее комитет)</w:t>
      </w:r>
      <w:r>
        <w:rPr>
          <w:rFonts w:eastAsia="A"/>
          <w:sz w:val="28"/>
          <w:szCs w:val="28"/>
        </w:rPr>
        <w:t xml:space="preserve">, муниципальное бюджетное учреждение «Многофункциональный центр Валдайского </w:t>
      </w:r>
      <w:r>
        <w:rPr>
          <w:sz w:val="28"/>
          <w:szCs w:val="28"/>
        </w:rPr>
        <w:t>муниципального района</w:t>
      </w:r>
      <w:r>
        <w:rPr>
          <w:rFonts w:eastAsia="A"/>
          <w:sz w:val="28"/>
          <w:szCs w:val="28"/>
        </w:rPr>
        <w:t xml:space="preserve">» (далее МФЦ), </w:t>
      </w:r>
      <w:r>
        <w:rPr>
          <w:rStyle w:val="FontStyle40"/>
          <w:rFonts w:eastAsia="A"/>
          <w:sz w:val="28"/>
          <w:szCs w:val="28"/>
        </w:rPr>
        <w:t xml:space="preserve">муниципальные </w:t>
      </w:r>
      <w:r>
        <w:rPr>
          <w:rStyle w:val="FontStyle40"/>
          <w:sz w:val="28"/>
          <w:szCs w:val="28"/>
        </w:rPr>
        <w:t>образовательны</w:t>
      </w:r>
      <w:r>
        <w:rPr>
          <w:rStyle w:val="FontStyle40"/>
          <w:rFonts w:eastAsia="A"/>
          <w:sz w:val="28"/>
          <w:szCs w:val="28"/>
        </w:rPr>
        <w:t>е</w:t>
      </w:r>
      <w:r>
        <w:rPr>
          <w:rStyle w:val="FontStyle40"/>
          <w:sz w:val="28"/>
          <w:szCs w:val="28"/>
        </w:rPr>
        <w:t xml:space="preserve"> учреждени</w:t>
      </w:r>
      <w:r>
        <w:rPr>
          <w:rStyle w:val="FontStyle40"/>
          <w:rFonts w:eastAsia="A"/>
          <w:sz w:val="28"/>
          <w:szCs w:val="28"/>
        </w:rPr>
        <w:t>я</w:t>
      </w:r>
      <w:r>
        <w:rPr>
          <w:bCs/>
          <w:sz w:val="28"/>
          <w:szCs w:val="28"/>
        </w:rPr>
        <w:t>. Непосредственно муниципальную услугу предоставляют специалисты комитета в соответствии с установленными должностными обязанностями;</w:t>
      </w:r>
      <w:r>
        <w:rPr>
          <w:rFonts w:eastAsia="A"/>
          <w:bCs/>
          <w:sz w:val="28"/>
          <w:szCs w:val="28"/>
        </w:rPr>
        <w:t xml:space="preserve"> должностные лица МФЦ, </w:t>
      </w:r>
      <w:r>
        <w:rPr>
          <w:rStyle w:val="FontStyle40"/>
          <w:rFonts w:eastAsia="A"/>
          <w:sz w:val="28"/>
          <w:szCs w:val="28"/>
        </w:rPr>
        <w:t xml:space="preserve">муниципальных </w:t>
      </w:r>
      <w:r>
        <w:rPr>
          <w:rStyle w:val="FontStyle40"/>
          <w:sz w:val="28"/>
          <w:szCs w:val="28"/>
        </w:rPr>
        <w:t>образ</w:t>
      </w:r>
      <w:r>
        <w:rPr>
          <w:rStyle w:val="FontStyle40"/>
          <w:sz w:val="28"/>
          <w:szCs w:val="28"/>
        </w:rPr>
        <w:t>о</w:t>
      </w:r>
      <w:r>
        <w:rPr>
          <w:rStyle w:val="FontStyle40"/>
          <w:sz w:val="28"/>
          <w:szCs w:val="28"/>
        </w:rPr>
        <w:t>вательны</w:t>
      </w:r>
      <w:r>
        <w:rPr>
          <w:rStyle w:val="FontStyle40"/>
          <w:rFonts w:eastAsia="A"/>
          <w:sz w:val="28"/>
          <w:szCs w:val="28"/>
        </w:rPr>
        <w:t>х</w:t>
      </w:r>
      <w:r>
        <w:rPr>
          <w:rStyle w:val="FontStyle40"/>
          <w:sz w:val="28"/>
          <w:szCs w:val="28"/>
        </w:rPr>
        <w:t xml:space="preserve"> учреждени</w:t>
      </w:r>
      <w:r>
        <w:rPr>
          <w:rStyle w:val="FontStyle40"/>
          <w:rFonts w:eastAsia="A"/>
          <w:sz w:val="28"/>
          <w:szCs w:val="28"/>
        </w:rPr>
        <w:t>й</w:t>
      </w:r>
      <w:r>
        <w:rPr>
          <w:bCs/>
          <w:sz w:val="28"/>
          <w:szCs w:val="28"/>
        </w:rPr>
        <w:t>.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2.2.2. Комитет</w:t>
      </w:r>
      <w:r>
        <w:rPr>
          <w:rFonts w:eastAsia="A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rFonts w:eastAsia="A"/>
          <w:bCs/>
          <w:sz w:val="28"/>
          <w:szCs w:val="28"/>
        </w:rPr>
        <w:t xml:space="preserve">МФЦ, </w:t>
      </w:r>
      <w:r>
        <w:rPr>
          <w:rStyle w:val="FontStyle40"/>
          <w:rFonts w:eastAsia="A"/>
          <w:sz w:val="28"/>
          <w:szCs w:val="28"/>
        </w:rPr>
        <w:t xml:space="preserve">муниципальные </w:t>
      </w:r>
      <w:r>
        <w:rPr>
          <w:rStyle w:val="FontStyle40"/>
          <w:sz w:val="28"/>
          <w:szCs w:val="28"/>
        </w:rPr>
        <w:t>образовательны</w:t>
      </w:r>
      <w:r>
        <w:rPr>
          <w:rStyle w:val="FontStyle40"/>
          <w:rFonts w:eastAsia="A"/>
          <w:sz w:val="28"/>
          <w:szCs w:val="28"/>
        </w:rPr>
        <w:t>е</w:t>
      </w:r>
      <w:r>
        <w:rPr>
          <w:rStyle w:val="FontStyle40"/>
          <w:sz w:val="28"/>
          <w:szCs w:val="28"/>
        </w:rPr>
        <w:t xml:space="preserve"> учреждени</w:t>
      </w:r>
      <w:r>
        <w:rPr>
          <w:rStyle w:val="FontStyle40"/>
          <w:rFonts w:eastAsia="A"/>
          <w:sz w:val="28"/>
          <w:szCs w:val="28"/>
        </w:rPr>
        <w:t>я</w:t>
      </w:r>
      <w:r>
        <w:rPr>
          <w:sz w:val="28"/>
          <w:szCs w:val="28"/>
        </w:rPr>
        <w:t xml:space="preserve"> не вправе требовать от заявителя осуществления действий, в том числе соглас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ваний, необходимых для получения муниципальной услуги и связанных с обращением в иные государственные органы, органы местного самоуправл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ными для предоставления муниципальной услуги, утвержденные Правител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ством Российской Федерации, Администрацией Новгородской области и 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министрацией муниципального района.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bCs/>
          <w:sz w:val="28"/>
          <w:szCs w:val="28"/>
        </w:rPr>
        <w:t>2.3. Результат предоставления муниципальной услуги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конечным результатом муниципальной услуги являются: 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информации об организации общедоступного и бе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платного дошкольного, начального общего, основного общего, среднего (полного) общего, а также дополнительного образования в образовательных учреждениях муниципального района;</w:t>
      </w:r>
    </w:p>
    <w:p w:rsidR="00EE0F1F" w:rsidRP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отказ в предоставлении информации об организации общедоступного и бесплатного дошкольного, начального общего, основного общего, среднего (полного) общего, а также дополнительного образования в образовательных учреждениях муниципального района.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2.4. Срок предоставления муниципальной услуги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2.4.1.Полномочия по исполнению муниципальной услуги осуществл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>ются в течение всего календарного года;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2.4.2.Срок получения результата предоставления муниципальной усл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ги зависит от способа подачи запроса: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телефону  - немедленно или в течение 30 минут;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письменном виде - в течение 20 календарных дней;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электронном виде - в течение 10 календарных дней;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2.4.3.В случае, если предоставление запрашиваемой информации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возможно в указанный срок, в течение семи дней со дня регистрации запроса пользователь информацией уведомляется об отсрочке ответа на запрос с ук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занием ее причины и срока предоставления запрашиваемой информации,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торый не может превышать пятнадцати дней сверх установленного насто</w:t>
      </w:r>
      <w:r>
        <w:rPr>
          <w:sz w:val="28"/>
          <w:szCs w:val="28"/>
        </w:rPr>
        <w:t>я</w:t>
      </w:r>
      <w:r>
        <w:rPr>
          <w:sz w:val="28"/>
          <w:szCs w:val="28"/>
        </w:rPr>
        <w:t>щим административным регламентом срока для ответа на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прос.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green"/>
        </w:rPr>
      </w:pPr>
      <w:r>
        <w:rPr>
          <w:bCs/>
          <w:sz w:val="28"/>
          <w:szCs w:val="28"/>
        </w:rPr>
        <w:t xml:space="preserve">2.5. </w:t>
      </w:r>
      <w:r>
        <w:rPr>
          <w:sz w:val="28"/>
          <w:szCs w:val="28"/>
        </w:rPr>
        <w:t>Правовые основания для предоставления муниципальной услуги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Конституция Российской Федерации; 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Закон Российской Федерации от 10 июля 1992 года № 3266-I «Об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зовании»; 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9 февраля 2009 года № 8-ФЗ «Об обеспечении доступа к информации о деятельности государственных органов и органов местного самоуправления»; 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27 июля 2006 года № 149-ФЗ «Об информации, информационных технологиях и о защите информации»; 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Правительства Российской Федерации от 15 июня    2009 года № 478 «О единой системе информационно-справочной поддержки граждан и организаций по вопросам взаимодействия с органами исполн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тельной власти и органами местного самоуправления с использованием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формационно-телекоммуникационной сети Интернет»; 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Правительства Российской Федерации от 12 сентября 2008 года № 666 «Об утверждении Типового положения о дошкольном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зовательном учреждении»;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Правительства РФ от 19 марта 2001 года № 196 «Об утверждении Типового положения  об общеобразовательном учреждении»;</w:t>
      </w:r>
    </w:p>
    <w:p w:rsidR="00EE0F1F" w:rsidRDefault="00EE0F1F" w:rsidP="00EE0F1F">
      <w:pPr>
        <w:ind w:firstLine="708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постановление Правительства РФ от 3 ноября 1994 года № 1237 «Об утверждении Типового положения о вечернем (сменном) общеобразовател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ном учреждении»;</w:t>
      </w:r>
    </w:p>
    <w:p w:rsidR="00EE0F1F" w:rsidRDefault="00EE0F1F" w:rsidP="00EE0F1F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Правительства Российской Федерации от 12 марта 1997 года № 288 «Об утверждении Типового положения о специальном (коррекционном) образовательном учреждении для обучающихся, воспитанников с ограниченными возможностями здоровья»;</w:t>
      </w:r>
    </w:p>
    <w:p w:rsidR="00EE0F1F" w:rsidRDefault="00EE0F1F" w:rsidP="00EE0F1F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приказ Министерства образования Российской Федерации от 23.06.2000 № 1884 «Об утверждении Положения о получении общего образования в форме экстерната»; </w:t>
      </w:r>
    </w:p>
    <w:p w:rsidR="00EE0F1F" w:rsidRDefault="00EE0F1F" w:rsidP="00EE0F1F">
      <w:pPr>
        <w:ind w:firstLine="708"/>
        <w:jc w:val="both"/>
        <w:rPr>
          <w:color w:val="000000"/>
          <w:sz w:val="28"/>
          <w:szCs w:val="28"/>
        </w:rPr>
      </w:pPr>
      <w:r>
        <w:rPr>
          <w:rFonts w:eastAsia="A"/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остановление Правительства РФ от 7 марта </w:t>
      </w:r>
      <w:smartTag w:uri="urn:schemas-microsoft-com:office:smarttags" w:element="metricconverter">
        <w:smartTagPr>
          <w:attr w:name="ProductID" w:val="1995 г"/>
        </w:smartTagPr>
        <w:r>
          <w:rPr>
            <w:color w:val="000000"/>
            <w:sz w:val="28"/>
            <w:szCs w:val="28"/>
          </w:rPr>
          <w:t>1995 г</w:t>
        </w:r>
      </w:smartTag>
      <w:r>
        <w:rPr>
          <w:color w:val="000000"/>
          <w:sz w:val="28"/>
          <w:szCs w:val="28"/>
        </w:rPr>
        <w:t>. №233 «Об утве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ждении Типового положения об образовательном учреждении дополнител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ного образования детей».</w:t>
      </w:r>
    </w:p>
    <w:p w:rsidR="00EE0F1F" w:rsidRDefault="00EE0F1F" w:rsidP="00EE0F1F">
      <w:pPr>
        <w:ind w:firstLine="708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ind w:firstLine="708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ind w:firstLine="708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ind w:firstLine="708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ind w:firstLine="708"/>
        <w:jc w:val="both"/>
        <w:rPr>
          <w:rFonts w:ascii="R" w:eastAsia="A" w:hAnsi="R"/>
          <w:sz w:val="28"/>
          <w:szCs w:val="28"/>
        </w:rPr>
      </w:pPr>
    </w:p>
    <w:p w:rsidR="00EE0F1F" w:rsidRDefault="00EE0F1F" w:rsidP="00EE0F1F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2.6. Исчерпывающий перечень документов, необходимых в соотве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ствии с законодательными или иными нормативными правовыми а</w:t>
      </w:r>
      <w:r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>тами для предоставления муниципальной услуги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rFonts w:eastAsia="A"/>
          <w:sz w:val="28"/>
          <w:szCs w:val="28"/>
        </w:rPr>
      </w:pPr>
      <w:r>
        <w:rPr>
          <w:sz w:val="28"/>
          <w:szCs w:val="28"/>
        </w:rPr>
        <w:t>2.6.1. Для получения муниципальной услуги заявитель подает запрос (обращение) в устной, письменной или электронной форме;</w:t>
      </w: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Образец запроса представлен в приложении №2 к настоящему регламе</w:t>
      </w:r>
      <w:r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>ту.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2.6.2. При запросе на предоставление муниципальной услуги заявитель представляет</w:t>
      </w:r>
      <w:r>
        <w:rPr>
          <w:rFonts w:eastAsia="A"/>
          <w:sz w:val="28"/>
          <w:szCs w:val="28"/>
        </w:rPr>
        <w:t xml:space="preserve"> </w:t>
      </w:r>
      <w:r>
        <w:rPr>
          <w:sz w:val="28"/>
          <w:szCs w:val="28"/>
        </w:rPr>
        <w:t>паспорт;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2.6.3. При устном запросе на предоставление муниципальной услуги документы, подтверждающие личность заявителя, не предоставляю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ся;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2.6.4.По своему желанию заявитель дополнительно может представить иные документы, которые, по его мнению, имеют значение для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2.6.5. Специалисты комитета</w:t>
      </w:r>
      <w:r>
        <w:rPr>
          <w:rFonts w:ascii="Times New Roman" w:eastAsia="A" w:hAnsi="Times New Roman" w:cs="Times New Roman"/>
          <w:sz w:val="28"/>
          <w:szCs w:val="28"/>
        </w:rPr>
        <w:t xml:space="preserve">, должностные лица МФЦ, </w:t>
      </w:r>
      <w:r>
        <w:rPr>
          <w:rStyle w:val="FontStyle40"/>
          <w:rFonts w:eastAsia="A"/>
          <w:sz w:val="28"/>
          <w:szCs w:val="28"/>
        </w:rPr>
        <w:t>муниципал</w:t>
      </w:r>
      <w:r>
        <w:rPr>
          <w:rStyle w:val="FontStyle40"/>
          <w:rFonts w:eastAsia="A"/>
          <w:sz w:val="28"/>
          <w:szCs w:val="28"/>
        </w:rPr>
        <w:t>ь</w:t>
      </w:r>
      <w:r>
        <w:rPr>
          <w:rStyle w:val="FontStyle40"/>
          <w:rFonts w:eastAsia="A"/>
          <w:sz w:val="28"/>
          <w:szCs w:val="28"/>
        </w:rPr>
        <w:t xml:space="preserve">ных </w:t>
      </w:r>
      <w:r>
        <w:rPr>
          <w:rStyle w:val="FontStyle40"/>
          <w:sz w:val="28"/>
          <w:szCs w:val="28"/>
        </w:rPr>
        <w:t>образовательны</w:t>
      </w:r>
      <w:r>
        <w:rPr>
          <w:rStyle w:val="FontStyle40"/>
          <w:rFonts w:eastAsia="A"/>
          <w:sz w:val="28"/>
          <w:szCs w:val="28"/>
        </w:rPr>
        <w:t>х</w:t>
      </w:r>
      <w:r>
        <w:rPr>
          <w:rStyle w:val="FontStyle40"/>
          <w:sz w:val="28"/>
          <w:szCs w:val="28"/>
        </w:rPr>
        <w:t xml:space="preserve"> учреждени</w:t>
      </w:r>
      <w:r>
        <w:rPr>
          <w:rStyle w:val="FontStyle40"/>
          <w:rFonts w:eastAsia="A"/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вправе требовать от заявителя: 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представления документов и информации или осуществления де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ствий, предоставление или осуществление которых не предусмотрено норм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тивными правовыми актами, регулирующими отношения, возникающие в связи с предоставлением муниципальной услуги;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представления документов и информации, в том числе об оплате гос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дарственной пошлины, взимаемой за предоставление муниципальной услуги, которые находятся в распоряжении органов, предоставляющих муниципал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ную услугу, иных государственных органов, органов местного самоуправл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либо подведомственных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вовыми актами;</w:t>
      </w:r>
    </w:p>
    <w:p w:rsidR="00EE0F1F" w:rsidRDefault="00EE0F1F" w:rsidP="00EE0F1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2.6.6.</w:t>
      </w:r>
      <w:r>
        <w:rPr>
          <w:rFonts w:ascii="Times New Roman" w:eastAsia="A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Ответственность за достоверность и полноту предоставляемых сведений и документов возлагается на заявителя;</w:t>
      </w:r>
    </w:p>
    <w:p w:rsidR="00EE0F1F" w:rsidRDefault="00EE0F1F" w:rsidP="00EE0F1F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2.6.7.</w:t>
      </w:r>
      <w:r>
        <w:rPr>
          <w:rFonts w:ascii="Times New Roman" w:eastAsia="A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Документы, указанные в подпункте 2.6.2. настоящего админ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стративного регламента, могут быть представлены в комитет в соответствии с действующим законодательством Российской Федерации при личном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ращении, направлены почтовым отправлением с объявленной ценностью при его пересылке, электронной почтой в виде электронных документов, либо по информационно-телекоммуникационным сетям общего доступа, в том числе сети Интернет, с использованием областной государственной информацио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системы «Портал государственных и муниципальных услуг (функций) Новгородской области» и федеральной государственной информационной системы «Единый портал государственных и муниципальных услуг (функ-</w:t>
      </w:r>
    </w:p>
    <w:p w:rsidR="00EE0F1F" w:rsidRDefault="00EE0F1F" w:rsidP="00EE0F1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ций)» </w:t>
      </w:r>
      <w:r>
        <w:rPr>
          <w:rFonts w:ascii="Times New Roman" w:hAnsi="Times New Roman" w:cs="Times New Roman"/>
          <w:sz w:val="28"/>
          <w:szCs w:val="28"/>
        </w:rPr>
        <w:t>(в соответствии с этапами перехода предоставления муниципальных услуг в электронном виде).</w:t>
      </w:r>
    </w:p>
    <w:p w:rsidR="00EE0F1F" w:rsidRDefault="00EE0F1F" w:rsidP="00EE0F1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E0F1F" w:rsidRDefault="00EE0F1F" w:rsidP="00EE0F1F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bCs/>
          <w:sz w:val="28"/>
          <w:szCs w:val="28"/>
        </w:rPr>
        <w:t>2.7. Исчерпывающий перечень оснований для отказа в приеме док</w:t>
      </w:r>
      <w:r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>ментов, необходимых для предоставления муниципальной услуги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>2.7.1.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В приеме документов, необходимых для предоставления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ципальной услуги, в том числе в электронной форме, заявителю отказыв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ется в случаях, если: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письменном (электронном) обращении не указана фамилия заяв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теля, направившего обращение, и почтовый (электронный) адрес, по котор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му должен быть направлен ответ;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текст обращения не поддается прочтению, о чем в письменной (эле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тронной) форме сообщается заявителю, направившему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ращение, если его фамилия и почтовый (электронный) адрес поддаются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чтению;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в обращении заявителя содержатся вопросы, не входящие в комп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тенцию комитета</w:t>
      </w:r>
      <w:r>
        <w:rPr>
          <w:rFonts w:eastAsia="A"/>
          <w:sz w:val="28"/>
          <w:szCs w:val="28"/>
        </w:rPr>
        <w:t>, МФЦ, муниципальных образовательных учрежд</w:t>
      </w:r>
      <w:r>
        <w:rPr>
          <w:rFonts w:eastAsia="A"/>
          <w:sz w:val="28"/>
          <w:szCs w:val="28"/>
        </w:rPr>
        <w:t>е</w:t>
      </w:r>
      <w:r>
        <w:rPr>
          <w:rFonts w:eastAsia="A"/>
          <w:sz w:val="28"/>
          <w:szCs w:val="28"/>
        </w:rPr>
        <w:t>ний</w:t>
      </w:r>
      <w:r>
        <w:rPr>
          <w:sz w:val="28"/>
          <w:szCs w:val="28"/>
        </w:rPr>
        <w:t>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в обращении заявителя запрашивается перечень сведений, который отнесен в установленном федеральным законом порядке к сведениям, отн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сящимся к информации ограниченного доступа;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в обращении заявителя содержится вопрос, на который заявителю более одного раза давались письменные (электронные) ответы по существу в связи с ранее направляемыми обращениями, и при этом в обращении не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водятся новые доводы или обстоятельства (о данном решении заявитель ув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домляется письменно (в электронной форме);</w:t>
      </w:r>
    </w:p>
    <w:p w:rsidR="00EE0F1F" w:rsidRDefault="00EE0F1F" w:rsidP="00EE0F1F">
      <w:pPr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>2.8. Исчерпывающий перечень оснований для отказа в предоставлении муниципальной услуги: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основания для отказа в предоставлении муниципальной услуги отсу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ствуют;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2.9.Размер платы, взимаемой с заявителя при предоставлении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услуги, и способы её взимания в случаях, предусмотренных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ральными законами, принимаемыми в соответствии с ними иными норм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тивными правовыми актами Российской Федерации, нормативными прав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выми актами субъектов Российской Федерации, муниципальными правов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ми актами: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>муниципальная услуга предоставляется на безвозмездной основе;</w:t>
      </w: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2.10. Максимальный срок ожидания в очереди при подаче запроса о предоставлении муниципальной услуги и при получении результата пред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ставления муниципальной услуги:</w:t>
      </w: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время ожидания личного приема в очереди при подаче запроса и при п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лучении результата составляет не более 30 минут. При этом исполнители м</w:t>
      </w:r>
      <w:r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>ниципальной услуги обеспечивают прием всех лиц, обратившихся не поз</w:t>
      </w:r>
      <w:r>
        <w:rPr>
          <w:bCs/>
          <w:sz w:val="28"/>
          <w:szCs w:val="28"/>
        </w:rPr>
        <w:t>д</w:t>
      </w:r>
      <w:r>
        <w:rPr>
          <w:bCs/>
          <w:sz w:val="28"/>
          <w:szCs w:val="28"/>
        </w:rPr>
        <w:t>нее, чем за 20 минут до окончания времени приема;</w:t>
      </w: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2.11. Срок регистрации запроса заявителя о предоставлении муниц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пальной услуги:</w:t>
      </w: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sz w:val="28"/>
        </w:rPr>
      </w:pPr>
      <w:r>
        <w:rPr>
          <w:sz w:val="28"/>
        </w:rPr>
        <w:t xml:space="preserve">регистрация письменных обращений, поданных заявителем лично, а также поступивших почтовой и электронной связью, осуществляется в день приема данных обращений; </w:t>
      </w: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sz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sz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sz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sz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2.12. Требования к помещениям, в которых предоставляются муниц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пальные услуги, к залу ожидания, местам для заполнения запросов о пред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ставлении муниципальной услуги, информационным стендам с образц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ми их заполнения и перечнем документов, необходимых для предоставления мун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ципальной услуги.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2.12.1. Требования к помещениям, в которых предоставляется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пальная услуга: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помещения должны соответствовать санитарно – эпидемиологическим правилам и нормативам «Гигиенические требования к персональным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тронно-вычислительным машинам и организации работы. СанПиН 2.2.2/2.4.1340-03» и «Гигиенические требования к естественному, иску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ственному и совмещенному освещению жилых и общественных зданий. СанПиН 2.2.1/2.1.1.1278-03». Кабинеты приема заявителей должны быть обор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дованы информационными табличками с указанием: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номера кабинета;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фамилии, имени, отчества и должности специалиста, </w:t>
      </w:r>
      <w:r>
        <w:rPr>
          <w:rFonts w:ascii="Times New Roman" w:eastAsia="A" w:hAnsi="Times New Roman" w:cs="Times New Roman"/>
          <w:sz w:val="28"/>
          <w:szCs w:val="28"/>
        </w:rPr>
        <w:t>должностного л</w:t>
      </w:r>
      <w:r>
        <w:rPr>
          <w:rFonts w:ascii="Times New Roman" w:eastAsia="A" w:hAnsi="Times New Roman" w:cs="Times New Roman"/>
          <w:sz w:val="28"/>
          <w:szCs w:val="28"/>
        </w:rPr>
        <w:t>и</w:t>
      </w:r>
      <w:r>
        <w:rPr>
          <w:rFonts w:ascii="Times New Roman" w:eastAsia="A" w:hAnsi="Times New Roman" w:cs="Times New Roman"/>
          <w:sz w:val="28"/>
          <w:szCs w:val="28"/>
        </w:rPr>
        <w:t xml:space="preserve">ца </w:t>
      </w:r>
      <w:r>
        <w:rPr>
          <w:rFonts w:ascii="Times New Roman" w:hAnsi="Times New Roman" w:cs="Times New Roman"/>
          <w:sz w:val="28"/>
          <w:szCs w:val="28"/>
        </w:rPr>
        <w:t>осуществляющего предоставление муниципальной услуги.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Каждое рабочее место специалистов должно быть оборудовано перс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нальным компьютером с возможностью доступа к необходимым информац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онным базам данных, печатающим и сканирующим ус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ройствам;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2.12.2. Требования к залу ожидания:</w:t>
      </w:r>
    </w:p>
    <w:p w:rsidR="00EE0F1F" w:rsidRDefault="00EE0F1F" w:rsidP="00EE0F1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залы ожидания оборудуются с учетом стандарта комфортности и должны быть оборудованы письменными столами (стойками) и стульями.</w:t>
      </w:r>
    </w:p>
    <w:p w:rsidR="00EE0F1F" w:rsidRDefault="00EE0F1F" w:rsidP="00EE0F1F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 местах предоставления муниципальной услуги предусматривается возможность доступа к местам общественного пользования (туалетам);</w:t>
      </w:r>
    </w:p>
    <w:p w:rsidR="00EE0F1F" w:rsidRDefault="00EE0F1F" w:rsidP="00EE0F1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2.12.3. Требования к местам для заполнения запросов о предоставлении муниципальной услуги, информационным стендам с образцами их заполн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и перечнем документов:</w:t>
      </w:r>
    </w:p>
    <w:p w:rsidR="00EE0F1F" w:rsidRDefault="00EE0F1F" w:rsidP="00EE0F1F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места для заполнения запросов о предоставлении муниципальной услуги оборудуются столами, стульями, обеспечиваются канцелярскими прина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лежностями.</w:t>
      </w:r>
    </w:p>
    <w:p w:rsidR="00EE0F1F" w:rsidRDefault="00EE0F1F" w:rsidP="00EE0F1F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Информационные стенды, расположенные в местах предоставления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услуги, содержат информацию о перечне документов, необх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димых для предоставления муниципальной услуги, и образцы их заполнения;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</w:t>
      </w:r>
      <w:r>
        <w:rPr>
          <w:rFonts w:ascii="Times New Roman" w:eastAsia="A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Требования к оформлению входа в здание: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здание (строение), в котором расположен комитет,</w:t>
      </w:r>
      <w:r>
        <w:rPr>
          <w:rFonts w:ascii="Times New Roman" w:eastAsia="A" w:hAnsi="Times New Roman" w:cs="Times New Roman"/>
          <w:sz w:val="28"/>
          <w:szCs w:val="28"/>
        </w:rPr>
        <w:t xml:space="preserve"> МФЦ, муниципал</w:t>
      </w:r>
      <w:r>
        <w:rPr>
          <w:rFonts w:ascii="Times New Roman" w:eastAsia="A" w:hAnsi="Times New Roman" w:cs="Times New Roman"/>
          <w:sz w:val="28"/>
          <w:szCs w:val="28"/>
        </w:rPr>
        <w:t>ь</w:t>
      </w:r>
      <w:r>
        <w:rPr>
          <w:rFonts w:ascii="Times New Roman" w:eastAsia="A" w:hAnsi="Times New Roman" w:cs="Times New Roman"/>
          <w:sz w:val="28"/>
          <w:szCs w:val="28"/>
        </w:rPr>
        <w:t>ное образовательное учреждение</w:t>
      </w:r>
      <w:r>
        <w:rPr>
          <w:rFonts w:ascii="Times New Roman" w:hAnsi="Times New Roman" w:cs="Times New Roman"/>
          <w:sz w:val="28"/>
          <w:szCs w:val="28"/>
        </w:rPr>
        <w:t xml:space="preserve"> должно быть оборудовано входом для св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бодного доступа заявителей в помещение.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 в здание должен быть оборудован информационной табличкой (вывеской), содержащей информацию о наименовании и режиме работы;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2.13. Показатели доступности и качества муниципальной услуги.</w:t>
      </w:r>
    </w:p>
    <w:p w:rsidR="00EE0F1F" w:rsidRDefault="00EE0F1F" w:rsidP="00EE0F1F">
      <w:pPr>
        <w:ind w:firstLine="708"/>
        <w:rPr>
          <w:sz w:val="28"/>
          <w:szCs w:val="28"/>
        </w:rPr>
      </w:pPr>
      <w:bookmarkStart w:id="1" w:name="_Toc206489256"/>
      <w:r>
        <w:rPr>
          <w:sz w:val="28"/>
          <w:szCs w:val="28"/>
        </w:rPr>
        <w:t>2.13.1. Показатели доступности муниципальной услуги: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транспортная доступность к местам предоставления муниципальной услуги;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</w:p>
    <w:p w:rsidR="00EE0F1F" w:rsidRDefault="00EE0F1F" w:rsidP="00EE0F1F">
      <w:pPr>
        <w:ind w:firstLine="708"/>
        <w:jc w:val="both"/>
        <w:rPr>
          <w:sz w:val="28"/>
          <w:szCs w:val="28"/>
        </w:rPr>
      </w:pPr>
    </w:p>
    <w:p w:rsidR="00EE0F1F" w:rsidRDefault="00EE0F1F" w:rsidP="00EE0F1F">
      <w:pPr>
        <w:ind w:firstLine="708"/>
        <w:jc w:val="both"/>
        <w:rPr>
          <w:sz w:val="28"/>
          <w:szCs w:val="28"/>
        </w:rPr>
      </w:pPr>
    </w:p>
    <w:p w:rsidR="00EE0F1F" w:rsidRDefault="00EE0F1F" w:rsidP="00EE0F1F">
      <w:pPr>
        <w:ind w:firstLine="708"/>
        <w:jc w:val="both"/>
        <w:rPr>
          <w:sz w:val="28"/>
          <w:szCs w:val="28"/>
        </w:rPr>
      </w:pP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обеспечение возможности направления заявления в комитет</w:t>
      </w:r>
      <w:r>
        <w:rPr>
          <w:rFonts w:eastAsia="A"/>
          <w:sz w:val="28"/>
          <w:szCs w:val="28"/>
        </w:rPr>
        <w:t>, МФЦ, муниципальные образовательные учреждения</w:t>
      </w:r>
      <w:r>
        <w:rPr>
          <w:sz w:val="28"/>
          <w:szCs w:val="28"/>
        </w:rPr>
        <w:t xml:space="preserve"> по электронной почте;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предоставления муниципальной услуги с использов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нием возможностей областной государственной информационной системы «По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тал государственных и муниципальных услуг (функций) Новгородской обл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сти» и федеральной государственной информационной системы «Ед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ный портал государственных и муниципальных услуг (фун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ций)»;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информации о порядке предоставления муниципальной услуги на официальном сайте комитета,</w:t>
      </w:r>
      <w:r>
        <w:rPr>
          <w:rFonts w:eastAsia="A"/>
          <w:sz w:val="28"/>
          <w:szCs w:val="28"/>
        </w:rPr>
        <w:t xml:space="preserve"> МФЦ, муниципальных образов</w:t>
      </w:r>
      <w:r>
        <w:rPr>
          <w:rFonts w:eastAsia="A"/>
          <w:sz w:val="28"/>
          <w:szCs w:val="28"/>
        </w:rPr>
        <w:t>а</w:t>
      </w:r>
      <w:r>
        <w:rPr>
          <w:rFonts w:eastAsia="A"/>
          <w:sz w:val="28"/>
          <w:szCs w:val="28"/>
        </w:rPr>
        <w:t>тельных учреждений,</w:t>
      </w:r>
      <w:r>
        <w:rPr>
          <w:sz w:val="28"/>
          <w:szCs w:val="28"/>
        </w:rPr>
        <w:t xml:space="preserve"> Администрации муниципального района;</w:t>
      </w:r>
    </w:p>
    <w:p w:rsidR="00EE0F1F" w:rsidRDefault="00EE0F1F" w:rsidP="00EE0F1F">
      <w:pPr>
        <w:ind w:firstLine="708"/>
        <w:rPr>
          <w:sz w:val="28"/>
          <w:szCs w:val="28"/>
        </w:rPr>
      </w:pPr>
      <w:r>
        <w:rPr>
          <w:sz w:val="28"/>
          <w:szCs w:val="28"/>
        </w:rPr>
        <w:t>2.13.2. Показатели качества муниципальной услуги: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соблюдение срока предоставления муниципальной услуги;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соблюдение срока ожидания в очереди при предоставлении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услуги;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сокращение количества обращений и продолжительности сроков вза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модействия заявителя с должностными лицами при предоставлении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услуги;</w:t>
      </w:r>
    </w:p>
    <w:p w:rsidR="00EE0F1F" w:rsidRDefault="00EE0F1F" w:rsidP="00EE0F1F">
      <w:pPr>
        <w:autoSpaceDE w:val="0"/>
        <w:autoSpaceDN w:val="0"/>
        <w:adjustRightInd w:val="0"/>
        <w:ind w:firstLine="708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2.14. Иные требования, в том числе учитывающие особенности пред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ставления муниципальных услуг в многофункциональном центре, и особе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ности предоставления муниципальной услуги в электронной форме.</w:t>
      </w:r>
    </w:p>
    <w:p w:rsidR="00EE0F1F" w:rsidRDefault="00EE0F1F" w:rsidP="00EE0F1F">
      <w:pPr>
        <w:autoSpaceDE w:val="0"/>
        <w:autoSpaceDN w:val="0"/>
        <w:adjustRightInd w:val="0"/>
        <w:ind w:firstLine="708"/>
        <w:jc w:val="both"/>
        <w:outlineLvl w:val="2"/>
        <w:rPr>
          <w:b/>
          <w:sz w:val="28"/>
          <w:szCs w:val="28"/>
        </w:rPr>
      </w:pPr>
      <w:r>
        <w:rPr>
          <w:sz w:val="28"/>
          <w:szCs w:val="28"/>
        </w:rPr>
        <w:t>2.14.1.Предоставление муниципальной услуги может осуществляться в многофункциональном центре предоставления государственных 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пальных услуг;</w:t>
      </w:r>
    </w:p>
    <w:p w:rsidR="00EE0F1F" w:rsidRDefault="00EE0F1F" w:rsidP="00EE0F1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2.14.2.Заявителям предоставляется возможность получения информ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о предоставляемой муниципальной услуге, форм заявлений и иных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кументов, необходимых для получения муниципальной услуги в электро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ном виде на официальном сайте Администрации муниципального района и областной государственной информационной системе «Портал госуда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ственных и муниципальных услуг (функций) Новгородской области» и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ральной государственной информационной системе «Единый портал гос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дарственных и муниципальных услуг (функций)».</w:t>
      </w:r>
    </w:p>
    <w:p w:rsidR="00EE0F1F" w:rsidRDefault="00EE0F1F" w:rsidP="00EE0F1F">
      <w:pPr>
        <w:jc w:val="both"/>
        <w:rPr>
          <w:sz w:val="28"/>
          <w:szCs w:val="28"/>
        </w:rPr>
      </w:pPr>
    </w:p>
    <w:bookmarkEnd w:id="1"/>
    <w:p w:rsidR="00EE0F1F" w:rsidRDefault="00EE0F1F" w:rsidP="00EE0F1F">
      <w:pPr>
        <w:tabs>
          <w:tab w:val="left" w:pos="0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III. Состав, последовательность и сроки выполнения администр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EE0F1F" w:rsidRDefault="00EE0F1F" w:rsidP="00EE0F1F">
      <w:pPr>
        <w:tabs>
          <w:tab w:val="left" w:pos="0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>3.1.  Последовательность административных действий (процедур)</w:t>
      </w:r>
    </w:p>
    <w:p w:rsidR="00EE0F1F" w:rsidRPr="00EE0F1F" w:rsidRDefault="00EE0F1F" w:rsidP="00EE0F1F">
      <w:pPr>
        <w:tabs>
          <w:tab w:val="left" w:pos="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>3.1.1.</w:t>
      </w:r>
      <w:r>
        <w:rPr>
          <w:sz w:val="28"/>
          <w:szCs w:val="28"/>
        </w:rPr>
        <w:t>Предоставление муниципальной услуги включает в себя следу</w:t>
      </w:r>
      <w:r>
        <w:rPr>
          <w:sz w:val="28"/>
          <w:szCs w:val="28"/>
        </w:rPr>
        <w:t>ю</w:t>
      </w:r>
      <w:r>
        <w:rPr>
          <w:sz w:val="28"/>
          <w:szCs w:val="28"/>
        </w:rPr>
        <w:t xml:space="preserve">щие административные процедуры: 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части рассмотрения обращений в письменной и электронной 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ме: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прием и регистрация письме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ных, электронных обращений заяв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телей;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рассмотрение обращений и подготовка необходимой информации по результатам рассмотрения обращений заявителей в письменной либо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форме;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письменный (электронный) ответ;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 части рассмотрения устных обращений и обращений по телефону: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прием и регистрация устных обращений, а также обращений по тел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фону;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информирование и консультирование заявителей;</w:t>
      </w:r>
    </w:p>
    <w:p w:rsidR="00EE0F1F" w:rsidRDefault="00EE0F1F" w:rsidP="00EE0F1F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3.1.2. Последовательность административных действий (процедур) по предоставлению муниципальной услуги отражена в блок – схеме, предста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ленной в приложении № 2 к настоящему административному регламенту;</w:t>
      </w:r>
    </w:p>
    <w:p w:rsidR="00EE0F1F" w:rsidRDefault="00EE0F1F" w:rsidP="00EE0F1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3.2. Прием и регистрация письменных, электронных обращений заяв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телей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3.2.1.Основанием для начала исполнения административной процедуры по приему и регистрации письменных, электронных обращений заявителей является поступление обращения в комитет</w:t>
      </w:r>
      <w:r>
        <w:rPr>
          <w:rFonts w:eastAsia="A"/>
          <w:sz w:val="28"/>
          <w:szCs w:val="28"/>
        </w:rPr>
        <w:t>, МФЦ, муниципальные образ</w:t>
      </w:r>
      <w:r>
        <w:rPr>
          <w:rFonts w:eastAsia="A"/>
          <w:sz w:val="28"/>
          <w:szCs w:val="28"/>
        </w:rPr>
        <w:t>о</w:t>
      </w:r>
      <w:r>
        <w:rPr>
          <w:rFonts w:eastAsia="A"/>
          <w:sz w:val="28"/>
          <w:szCs w:val="28"/>
        </w:rPr>
        <w:t>вательные учреждения</w:t>
      </w:r>
      <w:r>
        <w:rPr>
          <w:sz w:val="28"/>
          <w:szCs w:val="28"/>
        </w:rPr>
        <w:t>;</w:t>
      </w:r>
    </w:p>
    <w:p w:rsidR="00EE0F1F" w:rsidRDefault="00EE0F1F" w:rsidP="00EE0F1F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      3.2.2.Письменные обращения могут быть доставлены лично, получены почтовым отправлением. Обращения в электронной форме могут поступить через электронную почту и официальный сайт комитета</w:t>
      </w:r>
      <w:r>
        <w:rPr>
          <w:rFonts w:eastAsia="A"/>
          <w:sz w:val="28"/>
          <w:szCs w:val="28"/>
        </w:rPr>
        <w:t>, муниципальных о</w:t>
      </w:r>
      <w:r>
        <w:rPr>
          <w:rFonts w:eastAsia="A"/>
          <w:sz w:val="28"/>
          <w:szCs w:val="28"/>
        </w:rPr>
        <w:t>б</w:t>
      </w:r>
      <w:r>
        <w:rPr>
          <w:rFonts w:eastAsia="A"/>
          <w:sz w:val="28"/>
          <w:szCs w:val="28"/>
        </w:rPr>
        <w:t>разовательных учреждений, МФЦ</w:t>
      </w:r>
      <w:r>
        <w:rPr>
          <w:sz w:val="28"/>
          <w:szCs w:val="28"/>
        </w:rPr>
        <w:t xml:space="preserve"> в сети Интернет, областную государстве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ную информационную систему «Портал государственных и муниципальных услуг (функций) Новгородской области» и федеральную государственную информационную систему «Единый портал государственных и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услуг (функций)»;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3.2.3. Обращение заявителя предоставляется в произвольной форме;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3.2.4. Анонимные обращения не рассматриваются;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3.2.5. Письменные, электронные обращения по вопросам, не относ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щимся к компетенции комитета, </w:t>
      </w:r>
      <w:r>
        <w:rPr>
          <w:rFonts w:eastAsia="A"/>
          <w:sz w:val="28"/>
          <w:szCs w:val="28"/>
        </w:rPr>
        <w:t>муниципальных образовательных учрежд</w:t>
      </w:r>
      <w:r>
        <w:rPr>
          <w:rFonts w:eastAsia="A"/>
          <w:sz w:val="28"/>
          <w:szCs w:val="28"/>
        </w:rPr>
        <w:t>е</w:t>
      </w:r>
      <w:r>
        <w:rPr>
          <w:rFonts w:eastAsia="A"/>
          <w:sz w:val="28"/>
          <w:szCs w:val="28"/>
        </w:rPr>
        <w:t>ний, МФЦ</w:t>
      </w:r>
      <w:r>
        <w:rPr>
          <w:sz w:val="28"/>
          <w:szCs w:val="28"/>
        </w:rPr>
        <w:t xml:space="preserve"> в 7-дневный срок со дня их регистрации подлежат переадресации в соответствующие органы, в компетенцию которых входит решение поста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ленных в обращении вопросов, с одновременным уведомлением гражданина, юридического лица, направившего обращение, о переадресации его обращ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 В случае если решение поставленных в письменном, электронном обращении вопросов относится к компетенции нескольких государственных органов, органов местного самоуправления или должностных лиц, копия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ращения в течение семи дней со дня регистрации направляется в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ствующие государственные органы, органы местного самоуправления или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ответствующим должностным лицам;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3.2.7. В случае если текст письменного, электронного обращения не поддается прочтению, ответ на обращение не дается</w:t>
      </w:r>
      <w:r>
        <w:rPr>
          <w:rFonts w:eastAsia="A"/>
          <w:sz w:val="28"/>
          <w:szCs w:val="28"/>
        </w:rPr>
        <w:t>,</w:t>
      </w:r>
      <w:r>
        <w:rPr>
          <w:sz w:val="28"/>
          <w:szCs w:val="28"/>
        </w:rPr>
        <w:t xml:space="preserve"> и оно не подлежит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-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правлению на рассмотрение в государственный орган, орган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управления или должностному лицу в соответствии с их ко</w:t>
      </w:r>
      <w:r>
        <w:rPr>
          <w:sz w:val="28"/>
          <w:szCs w:val="28"/>
        </w:rPr>
        <w:t>м</w:t>
      </w:r>
      <w:r>
        <w:rPr>
          <w:sz w:val="28"/>
          <w:szCs w:val="28"/>
        </w:rPr>
        <w:t>петенцией, о чем в течение семи дней со дня регистрации обращения сообщается гра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данину, направившему обращение, если его фамилия и почтовый адрес по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даются прочтению;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3.2.8. Результатом выполнения административных действий по приему и регистрации письменных, электронных обращений заявителей является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гистрация обращения и направление обращения на рассмотрение специал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стам комитета</w:t>
      </w:r>
      <w:r>
        <w:rPr>
          <w:rFonts w:eastAsia="A"/>
          <w:sz w:val="28"/>
          <w:szCs w:val="28"/>
        </w:rPr>
        <w:t>, должностным лицам МФЦ, муниципальных образ</w:t>
      </w:r>
      <w:r>
        <w:rPr>
          <w:rFonts w:eastAsia="A"/>
          <w:sz w:val="28"/>
          <w:szCs w:val="28"/>
        </w:rPr>
        <w:t>о</w:t>
      </w:r>
      <w:r>
        <w:rPr>
          <w:rFonts w:eastAsia="A"/>
          <w:sz w:val="28"/>
          <w:szCs w:val="28"/>
        </w:rPr>
        <w:t>вательных учреждений</w:t>
      </w:r>
      <w:r>
        <w:rPr>
          <w:sz w:val="28"/>
          <w:szCs w:val="28"/>
        </w:rPr>
        <w:t>;</w:t>
      </w:r>
    </w:p>
    <w:p w:rsidR="00EE0F1F" w:rsidRDefault="00EE0F1F" w:rsidP="00EE0F1F">
      <w:pPr>
        <w:tabs>
          <w:tab w:val="left" w:pos="142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3.3. </w:t>
      </w:r>
      <w:r>
        <w:rPr>
          <w:bCs/>
          <w:color w:val="000000"/>
          <w:sz w:val="28"/>
          <w:szCs w:val="28"/>
        </w:rPr>
        <w:t>Рассмотрение обращений и подготовка необходимой информации по результатам рассмотрения обращений заявителей в письменной либо электронной форме.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3.3.1.Основанием для рассмотрения в комитете</w:t>
      </w:r>
      <w:r>
        <w:rPr>
          <w:rFonts w:eastAsia="A"/>
          <w:color w:val="000000"/>
          <w:sz w:val="28"/>
          <w:szCs w:val="28"/>
        </w:rPr>
        <w:t>,</w:t>
      </w:r>
      <w:r>
        <w:rPr>
          <w:rFonts w:eastAsia="A"/>
          <w:sz w:val="28"/>
          <w:szCs w:val="28"/>
        </w:rPr>
        <w:t xml:space="preserve"> МФЦ, муниципальных образовательных учреждениях</w:t>
      </w:r>
      <w:r>
        <w:rPr>
          <w:color w:val="000000"/>
          <w:sz w:val="28"/>
          <w:szCs w:val="28"/>
        </w:rPr>
        <w:t xml:space="preserve"> обращения и подготовки ответа на письме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ное либо электронное обращение является зарегистрированное в установле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ном порядке письменное либо электронное обращение заявителя;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3.3.2.В ответе на запрос указываются наименование, почтовый адрес комитета, </w:t>
      </w:r>
      <w:r>
        <w:rPr>
          <w:rFonts w:eastAsia="A"/>
          <w:sz w:val="28"/>
          <w:szCs w:val="28"/>
        </w:rPr>
        <w:t>МФЦ, муниципальных образовательных учрежд</w:t>
      </w:r>
      <w:r>
        <w:rPr>
          <w:rFonts w:eastAsia="A"/>
          <w:sz w:val="28"/>
          <w:szCs w:val="28"/>
        </w:rPr>
        <w:t>е</w:t>
      </w:r>
      <w:r>
        <w:rPr>
          <w:rFonts w:eastAsia="A"/>
          <w:sz w:val="28"/>
          <w:szCs w:val="28"/>
        </w:rPr>
        <w:t>ний,</w:t>
      </w:r>
      <w:r>
        <w:rPr>
          <w:color w:val="000000"/>
          <w:sz w:val="28"/>
          <w:szCs w:val="28"/>
        </w:rPr>
        <w:t xml:space="preserve"> должность лица, подписавшего ответ, а также реквизиты ответа на запрос (регистрац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онный номер и дата). Ответ на письменный запрос подписывается председ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телем (заместителем председателя) комитета</w:t>
      </w:r>
      <w:r>
        <w:rPr>
          <w:rFonts w:eastAsia="A"/>
          <w:color w:val="000000"/>
          <w:sz w:val="28"/>
          <w:szCs w:val="28"/>
        </w:rPr>
        <w:t xml:space="preserve">, руководителем МФЦ, </w:t>
      </w:r>
      <w:r>
        <w:rPr>
          <w:rFonts w:eastAsia="A"/>
          <w:sz w:val="28"/>
          <w:szCs w:val="28"/>
        </w:rPr>
        <w:t>муниц</w:t>
      </w:r>
      <w:r>
        <w:rPr>
          <w:rFonts w:eastAsia="A"/>
          <w:sz w:val="28"/>
          <w:szCs w:val="28"/>
        </w:rPr>
        <w:t>и</w:t>
      </w:r>
      <w:r>
        <w:rPr>
          <w:rFonts w:eastAsia="A"/>
          <w:sz w:val="28"/>
          <w:szCs w:val="28"/>
        </w:rPr>
        <w:t>пальных образовательных учреждений</w:t>
      </w:r>
      <w:r>
        <w:rPr>
          <w:color w:val="000000"/>
          <w:sz w:val="28"/>
          <w:szCs w:val="28"/>
        </w:rPr>
        <w:t>. В ответе указываются фамилия, ин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циалы и должность непосредственного исполнителя документа, а также 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мер телефона для справок. Ответ на письменный запрос подлежит обязател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ной регистрации комитетом</w:t>
      </w:r>
      <w:r>
        <w:rPr>
          <w:rFonts w:eastAsia="A"/>
          <w:color w:val="000000"/>
          <w:sz w:val="28"/>
          <w:szCs w:val="28"/>
        </w:rPr>
        <w:t xml:space="preserve">, МФЦ, </w:t>
      </w:r>
      <w:r>
        <w:rPr>
          <w:rFonts w:eastAsia="A"/>
          <w:sz w:val="28"/>
          <w:szCs w:val="28"/>
        </w:rPr>
        <w:t>муниципальных образовательных учр</w:t>
      </w:r>
      <w:r>
        <w:rPr>
          <w:rFonts w:eastAsia="A"/>
          <w:sz w:val="28"/>
          <w:szCs w:val="28"/>
        </w:rPr>
        <w:t>е</w:t>
      </w:r>
      <w:r>
        <w:rPr>
          <w:rFonts w:eastAsia="A"/>
          <w:sz w:val="28"/>
          <w:szCs w:val="28"/>
        </w:rPr>
        <w:t>ждений</w:t>
      </w:r>
      <w:r>
        <w:rPr>
          <w:color w:val="000000"/>
          <w:sz w:val="28"/>
          <w:szCs w:val="28"/>
        </w:rPr>
        <w:t>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3.3.3.В ответе на запрос информации по предоставлению муниципал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ной услуги, опубликованной в средствах массовой информации либо разм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щенной в сети Интернет, комитет</w:t>
      </w:r>
      <w:r>
        <w:rPr>
          <w:rFonts w:eastAsia="A"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rFonts w:eastAsia="A"/>
          <w:color w:val="000000"/>
          <w:sz w:val="28"/>
          <w:szCs w:val="28"/>
        </w:rPr>
        <w:t xml:space="preserve">МФЦ, </w:t>
      </w:r>
      <w:r>
        <w:rPr>
          <w:rFonts w:eastAsia="A"/>
          <w:sz w:val="28"/>
          <w:szCs w:val="28"/>
        </w:rPr>
        <w:t>муниципальные образовательные учреждения</w:t>
      </w:r>
      <w:r>
        <w:rPr>
          <w:color w:val="000000"/>
          <w:sz w:val="28"/>
          <w:szCs w:val="28"/>
        </w:rPr>
        <w:t xml:space="preserve"> мо</w:t>
      </w:r>
      <w:r>
        <w:rPr>
          <w:rFonts w:eastAsia="A"/>
          <w:color w:val="000000"/>
          <w:sz w:val="28"/>
          <w:szCs w:val="28"/>
        </w:rPr>
        <w:t>гу</w:t>
      </w:r>
      <w:r>
        <w:rPr>
          <w:color w:val="000000"/>
          <w:sz w:val="28"/>
          <w:szCs w:val="28"/>
        </w:rPr>
        <w:t>т ограничиться указанием названия, даты выхода и номера средства массовой информации, в котором опубликована запрашиваемая и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формация, и (или) электронного адреса официального сайта, на котором ра</w:t>
      </w:r>
      <w:r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>мещена запрашиваемая информация;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3.3.4.В случае, если запрашиваемая информация относится к информ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ции ограниченного доступа, в ответе на запрос указываются вид, наименов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ние, номер и дата принятия акта, в соответствии с которым доступ к этой и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формации ограничен. В случае если часть запрашиваемой информации отн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сится к информации ограниченного доступа, а остальная информация являе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ся общедоступной, комитет</w:t>
      </w:r>
      <w:r>
        <w:rPr>
          <w:rFonts w:eastAsia="A"/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 </w:t>
      </w:r>
      <w:r>
        <w:rPr>
          <w:rFonts w:eastAsia="A"/>
          <w:color w:val="000000"/>
          <w:sz w:val="28"/>
          <w:szCs w:val="28"/>
        </w:rPr>
        <w:t xml:space="preserve">МФЦ, </w:t>
      </w:r>
      <w:r>
        <w:rPr>
          <w:rFonts w:eastAsia="A"/>
          <w:sz w:val="28"/>
          <w:szCs w:val="28"/>
        </w:rPr>
        <w:t>муниципальные образовательные учр</w:t>
      </w:r>
      <w:r>
        <w:rPr>
          <w:rFonts w:eastAsia="A"/>
          <w:sz w:val="28"/>
          <w:szCs w:val="28"/>
        </w:rPr>
        <w:t>е</w:t>
      </w:r>
      <w:r>
        <w:rPr>
          <w:rFonts w:eastAsia="A"/>
          <w:sz w:val="28"/>
          <w:szCs w:val="28"/>
        </w:rPr>
        <w:t>ждения</w:t>
      </w:r>
      <w:r>
        <w:rPr>
          <w:color w:val="000000"/>
          <w:sz w:val="28"/>
          <w:szCs w:val="28"/>
        </w:rPr>
        <w:t xml:space="preserve"> обязан</w:t>
      </w:r>
      <w:r>
        <w:rPr>
          <w:rFonts w:eastAsia="A"/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 xml:space="preserve"> предоставить запрашиваемую информацию, за исключением информации ограниченного доступа;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3.3.5.Комитет</w:t>
      </w:r>
      <w:r>
        <w:rPr>
          <w:rFonts w:eastAsia="A"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rFonts w:eastAsia="A"/>
          <w:color w:val="000000"/>
          <w:sz w:val="28"/>
          <w:szCs w:val="28"/>
        </w:rPr>
        <w:t xml:space="preserve">МФЦ, </w:t>
      </w:r>
      <w:r>
        <w:rPr>
          <w:rFonts w:eastAsia="A"/>
          <w:sz w:val="28"/>
          <w:szCs w:val="28"/>
        </w:rPr>
        <w:t>муниципальные образовательные учреждения</w:t>
      </w:r>
      <w:r>
        <w:rPr>
          <w:color w:val="000000"/>
          <w:sz w:val="28"/>
          <w:szCs w:val="28"/>
        </w:rPr>
        <w:t xml:space="preserve"> вправе уточнять содержание запроса в целях предоставления пользоват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лю запрашиваемой информации;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3.3.6.Ответ заявителю направляется в соответствующей форме (в пис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менной либо электронной) в зависимости от формы обращения заявителя или по желанию заявителя, или в случае необходимости получен им лично в к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митете;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3.3.7.Электронные обращения заявителей, касающиеся предоставления муниципальной услуги, рассматриваются специалистами комитета</w:t>
      </w:r>
      <w:r>
        <w:rPr>
          <w:rFonts w:eastAsia="A"/>
          <w:color w:val="000000"/>
          <w:sz w:val="28"/>
          <w:szCs w:val="28"/>
        </w:rPr>
        <w:t>, дол</w:t>
      </w:r>
      <w:r>
        <w:rPr>
          <w:rFonts w:eastAsia="A"/>
          <w:color w:val="000000"/>
          <w:sz w:val="28"/>
          <w:szCs w:val="28"/>
        </w:rPr>
        <w:t>ж</w:t>
      </w:r>
      <w:r>
        <w:rPr>
          <w:rFonts w:eastAsia="A"/>
          <w:color w:val="000000"/>
          <w:sz w:val="28"/>
          <w:szCs w:val="28"/>
        </w:rPr>
        <w:t xml:space="preserve">ностными лицами МФЦ, </w:t>
      </w:r>
      <w:r>
        <w:rPr>
          <w:color w:val="000000"/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>муниципальных образовательных учреждений</w:t>
      </w:r>
      <w:r>
        <w:rPr>
          <w:color w:val="000000"/>
          <w:sz w:val="28"/>
          <w:szCs w:val="28"/>
        </w:rPr>
        <w:t xml:space="preserve"> в т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чение 10 календарных дней. Уведомление о сроках регистрации и рассмотр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ния обращений не направляется;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3.3.8.Результатом выполнения административных действий по ра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смотрению письменных, электронных обращений заявителей является ответ заявителю, включающий необходимую информацию по результатам ра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смотрения обращений заявителя в письменной либо эле</w:t>
      </w:r>
      <w:r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тронной форме;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3.4. Прием и регистрация устных обращений, а также обращений по т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лефону.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3.4.1.Срок регистрации устных обращений заявителей, а также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щений по телефону составляет 1 рабочий день с момента обращения в ком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тет</w:t>
      </w:r>
      <w:r>
        <w:rPr>
          <w:rFonts w:eastAsia="A"/>
          <w:sz w:val="28"/>
          <w:szCs w:val="28"/>
        </w:rPr>
        <w:t>, МФЦ, муниципальных образовательных учреждений</w:t>
      </w:r>
      <w:r>
        <w:rPr>
          <w:sz w:val="28"/>
          <w:szCs w:val="28"/>
        </w:rPr>
        <w:t>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3.5. Информирование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 консультирование получателей муниципальной услуги.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3.5.1. Основанием информирования и консультирования заявителей в комитете</w:t>
      </w:r>
      <w:r>
        <w:rPr>
          <w:rFonts w:eastAsia="A"/>
          <w:sz w:val="28"/>
          <w:szCs w:val="28"/>
        </w:rPr>
        <w:t xml:space="preserve">, МФЦ, </w:t>
      </w:r>
      <w:r>
        <w:rPr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>муниципальных образовательных учреждениях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является устное обращение заявителя или обращение по телефону;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3.5.2. Специалист, </w:t>
      </w:r>
      <w:r>
        <w:rPr>
          <w:rFonts w:eastAsia="A"/>
          <w:sz w:val="28"/>
          <w:szCs w:val="28"/>
        </w:rPr>
        <w:t xml:space="preserve">должностное лицо, </w:t>
      </w:r>
      <w:r>
        <w:rPr>
          <w:sz w:val="28"/>
          <w:szCs w:val="28"/>
        </w:rPr>
        <w:t>в обязанности которого входит консультирование и информирование по вопросам предоставления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услуги, при устном обращении и при обращении по телефону об</w:t>
      </w:r>
      <w:r>
        <w:rPr>
          <w:sz w:val="28"/>
          <w:szCs w:val="28"/>
        </w:rPr>
        <w:t>я</w:t>
      </w:r>
      <w:r>
        <w:rPr>
          <w:sz w:val="28"/>
          <w:szCs w:val="28"/>
        </w:rPr>
        <w:t>зан: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представиться, указав фамилию, имя и отчество, должность;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предложить абоненту представиться;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выслушать суть вопроса;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вежливо, корректно и лаконично дать ответ по существу вопроса в пределах своей компетенции;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3.5.3. Основными требованиями при информировании и консультир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вании являются компетентность, чёткость в изложении материала, полнота консультирования;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3.5.4.  В случае если подготовка ответа на заданные вопросы требует продолжительного времени (более 30 минут), специалист</w:t>
      </w:r>
      <w:r>
        <w:rPr>
          <w:rFonts w:eastAsia="A"/>
          <w:sz w:val="28"/>
          <w:szCs w:val="28"/>
        </w:rPr>
        <w:t xml:space="preserve">, должностное лицо </w:t>
      </w:r>
      <w:r>
        <w:rPr>
          <w:sz w:val="28"/>
          <w:szCs w:val="28"/>
        </w:rPr>
        <w:t xml:space="preserve"> может предложить заявителю обратиться письменно либо назначить для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лучения информации другое, удобное для заявителя время. В конце разгов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ра специалист</w:t>
      </w:r>
      <w:r>
        <w:rPr>
          <w:rFonts w:eastAsia="A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 xml:space="preserve">должностное лицо </w:t>
      </w:r>
      <w:r>
        <w:rPr>
          <w:sz w:val="28"/>
          <w:szCs w:val="28"/>
        </w:rPr>
        <w:t>должен кратко подвести итоги;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3.5.5. Если поставленные заявителем вопросы не входят в компете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цию комитета, </w:t>
      </w:r>
      <w:r>
        <w:rPr>
          <w:rFonts w:eastAsia="A"/>
          <w:sz w:val="28"/>
          <w:szCs w:val="28"/>
        </w:rPr>
        <w:t xml:space="preserve">МФЦ, муниципальных образовательных учреждений </w:t>
      </w:r>
      <w:r>
        <w:rPr>
          <w:sz w:val="28"/>
          <w:szCs w:val="28"/>
        </w:rPr>
        <w:t>специ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лист информирует заявителя о невозможности предоставления сведений и разъя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няет ему право обратиться в орган, в компетенцию которого входят ответы на поставленные вопросы, сообщить телефонный номер, по которому можно получить необходимую информацию и, по возможности, Ф.И.О. и должность специалиста;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3.5.6.В случае, если заявитель не удовлетворен информацией, пред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ставленной при устном обращении или обращении по телефону, сп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циалист комитета</w:t>
      </w:r>
      <w:r>
        <w:rPr>
          <w:rFonts w:eastAsia="A"/>
          <w:sz w:val="28"/>
          <w:szCs w:val="28"/>
        </w:rPr>
        <w:t xml:space="preserve">, должностное лицо МФЦ, </w:t>
      </w:r>
      <w:r>
        <w:rPr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>муниципальных образовательных учр</w:t>
      </w:r>
      <w:r>
        <w:rPr>
          <w:rFonts w:eastAsia="A"/>
          <w:sz w:val="28"/>
          <w:szCs w:val="28"/>
        </w:rPr>
        <w:t>е</w:t>
      </w:r>
      <w:r>
        <w:rPr>
          <w:rFonts w:eastAsia="A"/>
          <w:sz w:val="28"/>
          <w:szCs w:val="28"/>
        </w:rPr>
        <w:t xml:space="preserve">ждений </w:t>
      </w:r>
      <w:r>
        <w:rPr>
          <w:sz w:val="28"/>
          <w:szCs w:val="28"/>
        </w:rPr>
        <w:t>предлагает ему подготовить письменное либо электронное обращ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по интересующим вопросам;</w:t>
      </w: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3.5.7. Результатом выполнения административных действий по инфо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мированию и консультированию заявителей является предоставление заяв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телю необходимой информации.</w:t>
      </w:r>
      <w:bookmarkStart w:id="2" w:name="_Toc206489269"/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E0F1F" w:rsidRDefault="00EE0F1F" w:rsidP="00EE0F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IV.  Формы контроля за </w:t>
      </w:r>
      <w:bookmarkEnd w:id="2"/>
      <w:r>
        <w:rPr>
          <w:b/>
          <w:sz w:val="28"/>
          <w:szCs w:val="28"/>
        </w:rPr>
        <w:t>исполнением административного регл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мента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Текущий контроль за соблюдением и исполнением ответственн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ми должностными лицами положений административного ре</w:t>
      </w: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ламента и иных нормативных правовых актов, устанавливающих требования к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нию муниципальной услуги, а также принятием решений ответственными лицами осуществляет председатель комитета образовани</w:t>
      </w:r>
      <w:r>
        <w:rPr>
          <w:rFonts w:ascii="Times New Roman" w:eastAsia="A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A" w:hAnsi="Times New Roman" w:cs="Times New Roman"/>
          <w:sz w:val="28"/>
          <w:szCs w:val="28"/>
        </w:rPr>
        <w:t xml:space="preserve">руководитель МФЦ, </w:t>
      </w:r>
      <w:r>
        <w:rPr>
          <w:rFonts w:ascii="R" w:eastAsia="A" w:hAnsi="R"/>
          <w:sz w:val="28"/>
          <w:szCs w:val="28"/>
        </w:rPr>
        <w:t>муниципальных образовательных учреждений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Специалисты, </w:t>
      </w:r>
      <w:r>
        <w:rPr>
          <w:rFonts w:ascii="Times New Roman" w:eastAsia="A" w:hAnsi="Times New Roman" w:cs="Times New Roman"/>
          <w:sz w:val="28"/>
          <w:szCs w:val="28"/>
        </w:rPr>
        <w:t xml:space="preserve">должностные лица </w:t>
      </w:r>
      <w:r>
        <w:rPr>
          <w:rFonts w:ascii="Times New Roman" w:hAnsi="Times New Roman" w:cs="Times New Roman"/>
          <w:sz w:val="28"/>
          <w:szCs w:val="28"/>
        </w:rPr>
        <w:t xml:space="preserve">ответственные за исполнение 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>
        <w:rPr>
          <w:rFonts w:ascii="Times New Roman" w:hAnsi="Times New Roman" w:cs="Times New Roman"/>
          <w:bCs/>
          <w:sz w:val="28"/>
          <w:szCs w:val="28"/>
        </w:rPr>
        <w:t xml:space="preserve">ниципальной услуги, </w:t>
      </w:r>
      <w:r>
        <w:rPr>
          <w:rFonts w:ascii="Times New Roman" w:hAnsi="Times New Roman" w:cs="Times New Roman"/>
          <w:sz w:val="28"/>
          <w:szCs w:val="28"/>
        </w:rPr>
        <w:t>несут персональную ответственность за сроки и пор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док предоставления каждой административной процедуры, указанной в настоящем административном регламенте.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Персональная ответственность специалистов</w:t>
      </w:r>
      <w:r>
        <w:rPr>
          <w:rFonts w:ascii="Times New Roman" w:eastAsia="A" w:hAnsi="Times New Roman" w:cs="Times New Roman"/>
          <w:sz w:val="28"/>
          <w:szCs w:val="28"/>
        </w:rPr>
        <w:t>, должностных лиц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крепляется в их должностных инструкциях в соответствии с требованиями зак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нодательства;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4.3. Председатель комитета</w:t>
      </w:r>
      <w:r>
        <w:rPr>
          <w:rFonts w:eastAsia="A"/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 xml:space="preserve">руководитель МФЦ, </w:t>
      </w:r>
      <w:r>
        <w:rPr>
          <w:rFonts w:ascii="R" w:eastAsia="A" w:hAnsi="R"/>
          <w:sz w:val="28"/>
          <w:szCs w:val="28"/>
        </w:rPr>
        <w:t>муниципальных о</w:t>
      </w:r>
      <w:r>
        <w:rPr>
          <w:rFonts w:ascii="R" w:eastAsia="A" w:hAnsi="R"/>
          <w:sz w:val="28"/>
          <w:szCs w:val="28"/>
        </w:rPr>
        <w:t>б</w:t>
      </w:r>
      <w:r>
        <w:rPr>
          <w:rFonts w:ascii="R" w:eastAsia="A" w:hAnsi="R"/>
          <w:sz w:val="28"/>
          <w:szCs w:val="28"/>
        </w:rPr>
        <w:t>разовательных учреждений</w:t>
      </w:r>
      <w:r>
        <w:rPr>
          <w:sz w:val="28"/>
          <w:szCs w:val="28"/>
        </w:rPr>
        <w:t xml:space="preserve"> осуществляет контроль в форме регулярных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верок соблюдения и предоставления специалистами положений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тивного регламента, иных нормативных правовых актов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и Новгородской области</w:t>
      </w:r>
      <w:r>
        <w:rPr>
          <w:rFonts w:eastAsia="A"/>
          <w:sz w:val="28"/>
          <w:szCs w:val="28"/>
        </w:rPr>
        <w:t>, муниципального района</w:t>
      </w:r>
      <w:r>
        <w:rPr>
          <w:sz w:val="28"/>
          <w:szCs w:val="28"/>
        </w:rPr>
        <w:t>. По результатам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верок председатель комитета</w:t>
      </w:r>
      <w:r>
        <w:rPr>
          <w:rFonts w:eastAsia="A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 xml:space="preserve">руководитель МФЦ, </w:t>
      </w:r>
      <w:r>
        <w:rPr>
          <w:rFonts w:ascii="R" w:eastAsia="A" w:hAnsi="R"/>
          <w:sz w:val="28"/>
          <w:szCs w:val="28"/>
        </w:rPr>
        <w:t>муниципальных образов</w:t>
      </w:r>
      <w:r>
        <w:rPr>
          <w:rFonts w:ascii="R" w:eastAsia="A" w:hAnsi="R"/>
          <w:sz w:val="28"/>
          <w:szCs w:val="28"/>
        </w:rPr>
        <w:t>а</w:t>
      </w:r>
      <w:r>
        <w:rPr>
          <w:rFonts w:ascii="R" w:eastAsia="A" w:hAnsi="R"/>
          <w:sz w:val="28"/>
          <w:szCs w:val="28"/>
        </w:rPr>
        <w:t>тельных учреждений</w:t>
      </w:r>
      <w:r>
        <w:rPr>
          <w:sz w:val="28"/>
          <w:szCs w:val="28"/>
        </w:rPr>
        <w:t xml:space="preserve"> дает указания по устранению выя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ленных нарушений, контролирует их исполнение.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Периодичность осуществления текущего контроля - 1 раз в год;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Контроль за полнотой и качеством предоставления муниципальной услуги осуществляется на основании </w:t>
      </w:r>
      <w:r>
        <w:rPr>
          <w:bCs/>
          <w:sz w:val="28"/>
          <w:szCs w:val="28"/>
        </w:rPr>
        <w:t>индивидуальных правовых актов ком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тета</w:t>
      </w:r>
      <w:r>
        <w:rPr>
          <w:rFonts w:eastAsia="A"/>
          <w:bCs/>
          <w:sz w:val="28"/>
          <w:szCs w:val="28"/>
        </w:rPr>
        <w:t xml:space="preserve">, МФЦ, </w:t>
      </w:r>
      <w:r>
        <w:rPr>
          <w:bCs/>
          <w:sz w:val="28"/>
          <w:szCs w:val="28"/>
        </w:rPr>
        <w:t xml:space="preserve"> </w:t>
      </w:r>
      <w:r>
        <w:rPr>
          <w:rFonts w:ascii="R" w:eastAsia="A" w:hAnsi="R"/>
          <w:sz w:val="28"/>
          <w:szCs w:val="28"/>
        </w:rPr>
        <w:t>муниципальных образовательных учреждений</w:t>
      </w:r>
      <w:r>
        <w:rPr>
          <w:sz w:val="28"/>
          <w:szCs w:val="28"/>
        </w:rPr>
        <w:t xml:space="preserve"> и обращений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-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</w:p>
    <w:p w:rsidR="00EE0F1F" w:rsidRDefault="00EE0F1F" w:rsidP="00EE0F1F">
      <w:pPr>
        <w:ind w:firstLine="720"/>
        <w:jc w:val="both"/>
        <w:rPr>
          <w:sz w:val="28"/>
          <w:szCs w:val="28"/>
        </w:rPr>
      </w:pPr>
    </w:p>
    <w:p w:rsidR="00EE0F1F" w:rsidRDefault="00EE0F1F" w:rsidP="00EE0F1F">
      <w:pPr>
        <w:ind w:firstLine="720"/>
        <w:jc w:val="both"/>
        <w:rPr>
          <w:sz w:val="28"/>
          <w:szCs w:val="28"/>
        </w:rPr>
      </w:pPr>
    </w:p>
    <w:p w:rsidR="00EE0F1F" w:rsidRDefault="00EE0F1F" w:rsidP="00EE0F1F">
      <w:pPr>
        <w:ind w:firstLine="720"/>
        <w:jc w:val="both"/>
        <w:rPr>
          <w:sz w:val="28"/>
          <w:szCs w:val="28"/>
        </w:rPr>
      </w:pPr>
    </w:p>
    <w:p w:rsidR="00EE0F1F" w:rsidRDefault="00EE0F1F" w:rsidP="00EE0F1F">
      <w:pPr>
        <w:ind w:firstLine="720"/>
        <w:jc w:val="both"/>
        <w:rPr>
          <w:sz w:val="28"/>
          <w:szCs w:val="28"/>
        </w:rPr>
      </w:pPr>
    </w:p>
    <w:p w:rsidR="00EE0F1F" w:rsidRDefault="00EE0F1F" w:rsidP="00EE0F1F">
      <w:pPr>
        <w:jc w:val="both"/>
        <w:rPr>
          <w:sz w:val="28"/>
          <w:szCs w:val="28"/>
        </w:rPr>
      </w:pPr>
      <w:r>
        <w:rPr>
          <w:sz w:val="28"/>
          <w:szCs w:val="28"/>
        </w:rPr>
        <w:t>интересованных лиц в целях выявления и устранения нарушений прав заяв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телей, рассмотрения, принятия решений и подготовки ответов на обращ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заявителей, содержащих жалобы на действия (бездействие) специал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стов, а также проверки предоставления положений настоящего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тивного регламента;</w:t>
      </w:r>
    </w:p>
    <w:p w:rsidR="00EE0F1F" w:rsidRDefault="00EE0F1F" w:rsidP="00EE0F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4.5. Периодичность проведения проверок может носить плановый х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рактер (осуществляться на основании утвержденного графика проведения проверок) и внеплановый характер (по конкретным обращениям заинтерес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ванных лиц);</w:t>
      </w:r>
    </w:p>
    <w:p w:rsidR="00EE0F1F" w:rsidRDefault="00EE0F1F" w:rsidP="00EE0F1F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4.6. </w:t>
      </w:r>
      <w:r>
        <w:rPr>
          <w:bCs/>
          <w:sz w:val="28"/>
          <w:szCs w:val="28"/>
        </w:rPr>
        <w:t>При проверке могут рассматриваться все вопросы, связанные с и</w:t>
      </w:r>
      <w:r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>полнением муниципальной услуги (комплексные проверки), или отдельные вопросы (тематические проверки);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4.7. Для проведения проверки полноты и качества предоставления м</w:t>
      </w:r>
      <w:r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 xml:space="preserve">ниципальной услуги </w:t>
      </w:r>
      <w:r>
        <w:rPr>
          <w:rFonts w:eastAsia="A"/>
          <w:bCs/>
          <w:sz w:val="28"/>
          <w:szCs w:val="28"/>
        </w:rPr>
        <w:t>председателем</w:t>
      </w:r>
      <w:r>
        <w:rPr>
          <w:bCs/>
          <w:sz w:val="28"/>
          <w:szCs w:val="28"/>
        </w:rPr>
        <w:t xml:space="preserve"> комитета</w:t>
      </w:r>
      <w:r>
        <w:rPr>
          <w:rFonts w:eastAsia="A"/>
          <w:bCs/>
          <w:sz w:val="28"/>
          <w:szCs w:val="28"/>
        </w:rPr>
        <w:t xml:space="preserve">, руководителем МФЦ, </w:t>
      </w:r>
      <w:r>
        <w:rPr>
          <w:bCs/>
          <w:sz w:val="28"/>
          <w:szCs w:val="28"/>
        </w:rPr>
        <w:t xml:space="preserve"> форм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руется комиссия, председателем которой является председатель комитета</w:t>
      </w:r>
      <w:r>
        <w:rPr>
          <w:rFonts w:eastAsia="A"/>
          <w:bCs/>
          <w:sz w:val="28"/>
          <w:szCs w:val="28"/>
        </w:rPr>
        <w:t>, руководитель МФЦ,</w:t>
      </w:r>
      <w:r>
        <w:rPr>
          <w:bCs/>
          <w:sz w:val="28"/>
          <w:szCs w:val="28"/>
        </w:rPr>
        <w:t xml:space="preserve">. В состав комиссии включаются </w:t>
      </w:r>
      <w:r>
        <w:rPr>
          <w:rFonts w:eastAsia="A"/>
          <w:bCs/>
          <w:sz w:val="28"/>
          <w:szCs w:val="28"/>
        </w:rPr>
        <w:t>специалисты</w:t>
      </w:r>
      <w:r>
        <w:rPr>
          <w:bCs/>
          <w:sz w:val="28"/>
          <w:szCs w:val="28"/>
        </w:rPr>
        <w:t xml:space="preserve"> комитета</w:t>
      </w:r>
      <w:r>
        <w:rPr>
          <w:rFonts w:eastAsia="A"/>
          <w:bCs/>
          <w:sz w:val="28"/>
          <w:szCs w:val="28"/>
        </w:rPr>
        <w:t xml:space="preserve">, работники МФЦ, </w:t>
      </w:r>
      <w:r>
        <w:rPr>
          <w:rFonts w:ascii="R" w:eastAsia="A" w:hAnsi="R"/>
          <w:sz w:val="28"/>
          <w:szCs w:val="28"/>
        </w:rPr>
        <w:t>муниципальных образовательных учреждений</w:t>
      </w:r>
      <w:r>
        <w:rPr>
          <w:bCs/>
          <w:sz w:val="28"/>
          <w:szCs w:val="28"/>
        </w:rPr>
        <w:t>.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Комиссия имеет право: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разрабатывать предложения по вопросам предоставления муниципал</w:t>
      </w:r>
      <w:r>
        <w:rPr>
          <w:bCs/>
          <w:sz w:val="28"/>
          <w:szCs w:val="28"/>
        </w:rPr>
        <w:t>ь</w:t>
      </w:r>
      <w:r>
        <w:rPr>
          <w:bCs/>
          <w:sz w:val="28"/>
          <w:szCs w:val="28"/>
        </w:rPr>
        <w:t>ной услуги;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привлекать к своей работе экспертов, специализированные консульт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ционные, оценочные и иные организации.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Комиссия прекращает свою деятельность после окончания проведения проверки. Результаты деятельности комиссии оформляются в виде справки, в которой отмечаются выявленные недостатки и предложения по их устран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нию.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Справка подписывается председателем комиссии;</w:t>
      </w:r>
    </w:p>
    <w:p w:rsidR="00EE0F1F" w:rsidRDefault="00EE0F1F" w:rsidP="00EE0F1F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>4.8. По результатам проведенных проверок в случае выявления нар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шений прав заявителей осуществляется привлечение виновных лиц к</w:t>
      </w:r>
      <w:r>
        <w:rPr>
          <w:bCs/>
          <w:sz w:val="28"/>
          <w:szCs w:val="28"/>
        </w:rPr>
        <w:t xml:space="preserve"> дисц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плинарной ответственности;</w:t>
      </w:r>
    </w:p>
    <w:p w:rsidR="00EE0F1F" w:rsidRDefault="00EE0F1F" w:rsidP="00EE0F1F">
      <w:pPr>
        <w:ind w:firstLine="708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служащих:</w:t>
      </w:r>
    </w:p>
    <w:p w:rsidR="00EE0F1F" w:rsidRDefault="00EE0F1F" w:rsidP="00EE0F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5.1. Заявитель имеет право на обжалование решений, действий (безде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ствия) органа, предоставляющего муниципальную услугу, а также должнос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ных лиц, муниципальных служащих, предоставляющих муниципальную услугу, в досудебном (внесудебном) порядке;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>
        <w:rPr>
          <w:rFonts w:ascii="Times New Roman" w:hAnsi="Times New Roman" w:cs="Times New Roman"/>
          <w:bCs/>
          <w:sz w:val="28"/>
          <w:szCs w:val="28"/>
        </w:rPr>
        <w:t>Контроль за деятельностью комитета осуществляет  Администр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ция муниципального района.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Заявители также могут обжаловать действия (бездействие):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специалиста комитета</w:t>
      </w:r>
      <w:r>
        <w:rPr>
          <w:rFonts w:ascii="Times New Roman" w:eastAsia="A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председателю комитета;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eastAsia="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председателя комитета – Главе администрации муниципального рай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на;</w:t>
      </w:r>
      <w:r>
        <w:rPr>
          <w:rFonts w:ascii="Times New Roman" w:eastAsia="A" w:hAnsi="Times New Roman" w:cs="Times New Roman"/>
          <w:sz w:val="28"/>
          <w:szCs w:val="28"/>
        </w:rPr>
        <w:t xml:space="preserve"> 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eastAsia="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комитета</w:t>
      </w:r>
      <w:r>
        <w:rPr>
          <w:rFonts w:ascii="Times New Roman" w:eastAsia="A" w:hAnsi="Times New Roman" w:cs="Times New Roman"/>
          <w:sz w:val="28"/>
          <w:szCs w:val="28"/>
        </w:rPr>
        <w:t>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eastAsia="A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jc w:val="both"/>
        <w:rPr>
          <w:rFonts w:ascii="Times New Roman" w:eastAsia="A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jc w:val="both"/>
        <w:rPr>
          <w:rFonts w:ascii="Times New Roman" w:eastAsia="A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jc w:val="both"/>
        <w:rPr>
          <w:rFonts w:ascii="Times New Roman" w:eastAsia="A" w:hAnsi="Times New Roman" w:cs="Times New Roman"/>
          <w:sz w:val="28"/>
          <w:szCs w:val="28"/>
        </w:rPr>
      </w:pPr>
    </w:p>
    <w:p w:rsidR="00EE0F1F" w:rsidRDefault="00EE0F1F" w:rsidP="00EE0F1F">
      <w:pPr>
        <w:pStyle w:val="ConsPlusNormal"/>
        <w:widowControl/>
        <w:jc w:val="both"/>
        <w:rPr>
          <w:rFonts w:ascii="Times New Roman" w:eastAsia="A" w:hAnsi="Times New Roman" w:cs="Times New Roman"/>
          <w:sz w:val="28"/>
          <w:szCs w:val="28"/>
        </w:rPr>
      </w:pPr>
      <w:r>
        <w:rPr>
          <w:rFonts w:ascii="Times New Roman" w:eastAsia="A" w:hAnsi="Times New Roman" w:cs="Times New Roman"/>
          <w:sz w:val="28"/>
          <w:szCs w:val="28"/>
        </w:rPr>
        <w:t>должностного лица муниципального образовательного учреждения - руководителю муниципального образовательного учреждения.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5.3. </w:t>
      </w:r>
      <w:r>
        <w:rPr>
          <w:rFonts w:ascii="Times New Roman" w:hAnsi="Times New Roman" w:cs="Times New Roman"/>
          <w:bCs/>
          <w:sz w:val="28"/>
          <w:szCs w:val="28"/>
        </w:rPr>
        <w:t>Заявители имеют право обратиться с жалобой лично или напр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вить письменное обращение, жалобу (претензию) (приложение № 3 к наст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ящему административному регламенту).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обращении заявителей в письменной форме рассмотрение обр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щений граждан и организаций осуществляется в порядке, установленном нормативными правовыми актами Российской Федерации и Новгородской области.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Обращения иных заинтересованных лиц рассматриваются в течение 30 (тридцати) дней со дня их поступления;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Если в результате рассмотрения обращение признано обоснова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ным, то принимается решение об устранении нарушений и прим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нении мер ответственности к служащему,</w:t>
      </w:r>
      <w:r>
        <w:rPr>
          <w:rFonts w:ascii="Times New Roman" w:eastAsia="A" w:hAnsi="Times New Roman" w:cs="Times New Roman"/>
          <w:sz w:val="28"/>
          <w:szCs w:val="28"/>
        </w:rPr>
        <w:t xml:space="preserve"> должностному лицу</w:t>
      </w:r>
      <w:r>
        <w:rPr>
          <w:rFonts w:ascii="Times New Roman" w:hAnsi="Times New Roman" w:cs="Times New Roman"/>
          <w:sz w:val="28"/>
          <w:szCs w:val="28"/>
        </w:rPr>
        <w:t xml:space="preserve"> допустившему наруш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 в ходе предоставления муниципальной услуги;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5.5. Ответственные лица </w:t>
      </w:r>
      <w:r>
        <w:rPr>
          <w:rFonts w:ascii="Times New Roman" w:hAnsi="Times New Roman" w:cs="Times New Roman"/>
          <w:color w:val="000000"/>
          <w:sz w:val="28"/>
          <w:szCs w:val="28"/>
        </w:rPr>
        <w:t>комитета</w:t>
      </w:r>
      <w:r>
        <w:rPr>
          <w:rFonts w:ascii="Times New Roman" w:eastAsia="A" w:hAnsi="Times New Roman" w:cs="Times New Roman"/>
          <w:color w:val="000000"/>
          <w:sz w:val="28"/>
          <w:szCs w:val="28"/>
        </w:rPr>
        <w:t xml:space="preserve">, МФЦ,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A" w:hAnsi="Times New Roman" w:cs="Times New Roman"/>
          <w:sz w:val="28"/>
          <w:szCs w:val="28"/>
        </w:rPr>
        <w:t>муниципальных образов</w:t>
      </w:r>
      <w:r>
        <w:rPr>
          <w:rFonts w:ascii="Times New Roman" w:eastAsia="A" w:hAnsi="Times New Roman" w:cs="Times New Roman"/>
          <w:sz w:val="28"/>
          <w:szCs w:val="28"/>
        </w:rPr>
        <w:t>а</w:t>
      </w:r>
      <w:r>
        <w:rPr>
          <w:rFonts w:ascii="Times New Roman" w:eastAsia="A" w:hAnsi="Times New Roman" w:cs="Times New Roman"/>
          <w:sz w:val="28"/>
          <w:szCs w:val="28"/>
        </w:rPr>
        <w:t xml:space="preserve">тельных учреждений </w:t>
      </w:r>
      <w:r>
        <w:rPr>
          <w:rFonts w:ascii="Times New Roman" w:hAnsi="Times New Roman" w:cs="Times New Roman"/>
          <w:sz w:val="28"/>
          <w:szCs w:val="28"/>
        </w:rPr>
        <w:t>проводят личный прием заявителей по жалобам в соо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ветствии с режимом работы, указанным в подпункте 1.3.1. настоящего адм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нистративного регламента. 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Личный прием проводится по предварительной записи с использован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ем средств телефонной связи по номерам телефонов, указанным в подпункте 1.3.2. настоящего административного регламента.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Служащий, осуществляющий запись заявителей на личный прием с жалобой, информирует заявителя о дате, времени, месте приема, должности, фамилии, имени и отчестве лица,  осуществляющего прием;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5.6. </w:t>
      </w:r>
      <w:r>
        <w:rPr>
          <w:bCs/>
          <w:sz w:val="28"/>
          <w:szCs w:val="28"/>
        </w:rPr>
        <w:t>При обращении заявителей в письменной форме срок рассмотр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ния жалобы не должен превышать 30 (тридцати) дней с момента регистрации такого обращения. 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исключительных случаях (в том числе при принятии решения о пр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ведении проверки, в случае направления запроса другим органам исполн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тельной власти области, органам местного самоуправления и иным дол</w:t>
      </w:r>
      <w:r>
        <w:rPr>
          <w:bCs/>
          <w:sz w:val="28"/>
          <w:szCs w:val="28"/>
        </w:rPr>
        <w:t>ж</w:t>
      </w:r>
      <w:r>
        <w:rPr>
          <w:bCs/>
          <w:sz w:val="28"/>
          <w:szCs w:val="28"/>
        </w:rPr>
        <w:t>ностным лицам для получения необходимых для рассмотрения обращения документов и материалов), председатель комитета</w:t>
      </w:r>
      <w:r>
        <w:rPr>
          <w:rFonts w:eastAsia="A"/>
          <w:bCs/>
          <w:sz w:val="28"/>
          <w:szCs w:val="28"/>
        </w:rPr>
        <w:t xml:space="preserve">, руководитель МФЦ, </w:t>
      </w:r>
      <w:r>
        <w:rPr>
          <w:bCs/>
          <w:sz w:val="28"/>
          <w:szCs w:val="28"/>
        </w:rPr>
        <w:t xml:space="preserve"> </w:t>
      </w:r>
      <w:r>
        <w:rPr>
          <w:rFonts w:eastAsia="A"/>
          <w:sz w:val="28"/>
          <w:szCs w:val="28"/>
        </w:rPr>
        <w:t>м</w:t>
      </w:r>
      <w:r>
        <w:rPr>
          <w:rFonts w:eastAsia="A"/>
          <w:sz w:val="28"/>
          <w:szCs w:val="28"/>
        </w:rPr>
        <w:t>у</w:t>
      </w:r>
      <w:r>
        <w:rPr>
          <w:rFonts w:eastAsia="A"/>
          <w:sz w:val="28"/>
          <w:szCs w:val="28"/>
        </w:rPr>
        <w:t>ниципальных образовательных учреждений</w:t>
      </w:r>
      <w:r>
        <w:rPr>
          <w:bCs/>
          <w:sz w:val="28"/>
          <w:szCs w:val="28"/>
        </w:rPr>
        <w:t xml:space="preserve"> вправе продлить срок рассмо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рения обращения не более чем на 30 (тридцать) дней, уведомив о продлении срока его рассмотрения заявителя;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5.7. Заявитель в своем письменном обращении (жалобе) в обязательном порядке указывает либо наименование органа, в который направляет пис</w:t>
      </w:r>
      <w:r>
        <w:rPr>
          <w:bCs/>
          <w:sz w:val="28"/>
          <w:szCs w:val="28"/>
        </w:rPr>
        <w:t>ь</w:t>
      </w:r>
      <w:r>
        <w:rPr>
          <w:bCs/>
          <w:sz w:val="28"/>
          <w:szCs w:val="28"/>
        </w:rPr>
        <w:t>менное обращение, либо фамилию, имя, отчество соответствующего отве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ственного лица, либо должность соответствующего лица, а также свои фам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лию, имя, отчество (последнее  при наличии), полное наименование для юр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дического лица, почтовый адрес, по которому должны быть направлены о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вет, уведомление о переадресации обращения, излагает суть предложения, заявления или жалобы, ставит личную подпись и дату;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5.8. По результатам рассмотрения жалобы ответственным лицом пр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нимается решение об удовлетворении требований заявителя либо об о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казе в удовлетворении жалобы (приложение № 4 к настоящему администр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тивному регламенту). 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Письменный ответ, содержащий результаты рассмотрения обращения, направляется заявителю;  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5.9. Если в письменном обращении не указаны фамилия заявителя, направившего обращение, и почтовый адрес, по которому должен быть направлен ответ, ответ на обращение не дается;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5.10.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комитет вправе оставить обращение без ответа по существу поставленных в нем вопросов и сообщить заявителю, направившему обращение, о недопустимости злоуп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требления правом; 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5.11. Если текст письменного обращения не поддается прочтению, о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вет на обращение не дается, о чем сообщается заявителю, направившему о</w:t>
      </w:r>
      <w:r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ращение, если его фамилия и почтовый адрес поддаются прочтению;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5.12. Если в письменном обращении заявителя содержится вопрос, на который заявителю многократно давались письменные ответы по существу в связи с ранее направляемыми обращениями, и при этом в обращении не пр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водятся новые доводы или обстоятельства, уполномоченное на то отве</w:t>
      </w:r>
      <w:r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ственное лицо вправе принять решение о безосновательности очередного о</w:t>
      </w:r>
      <w:r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ращения и прекращении переписки с заявителем по данному вопросу. О да</w:t>
      </w:r>
      <w:r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>ном решении уведомляется заявитель, направивший обращение;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5.13.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заявителю, направивш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му обращение, сообщается о невозможности дать ответ по существу поста</w:t>
      </w:r>
      <w:r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>ленного в нем вопроса в связи с недопустимостью разглашения указанных сведений;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5.14. Если причины, по которым ответ по существу поставленных в о</w:t>
      </w:r>
      <w:r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ращении вопросов не мог быть дан, в последующем были устранены, заяв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тель вправе вновь направить повторное обращение;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5.15. Заявители вправе обжаловать решения, принятые в ходе пред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ставления муниципальной услуги, действия или бездействие ответственных лиц, в судебном порядке;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5.16. Заявители могут сообщить о нарушении своих прав и законных интересов, противоправных решениях, действиях или бездействии дол</w:t>
      </w:r>
      <w:r>
        <w:rPr>
          <w:bCs/>
          <w:sz w:val="28"/>
          <w:szCs w:val="28"/>
        </w:rPr>
        <w:t>ж</w:t>
      </w:r>
      <w:r>
        <w:rPr>
          <w:bCs/>
          <w:sz w:val="28"/>
          <w:szCs w:val="28"/>
        </w:rPr>
        <w:t>ностных лиц, нарушении положений настоящего административного регл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мента, некорректном поведении или нарушении служебной этики: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номерам телефонов, содержащимся в подпункте 1.3.2 настоящего административного регламента;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Интернет - сайт и по электронной почте комитета; 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5.17. Сообщение заявителя должно содержать следующую информ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цию: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фамилию, имя, отчество гражданина (наименование юридического л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ца), которым подается сообщение, его место жительства или пребывания;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должность, фамилию, имя и отчество работника (при наличии инфо</w:t>
      </w:r>
      <w:r>
        <w:rPr>
          <w:bCs/>
          <w:sz w:val="28"/>
          <w:szCs w:val="28"/>
        </w:rPr>
        <w:t>р</w:t>
      </w:r>
      <w:r>
        <w:rPr>
          <w:bCs/>
          <w:sz w:val="28"/>
          <w:szCs w:val="28"/>
        </w:rPr>
        <w:t>мации), решение, действие (бездействие) которого нарушает права и зако</w:t>
      </w:r>
      <w:r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>ные интересы заявителя;</w:t>
      </w:r>
    </w:p>
    <w:p w:rsidR="00EE0F1F" w:rsidRDefault="00EE0F1F" w:rsidP="00EE0F1F">
      <w:pPr>
        <w:pStyle w:val="30"/>
        <w:widowControl w:val="0"/>
        <w:spacing w:after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суть нарушенных прав и законных интересов, противоправного реш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ния, действия (бездействия);</w:t>
      </w:r>
    </w:p>
    <w:p w:rsidR="00EE0F1F" w:rsidRDefault="00EE0F1F" w:rsidP="00EE0F1F">
      <w:pPr>
        <w:pStyle w:val="ConsPlusNormal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способе информирования заявителя о принятых мерах по результатам рассмотрения его сообщения.</w:t>
      </w:r>
      <w:bookmarkStart w:id="3" w:name="_Приложение_№_1"/>
      <w:bookmarkEnd w:id="3"/>
    </w:p>
    <w:p w:rsidR="00EE0F1F" w:rsidRDefault="00EE0F1F" w:rsidP="00EE0F1F">
      <w:pPr>
        <w:jc w:val="right"/>
        <w:rPr>
          <w:b/>
        </w:rPr>
      </w:pPr>
    </w:p>
    <w:p w:rsidR="00EE0F1F" w:rsidRDefault="00EE0F1F" w:rsidP="00EE0F1F">
      <w:pPr>
        <w:jc w:val="center"/>
        <w:rPr>
          <w:b/>
        </w:rPr>
      </w:pPr>
      <w:r>
        <w:rPr>
          <w:b/>
        </w:rPr>
        <w:t>____________________________________________</w:t>
      </w:r>
    </w:p>
    <w:p w:rsidR="00EE0F1F" w:rsidRDefault="00EE0F1F" w:rsidP="00EE0F1F">
      <w:pPr>
        <w:autoSpaceDE w:val="0"/>
        <w:autoSpaceDN w:val="0"/>
        <w:adjustRightInd w:val="0"/>
        <w:ind w:left="4320"/>
        <w:jc w:val="center"/>
        <w:rPr>
          <w:rFonts w:ascii="ArialMT" w:hAnsi="ArialMT" w:cs="ArialMT"/>
        </w:rPr>
      </w:pPr>
      <w:r>
        <w:rPr>
          <w:sz w:val="28"/>
          <w:szCs w:val="28"/>
          <w:highlight w:val="green"/>
        </w:rPr>
        <w:br w:type="page"/>
      </w:r>
      <w:r>
        <w:lastRenderedPageBreak/>
        <w:t>Приложение № 1</w:t>
      </w:r>
    </w:p>
    <w:tbl>
      <w:tblPr>
        <w:tblW w:w="0" w:type="auto"/>
        <w:tblInd w:w="3794" w:type="dxa"/>
        <w:tblLook w:val="01E0" w:firstRow="1" w:lastRow="1" w:firstColumn="1" w:lastColumn="1" w:noHBand="0" w:noVBand="0"/>
      </w:tblPr>
      <w:tblGrid>
        <w:gridCol w:w="5776"/>
      </w:tblGrid>
      <w:tr w:rsidR="00EE0F1F">
        <w:tc>
          <w:tcPr>
            <w:tcW w:w="5776" w:type="dxa"/>
            <w:shd w:val="clear" w:color="auto" w:fill="auto"/>
          </w:tcPr>
          <w:p w:rsidR="00EE0F1F" w:rsidRDefault="00EE0F1F">
            <w:pPr>
              <w:spacing w:line="240" w:lineRule="exac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 административному регламенту предоставления  муниципальной услуги «Представление информации об организации общедоступного и бесплатного дошкольного, начального общего, основного общего, среднего (полного) общего, а также  дополнительного образования в образовательных учреждениях Валдайского муниципального района»</w:t>
            </w:r>
          </w:p>
        </w:tc>
      </w:tr>
    </w:tbl>
    <w:p w:rsidR="00EE0F1F" w:rsidRDefault="00EE0F1F" w:rsidP="00EE0F1F">
      <w:pPr>
        <w:jc w:val="right"/>
        <w:rPr>
          <w:b/>
        </w:rPr>
      </w:pPr>
    </w:p>
    <w:p w:rsidR="00837EB1" w:rsidRDefault="00837EB1" w:rsidP="00EE0F1F">
      <w:pPr>
        <w:jc w:val="center"/>
        <w:rPr>
          <w:b/>
          <w:bCs/>
          <w:sz w:val="24"/>
          <w:szCs w:val="24"/>
        </w:rPr>
      </w:pPr>
    </w:p>
    <w:p w:rsidR="00837EB1" w:rsidRDefault="00837EB1" w:rsidP="00EE0F1F">
      <w:pPr>
        <w:jc w:val="center"/>
        <w:rPr>
          <w:b/>
          <w:bCs/>
          <w:sz w:val="24"/>
          <w:szCs w:val="24"/>
        </w:rPr>
      </w:pPr>
    </w:p>
    <w:p w:rsidR="00EE0F1F" w:rsidRDefault="00EE0F1F" w:rsidP="00EE0F1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СПИСОК</w:t>
      </w:r>
    </w:p>
    <w:p w:rsidR="00EE0F1F" w:rsidRDefault="00EE0F1F" w:rsidP="00EE0F1F">
      <w:pPr>
        <w:spacing w:line="240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муниципальных образовательных  учреждений Валдайского </w:t>
      </w:r>
    </w:p>
    <w:p w:rsidR="00EE0F1F" w:rsidRDefault="00EE0F1F" w:rsidP="00EE0F1F">
      <w:pPr>
        <w:spacing w:line="240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муниципального района, оказывающих муниципальную услугу </w:t>
      </w:r>
    </w:p>
    <w:p w:rsidR="00EE0F1F" w:rsidRDefault="00EE0F1F" w:rsidP="00EE0F1F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«П</w:t>
      </w:r>
      <w:r>
        <w:rPr>
          <w:b/>
          <w:color w:val="000000"/>
          <w:sz w:val="24"/>
          <w:szCs w:val="24"/>
        </w:rPr>
        <w:t xml:space="preserve">редоставление информации об организации </w:t>
      </w:r>
      <w:r>
        <w:rPr>
          <w:b/>
          <w:sz w:val="24"/>
          <w:szCs w:val="24"/>
        </w:rPr>
        <w:t>общедоступного и бесплатного д</w:t>
      </w:r>
      <w:r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>школьного, начального общего, основного общего, среднего (полного) общего обр</w:t>
      </w:r>
      <w:r>
        <w:rPr>
          <w:b/>
          <w:sz w:val="24"/>
          <w:szCs w:val="24"/>
        </w:rPr>
        <w:t>а</w:t>
      </w:r>
      <w:r>
        <w:rPr>
          <w:b/>
          <w:sz w:val="24"/>
          <w:szCs w:val="24"/>
        </w:rPr>
        <w:t xml:space="preserve">зования, а также дополнительного образования в образовательных учреждениях </w:t>
      </w:r>
      <w:r>
        <w:rPr>
          <w:rFonts w:eastAsia="A"/>
          <w:b/>
          <w:sz w:val="24"/>
          <w:szCs w:val="24"/>
        </w:rPr>
        <w:t>Валдайского</w:t>
      </w:r>
      <w:r>
        <w:rPr>
          <w:b/>
          <w:sz w:val="24"/>
          <w:szCs w:val="24"/>
        </w:rPr>
        <w:t xml:space="preserve"> муниципального района»</w:t>
      </w:r>
    </w:p>
    <w:p w:rsidR="00EE0F1F" w:rsidRDefault="00EE0F1F" w:rsidP="00EE0F1F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Муниципальные автономные общеобразовательные учреждения</w:t>
      </w:r>
    </w:p>
    <w:p w:rsidR="00EE0F1F" w:rsidRDefault="00EE0F1F" w:rsidP="00EE0F1F">
      <w:pPr>
        <w:spacing w:line="240" w:lineRule="exact"/>
        <w:jc w:val="center"/>
        <w:rPr>
          <w:b/>
          <w:sz w:val="24"/>
          <w:szCs w:val="24"/>
        </w:rPr>
      </w:pPr>
    </w:p>
    <w:p w:rsidR="00837EB1" w:rsidRDefault="00837EB1" w:rsidP="00EE0F1F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9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468"/>
        <w:gridCol w:w="2232"/>
        <w:gridCol w:w="2000"/>
        <w:gridCol w:w="1200"/>
        <w:gridCol w:w="1700"/>
        <w:gridCol w:w="2000"/>
      </w:tblGrid>
      <w:tr w:rsidR="00EE0F1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1F" w:rsidRDefault="00EE0F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 w:rsidR="00EE0F1F" w:rsidRDefault="00EE0F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пп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1F" w:rsidRDefault="00EE0F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1F" w:rsidRDefault="00EE0F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Ф.И.О. </w:t>
            </w:r>
          </w:p>
          <w:p w:rsidR="00EE0F1F" w:rsidRDefault="00EE0F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руководителя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1F" w:rsidRDefault="00EE0F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Дол</w:t>
            </w:r>
            <w:r>
              <w:rPr>
                <w:b/>
                <w:sz w:val="24"/>
                <w:szCs w:val="24"/>
              </w:rPr>
              <w:t>ж</w:t>
            </w:r>
            <w:r>
              <w:rPr>
                <w:b/>
                <w:sz w:val="24"/>
                <w:szCs w:val="24"/>
              </w:rPr>
              <w:t>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1F" w:rsidRDefault="00EE0F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Телефон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F1F" w:rsidRDefault="00EE0F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Фактический адрес</w:t>
            </w:r>
          </w:p>
        </w:tc>
      </w:tr>
      <w:tr w:rsidR="00EE0F1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автономное общ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образовательное учреждение «Ги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назия»   г.Валдая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Котович Татьяна Валентиновна</w:t>
            </w:r>
          </w:p>
          <w:p w:rsidR="00EE0F1F" w:rsidRDefault="00EE0F1F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2-49-98  </w:t>
            </w:r>
          </w:p>
          <w:p w:rsidR="00EE0F1F" w:rsidRDefault="00EE0F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gimnaziy_valday@mail.ru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75400, г"/>
              </w:smartTagPr>
              <w:r>
                <w:rPr>
                  <w:sz w:val="24"/>
                  <w:szCs w:val="24"/>
                </w:rPr>
                <w:t>175400, г</w:t>
              </w:r>
            </w:smartTag>
            <w:r>
              <w:rPr>
                <w:sz w:val="24"/>
                <w:szCs w:val="24"/>
              </w:rPr>
              <w:t>.Валдай, ул.Молодёжная, д.14, Валдайский район, Новг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родская область</w:t>
            </w:r>
          </w:p>
        </w:tc>
      </w:tr>
      <w:tr w:rsidR="00EE0F1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автономное общ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образовательное учреждение сре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няя общеобразов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тельная школа № 1 им. М.Аверина г.Валдая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Потагина Тать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на Констант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новна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2-02-30  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aiv</w:t>
            </w:r>
            <w:r>
              <w:rPr>
                <w:sz w:val="24"/>
                <w:szCs w:val="24"/>
              </w:rPr>
              <w:t>71@</w:t>
            </w:r>
            <w:r>
              <w:rPr>
                <w:sz w:val="24"/>
                <w:szCs w:val="24"/>
                <w:lang w:val="en-US"/>
              </w:rPr>
              <w:t>bk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  <w:r w:rsidRPr="00EE0F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valdai</w:t>
            </w:r>
            <w:r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  <w:lang w:val="en-US"/>
              </w:rPr>
              <w:t>school</w:t>
            </w:r>
            <w:r>
              <w:rPr>
                <w:sz w:val="24"/>
                <w:szCs w:val="24"/>
              </w:rPr>
              <w:t>1@</w:t>
            </w:r>
            <w:r>
              <w:rPr>
                <w:sz w:val="24"/>
                <w:szCs w:val="24"/>
                <w:lang w:val="en-US"/>
              </w:rPr>
              <w:t>mail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175400 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г.Валдай, ул.Луначарс-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кого,,д.27,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Валдайский ра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он, Новгоро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ская область</w:t>
            </w:r>
          </w:p>
        </w:tc>
      </w:tr>
      <w:tr w:rsidR="00EE0F1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автономное общ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образовательное учреждение сре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няя общеобразов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тельная школа № </w:t>
            </w:r>
            <w:smartTag w:uri="urn:schemas-microsoft-com:office:smarttags" w:element="metricconverter">
              <w:smartTagPr>
                <w:attr w:name="ProductID" w:val="2 г"/>
              </w:smartTagPr>
              <w:r>
                <w:rPr>
                  <w:sz w:val="24"/>
                  <w:szCs w:val="24"/>
                </w:rPr>
                <w:t>2 г</w:t>
              </w:r>
            </w:smartTag>
            <w:r>
              <w:rPr>
                <w:sz w:val="24"/>
                <w:szCs w:val="24"/>
              </w:rPr>
              <w:t>.Валдая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Хрусталёва Ир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ида Геннад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евна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2-05-02 </w:t>
            </w:r>
          </w:p>
          <w:p w:rsidR="00EE0F1F" w:rsidRDefault="00EE0F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  <w:lang w:val="en-US"/>
              </w:rPr>
              <w:t>dai_school2@mail.ru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175400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г.Валдай, 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ул.Труда, д.63 а, 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Валдайский ра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он, Новгоро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ская область</w:t>
            </w:r>
          </w:p>
        </w:tc>
      </w:tr>
      <w:tr w:rsidR="00EE0F1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автономное общ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образовательное учреждение сре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няя общеобразов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тельная школа № 4 с. Яжелбицы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Семёнова Надежда Влад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мировна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37-124 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valday</w:t>
            </w:r>
            <w:r>
              <w:rPr>
                <w:sz w:val="24"/>
                <w:szCs w:val="24"/>
              </w:rPr>
              <w:t>4@</w:t>
            </w:r>
            <w:r>
              <w:rPr>
                <w:sz w:val="24"/>
                <w:szCs w:val="24"/>
                <w:lang w:val="en-US"/>
              </w:rPr>
              <w:t>mail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  <w:lang w:val="en-US"/>
              </w:rPr>
              <w:t>ru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175411, с.Яжелбицы, Усадьба, Ва</w:t>
            </w:r>
            <w:r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дайский район, Новгородская область</w:t>
            </w:r>
          </w:p>
        </w:tc>
      </w:tr>
      <w:tr w:rsidR="00EE0F1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автономное общ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образовательное учреждение сре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няя общеобразов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тельная школа № 5 с. Едрово</w:t>
            </w:r>
          </w:p>
          <w:p w:rsidR="00EE0F1F" w:rsidRDefault="00EE0F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Алексеева </w:t>
            </w:r>
          </w:p>
          <w:p w:rsidR="00EE0F1F" w:rsidRDefault="00EE0F1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Станисл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вовна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51-694</w:t>
            </w:r>
          </w:p>
          <w:p w:rsidR="00EE0F1F" w:rsidRDefault="00EE0F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mousow5</w:t>
            </w:r>
            <w:r>
              <w:rPr>
                <w:sz w:val="24"/>
                <w:szCs w:val="24"/>
              </w:rPr>
              <w:t>@</w:t>
            </w:r>
            <w:r>
              <w:rPr>
                <w:sz w:val="24"/>
                <w:szCs w:val="24"/>
                <w:lang w:val="en-US"/>
              </w:rPr>
              <w:t>mail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  <w:lang w:val="en-US"/>
              </w:rPr>
              <w:t>ru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175429,  с.Едрово,  ул.Сосновая, д.58, Валдайский район,  Новг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родская область</w:t>
            </w:r>
          </w:p>
        </w:tc>
      </w:tr>
      <w:tr w:rsidR="00EE0F1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автономное общ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образовательное учреждение сре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няя общеобразов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тельная школа № </w:t>
            </w:r>
            <w:smartTag w:uri="urn:schemas-microsoft-com:office:smarttags" w:element="metricconverter">
              <w:smartTagPr>
                <w:attr w:name="ProductID" w:val="6 г"/>
              </w:smartTagPr>
              <w:r>
                <w:rPr>
                  <w:sz w:val="24"/>
                  <w:szCs w:val="24"/>
                </w:rPr>
                <w:t>6 г</w:t>
              </w:r>
            </w:smartTag>
            <w:r>
              <w:rPr>
                <w:sz w:val="24"/>
                <w:szCs w:val="24"/>
              </w:rPr>
              <w:t>. Валдай-3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Ларехина Тать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на Александро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на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56-329 </w:t>
            </w:r>
          </w:p>
          <w:p w:rsidR="00EE0F1F" w:rsidRDefault="00EE0F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  <w:lang w:val="en-US"/>
              </w:rPr>
              <w:t>dai_school6@mail.ru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175403, 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г.Валдай -3,  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Валдайский ра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он,Новгородская область</w:t>
            </w:r>
          </w:p>
        </w:tc>
      </w:tr>
      <w:tr w:rsidR="00EE0F1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автономное общ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образовательное учреждение сре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няя общеобразов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тельная школа № </w:t>
            </w:r>
            <w:smartTag w:uri="urn:schemas-microsoft-com:office:smarttags" w:element="metricconverter">
              <w:smartTagPr>
                <w:attr w:name="ProductID" w:val="7 г"/>
              </w:smartTagPr>
              <w:r>
                <w:rPr>
                  <w:sz w:val="24"/>
                  <w:szCs w:val="24"/>
                </w:rPr>
                <w:t>7 г</w:t>
              </w:r>
            </w:smartTag>
            <w:r>
              <w:rPr>
                <w:sz w:val="24"/>
                <w:szCs w:val="24"/>
              </w:rPr>
              <w:t>. Валдай-5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Багряшова 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лентина Влад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мировна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33 – 113 </w:t>
            </w:r>
          </w:p>
          <w:p w:rsidR="00EE0F1F" w:rsidRDefault="00EE0F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  <w:lang w:val="en-US"/>
              </w:rPr>
              <w:t>dai51@yandex.ru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175 405, 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г.Валдай -5, ул.Озёрная Ва</w:t>
            </w:r>
            <w:r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 xml:space="preserve">дайский район, Новгородская область  </w:t>
            </w:r>
          </w:p>
        </w:tc>
      </w:tr>
      <w:tr w:rsidR="00EE0F1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автономное общ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образовательное учреждение осно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ная общеобразов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тельная школа № 8 д. Любница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Смирнова </w:t>
            </w:r>
          </w:p>
          <w:p w:rsidR="00EE0F1F" w:rsidRDefault="00EE0F1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Мария Дмитр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евна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41 - 422  </w:t>
            </w:r>
          </w:p>
          <w:p w:rsidR="00EE0F1F" w:rsidRDefault="00EE0F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ls8@mail.ru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175443, 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д.Любница,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ул.8 Марта, д.35  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Валдайский ра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он, Новгоро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ская область</w:t>
            </w:r>
          </w:p>
        </w:tc>
      </w:tr>
      <w:tr w:rsidR="00EE0F1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автономное общ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образовательное учреждение осно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ная общеобразов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тельная школа № 9 п.Рощино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Габнис </w:t>
            </w:r>
          </w:p>
          <w:p w:rsidR="00EE0F1F" w:rsidRDefault="00EE0F1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Ивановна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35 – 142 </w:t>
            </w:r>
            <w:r>
              <w:rPr>
                <w:sz w:val="24"/>
                <w:szCs w:val="24"/>
                <w:lang w:val="en-US"/>
              </w:rPr>
              <w:t>va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  <w:lang w:val="en-US"/>
              </w:rPr>
              <w:t>dai_school9@mail.ru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175418, п.Рощино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Валдайский ра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он, Новгоро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ская область</w:t>
            </w:r>
          </w:p>
        </w:tc>
      </w:tr>
      <w:tr w:rsidR="00EE0F1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автономное общ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образовательное </w:t>
            </w:r>
          </w:p>
          <w:p w:rsidR="00EE0F1F" w:rsidRDefault="00EE0F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учреждение осно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ная общеобразов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тельная школа № 15 д. Семёновщина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Баранова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Надежда Викт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ровна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42-125</w:t>
            </w:r>
            <w:r>
              <w:rPr>
                <w:sz w:val="24"/>
                <w:szCs w:val="24"/>
                <w:lang w:val="en-US"/>
              </w:rPr>
              <w:t xml:space="preserve"> va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  <w:lang w:val="en-US"/>
              </w:rPr>
              <w:t>dai_school15@mail.ru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175435, д.Семеновщина 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Валдайский ра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он, Новгоро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ская область</w:t>
            </w:r>
          </w:p>
        </w:tc>
      </w:tr>
    </w:tbl>
    <w:p w:rsidR="00EE0F1F" w:rsidRDefault="00EE0F1F" w:rsidP="00EE0F1F">
      <w:pPr>
        <w:jc w:val="center"/>
        <w:rPr>
          <w:sz w:val="24"/>
          <w:szCs w:val="24"/>
        </w:rPr>
      </w:pPr>
    </w:p>
    <w:p w:rsidR="00837EB1" w:rsidRDefault="00837EB1" w:rsidP="00EE0F1F">
      <w:pPr>
        <w:jc w:val="center"/>
        <w:rPr>
          <w:sz w:val="24"/>
          <w:szCs w:val="24"/>
        </w:rPr>
      </w:pPr>
    </w:p>
    <w:p w:rsidR="00837EB1" w:rsidRDefault="00837EB1" w:rsidP="00EE0F1F">
      <w:pPr>
        <w:jc w:val="center"/>
        <w:rPr>
          <w:sz w:val="24"/>
          <w:szCs w:val="24"/>
        </w:rPr>
      </w:pPr>
    </w:p>
    <w:p w:rsidR="00EE0F1F" w:rsidRDefault="00EE0F1F" w:rsidP="00EE0F1F">
      <w:pPr>
        <w:pStyle w:val="ad"/>
        <w:ind w:firstLine="540"/>
        <w:jc w:val="center"/>
        <w:rPr>
          <w:rFonts w:eastAsia="A"/>
          <w:b/>
        </w:rPr>
      </w:pPr>
      <w:r>
        <w:rPr>
          <w:b/>
        </w:rPr>
        <w:t xml:space="preserve">Муниципальные автономные дошкольные образовательные учреждения  </w:t>
      </w:r>
    </w:p>
    <w:p w:rsidR="00EE0F1F" w:rsidRDefault="00EE0F1F" w:rsidP="00EE0F1F">
      <w:pPr>
        <w:jc w:val="center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3052"/>
        <w:gridCol w:w="2040"/>
        <w:gridCol w:w="2496"/>
        <w:gridCol w:w="1418"/>
      </w:tblGrid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ДОУ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руковод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теля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№3 «Ягодка» г.Валдай-5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Стипанчук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Викт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175405, Новгородская область, Валдайский район,</w:t>
            </w:r>
            <w:r>
              <w:rPr>
                <w:rFonts w:eastAsia="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г.Валдай-5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11" w:history="1">
              <w:r>
                <w:rPr>
                  <w:rStyle w:val="ac"/>
                  <w:sz w:val="24"/>
                  <w:szCs w:val="24"/>
                </w:rPr>
                <w:t>http://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jagodka</w:t>
              </w:r>
              <w:r>
                <w:rPr>
                  <w:rStyle w:val="ac"/>
                  <w:sz w:val="24"/>
                  <w:szCs w:val="24"/>
                </w:rPr>
                <w:t>.valdayskiy.okpmo.nov.ru/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33-332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№4 «Родничок» г.Валдай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Давыдова Тать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на Владимировна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175405, Новгородская область, Валдайский район, г.Валдай ул.Песчаная 12</w:t>
            </w:r>
          </w:p>
          <w:p w:rsidR="00EE0F1F" w:rsidRDefault="00EE0F1F">
            <w:pPr>
              <w:rPr>
                <w:sz w:val="24"/>
                <w:szCs w:val="24"/>
              </w:rPr>
            </w:pPr>
            <w:hyperlink r:id="rId12" w:tgtFrame="blank" w:history="1">
              <w:r>
                <w:rPr>
                  <w:rStyle w:val="ac"/>
                  <w:sz w:val="24"/>
                  <w:szCs w:val="24"/>
                </w:rPr>
                <w:t>http://ds4.valdayskiy.okpmo.nov.ru/</w:t>
              </w:r>
            </w:hyperlink>
          </w:p>
          <w:p w:rsidR="00837EB1" w:rsidRDefault="00837EB1">
            <w:pPr>
              <w:rPr>
                <w:sz w:val="24"/>
                <w:szCs w:val="24"/>
              </w:rPr>
            </w:pPr>
          </w:p>
          <w:p w:rsidR="00837EB1" w:rsidRDefault="00837EB1">
            <w:pPr>
              <w:rPr>
                <w:rFonts w:eastAsia="A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2-93-60</w:t>
            </w: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общеразвивающ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го вида  №5 «Светлячок» г.Валдая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Демшакова Ол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га Сергеевна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175400, Новгородская область, г.Валдай, ул.Труда , д.1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13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svetljacok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2-17-15</w:t>
            </w:r>
          </w:p>
          <w:p w:rsidR="00EE0F1F" w:rsidRDefault="00EE0F1F">
            <w:pPr>
              <w:rPr>
                <w:color w:val="FF0000"/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комбинированн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го вида №7 «Солнышко» г.Валдая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Шаврина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Василье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175400, Новгородская область, г.Валдай, ул.Победы,д.84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14" w:history="1">
              <w:r>
                <w:rPr>
                  <w:rStyle w:val="ac"/>
                  <w:sz w:val="24"/>
                  <w:szCs w:val="24"/>
                </w:rPr>
                <w:t>http://solnisko.valdayskiy.okpmo.nov.ru/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2-08-90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комбинированн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го вида №8 «Теремок» г.Валдая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Лисина Татьяна Михайловна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175400, Новгородская область, г.Валдай, ул.Ломоносова д.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15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teremok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2-20-12</w:t>
            </w: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№9 «Улыбка» п.Короцко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Гудина Лариса Станиславовна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175423, Новгородская область, Валдайский район, ул. Централ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ная, д.18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16" w:tgtFrame="blank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ulibka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32-346 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№11 «Колосок» г.Валдая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Кондрина Све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лана Владим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ровна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175400, Новгородская область, г.Валдай,  ул.Механизаторов, д.11а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17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kolosok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2-11-05 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 комбинированн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го вида №12 «Ёлочка» г.Валдая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Красильникова Светлана Але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сеевна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175400, Новгородская область, г.Валдай, ул.Молодёжная ,д.12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18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elocka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  <w:r>
              <w:rPr>
                <w:sz w:val="24"/>
                <w:szCs w:val="24"/>
              </w:rPr>
              <w:br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2-07-97 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 комбинированн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го вида № «Дельфин» им. Л.И. Васильева г.Валдая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Казакова Ольга Викторовна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175400, Новгородская область, г.Валдай, пр.Васильева, д.32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19" w:history="1">
              <w:r>
                <w:rPr>
                  <w:rStyle w:val="ac"/>
                  <w:sz w:val="24"/>
                  <w:szCs w:val="24"/>
                </w:rPr>
                <w:t>http://delfin.valdayskiy.okpmo.nov.ru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2-23-77 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№14 «Берёзка» с.Яжелбицы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Струнова 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Надежда Миха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ловна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175411, Новгородская область, с.Яжелбицы, Усадьба, д.30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20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berezka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37-176 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№16 «Буратино» д.Любница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Большакова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Сергеевна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175443, Новгородская область, Валдайский район, д.Любница, ул.Молодёжная,д.20</w:t>
            </w:r>
          </w:p>
          <w:p w:rsidR="00EE0F1F" w:rsidRDefault="00EE0F1F">
            <w:pPr>
              <w:rPr>
                <w:sz w:val="24"/>
                <w:szCs w:val="24"/>
              </w:rPr>
            </w:pPr>
            <w:hyperlink r:id="rId21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buratino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</w:p>
          <w:p w:rsidR="00837EB1" w:rsidRDefault="00837EB1">
            <w:pPr>
              <w:rPr>
                <w:sz w:val="24"/>
                <w:szCs w:val="24"/>
              </w:rPr>
            </w:pPr>
          </w:p>
          <w:p w:rsidR="00837EB1" w:rsidRDefault="00837EB1">
            <w:pPr>
              <w:rPr>
                <w:sz w:val="24"/>
                <w:szCs w:val="24"/>
              </w:rPr>
            </w:pPr>
          </w:p>
          <w:p w:rsidR="00837EB1" w:rsidRPr="00837EB1" w:rsidRDefault="00837EB1">
            <w:pPr>
              <w:rPr>
                <w:rFonts w:eastAsia="A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41-473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№17 «Алёнушка» с.Едрово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Хлусевич 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Татьяна Миха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ловна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174429, Новгородская область, Валдайский район, с. Едрово, ул.Сосновая, д.62</w:t>
            </w:r>
          </w:p>
          <w:p w:rsidR="00EE0F1F" w:rsidRDefault="00EE0F1F">
            <w:pPr>
              <w:rPr>
                <w:sz w:val="24"/>
                <w:szCs w:val="24"/>
              </w:rPr>
            </w:pPr>
            <w:hyperlink r:id="rId22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alenuska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51-590 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  <w:tr w:rsidR="00EE0F1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pStyle w:val="af1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ное дошкольное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тельное учреждение де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ский сад №22 д.Семёновщина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Соломина </w:t>
            </w:r>
          </w:p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Лилия Владим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ровна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175435, Новгородская область, Валдайский район, д.Семёновщина, д.101</w:t>
            </w:r>
          </w:p>
          <w:p w:rsidR="00EE0F1F" w:rsidRDefault="00EE0F1F">
            <w:pPr>
              <w:rPr>
                <w:rFonts w:eastAsia="A"/>
                <w:sz w:val="24"/>
                <w:szCs w:val="24"/>
              </w:rPr>
            </w:pPr>
            <w:hyperlink r:id="rId23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://rjabinka.valdayskiy.okpmo.nov.ru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42-173 </w:t>
            </w:r>
          </w:p>
          <w:p w:rsidR="00EE0F1F" w:rsidRDefault="00EE0F1F">
            <w:pPr>
              <w:rPr>
                <w:sz w:val="24"/>
                <w:szCs w:val="24"/>
              </w:rPr>
            </w:pPr>
          </w:p>
        </w:tc>
      </w:tr>
    </w:tbl>
    <w:p w:rsidR="00EE0F1F" w:rsidRDefault="00EE0F1F" w:rsidP="00EE0F1F">
      <w:pPr>
        <w:jc w:val="right"/>
        <w:rPr>
          <w:rFonts w:eastAsia="A"/>
          <w:sz w:val="24"/>
          <w:szCs w:val="24"/>
        </w:rPr>
      </w:pPr>
    </w:p>
    <w:p w:rsidR="00837EB1" w:rsidRDefault="00837EB1" w:rsidP="00EE0F1F">
      <w:pPr>
        <w:jc w:val="right"/>
        <w:rPr>
          <w:rFonts w:eastAsia="A"/>
          <w:sz w:val="24"/>
          <w:szCs w:val="24"/>
        </w:rPr>
      </w:pPr>
    </w:p>
    <w:p w:rsidR="00EE0F1F" w:rsidRDefault="00EE0F1F" w:rsidP="00837EB1">
      <w:pPr>
        <w:pStyle w:val="ad"/>
        <w:spacing w:before="0" w:after="0" w:line="240" w:lineRule="auto"/>
        <w:ind w:firstLine="539"/>
        <w:jc w:val="center"/>
        <w:rPr>
          <w:b/>
        </w:rPr>
      </w:pPr>
      <w:r>
        <w:rPr>
          <w:b/>
        </w:rPr>
        <w:t xml:space="preserve">Муниципальное автономное образовательное учреждение дополнительного </w:t>
      </w:r>
    </w:p>
    <w:p w:rsidR="00EE0F1F" w:rsidRDefault="00EE0F1F" w:rsidP="00837EB1">
      <w:pPr>
        <w:pStyle w:val="ad"/>
        <w:spacing w:before="0" w:after="0" w:line="240" w:lineRule="auto"/>
        <w:ind w:firstLine="539"/>
        <w:jc w:val="center"/>
        <w:rPr>
          <w:b/>
        </w:rPr>
      </w:pPr>
      <w:r>
        <w:rPr>
          <w:b/>
        </w:rPr>
        <w:t>образования детей</w:t>
      </w:r>
    </w:p>
    <w:p w:rsidR="00EE0F1F" w:rsidRDefault="00EE0F1F" w:rsidP="00837EB1">
      <w:pPr>
        <w:pStyle w:val="ad"/>
        <w:spacing w:before="0" w:after="0"/>
        <w:ind w:firstLine="539"/>
        <w:jc w:val="center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47"/>
        <w:gridCol w:w="3345"/>
        <w:gridCol w:w="1985"/>
        <w:gridCol w:w="2392"/>
        <w:gridCol w:w="1254"/>
      </w:tblGrid>
      <w:tr w:rsidR="00EE0F1F">
        <w:trPr>
          <w:trHeight w:val="322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E0F1F" w:rsidRDefault="00EE0F1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п.п.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E0F1F" w:rsidRDefault="00EE0F1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 образовательного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E0F1F" w:rsidRDefault="00EE0F1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  <w:p w:rsidR="00EE0F1F" w:rsidRDefault="00EE0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руководителя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E0F1F" w:rsidRDefault="00EE0F1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местонахо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дения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</w:p>
        </w:tc>
      </w:tr>
      <w:tr w:rsidR="00EE0F1F">
        <w:trPr>
          <w:trHeight w:val="322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E0F1F" w:rsidRDefault="00EE0F1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E0F1F" w:rsidRDefault="00EE0F1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автономное образовательное учреждение дополнительного образования детей центр дополнительного образования детей «Пульс»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E0F1F" w:rsidRDefault="00EE0F1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Степанова Елена Викторовна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E0F1F" w:rsidRDefault="00EE0F1F">
            <w:pPr>
              <w:snapToGrid w:val="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75400 г"/>
              </w:smartTagPr>
              <w:r>
                <w:rPr>
                  <w:sz w:val="24"/>
                  <w:szCs w:val="24"/>
                </w:rPr>
                <w:t>175400 г</w:t>
              </w:r>
            </w:smartTag>
            <w:r>
              <w:rPr>
                <w:sz w:val="24"/>
                <w:szCs w:val="24"/>
              </w:rPr>
              <w:t>.Валдай пр.Комсомоль-</w:t>
            </w:r>
          </w:p>
          <w:p w:rsidR="00EE0F1F" w:rsidRDefault="00EE0F1F">
            <w:pPr>
              <w:snapToGrid w:val="0"/>
              <w:rPr>
                <w:rFonts w:eastAsia="A"/>
                <w:sz w:val="24"/>
                <w:szCs w:val="24"/>
              </w:rPr>
            </w:pPr>
            <w:r>
              <w:rPr>
                <w:sz w:val="24"/>
                <w:szCs w:val="24"/>
              </w:rPr>
              <w:t>ский, д.17а</w:t>
            </w:r>
          </w:p>
          <w:p w:rsidR="00EE0F1F" w:rsidRDefault="00EE0F1F">
            <w:pPr>
              <w:jc w:val="center"/>
              <w:rPr>
                <w:sz w:val="24"/>
                <w:szCs w:val="24"/>
                <w:u w:val="single"/>
              </w:rPr>
            </w:pPr>
            <w:hyperlink r:id="rId24" w:history="1">
              <w:r>
                <w:rPr>
                  <w:rStyle w:val="ac"/>
                  <w:sz w:val="24"/>
                  <w:szCs w:val="24"/>
                  <w:lang w:val="en-US"/>
                </w:rPr>
                <w:t>http</w:t>
              </w:r>
              <w:r>
                <w:rPr>
                  <w:rStyle w:val="ac"/>
                  <w:sz w:val="24"/>
                  <w:szCs w:val="24"/>
                </w:rPr>
                <w:t>://</w:t>
              </w:r>
              <w:r>
                <w:rPr>
                  <w:rStyle w:val="ac"/>
                  <w:sz w:val="24"/>
                  <w:szCs w:val="24"/>
                  <w:lang w:val="en-US"/>
                </w:rPr>
                <w:t>centr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do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valdayskiy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okpmo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nov</w:t>
              </w:r>
              <w:r>
                <w:rPr>
                  <w:rStyle w:val="ac"/>
                  <w:sz w:val="24"/>
                  <w:szCs w:val="24"/>
                </w:rPr>
                <w:t>.</w:t>
              </w:r>
              <w:r>
                <w:rPr>
                  <w:rStyle w:val="ac"/>
                  <w:sz w:val="24"/>
                  <w:szCs w:val="24"/>
                  <w:lang w:val="en-US"/>
                </w:rPr>
                <w:t>ru</w:t>
              </w:r>
            </w:hyperlink>
          </w:p>
          <w:p w:rsidR="00EE0F1F" w:rsidRDefault="00EE0F1F">
            <w:pPr>
              <w:snapToGrid w:val="0"/>
              <w:rPr>
                <w:rFonts w:eastAsia="A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0F1F" w:rsidRDefault="00EE0F1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2-04-33</w:t>
            </w:r>
          </w:p>
        </w:tc>
      </w:tr>
    </w:tbl>
    <w:p w:rsidR="00EE0F1F" w:rsidRDefault="00EE0F1F" w:rsidP="00EE0F1F">
      <w:pPr>
        <w:jc w:val="center"/>
        <w:rPr>
          <w:rFonts w:eastAsia="A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</w:p>
    <w:p w:rsidR="00EE0F1F" w:rsidRDefault="00EE0F1F" w:rsidP="00EE0F1F">
      <w:pPr>
        <w:jc w:val="center"/>
        <w:rPr>
          <w:rFonts w:eastAsia="A"/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EE0F1F" w:rsidRDefault="00EE0F1F" w:rsidP="00EE0F1F">
      <w:pPr>
        <w:jc w:val="center"/>
        <w:rPr>
          <w:rFonts w:eastAsia="A"/>
          <w:sz w:val="24"/>
          <w:szCs w:val="24"/>
        </w:rPr>
      </w:pPr>
    </w:p>
    <w:p w:rsidR="00EE0F1F" w:rsidRDefault="00EE0F1F" w:rsidP="00EE0F1F">
      <w:pPr>
        <w:jc w:val="center"/>
        <w:rPr>
          <w:rFonts w:eastAsia="A"/>
          <w:sz w:val="24"/>
          <w:szCs w:val="24"/>
        </w:rPr>
      </w:pPr>
    </w:p>
    <w:p w:rsidR="00EE0F1F" w:rsidRDefault="00EE0F1F" w:rsidP="00EE0F1F">
      <w:pPr>
        <w:jc w:val="center"/>
        <w:rPr>
          <w:rFonts w:eastAsia="A"/>
          <w:sz w:val="24"/>
          <w:szCs w:val="24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837EB1" w:rsidRDefault="00837EB1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</w:rPr>
      </w:pPr>
    </w:p>
    <w:p w:rsidR="00EE0F1F" w:rsidRDefault="00EE0F1F" w:rsidP="00EE0F1F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</w:t>
      </w:r>
    </w:p>
    <w:p w:rsidR="00EE0F1F" w:rsidRDefault="00EE0F1F" w:rsidP="00EE0F1F">
      <w:pPr>
        <w:ind w:left="4536"/>
        <w:jc w:val="both"/>
        <w:rPr>
          <w:sz w:val="18"/>
          <w:szCs w:val="18"/>
        </w:rPr>
      </w:pPr>
      <w:r>
        <w:rPr>
          <w:sz w:val="18"/>
          <w:szCs w:val="18"/>
        </w:rPr>
        <w:t>к административному регламенту предоставления  муниц</w:t>
      </w:r>
      <w:r>
        <w:rPr>
          <w:sz w:val="18"/>
          <w:szCs w:val="18"/>
        </w:rPr>
        <w:t>и</w:t>
      </w:r>
      <w:r>
        <w:rPr>
          <w:sz w:val="18"/>
          <w:szCs w:val="18"/>
        </w:rPr>
        <w:t>пальной услуги «Представление информации об орг</w:t>
      </w:r>
      <w:r>
        <w:rPr>
          <w:sz w:val="18"/>
          <w:szCs w:val="18"/>
        </w:rPr>
        <w:t>а</w:t>
      </w:r>
      <w:r>
        <w:rPr>
          <w:sz w:val="18"/>
          <w:szCs w:val="18"/>
        </w:rPr>
        <w:t>низации общедоступного и бесплатного дошкольного, начального о</w:t>
      </w:r>
      <w:r>
        <w:rPr>
          <w:sz w:val="18"/>
          <w:szCs w:val="18"/>
        </w:rPr>
        <w:t>б</w:t>
      </w:r>
      <w:r>
        <w:rPr>
          <w:sz w:val="18"/>
          <w:szCs w:val="18"/>
        </w:rPr>
        <w:t>щего, основного общего, среднего (полного) общего, а та</w:t>
      </w:r>
      <w:r>
        <w:rPr>
          <w:sz w:val="18"/>
          <w:szCs w:val="18"/>
        </w:rPr>
        <w:t>к</w:t>
      </w:r>
      <w:r>
        <w:rPr>
          <w:sz w:val="18"/>
          <w:szCs w:val="18"/>
        </w:rPr>
        <w:t>же  дополнительного образования в образовательных учрежден</w:t>
      </w:r>
      <w:r>
        <w:rPr>
          <w:sz w:val="18"/>
          <w:szCs w:val="18"/>
        </w:rPr>
        <w:t>и</w:t>
      </w:r>
      <w:r>
        <w:rPr>
          <w:sz w:val="18"/>
          <w:szCs w:val="18"/>
        </w:rPr>
        <w:t>ях Валдайского муниципального района»</w:t>
      </w:r>
    </w:p>
    <w:p w:rsidR="00EE0F1F" w:rsidRDefault="00EE0F1F" w:rsidP="00EE0F1F">
      <w:pPr>
        <w:ind w:left="4536"/>
        <w:jc w:val="center"/>
        <w:rPr>
          <w:sz w:val="18"/>
          <w:szCs w:val="18"/>
        </w:rPr>
      </w:pPr>
    </w:p>
    <w:p w:rsidR="00EE0F1F" w:rsidRDefault="00EE0F1F" w:rsidP="00EE0F1F">
      <w:pPr>
        <w:ind w:left="4536"/>
        <w:jc w:val="center"/>
        <w:rPr>
          <w:sz w:val="28"/>
          <w:szCs w:val="28"/>
        </w:rPr>
      </w:pPr>
    </w:p>
    <w:p w:rsidR="00EE0F1F" w:rsidRDefault="00EE0F1F" w:rsidP="00EE0F1F">
      <w:pPr>
        <w:ind w:left="4536"/>
        <w:jc w:val="center"/>
        <w:rPr>
          <w:sz w:val="28"/>
          <w:szCs w:val="28"/>
        </w:rPr>
      </w:pPr>
    </w:p>
    <w:p w:rsidR="00837EB1" w:rsidRDefault="00EE0F1F" w:rsidP="00EE0F1F">
      <w:pPr>
        <w:jc w:val="center"/>
        <w:rPr>
          <w:b/>
          <w:sz w:val="28"/>
          <w:szCs w:val="28"/>
        </w:rPr>
      </w:pPr>
      <w:r w:rsidRPr="00837EB1">
        <w:rPr>
          <w:b/>
          <w:sz w:val="28"/>
          <w:szCs w:val="28"/>
        </w:rPr>
        <w:t xml:space="preserve">Запрос  о предоставлении информации об организации общедоступного и бесплатного дошкольного, начального общего, </w:t>
      </w:r>
      <w:r w:rsidR="00837EB1" w:rsidRPr="00837EB1">
        <w:rPr>
          <w:b/>
          <w:sz w:val="28"/>
          <w:szCs w:val="28"/>
        </w:rPr>
        <w:t>основного</w:t>
      </w:r>
    </w:p>
    <w:p w:rsidR="00EE0F1F" w:rsidRPr="00837EB1" w:rsidRDefault="00EE0F1F" w:rsidP="00EE0F1F">
      <w:pPr>
        <w:jc w:val="center"/>
        <w:rPr>
          <w:b/>
          <w:sz w:val="28"/>
          <w:szCs w:val="28"/>
        </w:rPr>
      </w:pPr>
      <w:r w:rsidRPr="00837EB1">
        <w:rPr>
          <w:b/>
          <w:sz w:val="28"/>
          <w:szCs w:val="28"/>
        </w:rPr>
        <w:t xml:space="preserve">общего, </w:t>
      </w:r>
      <w:r w:rsidR="00837EB1" w:rsidRPr="00837EB1">
        <w:rPr>
          <w:b/>
          <w:sz w:val="28"/>
          <w:szCs w:val="28"/>
        </w:rPr>
        <w:t>среднего (полного) общего, а также дополнительного</w:t>
      </w:r>
    </w:p>
    <w:p w:rsidR="00EE0F1F" w:rsidRPr="00837EB1" w:rsidRDefault="00EE0F1F" w:rsidP="00EE0F1F">
      <w:pPr>
        <w:jc w:val="center"/>
        <w:rPr>
          <w:b/>
          <w:sz w:val="28"/>
          <w:szCs w:val="28"/>
        </w:rPr>
      </w:pPr>
      <w:r w:rsidRPr="00837EB1">
        <w:rPr>
          <w:b/>
          <w:sz w:val="28"/>
          <w:szCs w:val="28"/>
        </w:rPr>
        <w:t xml:space="preserve">образования </w:t>
      </w:r>
      <w:r w:rsidR="00837EB1" w:rsidRPr="00837EB1">
        <w:rPr>
          <w:b/>
          <w:sz w:val="28"/>
          <w:szCs w:val="28"/>
        </w:rPr>
        <w:t>в образовательных учреждениях</w:t>
      </w:r>
    </w:p>
    <w:p w:rsidR="00EE0F1F" w:rsidRPr="00837EB1" w:rsidRDefault="00EE0F1F" w:rsidP="00EE0F1F">
      <w:pPr>
        <w:jc w:val="center"/>
        <w:rPr>
          <w:b/>
          <w:sz w:val="28"/>
          <w:szCs w:val="28"/>
        </w:rPr>
      </w:pPr>
      <w:r w:rsidRPr="00837EB1">
        <w:rPr>
          <w:rFonts w:eastAsia="A"/>
          <w:b/>
          <w:sz w:val="28"/>
          <w:szCs w:val="28"/>
        </w:rPr>
        <w:t>Валдайского</w:t>
      </w:r>
      <w:r w:rsidRPr="00837EB1">
        <w:rPr>
          <w:b/>
          <w:sz w:val="28"/>
          <w:szCs w:val="28"/>
        </w:rPr>
        <w:t xml:space="preserve"> муниципального района</w:t>
      </w:r>
    </w:p>
    <w:p w:rsidR="00EE0F1F" w:rsidRDefault="00EE0F1F" w:rsidP="00EE0F1F">
      <w:pPr>
        <w:jc w:val="center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</w:t>
      </w: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EE0F1F" w:rsidRDefault="00EE0F1F" w:rsidP="00EE0F1F">
      <w:pPr>
        <w:jc w:val="center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                (наименование учреждения, куда подается заявление)</w:t>
      </w:r>
    </w:p>
    <w:p w:rsidR="00EE0F1F" w:rsidRDefault="00EE0F1F" w:rsidP="00EE0F1F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</w:p>
    <w:p w:rsidR="00EE0F1F" w:rsidRDefault="00EE0F1F" w:rsidP="00EE0F1F">
      <w:pPr>
        <w:rPr>
          <w:sz w:val="14"/>
          <w:szCs w:val="1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4"/>
          <w:szCs w:val="14"/>
        </w:rPr>
        <w:t xml:space="preserve">                                                          (фамилия И.О. должностного лица, кому подается)</w:t>
      </w:r>
    </w:p>
    <w:p w:rsidR="00EE0F1F" w:rsidRDefault="00EE0F1F" w:rsidP="00EE0F1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</w:p>
    <w:p w:rsidR="00EE0F1F" w:rsidRDefault="00EE0F1F" w:rsidP="00EE0F1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___________________________________     </w:t>
      </w:r>
    </w:p>
    <w:p w:rsidR="00EE0F1F" w:rsidRDefault="00EE0F1F" w:rsidP="00EE0F1F">
      <w:pPr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              (Фамилия Имя Отчество гражданина, наименование юридического лица)                                                            </w:t>
      </w:r>
    </w:p>
    <w:p w:rsidR="00EE0F1F" w:rsidRDefault="00EE0F1F" w:rsidP="00EE0F1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EE0F1F" w:rsidRDefault="00EE0F1F" w:rsidP="00EE0F1F">
      <w:pPr>
        <w:jc w:val="both"/>
        <w:rPr>
          <w:sz w:val="28"/>
          <w:szCs w:val="28"/>
        </w:rPr>
      </w:pPr>
    </w:p>
    <w:p w:rsidR="00EE0F1F" w:rsidRDefault="00EE0F1F" w:rsidP="00EE0F1F">
      <w:pPr>
        <w:jc w:val="both"/>
        <w:rPr>
          <w:sz w:val="28"/>
          <w:szCs w:val="28"/>
        </w:rPr>
      </w:pPr>
    </w:p>
    <w:p w:rsidR="00EE0F1F" w:rsidRDefault="00EE0F1F" w:rsidP="00EE0F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 А П Р О С</w:t>
      </w:r>
    </w:p>
    <w:p w:rsidR="00EE0F1F" w:rsidRDefault="00EE0F1F" w:rsidP="00EE0F1F">
      <w:pPr>
        <w:jc w:val="both"/>
        <w:rPr>
          <w:sz w:val="28"/>
          <w:szCs w:val="28"/>
        </w:rPr>
      </w:pPr>
    </w:p>
    <w:p w:rsidR="00EE0F1F" w:rsidRDefault="00EE0F1F" w:rsidP="00EE0F1F">
      <w:pPr>
        <w:jc w:val="both"/>
        <w:rPr>
          <w:sz w:val="28"/>
          <w:szCs w:val="28"/>
        </w:rPr>
      </w:pPr>
      <w:r>
        <w:rPr>
          <w:sz w:val="28"/>
          <w:szCs w:val="28"/>
        </w:rPr>
        <w:t>Прошу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E0F1F" w:rsidRDefault="00EE0F1F" w:rsidP="00EE0F1F">
      <w:pPr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                                                  </w:t>
      </w:r>
    </w:p>
    <w:p w:rsidR="00EE0F1F" w:rsidRDefault="00EE0F1F" w:rsidP="00EE0F1F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                                                     «____»_________________20____года</w:t>
      </w:r>
    </w:p>
    <w:p w:rsidR="00EE0F1F" w:rsidRDefault="00EE0F1F" w:rsidP="00EE0F1F">
      <w:pPr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  <w:vertAlign w:val="superscript"/>
        </w:rPr>
        <w:t xml:space="preserve">(подпись)                                                                                      </w:t>
      </w:r>
    </w:p>
    <w:p w:rsidR="00837EB1" w:rsidRDefault="00837EB1" w:rsidP="00EE0F1F">
      <w:pPr>
        <w:jc w:val="both"/>
        <w:rPr>
          <w:sz w:val="28"/>
          <w:szCs w:val="28"/>
          <w:vertAlign w:val="superscript"/>
        </w:rPr>
      </w:pPr>
    </w:p>
    <w:p w:rsidR="00837EB1" w:rsidRDefault="00837EB1" w:rsidP="00EE0F1F">
      <w:pPr>
        <w:jc w:val="both"/>
        <w:rPr>
          <w:sz w:val="28"/>
          <w:szCs w:val="28"/>
          <w:vertAlign w:val="superscript"/>
        </w:rPr>
      </w:pPr>
    </w:p>
    <w:p w:rsidR="00837EB1" w:rsidRDefault="00837EB1" w:rsidP="00EE0F1F">
      <w:pPr>
        <w:jc w:val="both"/>
        <w:rPr>
          <w:sz w:val="28"/>
          <w:szCs w:val="28"/>
          <w:vertAlign w:val="superscript"/>
        </w:rPr>
      </w:pPr>
    </w:p>
    <w:p w:rsidR="00837EB1" w:rsidRDefault="00837EB1" w:rsidP="00EE0F1F">
      <w:pPr>
        <w:jc w:val="both"/>
        <w:rPr>
          <w:sz w:val="28"/>
          <w:szCs w:val="28"/>
          <w:vertAlign w:val="superscript"/>
        </w:rPr>
      </w:pPr>
    </w:p>
    <w:p w:rsidR="00EE0F1F" w:rsidRDefault="00EE0F1F" w:rsidP="00EE0F1F">
      <w:pPr>
        <w:jc w:val="center"/>
        <w:rPr>
          <w:rFonts w:eastAsia="A"/>
          <w:sz w:val="28"/>
          <w:szCs w:val="28"/>
          <w:vertAlign w:val="superscript"/>
        </w:rPr>
      </w:pPr>
    </w:p>
    <w:p w:rsidR="00EE0F1F" w:rsidRDefault="00EE0F1F" w:rsidP="00EE0F1F">
      <w:pPr>
        <w:jc w:val="center"/>
        <w:rPr>
          <w:rFonts w:eastAsia="A"/>
          <w:sz w:val="24"/>
          <w:szCs w:val="24"/>
        </w:rPr>
      </w:pPr>
    </w:p>
    <w:p w:rsidR="00EE0F1F" w:rsidRDefault="00EE0F1F" w:rsidP="00EE0F1F">
      <w:pPr>
        <w:jc w:val="right"/>
        <w:rPr>
          <w:rFonts w:eastAsia="A"/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</w:t>
      </w:r>
      <w:r>
        <w:rPr>
          <w:rFonts w:eastAsia="A"/>
          <w:sz w:val="24"/>
          <w:szCs w:val="24"/>
        </w:rPr>
        <w:t>3</w:t>
      </w:r>
      <w:r>
        <w:rPr>
          <w:sz w:val="24"/>
          <w:szCs w:val="24"/>
        </w:rPr>
        <w:t xml:space="preserve"> </w:t>
      </w:r>
    </w:p>
    <w:p w:rsidR="00EE0F1F" w:rsidRDefault="00EE0F1F" w:rsidP="00EE0F1F">
      <w:pPr>
        <w:ind w:left="4678"/>
        <w:jc w:val="both"/>
        <w:rPr>
          <w:rFonts w:eastAsia="A"/>
          <w:sz w:val="24"/>
          <w:szCs w:val="24"/>
        </w:rPr>
      </w:pPr>
      <w:r>
        <w:rPr>
          <w:sz w:val="18"/>
          <w:szCs w:val="18"/>
        </w:rPr>
        <w:t>к административному регламенту предоставления  муниц</w:t>
      </w:r>
      <w:r>
        <w:rPr>
          <w:sz w:val="18"/>
          <w:szCs w:val="18"/>
        </w:rPr>
        <w:t>и</w:t>
      </w:r>
      <w:r>
        <w:rPr>
          <w:sz w:val="18"/>
          <w:szCs w:val="18"/>
        </w:rPr>
        <w:t>пальной услуги «Представление информации об организ</w:t>
      </w:r>
      <w:r>
        <w:rPr>
          <w:sz w:val="18"/>
          <w:szCs w:val="18"/>
        </w:rPr>
        <w:t>а</w:t>
      </w:r>
      <w:r>
        <w:rPr>
          <w:sz w:val="18"/>
          <w:szCs w:val="18"/>
        </w:rPr>
        <w:t>ции общедоступного и бесплатного дошкольного, начал</w:t>
      </w:r>
      <w:r>
        <w:rPr>
          <w:sz w:val="18"/>
          <w:szCs w:val="18"/>
        </w:rPr>
        <w:t>ь</w:t>
      </w:r>
      <w:r>
        <w:rPr>
          <w:sz w:val="18"/>
          <w:szCs w:val="18"/>
        </w:rPr>
        <w:t>ного общего, основного общего, среднего (полного) общего, а также  дополнительного образования в образовательных учреждениях Валдайского муниципального ра</w:t>
      </w:r>
      <w:r>
        <w:rPr>
          <w:sz w:val="18"/>
          <w:szCs w:val="18"/>
        </w:rPr>
        <w:t>й</w:t>
      </w:r>
      <w:r>
        <w:rPr>
          <w:sz w:val="18"/>
          <w:szCs w:val="18"/>
        </w:rPr>
        <w:t>она»</w:t>
      </w:r>
    </w:p>
    <w:p w:rsidR="00EE0F1F" w:rsidRDefault="00EE0F1F" w:rsidP="00EE0F1F">
      <w:pPr>
        <w:jc w:val="right"/>
        <w:rPr>
          <w:b/>
          <w:sz w:val="28"/>
          <w:szCs w:val="28"/>
          <w:highlight w:val="green"/>
        </w:rPr>
      </w:pPr>
    </w:p>
    <w:p w:rsidR="00EE0F1F" w:rsidRDefault="00EE0F1F" w:rsidP="00EE0F1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Блок-схема описания административной процедуры по предоставлению </w:t>
      </w:r>
    </w:p>
    <w:p w:rsidR="00EE0F1F" w:rsidRDefault="00EE0F1F" w:rsidP="00EE0F1F">
      <w:pPr>
        <w:jc w:val="center"/>
        <w:rPr>
          <w:rFonts w:eastAsia="A"/>
          <w:sz w:val="24"/>
          <w:szCs w:val="24"/>
        </w:rPr>
      </w:pPr>
      <w:r>
        <w:rPr>
          <w:sz w:val="24"/>
          <w:szCs w:val="24"/>
        </w:rPr>
        <w:t xml:space="preserve">информации об организации общедоступного и бесплатного дошкольного, </w:t>
      </w:r>
    </w:p>
    <w:p w:rsidR="00EE0F1F" w:rsidRDefault="00EE0F1F" w:rsidP="00EE0F1F">
      <w:pPr>
        <w:jc w:val="center"/>
        <w:rPr>
          <w:sz w:val="24"/>
          <w:szCs w:val="24"/>
        </w:rPr>
      </w:pPr>
      <w:r>
        <w:rPr>
          <w:sz w:val="24"/>
          <w:szCs w:val="24"/>
        </w:rPr>
        <w:t>начального общего, основного общего, среднего (полного) общего, а также дополнител</w:t>
      </w:r>
      <w:r>
        <w:rPr>
          <w:sz w:val="24"/>
          <w:szCs w:val="24"/>
        </w:rPr>
        <w:t>ь</w:t>
      </w:r>
      <w:r>
        <w:rPr>
          <w:sz w:val="24"/>
          <w:szCs w:val="24"/>
        </w:rPr>
        <w:t xml:space="preserve">ного образования в образовательных учреждениях </w:t>
      </w:r>
      <w:r>
        <w:rPr>
          <w:rFonts w:eastAsia="A"/>
          <w:sz w:val="24"/>
          <w:szCs w:val="24"/>
        </w:rPr>
        <w:t>Валдайского</w:t>
      </w:r>
      <w:r>
        <w:rPr>
          <w:sz w:val="24"/>
          <w:szCs w:val="24"/>
        </w:rPr>
        <w:t xml:space="preserve"> муниципал</w:t>
      </w:r>
      <w:r>
        <w:rPr>
          <w:sz w:val="24"/>
          <w:szCs w:val="24"/>
        </w:rPr>
        <w:t>ь</w:t>
      </w:r>
      <w:r>
        <w:rPr>
          <w:sz w:val="24"/>
          <w:szCs w:val="24"/>
        </w:rPr>
        <w:t>ного района</w:t>
      </w:r>
    </w:p>
    <w:p w:rsidR="00EE0F1F" w:rsidRDefault="00D12119" w:rsidP="00EE0F1F">
      <w:pPr>
        <w:jc w:val="right"/>
        <w:rPr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186690</wp:posOffset>
                </wp:positionV>
                <wp:extent cx="7113905" cy="7429500"/>
                <wp:effectExtent l="0" t="0" r="0" b="0"/>
                <wp:wrapNone/>
                <wp:docPr id="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13905" cy="7429500"/>
                          <a:chOff x="398" y="234"/>
                          <a:chExt cx="11203" cy="11700"/>
                        </a:xfrm>
                      </wpg:grpSpPr>
                      <wps:wsp>
                        <wps:cNvPr id="2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9981" y="2394"/>
                            <a:ext cx="1" cy="12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398" y="10854"/>
                            <a:ext cx="2923" cy="1080"/>
                          </a:xfrm>
                          <a:prstGeom prst="flowChartDocumen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Положительный ответ в соответствии с заявлен</w:t>
                              </w: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и</w:t>
                              </w: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ем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9"/>
                        <wps:cNvCnPr>
                          <a:cxnSpLocks noChangeShapeType="1"/>
                        </wps:cNvCnPr>
                        <wps:spPr bwMode="auto">
                          <a:xfrm flipH="1">
                            <a:off x="615" y="9054"/>
                            <a:ext cx="39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8901" y="9234"/>
                            <a:ext cx="2700" cy="840"/>
                          </a:xfrm>
                          <a:prstGeom prst="flowChartDocumen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Отрицательный ответ об отсутствии информации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1341" y="234"/>
                            <a:ext cx="9360" cy="1324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Предоставление информации об организации общедоступного и бесплатного д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о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школьного, начального общего, основного общего, среднего (полного) общего о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б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разования, а также дополнительного образования в общеобразовательных учр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ждениях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2689" y="1837"/>
                            <a:ext cx="6111" cy="1121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jc w:val="center"/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 xml:space="preserve">Подача заявления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2421" y="3285"/>
                            <a:ext cx="3332" cy="1121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jc w:val="center"/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Регистрация заявления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2781" y="4734"/>
                            <a:ext cx="6111" cy="112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jc w:val="center"/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Сбор, анализ и обработка информации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4333" y="7029"/>
                            <a:ext cx="3128" cy="1305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jc w:val="center"/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Информация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16"/>
                        <wps:cNvSpPr>
                          <a:spLocks noChangeArrowheads="1"/>
                        </wps:cNvSpPr>
                        <wps:spPr bwMode="auto">
                          <a:xfrm>
                            <a:off x="1018" y="8334"/>
                            <a:ext cx="3023" cy="1350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Требуемая информация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7"/>
                        <wps:cNvCnPr>
                          <a:cxnSpLocks noChangeShapeType="1"/>
                        </wps:cNvCnPr>
                        <wps:spPr bwMode="auto">
                          <a:xfrm flipH="1">
                            <a:off x="2608" y="7614"/>
                            <a:ext cx="172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18"/>
                        <wps:cNvCnPr>
                          <a:cxnSpLocks noChangeShapeType="1"/>
                        </wps:cNvCnPr>
                        <wps:spPr bwMode="auto">
                          <a:xfrm>
                            <a:off x="2601" y="7614"/>
                            <a:ext cx="0" cy="6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19"/>
                        <wps:cNvSpPr>
                          <a:spLocks noChangeArrowheads="1"/>
                        </wps:cNvSpPr>
                        <wps:spPr bwMode="auto">
                          <a:xfrm>
                            <a:off x="3141" y="7074"/>
                            <a:ext cx="720" cy="49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szCs w:val="26"/>
                                </w:rPr>
                              </w:pPr>
                              <w:r>
                                <w:rPr>
                                  <w:szCs w:val="26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20"/>
                        <wps:cNvCnPr>
                          <a:cxnSpLocks noChangeShapeType="1"/>
                        </wps:cNvCnPr>
                        <wps:spPr bwMode="auto">
                          <a:xfrm>
                            <a:off x="4071" y="9054"/>
                            <a:ext cx="33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21"/>
                        <wps:cNvCnPr>
                          <a:cxnSpLocks noChangeShapeType="1"/>
                        </wps:cNvCnPr>
                        <wps:spPr bwMode="auto">
                          <a:xfrm>
                            <a:off x="658" y="9054"/>
                            <a:ext cx="0" cy="18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9081" y="7614"/>
                            <a:ext cx="0" cy="16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23"/>
                        <wps:cNvSpPr>
                          <a:spLocks noChangeArrowheads="1"/>
                        </wps:cNvSpPr>
                        <wps:spPr bwMode="auto">
                          <a:xfrm>
                            <a:off x="441" y="8334"/>
                            <a:ext cx="720" cy="49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szCs w:val="26"/>
                                </w:rPr>
                              </w:pPr>
                              <w:r>
                                <w:rPr>
                                  <w:szCs w:val="26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24"/>
                        <wps:cNvSpPr>
                          <a:spLocks noChangeArrowheads="1"/>
                        </wps:cNvSpPr>
                        <wps:spPr bwMode="auto">
                          <a:xfrm>
                            <a:off x="7641" y="7074"/>
                            <a:ext cx="847" cy="49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szCs w:val="26"/>
                                </w:rPr>
                              </w:pPr>
                              <w:r>
                                <w:rPr>
                                  <w:szCs w:val="26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25"/>
                        <wps:cNvCnPr>
                          <a:cxnSpLocks noChangeShapeType="1"/>
                        </wps:cNvCnPr>
                        <wps:spPr bwMode="auto">
                          <a:xfrm>
                            <a:off x="7393" y="7614"/>
                            <a:ext cx="165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26"/>
                        <wps:cNvCnPr>
                          <a:cxnSpLocks noChangeShapeType="1"/>
                        </wps:cNvCnPr>
                        <wps:spPr bwMode="auto">
                          <a:xfrm>
                            <a:off x="4401" y="9024"/>
                            <a:ext cx="0" cy="16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AutoShape 27"/>
                        <wps:cNvSpPr>
                          <a:spLocks noChangeArrowheads="1"/>
                        </wps:cNvSpPr>
                        <wps:spPr bwMode="auto">
                          <a:xfrm>
                            <a:off x="4221" y="10674"/>
                            <a:ext cx="3060" cy="1080"/>
                          </a:xfrm>
                          <a:prstGeom prst="flowChartDocumen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 xml:space="preserve">Отрицательный ответ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28"/>
                        <wps:cNvSpPr>
                          <a:spLocks noChangeArrowheads="1"/>
                        </wps:cNvSpPr>
                        <wps:spPr bwMode="auto">
                          <a:xfrm>
                            <a:off x="4041" y="8334"/>
                            <a:ext cx="847" cy="49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szCs w:val="26"/>
                                </w:rPr>
                              </w:pPr>
                              <w:r>
                                <w:rPr>
                                  <w:szCs w:val="26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9"/>
                        <wps:cNvCnPr>
                          <a:cxnSpLocks noChangeShapeType="1"/>
                        </wps:cNvCnPr>
                        <wps:spPr bwMode="auto">
                          <a:xfrm>
                            <a:off x="5841" y="5814"/>
                            <a:ext cx="1" cy="11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AutoShape 30"/>
                        <wps:cNvCnPr>
                          <a:cxnSpLocks noChangeShapeType="1"/>
                        </wps:cNvCnPr>
                        <wps:spPr bwMode="auto">
                          <a:xfrm>
                            <a:off x="4581" y="4374"/>
                            <a:ext cx="1" cy="3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31"/>
                        <wps:cNvCnPr>
                          <a:cxnSpLocks noChangeShapeType="1"/>
                        </wps:cNvCnPr>
                        <wps:spPr bwMode="auto">
                          <a:xfrm>
                            <a:off x="1701" y="2394"/>
                            <a:ext cx="0" cy="12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AutoShape 32"/>
                        <wps:cNvCnPr>
                          <a:cxnSpLocks noChangeShapeType="1"/>
                        </wps:cNvCnPr>
                        <wps:spPr bwMode="auto">
                          <a:xfrm>
                            <a:off x="5840" y="1494"/>
                            <a:ext cx="1" cy="3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33"/>
                        <wps:cNvSpPr>
                          <a:spLocks noChangeArrowheads="1"/>
                        </wps:cNvSpPr>
                        <wps:spPr bwMode="auto">
                          <a:xfrm>
                            <a:off x="6021" y="3294"/>
                            <a:ext cx="3240" cy="1121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jc w:val="center"/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Отказ в приеме заявления, в связи с нарушением правил подачи заявления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34"/>
                        <wps:cNvSpPr>
                          <a:spLocks noChangeArrowheads="1"/>
                        </wps:cNvSpPr>
                        <wps:spPr bwMode="auto">
                          <a:xfrm>
                            <a:off x="1881" y="1854"/>
                            <a:ext cx="720" cy="49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szCs w:val="26"/>
                                </w:rPr>
                              </w:pPr>
                              <w:r>
                                <w:rPr>
                                  <w:szCs w:val="26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35"/>
                        <wps:cNvSpPr>
                          <a:spLocks noChangeArrowheads="1"/>
                        </wps:cNvSpPr>
                        <wps:spPr bwMode="auto">
                          <a:xfrm>
                            <a:off x="8901" y="1854"/>
                            <a:ext cx="847" cy="49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0F1F" w:rsidRDefault="00EE0F1F" w:rsidP="00EE0F1F">
                              <w:pPr>
                                <w:rPr>
                                  <w:szCs w:val="26"/>
                                </w:rPr>
                              </w:pPr>
                              <w:r>
                                <w:rPr>
                                  <w:szCs w:val="26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36"/>
                        <wps:cNvCnPr>
                          <a:cxnSpLocks noChangeShapeType="1"/>
                        </wps:cNvCnPr>
                        <wps:spPr bwMode="auto">
                          <a:xfrm flipH="1">
                            <a:off x="1701" y="2394"/>
                            <a:ext cx="10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AutoShape 37"/>
                        <wps:cNvCnPr>
                          <a:cxnSpLocks noChangeShapeType="1"/>
                        </wps:cNvCnPr>
                        <wps:spPr bwMode="auto">
                          <a:xfrm>
                            <a:off x="8826" y="2394"/>
                            <a:ext cx="11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AutoShape 38"/>
                        <wps:cNvCnPr>
                          <a:cxnSpLocks noChangeShapeType="1"/>
                        </wps:cNvCnPr>
                        <wps:spPr bwMode="auto">
                          <a:xfrm flipH="1">
                            <a:off x="9261" y="3654"/>
                            <a:ext cx="72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AutoShape 39"/>
                        <wps:cNvCnPr>
                          <a:cxnSpLocks noChangeShapeType="1"/>
                        </wps:cNvCnPr>
                        <wps:spPr bwMode="auto">
                          <a:xfrm>
                            <a:off x="1701" y="3654"/>
                            <a:ext cx="72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left:0;text-align:left;margin-left:-63pt;margin-top:14.7pt;width:560.15pt;height:585pt;z-index:251658240" coordorigin="398,234" coordsize="11203,11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H758AcAAMJfAAAOAAAAZHJzL2Uyb0RvYy54bWzsXNuOo0YQfY+Uf0C8z5oGzMVaz2pkz2wi&#10;bZKRdvMBDGAbBWjSMGNPovx7qq/GgNfWJvCw0/swi83FTfXp06equuv9h0ORGy8pqTNcLk30zjKN&#10;tIxxkpXbpfn7l4ebwDTqJiqTKMdlujRf09r8cPvjD+/31SK18Q7nSUoMeEhZL/bV0tw1TbWYzep4&#10;lxZR/Q5XaQknN5gUUQMfyXaWkGgPTy/ymW1Z3myPSVIRHKd1Dd+u+Unzlj1/s0nj5rfNpk4bI1+a&#10;0LaG/SXs7xP9O7t9Hy22JKp2WSyaEX1DK4ooK+FH1aPWURMZzyTrParIYoJrvGnexbiY4c0mi1P2&#10;DvA2yOq8zUeCnyv2LtvFflspM4FpO3b65sfGv748EiNLoO9Mo4wK6CL2q4ZHTbOvtgu44iOpPleP&#10;hL8fHH7C8R81nJ51z9PPW36x8bT/BSfwuOi5wcw0hw0p6CPgpY0D64FX1QPpoTFi+NJHyAmtuWnE&#10;cM537XBuiT6Kd9CR9D4nBEjBWdtxee/Fu3txN0K25fB7EfL5nbNowX+YNVY0jr4Z4K0+mrT+byb9&#10;vIuqlPVUTQ0mTGpLk96BDdglhs/Nyq5aldym8aEUNjVKvNpF5TZlF395rcB+iN4BjW/dQj/U0CEX&#10;bRyGAXQrM1YorCUtDd9TGyMbzdkPSDNFi4rUzccUFwY9WJp1Q6Jsu2tWuCxhOGGCWG9GL5/qhrbs&#10;eAPt3BI/ZHkO30eLvDT2SzOc23N2Q43zLKEn6bmabJ9WOTFeIjou2T/RipPLAP9lwh62S6PkXhw3&#10;UZbDsdEw+zQkA4vlqUl/rUgT08hToCJ6xJuXl/QX4b2hweKID82/Qyu8D+4D98a1vfsb11qvb+4e&#10;Vu6N94D8+dpZr1Zr9A9tPHIXuyxJ0pK2X9IEcq/DjCAsPsAVUShDzU6fziwKjZX/s0az7qc9zoH7&#10;hJPXR0LfTsB4IjzD2OIUccRzQI0swCk5ouYEocB8Rwje0w6EQXaCZn7D1WiWIx9ZwbyDZju05cC3&#10;AsYYatwf8SkAvcnxHkYZadY4fi7Ssvkank/geILaB/ZvCLX/A/CLrIFpMc+KpRmo0REtBkbBEeMd&#10;kDSHp4PoG44Xg2A+/cF0DQc7TP6CMQNTH4zxP58jAiMo/7mEPgqR69K5kn1w574NH0j7zFP7TFTG&#10;8Kil2ZgGP1w1fH59rgjlDdrndNiVmKJmkzHSoH3OWzU5iN0+iMMWiEciZWOTZ9VP0hZiCvSAeyk7&#10;w4zXwTNMgpyfL2BZk7MmZyE2AEpdckYMPROxcxBaXGsAFXfQbFMtxuRGAMTCGUuqwY7aeEPkLFS3&#10;5ui+cPYGsMyUw0RYRo4rdXMHyqHjCSgjx2bnrhAadznM5mXUpI/cUf1+BQfDtC2nU607Ws6gP4Bp&#10;ZSnwGcdWz7YXhExtoMBhXijziZjX7SEk3UHwB68k6LeBZUdjeSCwARGYntZQlpoCyy7AlCpnxw5Y&#10;+OKIZcdxIOzCQhsay8wzp44g42U2XR09L+0PMqsAKfawrCw1BZZ9EaNz/a5uPuHla4Xz2+BlNuo1&#10;lmXoTcbwQZv2wKxMNQGYXaBfRsy+ZbOoSouYkQ3TBiNmByL8V3qBaZzR1NJ3rphFskXGxDQzc98Y&#10;5vgempWpJkAzshDPNQVOl5odSwWcnfm11Lx+G2hWOS7t/7X8PzSQDUTKVIDmKSPPtmdxZPse6kQ4&#10;kA8JO8bTF2CtY8869ix1x0BmEKhThDbHwzbNK4lcCiCau4R9RIuAnedeUB0a0BrQEtADWULUThOO&#10;Ha1zkIhA+5bfIWiWj6U62g0vAFolU96GT6gIR+uOtu4YSAxCRn9KbnYtn3PzQKLbEeysxYZehdRd&#10;/8hWwYHrL7J+kpsHsoM8ayGuG0lIt8SGN+fquY9nmRyEVTtfD3FosaHFhgT0QGrQbqcGxwd0aIkg&#10;9Fn1jLxLYQ6NaI1oiWigx27kDuJlR80xtnx2hXruB+60eqazZK3WEqvsoPJutHpuq+eB9CBf9yPE&#10;xthI9r2zjmDgwsShHcE+lI/rHjWWW1im67h7rNzODo6vM3wnFPnBftyZCgwdd9YbUpKhrXDDriBd&#10;BdRDdDtDOD6iYauEjG3weeGY8Za+oFbOeotVf3PnGUQPZAntdpZwbL3h2mJpHbK8buTZsdTiZ73L&#10;ioellHyGFbTCvdGao605BjKDsA5oQk/QOusKav18xhWEpQoay/1dKTC/99WGcpsnyXLPA4HmedBb&#10;tyEW1yHu/ZzflqLjdDpOJ+J0dKVPVz9DQu7IzhPoZ0AyWzHqOl25Ad/T6AbdCwst0oDWFQpalV7O&#10;yOeB3KCjlNkkFA2FRzigbadbc0M6hLBWSSNa19zoVPs5g+iB5CDscJqSokF0AHKBiZHbRbSmaF1E&#10;5mz5qjOAHsgNwqaRI6DHjnB4lto82IUzbOmWHK03D55uHkSqi3R8ox3fGMgP8r0iE+UHUSD0M+oV&#10;RdKp7nPxDbW/U2O5hWW6FLPnDbbzg2Mzsyoh08eyjtWdw7LqII3lNpZBmfawPEFmcLDO11dcQmTJ&#10;apfaJdQLoK9bAE0LXPSw3c4Rjh+1CwIbIi3gEvaDHAjN9f5BXVgUyjJfv46DFg3oIbqdJRwJ0YNs&#10;HdoeD+A5Xrcso1LUF4ok6RSLTrGIFAs4g31oT5s0VPJDA/r7LgINFYBZoXiWLBNF7Wkl+vZnVm/3&#10;WHr/9l8AAAD//wMAUEsDBBQABgAIAAAAIQAsi/Oj4gAAAAwBAAAPAAAAZHJzL2Rvd25yZXYueG1s&#10;TI/BSsNAEIbvgu+wjOCt3Wxai4nZlFLUUxFsBfG2TaZJaHY2ZLdJ+vaOJ3ubYT7++f5sPdlWDNj7&#10;xpEGNY9AIBWubKjS8HV4mz2D8MFQaVpHqOGKHtb5/V1m0tKN9InDPlSCQ8inRkMdQpdK6YsarfFz&#10;1yHx7eR6awKvfSXL3owcblsZR9FKWtMQf6hNh9sai/P+YjW8j2bcLNTrsDufttefw9PH906h1o8P&#10;0+YFRMAp/MPwp8/qkLPT0V2o9KLVMFPxissEDXGyBMFEkiwXII6MKh5B5pm8LZH/AgAA//8DAFBL&#10;AQItABQABgAIAAAAIQC2gziS/gAAAOEBAAATAAAAAAAAAAAAAAAAAAAAAABbQ29udGVudF9UeXBl&#10;c10ueG1sUEsBAi0AFAAGAAgAAAAhADj9If/WAAAAlAEAAAsAAAAAAAAAAAAAAAAALwEAAF9yZWxz&#10;Ly5yZWxzUEsBAi0AFAAGAAgAAAAhAOsgfvnwBwAAwl8AAA4AAAAAAAAAAAAAAAAALgIAAGRycy9l&#10;Mm9Eb2MueG1sUEsBAi0AFAAGAAgAAAAhACyL86PiAAAADAEAAA8AAAAAAAAAAAAAAAAASgoAAGRy&#10;cy9kb3ducmV2LnhtbFBLBQYAAAAABAAEAPMAAABZCw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7" o:spid="_x0000_s1027" type="#_x0000_t32" style="position:absolute;left:9981;top:2394;width:1;height:12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9tLcMQAAADaAAAADwAAAGRycy9kb3ducmV2LnhtbESPQWvCQBSE7wX/w/KE3upGD6WmrlIE&#10;S4n0oCmh3h7ZZxKafRt2V5P4691CocdhZr5hVpvBtOJKzjeWFcxnCQji0uqGKwVf+e7pBYQPyBpb&#10;y6RgJA+b9eRhham2PR/oegyViBD2KSqoQ+hSKX1Zk0E/sx1x9M7WGQxRukpqh32Em1YukuRZGmw4&#10;LtTY0bam8ud4MQq+98tLMRaflBXzZXZCZ/wtf1fqcTq8vYIINIT/8F/7QytYwO+VeAPk+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20twxAAAANoAAAAPAAAAAAAAAAAA&#10;AAAAAKECAABkcnMvZG93bnJldi54bWxQSwUGAAAAAAQABAD5AAAAkgMAAAAA&#10;">
                  <v:stroke endarrow="block"/>
                </v:shape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utoShape 8" o:spid="_x0000_s1028" type="#_x0000_t114" style="position:absolute;left:398;top:10854;width:2923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yrX8UA&#10;AADaAAAADwAAAGRycy9kb3ducmV2LnhtbESPQWvCQBSE74L/YXlCb2ZjKyppNmILQsWLRkV7e82+&#10;JqHZtyG71fTfdwtCj8PMfMOky9404kqdqy0rmEQxCOLC6ppLBcfDerwA4TyyxsYyKfghB8tsOEgx&#10;0fbGe7rmvhQBwi5BBZX3bSKlKyoy6CLbEgfv03YGfZBdKXWHtwA3jXyM45k0WHNYqLCl14qKr/zb&#10;KMjn+/Pm5TLpZ9Np+746fTTH7W6t1MOoXz2D8NT7//C9/aYVPMHflXADZP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TKtfxQAAANoAAAAPAAAAAAAAAAAAAAAAAJgCAABkcnMv&#10;ZG93bnJldi54bWxQSwUGAAAAAAQABAD1AAAAigMAAAAA&#10;">
                  <v:textbox>
                    <w:txbxContent>
                      <w:p w:rsidR="00EE0F1F" w:rsidRDefault="00EE0F1F" w:rsidP="00EE0F1F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Положительный ответ в соответствии с заявлен</w:t>
                        </w:r>
                        <w:r>
                          <w:rPr>
                            <w:b/>
                            <w:sz w:val="22"/>
                            <w:szCs w:val="22"/>
                          </w:rPr>
                          <w:t>и</w:t>
                        </w:r>
                        <w:r>
                          <w:rPr>
                            <w:b/>
                            <w:sz w:val="22"/>
                            <w:szCs w:val="22"/>
                          </w:rPr>
                          <w:t>ем</w:t>
                        </w:r>
                      </w:p>
                    </w:txbxContent>
                  </v:textbox>
                </v:shape>
                <v:shape id="AutoShape 9" o:spid="_x0000_s1029" type="#_x0000_t32" style="position:absolute;left:615;top:9054;width:39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8bZcEAAADaAAAADwAAAGRycy9kb3ducmV2LnhtbESPQWsCMRSE7wX/Q3gFb91si5WyGkUF&#10;QbxItaDHx+a5G9y8LJt0s/57Uyh4HGbmG2a+HGwjeuq8cazgPctBEJdOG64U/Jy2b18gfEDW2Dgm&#10;BXfysFyMXuZYaBf5m/pjqESCsC9QQR1CW0jpy5os+sy1xMm7us5iSLKrpO4wJrht5EeeT6VFw2mh&#10;xpY2NZW3469VYOLB9O1uE9f788XrSOb+6YxS49dhNQMRaAjP8H97pxVM4O9Ku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5rxtlwQAAANoAAAAPAAAAAAAAAAAAAAAA&#10;AKECAABkcnMvZG93bnJldi54bWxQSwUGAAAAAAQABAD5AAAAjwMAAAAA&#10;">
                  <v:stroke endarrow="block"/>
                </v:shape>
                <v:shape id="AutoShape 10" o:spid="_x0000_s1030" type="#_x0000_t114" style="position:absolute;left:8901;top:9234;width:2700;height:8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mWsMUA&#10;AADaAAAADwAAAGRycy9kb3ducmV2LnhtbESPT2vCQBTE74LfYXmCN91Y/FOiq2hBsHip0dJ6e2af&#10;STD7NmS3Gr+9KxQ8DjPzG2a2aEwprlS7wrKCQT8CQZxaXXCm4LBf995BOI+ssbRMCu7kYDFvt2YY&#10;a3vjHV0Tn4kAYRejgtz7KpbSpTkZdH1bEQfvbGuDPsg6k7rGW4CbUr5F0VgaLDgs5FjRR07pJfkz&#10;CpLJ7udz9TtoxsNhdVx+n8rD9mutVLfTLKcgPDX+Ff5vb7SCETyvhBs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6ZawxQAAANoAAAAPAAAAAAAAAAAAAAAAAJgCAABkcnMv&#10;ZG93bnJldi54bWxQSwUGAAAAAAQABAD1AAAAigMAAAAA&#10;">
                  <v:textbox>
                    <w:txbxContent>
                      <w:p w:rsidR="00EE0F1F" w:rsidRDefault="00EE0F1F" w:rsidP="00EE0F1F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Отрицательный ответ об отсутствии информации</w:t>
                        </w:r>
                      </w:p>
                    </w:txbxContent>
                  </v:textbox>
                </v:shape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11" o:spid="_x0000_s1031" type="#_x0000_t176" style="position:absolute;left:1341;top:234;width:9360;height:13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FivsQA&#10;AADaAAAADwAAAGRycy9kb3ducmV2LnhtbESPQWvCQBSE7wX/w/IEb3UThVRTNyKWSg+9NApeX7Ov&#10;2dDs25BdY+yv7xYKHoeZ+YbZbEfbioF63zhWkM4TEMSV0w3XCk7H18cVCB+QNbaOScGNPGyLycMG&#10;c+2u/EFDGWoRIexzVGBC6HIpfWXIop+7jjh6X663GKLsa6l7vEa4beUiSTJpseG4YLCjvaHqu7xY&#10;BeP7z+f6ckirMphV9nReDi+7k1RqNh13zyACjeEe/m+/aQUZ/F2JN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xYr7EAAAA2gAAAA8AAAAAAAAAAAAAAAAAmAIAAGRycy9k&#10;b3ducmV2LnhtbFBLBQYAAAAABAAEAPUAAACJAwAAAAA=&#10;">
                  <v:textbox>
                    <w:txbxContent>
                      <w:p w:rsidR="00EE0F1F" w:rsidRDefault="00EE0F1F" w:rsidP="00EE0F1F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Предоставление информации об организации общедоступного и бесплатного д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о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школьного, начального общего, основного общего, среднего (полного) общего о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б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разования, а также дополнительного образования в общеобразовательных учр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е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ждениях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utoShape 12" o:spid="_x0000_s1032" type="#_x0000_t109" style="position:absolute;left:2689;top:1837;width:6111;height:1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+ikMUA&#10;AADaAAAADwAAAGRycy9kb3ducmV2LnhtbESPQWvCQBSE7wX/w/IEL9Js1NpKzCoipOihh0Yv3l6z&#10;zySYfRuy2xj/fbdQ6HGYmW+YdDuYRvTUudqyglkUgyAurK65VHA+Zc8rEM4ja2wsk4IHOdhuRk8p&#10;Jtre+ZP63JciQNglqKDyvk2kdEVFBl1kW+LgXW1n0AfZlVJ3eA9w08h5HL9KgzWHhQpb2ldU3PJv&#10;o2C+mubv/JEdXr6OOsPl7NJPF0elJuNhtwbhafD/4b/2QSt4g98r4Qb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/6KQxQAAANoAAAAPAAAAAAAAAAAAAAAAAJgCAABkcnMv&#10;ZG93bnJldi54bWxQSwUGAAAAAAQABAD1AAAAigMAAAAA&#10;">
                  <v:textbox>
                    <w:txbxContent>
                      <w:p w:rsidR="00EE0F1F" w:rsidRDefault="00EE0F1F" w:rsidP="00EE0F1F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Подача заявления </w:t>
                        </w:r>
                      </w:p>
                    </w:txbxContent>
                  </v:textbox>
                </v:shape>
                <v:shape id="AutoShape 13" o:spid="_x0000_s1033" type="#_x0000_t109" style="position:absolute;left:2421;top:3285;width:3332;height:1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A24sIA&#10;AADaAAAADwAAAGRycy9kb3ducmV2LnhtbERPTWuDQBC9F/Iflgn0InFN2gYxbkIIWOKhh9peepu6&#10;E5W4s+JujP333UOhx8f7zg+z6cVEo+ssK1jHCQji2uqOGwWfH8UqBeE8ssbeMin4IQeH/eIhx0zb&#10;O7/TVPlGhBB2GSpovR8yKV3dkkEX24E4cBc7GvQBjo3UI95DuOnlJkm20mDHoaHFgU4t1dfqZhRs&#10;0qh65bfi/Pxd6gJf1l9T9FQq9bicjzsQnmb/L/5zn7WCsDVcCTdA7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YDbiwgAAANoAAAAPAAAAAAAAAAAAAAAAAJgCAABkcnMvZG93&#10;bnJldi54bWxQSwUGAAAAAAQABAD1AAAAhwMAAAAA&#10;">
                  <v:textbox>
                    <w:txbxContent>
                      <w:p w:rsidR="00EE0F1F" w:rsidRDefault="00EE0F1F" w:rsidP="00EE0F1F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Регистрация заявления</w:t>
                        </w:r>
                      </w:p>
                    </w:txbxContent>
                  </v:textbox>
                </v:shape>
                <v:shape id="AutoShape 14" o:spid="_x0000_s1034" type="#_x0000_t109" style="position:absolute;left:2781;top:4734;width:6111;height:1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yTecUA&#10;AADaAAAADwAAAGRycy9kb3ducmV2LnhtbESPQWvCQBSE7wX/w/IEL9Js1FpszCoipOihh0Yv3l6z&#10;zySYfRuy2xj/fbdQ6HGYmW+YdDuYRvTUudqyglkUgyAurK65VHA+Zc8rEM4ja2wsk4IHOdhuRk8p&#10;Jtre+ZP63JciQNglqKDyvk2kdEVFBl1kW+LgXW1n0AfZlVJ3eA9w08h5HL9KgzWHhQpb2ldU3PJv&#10;o2C+mubv/JEdXr6OOsPl7NJPF0elJuNhtwbhafD/4b/2QSt4g98r4Qb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LJN5xQAAANoAAAAPAAAAAAAAAAAAAAAAAJgCAABkcnMv&#10;ZG93bnJldi54bWxQSwUGAAAAAAQABAD1AAAAigMAAAAA&#10;">
                  <v:textbox>
                    <w:txbxContent>
                      <w:p w:rsidR="00EE0F1F" w:rsidRDefault="00EE0F1F" w:rsidP="00EE0F1F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Сбор, анализ и обработка информации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Shape 15" o:spid="_x0000_s1035" type="#_x0000_t110" style="position:absolute;left:4333;top:7029;width:3128;height:1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iHusUA&#10;AADbAAAADwAAAGRycy9kb3ducmV2LnhtbESPQWvCQBCF7wX/wzJCb3XTVtoSXaUUSnuQorZ4HrNj&#10;EpqZDdnVRH+9cyj0NsN789438+XAjTlRF+sgDu4nGRiSIvhaSgc/3+93L2BiQvHYBCEHZ4qwXIxu&#10;5pj70MuGTttUGg2RmKODKqU2tzYWFTHGSWhJVDuEjjHp2pXWd9hrODf2IcueLGMt2lBhS28VFb/b&#10;IztY76dr7leXA68u0x03x4/n3dejc7fj4XUGJtGQ/s1/159e8ZVef9EB7O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yIe6xQAAANsAAAAPAAAAAAAAAAAAAAAAAJgCAABkcnMv&#10;ZG93bnJldi54bWxQSwUGAAAAAAQABAD1AAAAigMAAAAA&#10;">
                  <v:textbox>
                    <w:txbxContent>
                      <w:p w:rsidR="00EE0F1F" w:rsidRDefault="00EE0F1F" w:rsidP="00EE0F1F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Информация</w:t>
                        </w:r>
                      </w:p>
                    </w:txbxContent>
                  </v:textbox>
                </v:shape>
                <v:shape id="AutoShape 16" o:spid="_x0000_s1036" type="#_x0000_t110" style="position:absolute;left:1018;top:8334;width:3023;height:1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QiIcIA&#10;AADbAAAADwAAAGRycy9kb3ducmV2LnhtbERPTWvCQBC9F/wPyxR6041WakldRYTSHkQ0Fs/T7JiE&#10;ZmZDdjWpv94tCL3N433OfNlzrS7U+sqJgfEoAUWSO1tJYeDr8D58BeUDisXaCRn4JQ/LxeBhjql1&#10;nezpkoVCxRDxKRooQ2hSrX1eEqMfuYYkcifXMoYI20LbFrsYzrWeJMmLZqwkNpTY0Lqk/Cc7s4Hd&#10;93TH3eZ64s11euT6/DE7bp+NeXrsV2+gAvXhX3x3f9o4fwx/v8QD9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hCIhwgAAANsAAAAPAAAAAAAAAAAAAAAAAJgCAABkcnMvZG93&#10;bnJldi54bWxQSwUGAAAAAAQABAD1AAAAhwMAAAAA&#10;">
                  <v:textbox>
                    <w:txbxContent>
                      <w:p w:rsidR="00EE0F1F" w:rsidRDefault="00EE0F1F" w:rsidP="00EE0F1F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Требуемая информация</w:t>
                        </w:r>
                      </w:p>
                    </w:txbxContent>
                  </v:textbox>
                </v:shape>
                <v:shape id="AutoShape 17" o:spid="_x0000_s1037" type="#_x0000_t32" style="position:absolute;left:2608;top:7614;width:1725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Qrt78AAADbAAAADwAAAGRycy9kb3ducmV2LnhtbERPS4vCMBC+C/sfwizsTVMFRapRVFgQ&#10;L+IDdo9DM7bBZlKabFP//UYQvM3H95zlure16Kj1xrGC8SgDQVw4bbhUcL18D+cgfEDWWDsmBQ/y&#10;sF59DJaYaxf5RN05lCKFsM9RQRVCk0vpi4os+pFriBN3c63FkGBbSt1iTOG2lpMsm0mLhlNDhQ3t&#10;Kiru5z+rwMSj6Zr9Lm4PP79eRzKPqTNKfX32mwWIQH14i1/uvU7zJ/D8JR0gV/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OQrt78AAADbAAAADwAAAAAAAAAAAAAAAACh&#10;AgAAZHJzL2Rvd25yZXYueG1sUEsFBgAAAAAEAAQA+QAAAI0DAAAAAA==&#10;">
                  <v:stroke endarrow="block"/>
                </v:shape>
                <v:shape id="AutoShape 18" o:spid="_x0000_s1038" type="#_x0000_t32" style="position:absolute;left:2601;top:7614;width:0;height:64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N2DsIAAADbAAAADwAAAGRycy9kb3ducmV2LnhtbERPTYvCMBC9C/6HMII3TV1B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9N2DsIAAADbAAAADwAAAAAAAAAAAAAA&#10;AAChAgAAZHJzL2Rvd25yZXYueG1sUEsFBgAAAAAEAAQA+QAAAJADAAAAAA==&#10;">
                  <v:stroke endarrow="block"/>
                </v:shape>
                <v:shape id="AutoShape 19" o:spid="_x0000_s1039" type="#_x0000_t109" style="position:absolute;left:3141;top:7074;width:720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gkOMIA&#10;AADbAAAADwAAAGRycy9kb3ducmV2LnhtbERPS4vCMBC+C/sfwizsRTT1iVSjLEIXPXiwuxdvYzO2&#10;ZZtJaWKt/94Igrf5+J6z2nSmEi01rrSsYDSMQBBnVpecK/j7TQYLEM4ja6wsk4I7OdisP3orjLW9&#10;8ZHa1OcihLCLUUHhfR1L6bKCDLqhrYkDd7GNQR9gk0vd4C2Em0qOo2guDZYcGgqsaVtQ9p9ejYLx&#10;op/+8CHZTc97neBsdGr7k71SX5/d9xKEp86/xS/3Tof5U3j+Eg6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6CQ4wgAAANsAAAAPAAAAAAAAAAAAAAAAAJgCAABkcnMvZG93&#10;bnJldi54bWxQSwUGAAAAAAQABAD1AAAAhwMAAAAA&#10;">
                  <v:textbox>
                    <w:txbxContent>
                      <w:p w:rsidR="00EE0F1F" w:rsidRDefault="00EE0F1F" w:rsidP="00EE0F1F">
                        <w:pPr>
                          <w:rPr>
                            <w:szCs w:val="26"/>
                          </w:rPr>
                        </w:pPr>
                        <w:r>
                          <w:rPr>
                            <w:szCs w:val="26"/>
                          </w:rPr>
                          <w:t>Да</w:t>
                        </w:r>
                      </w:p>
                    </w:txbxContent>
                  </v:textbox>
                </v:shape>
                <v:shape id="AutoShape 20" o:spid="_x0000_s1040" type="#_x0000_t32" style="position:absolute;left:4071;top:9054;width:33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3ZL4cIAAADbAAAADwAAAGRycy9kb3ducmV2LnhtbERPTYvCMBC9C/6HMII3TV1Q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3ZL4cIAAADbAAAADwAAAAAAAAAAAAAA&#10;AAChAgAAZHJzL2Rvd25yZXYueG1sUEsFBgAAAAAEAAQA+QAAAJADAAAAAA==&#10;">
                  <v:stroke endarrow="block"/>
                </v:shape>
                <v:shape id="AutoShape 21" o:spid="_x0000_s1041" type="#_x0000_t32" style="position:absolute;left:658;top:9054;width:0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6TVlsMAAADbAAAADwAAAGRycy9kb3ducmV2LnhtbERPTWvCQBC9C/6HZYTedGMPUlNXKYKl&#10;pPSgKaHehuyYhGZnw+5qkv56t1DobR7vcza7wbTiRs43lhUsFwkI4tLqhisFn/lh/gTCB2SNrWVS&#10;MJKH3XY62WCqbc9Hup1CJWII+xQV1CF0qZS+rMmgX9iOOHIX6wyGCF0ltcM+hptWPibJShpsODbU&#10;2NG+pvL7dDUKvt7X12IsPigrluvsjM74n/xVqYfZ8PIMItAQ/sV/7jcd56/g95d4gN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+k1ZbDAAAA2wAAAA8AAAAAAAAAAAAA&#10;AAAAoQIAAGRycy9kb3ducmV2LnhtbFBLBQYAAAAABAAEAPkAAACRAwAAAAA=&#10;">
                  <v:stroke endarrow="block"/>
                </v:shape>
                <v:shape id="AutoShape 22" o:spid="_x0000_s1042" type="#_x0000_t32" style="position:absolute;left:9081;top:7614;width:0;height:16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hwDcIAAADbAAAADwAAAGRycy9kb3ducmV2LnhtbERPTYvCMBC9C/6HMII3Td2DrtUoIqyI&#10;4mF1KettaGbbss2kJFGrv94IC3ubx/uc+bI1tbiS85VlBaNhAoI4t7riQsHX6WPwDsIHZI21ZVJw&#10;Jw/LRbczx1TbG3/S9RgKEUPYp6igDKFJpfR5SQb90DbEkfuxzmCI0BVSO7zFcFPLtyQZS4MVx4YS&#10;G1qXlP8eL0bB9356ye7ZgXbZaLo7ozP+cdoo1e+1qxmIQG34F/+5tzrOn8Drl3iA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OhwDcIAAADbAAAADwAAAAAAAAAAAAAA&#10;AAChAgAAZHJzL2Rvd25yZXYueG1sUEsFBgAAAAAEAAQA+QAAAJADAAAAAA==&#10;">
                  <v:stroke endarrow="block"/>
                </v:shape>
                <v:shape id="AutoShape 23" o:spid="_x0000_s1043" type="#_x0000_t109" style="position:absolute;left:441;top:8334;width:720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UuPcUA&#10;AADbAAAADwAAAGRycy9kb3ducmV2LnhtbESPQWvCQBCF7wX/wzKCF6kbtS2SuooUInroodGLtzE7&#10;TYLZ2ZDdxvjvO4dCbzO8N+99s94OrlE9daH2bGA+S0ARF97WXBo4n7LnFagQkS02nsnAgwJsN6On&#10;NabW3/mL+jyWSkI4pGigirFNtQ5FRQ7DzLfEon37zmGUtSu17fAu4a7RiyR50w5rloYKW/qoqLjl&#10;P87AYjXN9/yZHV6uR5vh6/zST5dHYybjYfcOKtIQ/81/1wcr+AIrv8gAe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pS49xQAAANsAAAAPAAAAAAAAAAAAAAAAAJgCAABkcnMv&#10;ZG93bnJldi54bWxQSwUGAAAAAAQABAD1AAAAigMAAAAA&#10;">
                  <v:textbox>
                    <w:txbxContent>
                      <w:p w:rsidR="00EE0F1F" w:rsidRDefault="00EE0F1F" w:rsidP="00EE0F1F">
                        <w:pPr>
                          <w:rPr>
                            <w:szCs w:val="26"/>
                          </w:rPr>
                        </w:pPr>
                        <w:r>
                          <w:rPr>
                            <w:szCs w:val="26"/>
                          </w:rPr>
                          <w:t>Да</w:t>
                        </w:r>
                      </w:p>
                    </w:txbxContent>
                  </v:textbox>
                </v:shape>
                <v:shape id="AutoShape 24" o:spid="_x0000_s1044" type="#_x0000_t109" style="position:absolute;left:7641;top:7074;width:847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mLpsQA&#10;AADbAAAADwAAAGRycy9kb3ducmV2LnhtbERPS2vCQBC+F/oflil4kWbjoyVNs0oRUvTgwdSLt2l2&#10;moRmZ0N2G+O/dwWht/n4npOtR9OKgXrXWFYwi2IQxKXVDVcKjl/5cwLCeWSNrWVScCEH69XjQ4ap&#10;tmc+0FD4SoQQdikqqL3vUildWZNBF9mOOHA/tjfoA+wrqXs8h3DTynkcv0qDDYeGGjva1FT+Fn9G&#10;wTyZFp+8z7fL753O8WV2GqaLnVKTp/HjHYSn0f+L7+6tDvPf4PZLOEC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pi6bEAAAA2wAAAA8AAAAAAAAAAAAAAAAAmAIAAGRycy9k&#10;b3ducmV2LnhtbFBLBQYAAAAABAAEAPUAAACJAwAAAAA=&#10;">
                  <v:textbox>
                    <w:txbxContent>
                      <w:p w:rsidR="00EE0F1F" w:rsidRDefault="00EE0F1F" w:rsidP="00EE0F1F">
                        <w:pPr>
                          <w:rPr>
                            <w:szCs w:val="26"/>
                          </w:rPr>
                        </w:pPr>
                        <w:r>
                          <w:rPr>
                            <w:szCs w:val="26"/>
                          </w:rPr>
                          <w:t>Нет</w:t>
                        </w:r>
                      </w:p>
                    </w:txbxContent>
                  </v:textbox>
                </v:shape>
                <v:shape id="AutoShape 25" o:spid="_x0000_s1045" type="#_x0000_t32" style="position:absolute;left:7393;top:7614;width:165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0ixMIAAADbAAAADwAAAGRycy9kb3ducmV2LnhtbERPz2vCMBS+D/wfwhN2m6kexuyMIoJj&#10;VHawStluj+atLTYvJYm29a83h8GOH9/v1WYwrbiR841lBfNZAoK4tLrhSsH5tH95A+EDssbWMikY&#10;ycNmPXlaYaptz0e65aESMYR9igrqELpUSl/WZNDPbEccuV/rDIYIXSW1wz6Gm1YukuRVGmw4NtTY&#10;0a6m8pJfjYLvw/JajMUXZcV8mf2gM/5++lDqeTps30EEGsK/+M/9qRUs4vr4Jf4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W0ixMIAAADbAAAADwAAAAAAAAAAAAAA&#10;AAChAgAAZHJzL2Rvd25yZXYueG1sUEsFBgAAAAAEAAQA+QAAAJADAAAAAA==&#10;">
                  <v:stroke endarrow="block"/>
                </v:shape>
                <v:shape id="AutoShape 26" o:spid="_x0000_s1046" type="#_x0000_t32" style="position:absolute;left:4401;top:9024;width:0;height:16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GHX8QAAADbAAAADwAAAGRycy9kb3ducmV2LnhtbESPQWvCQBSE74L/YXlCb2YTD6VGVymC&#10;pSg9VCXY2yP7moRm34bdVaO/visIHoeZ+YaZL3vTijM531hWkCUpCOLS6oYrBYf9evwGwgdkja1l&#10;UnAlD8vFcDDHXNsLf9N5FyoRIexzVFCH0OVS+rImgz6xHXH0fq0zGKJ0ldQOLxFuWjlJ01dpsOG4&#10;UGNHq5rKv93JKDhup6fiWnzRpsimmx90xt/2H0q9jPr3GYhAfXiGH+1PrWCSwf1L/AFy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IYdfxAAAANsAAAAPAAAAAAAAAAAA&#10;AAAAAKECAABkcnMvZG93bnJldi54bWxQSwUGAAAAAAQABAD5AAAAkgMAAAAA&#10;">
                  <v:stroke endarrow="block"/>
                </v:shape>
                <v:shape id="AutoShape 27" o:spid="_x0000_s1047" type="#_x0000_t114" style="position:absolute;left:4221;top:10674;width:3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HP38YA&#10;AADbAAAADwAAAGRycy9kb3ducmV2LnhtbESPQWvCQBSE74X+h+UVvOnGICrRTbCCYOlF00jr7TX7&#10;moRm34bsqvHfdwuFHoeZ+YZZZ4NpxZV611hWMJ1EIIhLqxuuFBRvu/EShPPIGlvLpOBODrL08WGN&#10;ibY3PtI195UIEHYJKqi97xIpXVmTQTexHXHwvmxv0AfZV1L3eAtw08o4iubSYMNhocaOtjWV3/nF&#10;KMgXx/eX54/pMJ/NuvPm9NkWr4edUqOnYbMC4Wnw/+G/9l4riGP4/RJ+gEx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OHP38YAAADbAAAADwAAAAAAAAAAAAAAAACYAgAAZHJz&#10;L2Rvd25yZXYueG1sUEsFBgAAAAAEAAQA9QAAAIsDAAAAAA==&#10;">
                  <v:textbox>
                    <w:txbxContent>
                      <w:p w:rsidR="00EE0F1F" w:rsidRDefault="00EE0F1F" w:rsidP="00EE0F1F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Отрицательный ответ </w:t>
                        </w:r>
                      </w:p>
                    </w:txbxContent>
                  </v:textbox>
                </v:shape>
                <v:shape id="AutoShape 28" o:spid="_x0000_s1048" type="#_x0000_t109" style="position:absolute;left:4041;top:8334;width:847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128cUA&#10;AADbAAAADwAAAGRycy9kb3ducmV2LnhtbESPzWrDMBCE74W+g9hCLyaW89Ng3CihBFziQw51e+lt&#10;a21tU2tlLMVx3j4KBHocZr4ZZrObTCdGGlxrWcE8TkAQV1a3XCv4+sxnKQjnkTV2lknBhRzsto8P&#10;G8y0PfMHjaWvRShhl6GCxvs+k9JVDRl0se2Jg/drB4M+yKGWesBzKDedXCTJWhpsOSw02NO+oeqv&#10;PBkFizQq3/mYH1Y/hc7xZf49RstCqeen6e0VhKfJ/4fv9EEHbgm3L+EHyO0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bXbxxQAAANsAAAAPAAAAAAAAAAAAAAAAAJgCAABkcnMv&#10;ZG93bnJldi54bWxQSwUGAAAAAAQABAD1AAAAigMAAAAA&#10;">
                  <v:textbox>
                    <w:txbxContent>
                      <w:p w:rsidR="00EE0F1F" w:rsidRDefault="00EE0F1F" w:rsidP="00EE0F1F">
                        <w:pPr>
                          <w:rPr>
                            <w:szCs w:val="26"/>
                          </w:rPr>
                        </w:pPr>
                        <w:r>
                          <w:rPr>
                            <w:szCs w:val="26"/>
                          </w:rPr>
                          <w:t>Нет</w:t>
                        </w:r>
                      </w:p>
                    </w:txbxContent>
                  </v:textbox>
                </v:shape>
                <v:shape id="AutoShape 29" o:spid="_x0000_s1049" type="#_x0000_t32" style="position:absolute;left:5841;top:5814;width:1;height:11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Ykx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ViTHxAAAANsAAAAPAAAAAAAAAAAA&#10;AAAAAKECAABkcnMvZG93bnJldi54bWxQSwUGAAAAAAQABAD5AAAAkgMAAAAA&#10;">
                  <v:stroke endarrow="block"/>
                </v:shape>
                <v:shape id="AutoShape 30" o:spid="_x0000_s1050" type="#_x0000_t32" style="position:absolute;left:4581;top:4374;width:1;height:3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qBXM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GoFcxAAAANsAAAAPAAAAAAAAAAAA&#10;AAAAAKECAABkcnMvZG93bnJldi54bWxQSwUGAAAAAAQABAD5AAAAkgMAAAAA&#10;">
                  <v:stroke endarrow="block"/>
                </v:shape>
                <v:shape id="AutoShape 31" o:spid="_x0000_s1051" type="#_x0000_t32" style="position:absolute;left:1701;top:2394;width:0;height:1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gfK8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yB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HIHyvDAAAA2wAAAA8AAAAAAAAAAAAA&#10;AAAAoQIAAGRycy9kb3ducmV2LnhtbFBLBQYAAAAABAAEAPkAAACRAwAAAAA=&#10;">
                  <v:stroke endarrow="block"/>
                </v:shape>
                <v:shape id="AutoShape 32" o:spid="_x0000_s1052" type="#_x0000_t32" style="position:absolute;left:5840;top:1494;width:1;height:3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S6sM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wA+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oS6sMUAAADbAAAADwAAAAAAAAAA&#10;AAAAAAChAgAAZHJzL2Rvd25yZXYueG1sUEsFBgAAAAAEAAQA+QAAAJMDAAAAAA==&#10;">
                  <v:stroke endarrow="block"/>
                </v:shape>
                <v:shape id="AutoShape 33" o:spid="_x0000_s1053" type="#_x0000_t109" style="position:absolute;left:6021;top:3294;width:3240;height:11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nkgMUA&#10;AADbAAAADwAAAGRycy9kb3ducmV2LnhtbESPQWvCQBSE7wX/w/IEL8FstK2E1FWkENFDD41eenvN&#10;vibB7NuQ3cb033cDhR6HmW+G2e5H04qBetdYVrCKExDEpdUNVwqul3yZgnAeWWNrmRT8kIP9bvaw&#10;xUzbO7/TUPhKhBJ2GSqove8yKV1Zk0EX2444eF+2N+iD7Cupe7yHctPKdZJspMGGw0KNHb3WVN6K&#10;b6NgnUbFkd/y09PnWef4vPoYosezUov5eHgB4Wn0/+E/+qQnDqYv4QfI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yeSAxQAAANsAAAAPAAAAAAAAAAAAAAAAAJgCAABkcnMv&#10;ZG93bnJldi54bWxQSwUGAAAAAAQABAD1AAAAigMAAAAA&#10;">
                  <v:textbox>
                    <w:txbxContent>
                      <w:p w:rsidR="00EE0F1F" w:rsidRDefault="00EE0F1F" w:rsidP="00EE0F1F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Отказ в приеме заявления, в связи с нарушением правил подачи заявления</w:t>
                        </w:r>
                      </w:p>
                    </w:txbxContent>
                  </v:textbox>
                </v:shape>
                <v:shape id="AutoShape 34" o:spid="_x0000_s1054" type="#_x0000_t109" style="position:absolute;left:1881;top:1854;width:720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VBG8YA&#10;AADbAAAADwAAAGRycy9kb3ducmV2LnhtbESPzWrDMBCE74W+g9hCLqGW89PiulZCCbgkhxzi5pLb&#10;1traptbKWKrjvH0UCPQ4zHwzTLYeTSsG6l1jWcEsikEQl1Y3XCk4fuXPCQjnkTW2lknBhRysV48P&#10;GabanvlAQ+ErEUrYpaig9r5LpXRlTQZdZDvi4P3Y3qAPsq+k7vEcyk0r53H8Kg02HBZq7GhTU/lb&#10;/BkF82RafPI+3y6/dzrHl9lpmC52Sk2exo93EJ5G/x++01sduDe4fQk/QK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4VBG8YAAADbAAAADwAAAAAAAAAAAAAAAACYAgAAZHJz&#10;L2Rvd25yZXYueG1sUEsFBgAAAAAEAAQA9QAAAIsDAAAAAA==&#10;">
                  <v:textbox>
                    <w:txbxContent>
                      <w:p w:rsidR="00EE0F1F" w:rsidRDefault="00EE0F1F" w:rsidP="00EE0F1F">
                        <w:pPr>
                          <w:rPr>
                            <w:szCs w:val="26"/>
                          </w:rPr>
                        </w:pPr>
                        <w:r>
                          <w:rPr>
                            <w:szCs w:val="26"/>
                          </w:rPr>
                          <w:t>Да</w:t>
                        </w:r>
                      </w:p>
                    </w:txbxContent>
                  </v:textbox>
                </v:shape>
                <v:shape id="AutoShape 35" o:spid="_x0000_s1055" type="#_x0000_t109" style="position:absolute;left:8901;top:1854;width:847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Z+W8IA&#10;AADbAAAADwAAAGRycy9kb3ducmV2LnhtbERPz2vCMBS+D/wfwhN2EU1b55DOKGPQoQcP1l28vTXP&#10;tti8lCSr3X+/HAYeP77fm91oOjGQ861lBekiAUFcWd1yreDrXMzXIHxA1thZJgW/5GG3nTxtMNf2&#10;zicaylCLGMI+RwVNCH0upa8aMugXtieO3NU6gyFCV0vt8B7DTSezJHmVBluODQ329NFQdSt/jIJs&#10;PSs/+VjsX74PusBVehlmy4NSz9Px/Q1EoDE8xP/uvVawjOvjl/gD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Zn5bwgAAANsAAAAPAAAAAAAAAAAAAAAAAJgCAABkcnMvZG93&#10;bnJldi54bWxQSwUGAAAAAAQABAD1AAAAhwMAAAAA&#10;">
                  <v:textbox>
                    <w:txbxContent>
                      <w:p w:rsidR="00EE0F1F" w:rsidRDefault="00EE0F1F" w:rsidP="00EE0F1F">
                        <w:pPr>
                          <w:rPr>
                            <w:szCs w:val="26"/>
                          </w:rPr>
                        </w:pPr>
                        <w:r>
                          <w:rPr>
                            <w:szCs w:val="26"/>
                          </w:rPr>
                          <w:t>Нет</w:t>
                        </w:r>
                      </w:p>
                    </w:txbxContent>
                  </v:textbox>
                </v:shape>
                <v:shape id="AutoShape 36" o:spid="_x0000_s1056" type="#_x0000_t32" style="position:absolute;left:1701;top:2394;width:1005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4PpoMMAAADbAAAADwAAAGRycy9kb3ducmV2LnhtbESPT2sCMRTE7wW/Q3hCb92slhZZjaJC&#10;QXop/gE9PjbP3eDmZdnEzfrtm4LQ4zAzv2EWq8E2oqfOG8cKJlkOgrh02nCl4HT8epuB8AFZY+OY&#10;FDzIw2o5ellgoV3kPfWHUIkEYV+ggjqEtpDSlzVZ9JlriZN3dZ3FkGRXSd1hTHDbyGmef0qLhtNC&#10;jS1taypvh7tVYOKP6dvdNm6+zxevI5nHhzNKvY6H9RxEoCH8h5/tnVbwPoG/L+kHyO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OD6aDDAAAA2wAAAA8AAAAAAAAAAAAA&#10;AAAAoQIAAGRycy9kb3ducmV2LnhtbFBLBQYAAAAABAAEAPkAAACRAwAAAAA=&#10;">
                  <v:stroke endarrow="block"/>
                </v:shape>
                <v:shape id="AutoShape 37" o:spid="_x0000_s1057" type="#_x0000_t32" style="position:absolute;left:8826;top:2394;width:115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qP9c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Ko/1xAAAANsAAAAPAAAAAAAAAAAA&#10;AAAAAKECAABkcnMvZG93bnJldi54bWxQSwUGAAAAAAQABAD5AAAAkgMAAAAA&#10;">
                  <v:stroke endarrow="block"/>
                </v:shape>
                <v:shape id="AutoShape 38" o:spid="_x0000_s1058" type="#_x0000_t32" style="position:absolute;left:9261;top:3654;width:720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3STMMAAADbAAAADwAAAGRycy9kb3ducmV2LnhtbESPT2sCMRTE74V+h/AK3rrZViyyGqUV&#10;BPFS/AN6fGyeu8HNy7KJm/XbN4LQ4zAzv2Hmy8E2oqfOG8cKPrIcBHHptOFKwfGwfp+C8AFZY+OY&#10;FNzJw3Lx+jLHQrvIO+r3oRIJwr5ABXUIbSGlL2uy6DPXEifv4jqLIcmukrrDmOC2kZ95/iUtGk4L&#10;Nba0qqm87m9WgYm/pm83q/izPZ29jmTuE2eUGr0N3zMQgYbwH362N1rBeAyPL+kHy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wd0kzDAAAA2wAAAA8AAAAAAAAAAAAA&#10;AAAAoQIAAGRycy9kb3ducmV2LnhtbFBLBQYAAAAABAAEAPkAAACRAwAAAAA=&#10;">
                  <v:stroke endarrow="block"/>
                </v:shape>
                <v:shape id="AutoShape 39" o:spid="_x0000_s1059" type="#_x0000_t32" style="position:absolute;left:1701;top:3654;width:720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4+yGsYAAADbAAAADwAAAGRycy9kb3ducmV2LnhtbESPT2vCQBTE7wW/w/KE3urGthSNriJC&#10;S7H04B+C3h7ZZxLMvg27axL76buFgsdhZn7DzJe9qUVLzleWFYxHCQji3OqKCwWH/fvTBIQPyBpr&#10;y6TgRh6Wi8HDHFNtO95SuwuFiBD2KSooQ2hSKX1ekkE/sg1x9M7WGQxRukJqh12Em1o+J8mbNFhx&#10;XCixoXVJ+WV3NQqOX9Nrdsu+aZONp5sTOuN/9h9KPQ771QxEoD7cw//tT63g5R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uPshrGAAAA2wAAAA8AAAAAAAAA&#10;AAAAAAAAoQIAAGRycy9kb3ducmV2LnhtbFBLBQYAAAAABAAEAPkAAACUAwAAAAA=&#10;">
                  <v:stroke endarrow="block"/>
                </v:shape>
              </v:group>
            </w:pict>
          </mc:Fallback>
        </mc:AlternateContent>
      </w: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right"/>
        <w:rPr>
          <w:sz w:val="28"/>
          <w:szCs w:val="28"/>
        </w:rPr>
      </w:pPr>
    </w:p>
    <w:p w:rsidR="00EE0F1F" w:rsidRDefault="00EE0F1F" w:rsidP="00EE0F1F">
      <w:pPr>
        <w:jc w:val="center"/>
        <w:rPr>
          <w:sz w:val="28"/>
          <w:szCs w:val="28"/>
        </w:rPr>
      </w:pPr>
    </w:p>
    <w:p w:rsidR="00EE0F1F" w:rsidRDefault="00EE0F1F" w:rsidP="00EE0F1F">
      <w:pPr>
        <w:jc w:val="center"/>
        <w:rPr>
          <w:sz w:val="22"/>
        </w:rPr>
      </w:pPr>
      <w:r>
        <w:rPr>
          <w:sz w:val="22"/>
        </w:rPr>
        <w:t xml:space="preserve">                                                  </w:t>
      </w:r>
    </w:p>
    <w:p w:rsidR="00837EB1" w:rsidRDefault="00837EB1" w:rsidP="00EE0F1F">
      <w:pPr>
        <w:jc w:val="center"/>
        <w:rPr>
          <w:sz w:val="22"/>
        </w:rPr>
      </w:pPr>
    </w:p>
    <w:p w:rsidR="00837EB1" w:rsidRDefault="00837EB1" w:rsidP="00EE0F1F">
      <w:pPr>
        <w:jc w:val="center"/>
        <w:rPr>
          <w:sz w:val="22"/>
        </w:rPr>
      </w:pPr>
    </w:p>
    <w:p w:rsidR="00837EB1" w:rsidRDefault="00837EB1" w:rsidP="00EE0F1F">
      <w:pPr>
        <w:jc w:val="center"/>
        <w:rPr>
          <w:sz w:val="22"/>
        </w:rPr>
      </w:pPr>
    </w:p>
    <w:p w:rsidR="00837EB1" w:rsidRDefault="00837EB1" w:rsidP="00EE0F1F">
      <w:pPr>
        <w:jc w:val="center"/>
        <w:rPr>
          <w:sz w:val="22"/>
        </w:rPr>
      </w:pPr>
    </w:p>
    <w:p w:rsidR="00837EB1" w:rsidRDefault="00837EB1" w:rsidP="00EE0F1F">
      <w:pPr>
        <w:jc w:val="center"/>
        <w:rPr>
          <w:rFonts w:eastAsia="A"/>
          <w:sz w:val="22"/>
        </w:rPr>
      </w:pPr>
    </w:p>
    <w:p w:rsidR="00EE0F1F" w:rsidRDefault="00EE0F1F" w:rsidP="00EE0F1F">
      <w:pPr>
        <w:jc w:val="right"/>
        <w:rPr>
          <w:rFonts w:eastAsia="A"/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</w:t>
      </w:r>
      <w:r>
        <w:rPr>
          <w:rFonts w:eastAsia="A"/>
          <w:sz w:val="24"/>
          <w:szCs w:val="24"/>
        </w:rPr>
        <w:t>4</w:t>
      </w:r>
      <w:r>
        <w:rPr>
          <w:sz w:val="24"/>
          <w:szCs w:val="24"/>
        </w:rPr>
        <w:t xml:space="preserve"> </w:t>
      </w:r>
    </w:p>
    <w:p w:rsidR="00EE0F1F" w:rsidRDefault="00EE0F1F" w:rsidP="00EE0F1F">
      <w:pPr>
        <w:ind w:left="4962"/>
        <w:jc w:val="both"/>
        <w:rPr>
          <w:rFonts w:eastAsia="A"/>
          <w:szCs w:val="28"/>
        </w:rPr>
      </w:pPr>
      <w:r>
        <w:rPr>
          <w:sz w:val="18"/>
          <w:szCs w:val="18"/>
        </w:rPr>
        <w:t>к административному регламенту предоставления  м</w:t>
      </w:r>
      <w:r>
        <w:rPr>
          <w:sz w:val="18"/>
          <w:szCs w:val="18"/>
        </w:rPr>
        <w:t>у</w:t>
      </w:r>
      <w:r>
        <w:rPr>
          <w:sz w:val="18"/>
          <w:szCs w:val="18"/>
        </w:rPr>
        <w:t>ниципальной услуги «Представление информации об организации общедоступного и бесплатного дошкол</w:t>
      </w:r>
      <w:r>
        <w:rPr>
          <w:sz w:val="18"/>
          <w:szCs w:val="18"/>
        </w:rPr>
        <w:t>ь</w:t>
      </w:r>
      <w:r>
        <w:rPr>
          <w:sz w:val="18"/>
          <w:szCs w:val="18"/>
        </w:rPr>
        <w:t>ного, начального общего, основного общего, среднего (полного) общего, а также  дополнительного образов</w:t>
      </w:r>
      <w:r>
        <w:rPr>
          <w:sz w:val="18"/>
          <w:szCs w:val="18"/>
        </w:rPr>
        <w:t>а</w:t>
      </w:r>
      <w:r>
        <w:rPr>
          <w:sz w:val="18"/>
          <w:szCs w:val="18"/>
        </w:rPr>
        <w:t>ния в образовательных учреждениях Валдайского мун</w:t>
      </w:r>
      <w:r>
        <w:rPr>
          <w:sz w:val="18"/>
          <w:szCs w:val="18"/>
        </w:rPr>
        <w:t>и</w:t>
      </w:r>
      <w:r>
        <w:rPr>
          <w:sz w:val="18"/>
          <w:szCs w:val="18"/>
        </w:rPr>
        <w:t>ципал</w:t>
      </w:r>
      <w:r>
        <w:rPr>
          <w:sz w:val="18"/>
          <w:szCs w:val="18"/>
        </w:rPr>
        <w:t>ь</w:t>
      </w:r>
      <w:r>
        <w:rPr>
          <w:sz w:val="18"/>
          <w:szCs w:val="18"/>
        </w:rPr>
        <w:t>ного района»</w:t>
      </w:r>
    </w:p>
    <w:p w:rsidR="00EE0F1F" w:rsidRDefault="00EE0F1F" w:rsidP="00EE0F1F">
      <w:pPr>
        <w:jc w:val="center"/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ОБРАЗЕЦ   ЖАЛОБЫ НА ДЕЙСТВИЕ (БЕЗДЕЙСТВИЕ) </w:t>
      </w:r>
    </w:p>
    <w:p w:rsidR="00EE0F1F" w:rsidRDefault="00EE0F1F" w:rsidP="00EE0F1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КОМИТЕТА _____________________________________________________________________________ИЛИ ЕГО ДОЛЖНОСТНОГО ЛИЦА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Исх. от _____________ N ____                                                          Наименование комитета </w:t>
      </w:r>
    </w:p>
    <w:p w:rsidR="00EE0F1F" w:rsidRDefault="00EE0F1F" w:rsidP="00EE0F1F">
      <w:pPr>
        <w:pStyle w:val="ConsPlusNonformat"/>
        <w:widowControl/>
        <w:ind w:firstLine="66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(управления)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b/>
          <w:caps/>
          <w:sz w:val="26"/>
          <w:szCs w:val="26"/>
        </w:rPr>
      </w:pPr>
      <w:r>
        <w:rPr>
          <w:rFonts w:ascii="Times New Roman" w:hAnsi="Times New Roman" w:cs="Times New Roman"/>
          <w:b/>
          <w:caps/>
          <w:sz w:val="26"/>
          <w:szCs w:val="26"/>
        </w:rPr>
        <w:t>Жалоба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   Полное наименование юридического лица, Ф.И.О. физического лица:                       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Местонахождение  юридического лица, физического лица: _____________________________________________________________________________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(фактический адрес)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почты: 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Код учета: ИНН 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Ф.И.О. руководителя юридического лица:________________________________________    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*на действия (бездействие):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органа или должность, ФИО должностного лица органа)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существо жалобы: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(краткое  изложение  обжалуемых  действий  (бездействия),  указать основания,  по  кот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рым  лицо,  подающее  жалобу,  не  согласно  с действием (бездействием) со ссылками на пункты регламента)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Поля, отмеченные звездочкой (*), обязательны для заполнения.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прилагаемой документации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МП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(подпись руководителя юридического лица, физического лица)</w:t>
      </w:r>
    </w:p>
    <w:p w:rsidR="00EE0F1F" w:rsidRDefault="00EE0F1F" w:rsidP="00EE0F1F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EE0F1F" w:rsidRDefault="00EE0F1F" w:rsidP="00EE0F1F">
      <w:pPr>
        <w:jc w:val="center"/>
        <w:rPr>
          <w:sz w:val="22"/>
          <w:highlight w:val="green"/>
        </w:rPr>
      </w:pPr>
      <w:r>
        <w:br w:type="page"/>
      </w:r>
    </w:p>
    <w:p w:rsidR="00EE0F1F" w:rsidRDefault="00EE0F1F" w:rsidP="00EE0F1F">
      <w:pPr>
        <w:jc w:val="center"/>
        <w:rPr>
          <w:rFonts w:eastAsia="A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Приложение № </w:t>
      </w:r>
      <w:r>
        <w:rPr>
          <w:rFonts w:eastAsia="A"/>
          <w:sz w:val="24"/>
          <w:szCs w:val="24"/>
        </w:rPr>
        <w:t>5</w:t>
      </w:r>
    </w:p>
    <w:p w:rsidR="00EE0F1F" w:rsidRDefault="00EE0F1F" w:rsidP="00EE0F1F">
      <w:pPr>
        <w:ind w:left="4395"/>
        <w:jc w:val="both"/>
        <w:rPr>
          <w:rFonts w:eastAsia="A"/>
          <w:sz w:val="24"/>
          <w:szCs w:val="24"/>
        </w:rPr>
      </w:pPr>
      <w:r>
        <w:rPr>
          <w:sz w:val="18"/>
          <w:szCs w:val="18"/>
        </w:rPr>
        <w:t>к административному регламенту предоставления  муниц</w:t>
      </w:r>
      <w:r>
        <w:rPr>
          <w:sz w:val="18"/>
          <w:szCs w:val="18"/>
        </w:rPr>
        <w:t>и</w:t>
      </w:r>
      <w:r>
        <w:rPr>
          <w:sz w:val="18"/>
          <w:szCs w:val="18"/>
        </w:rPr>
        <w:t>пальной услуги «Представление информации об организации общедоступного и бесплатного дошкольного, начального общ</w:t>
      </w:r>
      <w:r>
        <w:rPr>
          <w:sz w:val="18"/>
          <w:szCs w:val="18"/>
        </w:rPr>
        <w:t>е</w:t>
      </w:r>
      <w:r>
        <w:rPr>
          <w:sz w:val="18"/>
          <w:szCs w:val="18"/>
        </w:rPr>
        <w:t>го, основного общего, среднего (полного) общего, а также  д</w:t>
      </w:r>
      <w:r>
        <w:rPr>
          <w:sz w:val="18"/>
          <w:szCs w:val="18"/>
        </w:rPr>
        <w:t>о</w:t>
      </w:r>
      <w:r>
        <w:rPr>
          <w:sz w:val="18"/>
          <w:szCs w:val="18"/>
        </w:rPr>
        <w:t>полнительного образования в образовательных учреждениях Валдайского муниципального района»</w:t>
      </w:r>
    </w:p>
    <w:p w:rsidR="00EE0F1F" w:rsidRDefault="00EE0F1F" w:rsidP="00EE0F1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F1F" w:rsidRDefault="00EE0F1F" w:rsidP="00EE0F1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F1F" w:rsidRDefault="00EE0F1F" w:rsidP="00EE0F1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ОБРАЗЕЦ РЕШЕНИЯ КОМИТЕТА ___________________________________________________________________________ ПО ЖАЛОБЕ НА ДЕЙСТВИЕ (БЕЗДЕЙСТВИЕ) КОМИТЕТА </w:t>
      </w:r>
    </w:p>
    <w:p w:rsidR="00EE0F1F" w:rsidRDefault="00EE0F1F" w:rsidP="00EE0F1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ИЛИ ЕГО ДОЛЖНОСТНОГО ЛИЦА</w:t>
      </w:r>
    </w:p>
    <w:p w:rsidR="00EE0F1F" w:rsidRDefault="00EE0F1F" w:rsidP="00EE0F1F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Исх. от _______ N 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жалобе на решение, действие (бездействие)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органа или его должностного лица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органа или должность, фамилия и инициалы должностного лица органа,   принявшего решение по жалобе: 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 юридического   лица   или    Ф.И.О.  физического лица, обратившегося с жалобой:_____________________________________________________________________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жалобы, дата и место принятия решения: 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 жалобы по существу: 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 возражений, объяснений заявителя: 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УСТАНОВЛЕНО:</w:t>
      </w:r>
    </w:p>
    <w:p w:rsidR="00EE0F1F" w:rsidRDefault="00EE0F1F" w:rsidP="00EE0F1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фактические  и  иные  обстоятельства   дела, установленные органом или должностным лицом, рассматривающим жалобу: 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Доказательства,  на  которых  основаны  выводы  по     результатам рассмотрения жалобы: 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Законы     и    иные    нормативные    правовые   акты,   которыми руководствовался  орган или должностное лицо при принятии решения, и мотивы, по которым орган или дол</w:t>
      </w:r>
      <w:r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ностное лицо не применил законы и иные нормативные правовые акты, на которые сс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лался заявитель: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 основании изложенного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РЕШЕНО: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___________________________________________________________________________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(решение, принятое в отношении обжалованного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действия (бездействия), признано правомерным или неправомерным   полностью</w:t>
      </w:r>
    </w:p>
    <w:p w:rsidR="00EE0F1F" w:rsidRDefault="00EE0F1F" w:rsidP="00EE0F1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или частично, или отменено полностью или частично)</w:t>
      </w:r>
    </w:p>
    <w:p w:rsidR="00EE0F1F" w:rsidRDefault="00EE0F1F" w:rsidP="00EE0F1F"/>
    <w:p w:rsidR="00EE0F1F" w:rsidRDefault="00EE0F1F" w:rsidP="00EE0F1F">
      <w:pPr>
        <w:rPr>
          <w:sz w:val="24"/>
          <w:szCs w:val="24"/>
        </w:rPr>
      </w:pPr>
      <w:r>
        <w:rPr>
          <w:sz w:val="24"/>
          <w:szCs w:val="24"/>
        </w:rPr>
        <w:t>2.___________________________________________________________________________</w:t>
      </w:r>
    </w:p>
    <w:p w:rsidR="00EE0F1F" w:rsidRDefault="00EE0F1F" w:rsidP="00EE0F1F">
      <w:pPr>
        <w:spacing w:line="240" w:lineRule="exact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(решение принято по существу жалобы:  удовлетворена </w:t>
      </w:r>
    </w:p>
    <w:p w:rsidR="00EE0F1F" w:rsidRDefault="00EE0F1F" w:rsidP="00EE0F1F">
      <w:pPr>
        <w:spacing w:line="240" w:lineRule="exact"/>
        <w:jc w:val="center"/>
        <w:rPr>
          <w:sz w:val="24"/>
          <w:szCs w:val="24"/>
        </w:rPr>
      </w:pPr>
      <w:r>
        <w:rPr>
          <w:sz w:val="24"/>
          <w:szCs w:val="24"/>
        </w:rPr>
        <w:t>или не удовлетворена полностью или частично)</w:t>
      </w:r>
    </w:p>
    <w:p w:rsidR="00EE0F1F" w:rsidRDefault="00EE0F1F" w:rsidP="00EE0F1F">
      <w:pPr>
        <w:jc w:val="both"/>
        <w:rPr>
          <w:sz w:val="24"/>
          <w:szCs w:val="24"/>
        </w:rPr>
      </w:pPr>
      <w:r>
        <w:rPr>
          <w:sz w:val="24"/>
          <w:szCs w:val="24"/>
        </w:rPr>
        <w:t>3. ___________________________________________________________________________</w:t>
      </w:r>
    </w:p>
    <w:p w:rsidR="00EE0F1F" w:rsidRDefault="00EE0F1F" w:rsidP="00EE0F1F">
      <w:pPr>
        <w:spacing w:line="240" w:lineRule="exact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(решение либо меры, которые необходимо принять в целях устранения допущенных </w:t>
      </w:r>
    </w:p>
    <w:p w:rsidR="00EE0F1F" w:rsidRDefault="00EE0F1F" w:rsidP="00EE0F1F">
      <w:pPr>
        <w:spacing w:line="240" w:lineRule="exact"/>
        <w:jc w:val="center"/>
        <w:rPr>
          <w:sz w:val="24"/>
          <w:szCs w:val="24"/>
        </w:rPr>
      </w:pPr>
      <w:r>
        <w:rPr>
          <w:sz w:val="24"/>
          <w:szCs w:val="24"/>
        </w:rPr>
        <w:t>нарушений, если они не были приняты до вынесения решения по жалобе)</w:t>
      </w:r>
    </w:p>
    <w:p w:rsidR="00EE0F1F" w:rsidRDefault="00EE0F1F" w:rsidP="00EE0F1F">
      <w:pPr>
        <w:jc w:val="both"/>
        <w:rPr>
          <w:sz w:val="24"/>
          <w:szCs w:val="24"/>
        </w:rPr>
      </w:pPr>
    </w:p>
    <w:p w:rsidR="00EE0F1F" w:rsidRDefault="00EE0F1F" w:rsidP="00EE0F1F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Настоящее решение может быть обжаловано в суде, арбитражном суде.</w:t>
      </w:r>
    </w:p>
    <w:p w:rsidR="00EE0F1F" w:rsidRDefault="00EE0F1F" w:rsidP="00EE0F1F">
      <w:pPr>
        <w:jc w:val="both"/>
        <w:rPr>
          <w:sz w:val="24"/>
          <w:szCs w:val="24"/>
        </w:rPr>
      </w:pPr>
      <w:r>
        <w:rPr>
          <w:sz w:val="24"/>
          <w:szCs w:val="24"/>
        </w:rPr>
        <w:t>Копия настоящего решения направлена  по адресу:_________________________________</w:t>
      </w:r>
    </w:p>
    <w:p w:rsidR="00EE0F1F" w:rsidRDefault="00EE0F1F" w:rsidP="00EE0F1F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EE0F1F" w:rsidRDefault="00EE0F1F" w:rsidP="00EE0F1F">
      <w:pPr>
        <w:jc w:val="both"/>
        <w:rPr>
          <w:sz w:val="24"/>
          <w:szCs w:val="24"/>
        </w:rPr>
      </w:pPr>
    </w:p>
    <w:p w:rsidR="00EE0F1F" w:rsidRDefault="00EE0F1F" w:rsidP="00EE0F1F">
      <w:pPr>
        <w:jc w:val="both"/>
      </w:pPr>
      <w:r>
        <w:t>__________________________________            _________________                        _______________________</w:t>
      </w:r>
    </w:p>
    <w:p w:rsidR="00EE0F1F" w:rsidRDefault="00EE0F1F" w:rsidP="00EE0F1F">
      <w:pPr>
        <w:spacing w:line="240" w:lineRule="exact"/>
        <w:jc w:val="both"/>
        <w:rPr>
          <w:sz w:val="24"/>
          <w:szCs w:val="24"/>
        </w:rPr>
      </w:pPr>
      <w:r>
        <w:rPr>
          <w:sz w:val="24"/>
          <w:szCs w:val="24"/>
        </w:rPr>
        <w:t>(должность лица уполномоченного,           (подпись)                           (инициалы, фамилия)</w:t>
      </w:r>
    </w:p>
    <w:p w:rsidR="00EE0F1F" w:rsidRDefault="00EE0F1F" w:rsidP="00EE0F1F">
      <w:pPr>
        <w:spacing w:line="240" w:lineRule="exact"/>
        <w:jc w:val="both"/>
        <w:rPr>
          <w:sz w:val="24"/>
          <w:szCs w:val="24"/>
        </w:rPr>
      </w:pPr>
      <w:r>
        <w:rPr>
          <w:sz w:val="24"/>
          <w:szCs w:val="24"/>
        </w:rPr>
        <w:t>принявшего решение по жалобе)</w:t>
      </w:r>
    </w:p>
    <w:p w:rsidR="00EE0F1F" w:rsidRDefault="00EE0F1F" w:rsidP="00EE0F1F">
      <w:pPr>
        <w:spacing w:line="240" w:lineRule="exact"/>
        <w:jc w:val="both"/>
      </w:pPr>
    </w:p>
    <w:p w:rsidR="00EE0F1F" w:rsidRDefault="00EE0F1F" w:rsidP="00EE0F1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  <w:r w:rsidR="00837EB1">
        <w:rPr>
          <w:sz w:val="28"/>
          <w:szCs w:val="28"/>
        </w:rPr>
        <w:t>____</w:t>
      </w: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rPr>
          <w:sz w:val="28"/>
          <w:szCs w:val="28"/>
        </w:rPr>
      </w:pPr>
    </w:p>
    <w:p w:rsidR="00EE0F1F" w:rsidRDefault="00EE0F1F" w:rsidP="00EE0F1F">
      <w:pPr>
        <w:tabs>
          <w:tab w:val="left" w:pos="4095"/>
        </w:tabs>
        <w:ind w:left="5220"/>
        <w:rPr>
          <w:sz w:val="28"/>
          <w:szCs w:val="28"/>
        </w:rPr>
      </w:pPr>
    </w:p>
    <w:p w:rsidR="008C5AFA" w:rsidRDefault="008C5AFA" w:rsidP="008C5AFA">
      <w:pPr>
        <w:jc w:val="both"/>
        <w:rPr>
          <w:sz w:val="28"/>
          <w:szCs w:val="28"/>
        </w:rPr>
      </w:pPr>
    </w:p>
    <w:p w:rsidR="00894944" w:rsidRDefault="00894944" w:rsidP="00C31030">
      <w:pPr>
        <w:shd w:val="clear" w:color="auto" w:fill="FFFFFF"/>
        <w:suppressAutoHyphens/>
        <w:jc w:val="both"/>
        <w:rPr>
          <w:b/>
          <w:sz w:val="28"/>
          <w:szCs w:val="28"/>
        </w:rPr>
      </w:pPr>
    </w:p>
    <w:p w:rsidR="00894944" w:rsidRDefault="00894944" w:rsidP="00C31030">
      <w:pPr>
        <w:shd w:val="clear" w:color="auto" w:fill="FFFFFF"/>
        <w:suppressAutoHyphens/>
        <w:jc w:val="both"/>
        <w:rPr>
          <w:b/>
          <w:sz w:val="28"/>
          <w:szCs w:val="28"/>
        </w:rPr>
      </w:pPr>
    </w:p>
    <w:p w:rsidR="00894944" w:rsidRDefault="00894944" w:rsidP="00C31030">
      <w:pPr>
        <w:shd w:val="clear" w:color="auto" w:fill="FFFFFF"/>
        <w:suppressAutoHyphens/>
        <w:jc w:val="both"/>
        <w:rPr>
          <w:b/>
          <w:sz w:val="28"/>
          <w:szCs w:val="28"/>
        </w:rPr>
      </w:pPr>
    </w:p>
    <w:sectPr w:rsidR="00894944" w:rsidSect="001237E3">
      <w:headerReference w:type="even" r:id="rId25"/>
      <w:headerReference w:type="default" r:id="rId26"/>
      <w:pgSz w:w="11906" w:h="16838"/>
      <w:pgMar w:top="567" w:right="567" w:bottom="113" w:left="1985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C53" w:rsidRDefault="00CD5C53">
      <w:r>
        <w:separator/>
      </w:r>
    </w:p>
  </w:endnote>
  <w:endnote w:type="continuationSeparator" w:id="0">
    <w:p w:rsidR="00CD5C53" w:rsidRDefault="00CD5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">
    <w:charset w:val="80"/>
    <w:family w:val="swiss"/>
    <w:pitch w:val="variable"/>
    <w:sig w:usb0="21003A87" w:usb1="090F0000" w:usb2="00000010" w:usb3="00000000" w:csb0="003F01FF" w:csb1="00000000"/>
  </w:font>
  <w:font w:name="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C53" w:rsidRDefault="00CD5C53">
      <w:r>
        <w:separator/>
      </w:r>
    </w:p>
  </w:footnote>
  <w:footnote w:type="continuationSeparator" w:id="0">
    <w:p w:rsidR="00CD5C53" w:rsidRDefault="00CD5C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F1F" w:rsidRDefault="00EE0F1F" w:rsidP="00D624C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EE0F1F" w:rsidRDefault="00EE0F1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F1F" w:rsidRDefault="00EE0F1F" w:rsidP="00790F3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12119">
      <w:rPr>
        <w:rStyle w:val="a4"/>
        <w:noProof/>
      </w:rPr>
      <w:t>2</w:t>
    </w:r>
    <w:r>
      <w:rPr>
        <w:rStyle w:val="a4"/>
      </w:rPr>
      <w:fldChar w:fldCharType="end"/>
    </w:r>
  </w:p>
  <w:p w:rsidR="00EE0F1F" w:rsidRDefault="00EE0F1F" w:rsidP="004817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21D29"/>
    <w:multiLevelType w:val="hybridMultilevel"/>
    <w:tmpl w:val="1E1EE3F0"/>
    <w:lvl w:ilvl="0" w:tplc="E47CF4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6C57D7"/>
    <w:multiLevelType w:val="hybridMultilevel"/>
    <w:tmpl w:val="5EA42060"/>
    <w:lvl w:ilvl="0" w:tplc="02943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B157CA3"/>
    <w:multiLevelType w:val="hybridMultilevel"/>
    <w:tmpl w:val="D58298D2"/>
    <w:lvl w:ilvl="0" w:tplc="3256610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04094D"/>
    <w:multiLevelType w:val="hybridMultilevel"/>
    <w:tmpl w:val="17A0CC1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DB1E06"/>
    <w:multiLevelType w:val="hybridMultilevel"/>
    <w:tmpl w:val="F1FCF2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E31"/>
    <w:rsid w:val="0000379D"/>
    <w:rsid w:val="00011771"/>
    <w:rsid w:val="00016B41"/>
    <w:rsid w:val="000179A7"/>
    <w:rsid w:val="00017B5F"/>
    <w:rsid w:val="00021F97"/>
    <w:rsid w:val="00022B04"/>
    <w:rsid w:val="000256E4"/>
    <w:rsid w:val="00027570"/>
    <w:rsid w:val="000308C3"/>
    <w:rsid w:val="00031A6B"/>
    <w:rsid w:val="00032B80"/>
    <w:rsid w:val="0003382F"/>
    <w:rsid w:val="000355DA"/>
    <w:rsid w:val="00043B2A"/>
    <w:rsid w:val="00047FB2"/>
    <w:rsid w:val="00050858"/>
    <w:rsid w:val="00051D3D"/>
    <w:rsid w:val="00053BEA"/>
    <w:rsid w:val="000545A7"/>
    <w:rsid w:val="00056F1F"/>
    <w:rsid w:val="000621BD"/>
    <w:rsid w:val="00063D91"/>
    <w:rsid w:val="00071299"/>
    <w:rsid w:val="0007218B"/>
    <w:rsid w:val="00073049"/>
    <w:rsid w:val="0007720C"/>
    <w:rsid w:val="00082008"/>
    <w:rsid w:val="00086596"/>
    <w:rsid w:val="00092494"/>
    <w:rsid w:val="00092B14"/>
    <w:rsid w:val="000A457F"/>
    <w:rsid w:val="000A58F2"/>
    <w:rsid w:val="000A668B"/>
    <w:rsid w:val="000A72C8"/>
    <w:rsid w:val="000B7AB2"/>
    <w:rsid w:val="000C338B"/>
    <w:rsid w:val="000C38FF"/>
    <w:rsid w:val="000C4130"/>
    <w:rsid w:val="000C5373"/>
    <w:rsid w:val="000D0E99"/>
    <w:rsid w:val="000D1B11"/>
    <w:rsid w:val="000D3455"/>
    <w:rsid w:val="000D4802"/>
    <w:rsid w:val="000D72E6"/>
    <w:rsid w:val="000E1E7C"/>
    <w:rsid w:val="000E2B7B"/>
    <w:rsid w:val="000E6A10"/>
    <w:rsid w:val="000F1FEF"/>
    <w:rsid w:val="000F54B0"/>
    <w:rsid w:val="00100631"/>
    <w:rsid w:val="001014FE"/>
    <w:rsid w:val="001036F1"/>
    <w:rsid w:val="00103E93"/>
    <w:rsid w:val="00104081"/>
    <w:rsid w:val="001108C5"/>
    <w:rsid w:val="00114BDB"/>
    <w:rsid w:val="00116F72"/>
    <w:rsid w:val="00120890"/>
    <w:rsid w:val="00122B03"/>
    <w:rsid w:val="001237E3"/>
    <w:rsid w:val="00132E37"/>
    <w:rsid w:val="00136CB7"/>
    <w:rsid w:val="00137C84"/>
    <w:rsid w:val="00137CE3"/>
    <w:rsid w:val="00152499"/>
    <w:rsid w:val="00153E9D"/>
    <w:rsid w:val="00153EC0"/>
    <w:rsid w:val="00155132"/>
    <w:rsid w:val="001559B7"/>
    <w:rsid w:val="0016349F"/>
    <w:rsid w:val="00165D1D"/>
    <w:rsid w:val="00170E48"/>
    <w:rsid w:val="001721CF"/>
    <w:rsid w:val="00173F37"/>
    <w:rsid w:val="00183362"/>
    <w:rsid w:val="00186E13"/>
    <w:rsid w:val="001901BA"/>
    <w:rsid w:val="001907B1"/>
    <w:rsid w:val="00193FBE"/>
    <w:rsid w:val="001B3384"/>
    <w:rsid w:val="001B4D3F"/>
    <w:rsid w:val="001C2B39"/>
    <w:rsid w:val="001D2CB9"/>
    <w:rsid w:val="001D3E5B"/>
    <w:rsid w:val="001D3EBB"/>
    <w:rsid w:val="001D6DE2"/>
    <w:rsid w:val="001E0CDD"/>
    <w:rsid w:val="001E223B"/>
    <w:rsid w:val="001E24A0"/>
    <w:rsid w:val="001E5964"/>
    <w:rsid w:val="001F32B4"/>
    <w:rsid w:val="001F4394"/>
    <w:rsid w:val="001F4A66"/>
    <w:rsid w:val="001F5CB7"/>
    <w:rsid w:val="00202264"/>
    <w:rsid w:val="002045B3"/>
    <w:rsid w:val="00207DF7"/>
    <w:rsid w:val="00207E8A"/>
    <w:rsid w:val="00211CBC"/>
    <w:rsid w:val="0021468F"/>
    <w:rsid w:val="00214DB4"/>
    <w:rsid w:val="0022172C"/>
    <w:rsid w:val="00221AE1"/>
    <w:rsid w:val="00231679"/>
    <w:rsid w:val="00233BFF"/>
    <w:rsid w:val="00233E20"/>
    <w:rsid w:val="00234785"/>
    <w:rsid w:val="002404C1"/>
    <w:rsid w:val="002417E7"/>
    <w:rsid w:val="00241CE2"/>
    <w:rsid w:val="00242613"/>
    <w:rsid w:val="00253011"/>
    <w:rsid w:val="002561B1"/>
    <w:rsid w:val="00260C4F"/>
    <w:rsid w:val="00260E3E"/>
    <w:rsid w:val="00261686"/>
    <w:rsid w:val="00262EF3"/>
    <w:rsid w:val="0026314E"/>
    <w:rsid w:val="00272BF6"/>
    <w:rsid w:val="00277911"/>
    <w:rsid w:val="00281587"/>
    <w:rsid w:val="00281DF5"/>
    <w:rsid w:val="0028344B"/>
    <w:rsid w:val="00283AB5"/>
    <w:rsid w:val="00283EF9"/>
    <w:rsid w:val="00297CB8"/>
    <w:rsid w:val="002A3353"/>
    <w:rsid w:val="002A6E31"/>
    <w:rsid w:val="002B3F3E"/>
    <w:rsid w:val="002B4F8F"/>
    <w:rsid w:val="002B54FB"/>
    <w:rsid w:val="002B6D79"/>
    <w:rsid w:val="002C08B7"/>
    <w:rsid w:val="002C1BF4"/>
    <w:rsid w:val="002C34EE"/>
    <w:rsid w:val="002C3EC8"/>
    <w:rsid w:val="002C775A"/>
    <w:rsid w:val="002D097B"/>
    <w:rsid w:val="002D4AEA"/>
    <w:rsid w:val="002D4C2C"/>
    <w:rsid w:val="002D55D6"/>
    <w:rsid w:val="002E0E8E"/>
    <w:rsid w:val="002E3DD1"/>
    <w:rsid w:val="002E5EF5"/>
    <w:rsid w:val="002E6063"/>
    <w:rsid w:val="002F0E36"/>
    <w:rsid w:val="002F42F9"/>
    <w:rsid w:val="002F613C"/>
    <w:rsid w:val="0030339C"/>
    <w:rsid w:val="003059E4"/>
    <w:rsid w:val="0031677F"/>
    <w:rsid w:val="003168B8"/>
    <w:rsid w:val="00317E99"/>
    <w:rsid w:val="003216A6"/>
    <w:rsid w:val="003276F2"/>
    <w:rsid w:val="00333FEC"/>
    <w:rsid w:val="003358D4"/>
    <w:rsid w:val="00335925"/>
    <w:rsid w:val="00344D3C"/>
    <w:rsid w:val="00353FF8"/>
    <w:rsid w:val="0036173A"/>
    <w:rsid w:val="00367715"/>
    <w:rsid w:val="00367FC3"/>
    <w:rsid w:val="00370E9D"/>
    <w:rsid w:val="00374610"/>
    <w:rsid w:val="00376146"/>
    <w:rsid w:val="00376A4E"/>
    <w:rsid w:val="00376AA4"/>
    <w:rsid w:val="0038136D"/>
    <w:rsid w:val="00381ECF"/>
    <w:rsid w:val="00384122"/>
    <w:rsid w:val="0039358E"/>
    <w:rsid w:val="003941A0"/>
    <w:rsid w:val="003967A4"/>
    <w:rsid w:val="00397324"/>
    <w:rsid w:val="003A10CC"/>
    <w:rsid w:val="003A2038"/>
    <w:rsid w:val="003A2681"/>
    <w:rsid w:val="003A2DBF"/>
    <w:rsid w:val="003B0F73"/>
    <w:rsid w:val="003C0F39"/>
    <w:rsid w:val="003C43BE"/>
    <w:rsid w:val="003C740D"/>
    <w:rsid w:val="003D0132"/>
    <w:rsid w:val="003D15FA"/>
    <w:rsid w:val="003D1754"/>
    <w:rsid w:val="003D2680"/>
    <w:rsid w:val="003D75BB"/>
    <w:rsid w:val="003E09EF"/>
    <w:rsid w:val="003E625A"/>
    <w:rsid w:val="003F26D6"/>
    <w:rsid w:val="003F40EC"/>
    <w:rsid w:val="00400A4F"/>
    <w:rsid w:val="0040295E"/>
    <w:rsid w:val="004033F0"/>
    <w:rsid w:val="00403EDD"/>
    <w:rsid w:val="00411994"/>
    <w:rsid w:val="00412BF0"/>
    <w:rsid w:val="00413A11"/>
    <w:rsid w:val="00415BC5"/>
    <w:rsid w:val="0042138D"/>
    <w:rsid w:val="004236B2"/>
    <w:rsid w:val="0042372B"/>
    <w:rsid w:val="00425E20"/>
    <w:rsid w:val="004272E2"/>
    <w:rsid w:val="00432295"/>
    <w:rsid w:val="004413D4"/>
    <w:rsid w:val="00442278"/>
    <w:rsid w:val="004430A5"/>
    <w:rsid w:val="00444964"/>
    <w:rsid w:val="00445EF8"/>
    <w:rsid w:val="00447420"/>
    <w:rsid w:val="00451564"/>
    <w:rsid w:val="00453721"/>
    <w:rsid w:val="00456839"/>
    <w:rsid w:val="00456D18"/>
    <w:rsid w:val="00466FA3"/>
    <w:rsid w:val="00472633"/>
    <w:rsid w:val="00472CEC"/>
    <w:rsid w:val="00475225"/>
    <w:rsid w:val="00476FD6"/>
    <w:rsid w:val="00481456"/>
    <w:rsid w:val="00481736"/>
    <w:rsid w:val="004819FD"/>
    <w:rsid w:val="00484A62"/>
    <w:rsid w:val="004860C0"/>
    <w:rsid w:val="004915D1"/>
    <w:rsid w:val="00492DF3"/>
    <w:rsid w:val="004A52A1"/>
    <w:rsid w:val="004B02FF"/>
    <w:rsid w:val="004B1635"/>
    <w:rsid w:val="004B29B6"/>
    <w:rsid w:val="004B64E3"/>
    <w:rsid w:val="004C015F"/>
    <w:rsid w:val="004C1135"/>
    <w:rsid w:val="004C2179"/>
    <w:rsid w:val="004C23B2"/>
    <w:rsid w:val="004C266B"/>
    <w:rsid w:val="004C2C70"/>
    <w:rsid w:val="004C563F"/>
    <w:rsid w:val="004C78FF"/>
    <w:rsid w:val="004D0CC1"/>
    <w:rsid w:val="004D23F7"/>
    <w:rsid w:val="004D3F89"/>
    <w:rsid w:val="004D76EB"/>
    <w:rsid w:val="004D7CBB"/>
    <w:rsid w:val="004E4831"/>
    <w:rsid w:val="004E4B0B"/>
    <w:rsid w:val="004E6317"/>
    <w:rsid w:val="004E6F12"/>
    <w:rsid w:val="00501CD0"/>
    <w:rsid w:val="005039E4"/>
    <w:rsid w:val="00505E44"/>
    <w:rsid w:val="00507C7A"/>
    <w:rsid w:val="00514649"/>
    <w:rsid w:val="0051546B"/>
    <w:rsid w:val="00522231"/>
    <w:rsid w:val="00522AEB"/>
    <w:rsid w:val="00526A7C"/>
    <w:rsid w:val="005276E7"/>
    <w:rsid w:val="005306D7"/>
    <w:rsid w:val="00541B6B"/>
    <w:rsid w:val="00543F95"/>
    <w:rsid w:val="00551C01"/>
    <w:rsid w:val="0055738F"/>
    <w:rsid w:val="00560A22"/>
    <w:rsid w:val="00561C9E"/>
    <w:rsid w:val="00562F91"/>
    <w:rsid w:val="00563737"/>
    <w:rsid w:val="0056395D"/>
    <w:rsid w:val="005721F1"/>
    <w:rsid w:val="00575972"/>
    <w:rsid w:val="00577682"/>
    <w:rsid w:val="00577AB4"/>
    <w:rsid w:val="00577D46"/>
    <w:rsid w:val="00581EB6"/>
    <w:rsid w:val="00586A71"/>
    <w:rsid w:val="00597B43"/>
    <w:rsid w:val="005A0591"/>
    <w:rsid w:val="005A29A1"/>
    <w:rsid w:val="005A7F1B"/>
    <w:rsid w:val="005B52DA"/>
    <w:rsid w:val="005B60A4"/>
    <w:rsid w:val="005B7178"/>
    <w:rsid w:val="005C3251"/>
    <w:rsid w:val="005D1B92"/>
    <w:rsid w:val="005D2153"/>
    <w:rsid w:val="005D217B"/>
    <w:rsid w:val="005E6A41"/>
    <w:rsid w:val="005E7E79"/>
    <w:rsid w:val="005F0617"/>
    <w:rsid w:val="005F07C1"/>
    <w:rsid w:val="005F30CD"/>
    <w:rsid w:val="005F43BB"/>
    <w:rsid w:val="006019A9"/>
    <w:rsid w:val="00603A8F"/>
    <w:rsid w:val="00614103"/>
    <w:rsid w:val="00614653"/>
    <w:rsid w:val="00616035"/>
    <w:rsid w:val="00620DB7"/>
    <w:rsid w:val="00622E47"/>
    <w:rsid w:val="006231B6"/>
    <w:rsid w:val="00625056"/>
    <w:rsid w:val="0062663B"/>
    <w:rsid w:val="006378DA"/>
    <w:rsid w:val="00637DCB"/>
    <w:rsid w:val="00645153"/>
    <w:rsid w:val="00645F61"/>
    <w:rsid w:val="006510AE"/>
    <w:rsid w:val="00653A78"/>
    <w:rsid w:val="00662901"/>
    <w:rsid w:val="00666F79"/>
    <w:rsid w:val="0067032F"/>
    <w:rsid w:val="006718EA"/>
    <w:rsid w:val="00671959"/>
    <w:rsid w:val="00680DB3"/>
    <w:rsid w:val="00680E02"/>
    <w:rsid w:val="00691426"/>
    <w:rsid w:val="00691897"/>
    <w:rsid w:val="00697E9E"/>
    <w:rsid w:val="006A0120"/>
    <w:rsid w:val="006A059B"/>
    <w:rsid w:val="006A2FF9"/>
    <w:rsid w:val="006A72E5"/>
    <w:rsid w:val="006B0644"/>
    <w:rsid w:val="006B1AD9"/>
    <w:rsid w:val="006B63AB"/>
    <w:rsid w:val="006B7D07"/>
    <w:rsid w:val="006C017D"/>
    <w:rsid w:val="006C1434"/>
    <w:rsid w:val="006C5F31"/>
    <w:rsid w:val="006D28CA"/>
    <w:rsid w:val="006E367D"/>
    <w:rsid w:val="006E76F3"/>
    <w:rsid w:val="006F0F72"/>
    <w:rsid w:val="006F2B03"/>
    <w:rsid w:val="006F683D"/>
    <w:rsid w:val="007003F4"/>
    <w:rsid w:val="00702477"/>
    <w:rsid w:val="0070312B"/>
    <w:rsid w:val="0070727E"/>
    <w:rsid w:val="00715878"/>
    <w:rsid w:val="00723B88"/>
    <w:rsid w:val="007260E2"/>
    <w:rsid w:val="00726107"/>
    <w:rsid w:val="007327C2"/>
    <w:rsid w:val="00736BBD"/>
    <w:rsid w:val="00737876"/>
    <w:rsid w:val="00747E08"/>
    <w:rsid w:val="00750395"/>
    <w:rsid w:val="00760CE1"/>
    <w:rsid w:val="00761508"/>
    <w:rsid w:val="00765447"/>
    <w:rsid w:val="00767534"/>
    <w:rsid w:val="007718F5"/>
    <w:rsid w:val="00775161"/>
    <w:rsid w:val="007849E9"/>
    <w:rsid w:val="00785783"/>
    <w:rsid w:val="00786E2A"/>
    <w:rsid w:val="00790F31"/>
    <w:rsid w:val="00793D16"/>
    <w:rsid w:val="007A609B"/>
    <w:rsid w:val="007A705F"/>
    <w:rsid w:val="007B02A1"/>
    <w:rsid w:val="007C0BEB"/>
    <w:rsid w:val="007C63E9"/>
    <w:rsid w:val="007D34DE"/>
    <w:rsid w:val="007E0179"/>
    <w:rsid w:val="007E2774"/>
    <w:rsid w:val="007E2AAB"/>
    <w:rsid w:val="007F14CE"/>
    <w:rsid w:val="007F2A8C"/>
    <w:rsid w:val="00800B9A"/>
    <w:rsid w:val="0080109C"/>
    <w:rsid w:val="00816653"/>
    <w:rsid w:val="00816EC4"/>
    <w:rsid w:val="0081743D"/>
    <w:rsid w:val="00817DCC"/>
    <w:rsid w:val="008211BF"/>
    <w:rsid w:val="00824BEF"/>
    <w:rsid w:val="008271A5"/>
    <w:rsid w:val="0083044B"/>
    <w:rsid w:val="00834512"/>
    <w:rsid w:val="00836E9B"/>
    <w:rsid w:val="00837B19"/>
    <w:rsid w:val="00837EB1"/>
    <w:rsid w:val="00842A24"/>
    <w:rsid w:val="00844643"/>
    <w:rsid w:val="008469FB"/>
    <w:rsid w:val="00852F25"/>
    <w:rsid w:val="0086403C"/>
    <w:rsid w:val="008656BA"/>
    <w:rsid w:val="00865C26"/>
    <w:rsid w:val="008705A1"/>
    <w:rsid w:val="00870C0B"/>
    <w:rsid w:val="008745EA"/>
    <w:rsid w:val="0087503C"/>
    <w:rsid w:val="00880A11"/>
    <w:rsid w:val="00880F8D"/>
    <w:rsid w:val="00882EF3"/>
    <w:rsid w:val="008919D4"/>
    <w:rsid w:val="0089275E"/>
    <w:rsid w:val="0089416D"/>
    <w:rsid w:val="00894944"/>
    <w:rsid w:val="008950E6"/>
    <w:rsid w:val="008951AF"/>
    <w:rsid w:val="008A0340"/>
    <w:rsid w:val="008A22D2"/>
    <w:rsid w:val="008A2819"/>
    <w:rsid w:val="008A55C6"/>
    <w:rsid w:val="008B7B77"/>
    <w:rsid w:val="008C5AFA"/>
    <w:rsid w:val="008C7AE4"/>
    <w:rsid w:val="008D3D5C"/>
    <w:rsid w:val="008E368E"/>
    <w:rsid w:val="008F16BC"/>
    <w:rsid w:val="009017AC"/>
    <w:rsid w:val="00903C2C"/>
    <w:rsid w:val="00904A5C"/>
    <w:rsid w:val="00916E84"/>
    <w:rsid w:val="00920195"/>
    <w:rsid w:val="00920AE0"/>
    <w:rsid w:val="009211F5"/>
    <w:rsid w:val="0092396C"/>
    <w:rsid w:val="00924370"/>
    <w:rsid w:val="00935912"/>
    <w:rsid w:val="009419B6"/>
    <w:rsid w:val="0094305D"/>
    <w:rsid w:val="00947E11"/>
    <w:rsid w:val="00954500"/>
    <w:rsid w:val="00954796"/>
    <w:rsid w:val="00956A59"/>
    <w:rsid w:val="009571A4"/>
    <w:rsid w:val="009575A6"/>
    <w:rsid w:val="009631F4"/>
    <w:rsid w:val="00964F1E"/>
    <w:rsid w:val="0097221A"/>
    <w:rsid w:val="00974350"/>
    <w:rsid w:val="00984B54"/>
    <w:rsid w:val="009922DA"/>
    <w:rsid w:val="00997E68"/>
    <w:rsid w:val="009A0366"/>
    <w:rsid w:val="009A04C8"/>
    <w:rsid w:val="009A154F"/>
    <w:rsid w:val="009B2E73"/>
    <w:rsid w:val="009B329B"/>
    <w:rsid w:val="009B7101"/>
    <w:rsid w:val="009C0206"/>
    <w:rsid w:val="009C18D0"/>
    <w:rsid w:val="009C45B7"/>
    <w:rsid w:val="009C4ADA"/>
    <w:rsid w:val="009C7B2F"/>
    <w:rsid w:val="009D21A8"/>
    <w:rsid w:val="009D2292"/>
    <w:rsid w:val="009D6064"/>
    <w:rsid w:val="009E1183"/>
    <w:rsid w:val="009E2486"/>
    <w:rsid w:val="009E6DD3"/>
    <w:rsid w:val="009F03D1"/>
    <w:rsid w:val="009F0AE3"/>
    <w:rsid w:val="009F0F08"/>
    <w:rsid w:val="009F1E7E"/>
    <w:rsid w:val="009F4AC3"/>
    <w:rsid w:val="00A001EE"/>
    <w:rsid w:val="00A04048"/>
    <w:rsid w:val="00A07E76"/>
    <w:rsid w:val="00A23F71"/>
    <w:rsid w:val="00A26013"/>
    <w:rsid w:val="00A3226E"/>
    <w:rsid w:val="00A3299B"/>
    <w:rsid w:val="00A50172"/>
    <w:rsid w:val="00A50CF0"/>
    <w:rsid w:val="00A51544"/>
    <w:rsid w:val="00A51821"/>
    <w:rsid w:val="00A61080"/>
    <w:rsid w:val="00A61308"/>
    <w:rsid w:val="00A669D9"/>
    <w:rsid w:val="00A67052"/>
    <w:rsid w:val="00A708BD"/>
    <w:rsid w:val="00A72E07"/>
    <w:rsid w:val="00A84944"/>
    <w:rsid w:val="00A87398"/>
    <w:rsid w:val="00A91E80"/>
    <w:rsid w:val="00A94B25"/>
    <w:rsid w:val="00A961FE"/>
    <w:rsid w:val="00A96E66"/>
    <w:rsid w:val="00AA5697"/>
    <w:rsid w:val="00AB182B"/>
    <w:rsid w:val="00AB2391"/>
    <w:rsid w:val="00AB3AA0"/>
    <w:rsid w:val="00AB643A"/>
    <w:rsid w:val="00AB7728"/>
    <w:rsid w:val="00AC0619"/>
    <w:rsid w:val="00AC1A6A"/>
    <w:rsid w:val="00AC3F1B"/>
    <w:rsid w:val="00AC5654"/>
    <w:rsid w:val="00AC56A3"/>
    <w:rsid w:val="00AD388E"/>
    <w:rsid w:val="00AD6325"/>
    <w:rsid w:val="00AD6F2E"/>
    <w:rsid w:val="00AE4666"/>
    <w:rsid w:val="00AF5CB4"/>
    <w:rsid w:val="00B007AF"/>
    <w:rsid w:val="00B03502"/>
    <w:rsid w:val="00B103A3"/>
    <w:rsid w:val="00B300FE"/>
    <w:rsid w:val="00B37234"/>
    <w:rsid w:val="00B455A8"/>
    <w:rsid w:val="00B462C6"/>
    <w:rsid w:val="00B60D1A"/>
    <w:rsid w:val="00B61A96"/>
    <w:rsid w:val="00B66331"/>
    <w:rsid w:val="00B66885"/>
    <w:rsid w:val="00B7228A"/>
    <w:rsid w:val="00B74B0D"/>
    <w:rsid w:val="00B75788"/>
    <w:rsid w:val="00B851F0"/>
    <w:rsid w:val="00B94AB6"/>
    <w:rsid w:val="00B96B73"/>
    <w:rsid w:val="00B96E13"/>
    <w:rsid w:val="00B9751F"/>
    <w:rsid w:val="00BA0F7B"/>
    <w:rsid w:val="00BA34B5"/>
    <w:rsid w:val="00BA5EB1"/>
    <w:rsid w:val="00BA6B11"/>
    <w:rsid w:val="00BB1121"/>
    <w:rsid w:val="00BB137E"/>
    <w:rsid w:val="00BB3F0C"/>
    <w:rsid w:val="00BB4D5F"/>
    <w:rsid w:val="00BB72B5"/>
    <w:rsid w:val="00BC0E95"/>
    <w:rsid w:val="00BC774F"/>
    <w:rsid w:val="00BC7DD8"/>
    <w:rsid w:val="00BD448A"/>
    <w:rsid w:val="00BD50D8"/>
    <w:rsid w:val="00BE0833"/>
    <w:rsid w:val="00BE0E9F"/>
    <w:rsid w:val="00BE1848"/>
    <w:rsid w:val="00BE342B"/>
    <w:rsid w:val="00BE595F"/>
    <w:rsid w:val="00BF50CA"/>
    <w:rsid w:val="00C01E0F"/>
    <w:rsid w:val="00C01F84"/>
    <w:rsid w:val="00C15AAA"/>
    <w:rsid w:val="00C22553"/>
    <w:rsid w:val="00C25A35"/>
    <w:rsid w:val="00C25E43"/>
    <w:rsid w:val="00C31030"/>
    <w:rsid w:val="00C37A37"/>
    <w:rsid w:val="00C40040"/>
    <w:rsid w:val="00C4257B"/>
    <w:rsid w:val="00C432E0"/>
    <w:rsid w:val="00C4491A"/>
    <w:rsid w:val="00C50857"/>
    <w:rsid w:val="00C51D56"/>
    <w:rsid w:val="00C54731"/>
    <w:rsid w:val="00C63D92"/>
    <w:rsid w:val="00C63DF7"/>
    <w:rsid w:val="00C67D4D"/>
    <w:rsid w:val="00C705CD"/>
    <w:rsid w:val="00C77976"/>
    <w:rsid w:val="00C879F4"/>
    <w:rsid w:val="00C93EC1"/>
    <w:rsid w:val="00CA5104"/>
    <w:rsid w:val="00CB1599"/>
    <w:rsid w:val="00CB2B31"/>
    <w:rsid w:val="00CB34FF"/>
    <w:rsid w:val="00CC1F9F"/>
    <w:rsid w:val="00CC4EAE"/>
    <w:rsid w:val="00CC5C4D"/>
    <w:rsid w:val="00CD1D0F"/>
    <w:rsid w:val="00CD240F"/>
    <w:rsid w:val="00CD5C53"/>
    <w:rsid w:val="00CE0701"/>
    <w:rsid w:val="00CE1516"/>
    <w:rsid w:val="00CE2A50"/>
    <w:rsid w:val="00CE6012"/>
    <w:rsid w:val="00CE71FD"/>
    <w:rsid w:val="00CF09B3"/>
    <w:rsid w:val="00CF5908"/>
    <w:rsid w:val="00D03896"/>
    <w:rsid w:val="00D12119"/>
    <w:rsid w:val="00D13C62"/>
    <w:rsid w:val="00D14F01"/>
    <w:rsid w:val="00D157BD"/>
    <w:rsid w:val="00D23A46"/>
    <w:rsid w:val="00D341F9"/>
    <w:rsid w:val="00D365FF"/>
    <w:rsid w:val="00D36D82"/>
    <w:rsid w:val="00D40905"/>
    <w:rsid w:val="00D44874"/>
    <w:rsid w:val="00D4769D"/>
    <w:rsid w:val="00D528B7"/>
    <w:rsid w:val="00D56E8A"/>
    <w:rsid w:val="00D578A9"/>
    <w:rsid w:val="00D624C6"/>
    <w:rsid w:val="00D8152F"/>
    <w:rsid w:val="00D8238B"/>
    <w:rsid w:val="00D865BC"/>
    <w:rsid w:val="00D97DFF"/>
    <w:rsid w:val="00DA00FB"/>
    <w:rsid w:val="00DA1C28"/>
    <w:rsid w:val="00DA3556"/>
    <w:rsid w:val="00DA4DAE"/>
    <w:rsid w:val="00DB0D59"/>
    <w:rsid w:val="00DB2B06"/>
    <w:rsid w:val="00DC0A66"/>
    <w:rsid w:val="00DC19E0"/>
    <w:rsid w:val="00DC5761"/>
    <w:rsid w:val="00DC6746"/>
    <w:rsid w:val="00DD09D6"/>
    <w:rsid w:val="00DE1015"/>
    <w:rsid w:val="00DE237E"/>
    <w:rsid w:val="00DF0CAA"/>
    <w:rsid w:val="00DF1182"/>
    <w:rsid w:val="00E03678"/>
    <w:rsid w:val="00E12FBE"/>
    <w:rsid w:val="00E20C42"/>
    <w:rsid w:val="00E214A5"/>
    <w:rsid w:val="00E21C4B"/>
    <w:rsid w:val="00E378FF"/>
    <w:rsid w:val="00E423F1"/>
    <w:rsid w:val="00E47554"/>
    <w:rsid w:val="00E50628"/>
    <w:rsid w:val="00E520EC"/>
    <w:rsid w:val="00E6714C"/>
    <w:rsid w:val="00E71D2A"/>
    <w:rsid w:val="00E80785"/>
    <w:rsid w:val="00E81224"/>
    <w:rsid w:val="00E843DD"/>
    <w:rsid w:val="00E86081"/>
    <w:rsid w:val="00E8617F"/>
    <w:rsid w:val="00E909F3"/>
    <w:rsid w:val="00E928C8"/>
    <w:rsid w:val="00E97FF9"/>
    <w:rsid w:val="00EB23F1"/>
    <w:rsid w:val="00EC1982"/>
    <w:rsid w:val="00EC7EA3"/>
    <w:rsid w:val="00ED03D8"/>
    <w:rsid w:val="00ED2572"/>
    <w:rsid w:val="00EE0F1F"/>
    <w:rsid w:val="00EE2858"/>
    <w:rsid w:val="00EE3E4E"/>
    <w:rsid w:val="00EE40D6"/>
    <w:rsid w:val="00EE4341"/>
    <w:rsid w:val="00EE7D88"/>
    <w:rsid w:val="00EF0BF6"/>
    <w:rsid w:val="00EF6548"/>
    <w:rsid w:val="00F01F07"/>
    <w:rsid w:val="00F01FAF"/>
    <w:rsid w:val="00F04EE7"/>
    <w:rsid w:val="00F10EDC"/>
    <w:rsid w:val="00F11820"/>
    <w:rsid w:val="00F12B9E"/>
    <w:rsid w:val="00F14A1C"/>
    <w:rsid w:val="00F16F07"/>
    <w:rsid w:val="00F2327B"/>
    <w:rsid w:val="00F2640A"/>
    <w:rsid w:val="00F26AC4"/>
    <w:rsid w:val="00F336D1"/>
    <w:rsid w:val="00F346D3"/>
    <w:rsid w:val="00F37F04"/>
    <w:rsid w:val="00F40268"/>
    <w:rsid w:val="00F4099E"/>
    <w:rsid w:val="00F40FE7"/>
    <w:rsid w:val="00F41330"/>
    <w:rsid w:val="00F41839"/>
    <w:rsid w:val="00F458AA"/>
    <w:rsid w:val="00F4696F"/>
    <w:rsid w:val="00F501D1"/>
    <w:rsid w:val="00F53B14"/>
    <w:rsid w:val="00F56DE0"/>
    <w:rsid w:val="00F66AB9"/>
    <w:rsid w:val="00F67536"/>
    <w:rsid w:val="00F74D14"/>
    <w:rsid w:val="00F76809"/>
    <w:rsid w:val="00F8130F"/>
    <w:rsid w:val="00F9108B"/>
    <w:rsid w:val="00F95FA4"/>
    <w:rsid w:val="00FA1511"/>
    <w:rsid w:val="00FA1A32"/>
    <w:rsid w:val="00FA482D"/>
    <w:rsid w:val="00FA66FA"/>
    <w:rsid w:val="00FB6BF0"/>
    <w:rsid w:val="00FB6FC9"/>
    <w:rsid w:val="00FC33F3"/>
    <w:rsid w:val="00FC6019"/>
    <w:rsid w:val="00FC71EC"/>
    <w:rsid w:val="00FD034F"/>
    <w:rsid w:val="00FD15B8"/>
    <w:rsid w:val="00FD250D"/>
    <w:rsid w:val="00FD5AE8"/>
    <w:rsid w:val="00FE1B7F"/>
    <w:rsid w:val="00FE4572"/>
    <w:rsid w:val="00FE53C6"/>
    <w:rsid w:val="00FF31A6"/>
    <w:rsid w:val="00FF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color w:val="000000"/>
      <w:sz w:val="32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pPr>
      <w:keepNext/>
      <w:spacing w:line="240" w:lineRule="exact"/>
      <w:outlineLvl w:val="5"/>
    </w:pPr>
    <w:rPr>
      <w:b/>
      <w:color w:val="000000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"/>
    <w:basedOn w:val="a"/>
    <w:pPr>
      <w:jc w:val="both"/>
    </w:pPr>
    <w:rPr>
      <w:color w:val="000000"/>
      <w:sz w:val="28"/>
    </w:rPr>
  </w:style>
  <w:style w:type="paragraph" w:styleId="a6">
    <w:name w:val="Body Text Indent"/>
    <w:basedOn w:val="a"/>
    <w:pPr>
      <w:ind w:firstLine="720"/>
    </w:pPr>
    <w:rPr>
      <w:rFonts w:ascii="Bookman Old Style" w:hAnsi="Bookman Old Style"/>
      <w:sz w:val="24"/>
    </w:rPr>
  </w:style>
  <w:style w:type="paragraph" w:styleId="20">
    <w:name w:val="Body Text 2"/>
    <w:basedOn w:val="a"/>
    <w:pPr>
      <w:jc w:val="both"/>
    </w:pPr>
    <w:rPr>
      <w:rFonts w:ascii="Bookman Old Style" w:hAnsi="Bookman Old Style"/>
      <w:sz w:val="24"/>
    </w:rPr>
  </w:style>
  <w:style w:type="paragraph" w:styleId="a7">
    <w:name w:val="Balloon Text"/>
    <w:basedOn w:val="a"/>
    <w:semiHidden/>
    <w:rsid w:val="00A50172"/>
    <w:rPr>
      <w:rFonts w:ascii="Tahoma" w:hAnsi="Tahoma" w:cs="Tahoma"/>
      <w:sz w:val="16"/>
      <w:szCs w:val="16"/>
    </w:rPr>
  </w:style>
  <w:style w:type="paragraph" w:styleId="a8">
    <w:name w:val="Document Map"/>
    <w:basedOn w:val="a"/>
    <w:semiHidden/>
    <w:rsid w:val="00CC4EAE"/>
    <w:pPr>
      <w:shd w:val="clear" w:color="auto" w:fill="000080"/>
    </w:pPr>
    <w:rPr>
      <w:rFonts w:ascii="Tahoma" w:hAnsi="Tahoma" w:cs="Tahoma"/>
    </w:rPr>
  </w:style>
  <w:style w:type="table" w:styleId="a9">
    <w:name w:val="Table Grid"/>
    <w:basedOn w:val="a1"/>
    <w:rsid w:val="00CC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481736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4474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таблица"/>
    <w:basedOn w:val="a"/>
    <w:rsid w:val="00114BDB"/>
    <w:rPr>
      <w:rFonts w:ascii="Arial" w:hAnsi="Arial"/>
    </w:rPr>
  </w:style>
  <w:style w:type="character" w:styleId="ac">
    <w:name w:val="Hyperlink"/>
    <w:basedOn w:val="a0"/>
    <w:rsid w:val="00AC3F1B"/>
    <w:rPr>
      <w:color w:val="0000FF"/>
      <w:u w:val="single"/>
    </w:rPr>
  </w:style>
  <w:style w:type="paragraph" w:styleId="ad">
    <w:name w:val="Normal (Web)"/>
    <w:basedOn w:val="a"/>
    <w:rsid w:val="00AC3F1B"/>
    <w:pPr>
      <w:spacing w:before="144" w:after="72" w:line="360" w:lineRule="auto"/>
    </w:pPr>
    <w:rPr>
      <w:sz w:val="24"/>
      <w:szCs w:val="24"/>
    </w:rPr>
  </w:style>
  <w:style w:type="paragraph" w:styleId="30">
    <w:name w:val="Body Text 3"/>
    <w:aliases w:val="Основной текст 3 Знак"/>
    <w:basedOn w:val="a"/>
    <w:link w:val="31"/>
    <w:rsid w:val="00AC3F1B"/>
    <w:pPr>
      <w:spacing w:after="120"/>
    </w:pPr>
    <w:rPr>
      <w:sz w:val="16"/>
      <w:szCs w:val="16"/>
    </w:rPr>
  </w:style>
  <w:style w:type="character" w:customStyle="1" w:styleId="31">
    <w:name w:val="Основной текст 3 Знак1"/>
    <w:aliases w:val="Основной текст 3 Знак Знак"/>
    <w:link w:val="30"/>
    <w:semiHidden/>
    <w:rsid w:val="00EE0F1F"/>
    <w:rPr>
      <w:sz w:val="16"/>
      <w:szCs w:val="16"/>
      <w:lang w:val="ru-RU" w:eastAsia="ru-RU" w:bidi="ar-SA"/>
    </w:rPr>
  </w:style>
  <w:style w:type="paragraph" w:customStyle="1" w:styleId="ConsPlusNormal">
    <w:name w:val="ConsPlusNormal"/>
    <w:rsid w:val="00AC3F1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AC3F1B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Normal">
    <w:name w:val="ConsNormal"/>
    <w:rsid w:val="00AC3F1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e">
    <w:name w:val="Центр Знак"/>
    <w:basedOn w:val="a0"/>
    <w:link w:val="af"/>
    <w:rsid w:val="00EE0F1F"/>
    <w:rPr>
      <w:sz w:val="28"/>
      <w:lang w:val="ru-RU" w:eastAsia="ru-RU" w:bidi="ar-SA"/>
    </w:rPr>
  </w:style>
  <w:style w:type="paragraph" w:customStyle="1" w:styleId="af">
    <w:name w:val="Центр"/>
    <w:basedOn w:val="a"/>
    <w:link w:val="ae"/>
    <w:rsid w:val="00EE0F1F"/>
    <w:pPr>
      <w:jc w:val="center"/>
    </w:pPr>
    <w:rPr>
      <w:sz w:val="28"/>
    </w:rPr>
  </w:style>
  <w:style w:type="paragraph" w:styleId="af0">
    <w:name w:val="Title"/>
    <w:basedOn w:val="a"/>
    <w:qFormat/>
    <w:rsid w:val="00EE0F1F"/>
    <w:pPr>
      <w:ind w:firstLine="284"/>
      <w:jc w:val="center"/>
    </w:pPr>
    <w:rPr>
      <w:b/>
      <w:sz w:val="28"/>
    </w:rPr>
  </w:style>
  <w:style w:type="character" w:customStyle="1" w:styleId="FontStyle40">
    <w:name w:val="Font Style40"/>
    <w:basedOn w:val="a0"/>
    <w:rsid w:val="00EE0F1F"/>
    <w:rPr>
      <w:rFonts w:ascii="Times New Roman" w:hAnsi="Times New Roman" w:cs="Times New Roman" w:hint="default"/>
      <w:sz w:val="22"/>
      <w:szCs w:val="22"/>
    </w:rPr>
  </w:style>
  <w:style w:type="paragraph" w:customStyle="1" w:styleId="af1">
    <w:name w:val="Письмо"/>
    <w:basedOn w:val="a"/>
    <w:rsid w:val="00EE0F1F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color w:val="000000"/>
      <w:sz w:val="32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pPr>
      <w:keepNext/>
      <w:spacing w:line="240" w:lineRule="exact"/>
      <w:outlineLvl w:val="5"/>
    </w:pPr>
    <w:rPr>
      <w:b/>
      <w:color w:val="000000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"/>
    <w:basedOn w:val="a"/>
    <w:pPr>
      <w:jc w:val="both"/>
    </w:pPr>
    <w:rPr>
      <w:color w:val="000000"/>
      <w:sz w:val="28"/>
    </w:rPr>
  </w:style>
  <w:style w:type="paragraph" w:styleId="a6">
    <w:name w:val="Body Text Indent"/>
    <w:basedOn w:val="a"/>
    <w:pPr>
      <w:ind w:firstLine="720"/>
    </w:pPr>
    <w:rPr>
      <w:rFonts w:ascii="Bookman Old Style" w:hAnsi="Bookman Old Style"/>
      <w:sz w:val="24"/>
    </w:rPr>
  </w:style>
  <w:style w:type="paragraph" w:styleId="20">
    <w:name w:val="Body Text 2"/>
    <w:basedOn w:val="a"/>
    <w:pPr>
      <w:jc w:val="both"/>
    </w:pPr>
    <w:rPr>
      <w:rFonts w:ascii="Bookman Old Style" w:hAnsi="Bookman Old Style"/>
      <w:sz w:val="24"/>
    </w:rPr>
  </w:style>
  <w:style w:type="paragraph" w:styleId="a7">
    <w:name w:val="Balloon Text"/>
    <w:basedOn w:val="a"/>
    <w:semiHidden/>
    <w:rsid w:val="00A50172"/>
    <w:rPr>
      <w:rFonts w:ascii="Tahoma" w:hAnsi="Tahoma" w:cs="Tahoma"/>
      <w:sz w:val="16"/>
      <w:szCs w:val="16"/>
    </w:rPr>
  </w:style>
  <w:style w:type="paragraph" w:styleId="a8">
    <w:name w:val="Document Map"/>
    <w:basedOn w:val="a"/>
    <w:semiHidden/>
    <w:rsid w:val="00CC4EAE"/>
    <w:pPr>
      <w:shd w:val="clear" w:color="auto" w:fill="000080"/>
    </w:pPr>
    <w:rPr>
      <w:rFonts w:ascii="Tahoma" w:hAnsi="Tahoma" w:cs="Tahoma"/>
    </w:rPr>
  </w:style>
  <w:style w:type="table" w:styleId="a9">
    <w:name w:val="Table Grid"/>
    <w:basedOn w:val="a1"/>
    <w:rsid w:val="00CC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481736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4474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таблица"/>
    <w:basedOn w:val="a"/>
    <w:rsid w:val="00114BDB"/>
    <w:rPr>
      <w:rFonts w:ascii="Arial" w:hAnsi="Arial"/>
    </w:rPr>
  </w:style>
  <w:style w:type="character" w:styleId="ac">
    <w:name w:val="Hyperlink"/>
    <w:basedOn w:val="a0"/>
    <w:rsid w:val="00AC3F1B"/>
    <w:rPr>
      <w:color w:val="0000FF"/>
      <w:u w:val="single"/>
    </w:rPr>
  </w:style>
  <w:style w:type="paragraph" w:styleId="ad">
    <w:name w:val="Normal (Web)"/>
    <w:basedOn w:val="a"/>
    <w:rsid w:val="00AC3F1B"/>
    <w:pPr>
      <w:spacing w:before="144" w:after="72" w:line="360" w:lineRule="auto"/>
    </w:pPr>
    <w:rPr>
      <w:sz w:val="24"/>
      <w:szCs w:val="24"/>
    </w:rPr>
  </w:style>
  <w:style w:type="paragraph" w:styleId="30">
    <w:name w:val="Body Text 3"/>
    <w:aliases w:val="Основной текст 3 Знак"/>
    <w:basedOn w:val="a"/>
    <w:link w:val="31"/>
    <w:rsid w:val="00AC3F1B"/>
    <w:pPr>
      <w:spacing w:after="120"/>
    </w:pPr>
    <w:rPr>
      <w:sz w:val="16"/>
      <w:szCs w:val="16"/>
    </w:rPr>
  </w:style>
  <w:style w:type="character" w:customStyle="1" w:styleId="31">
    <w:name w:val="Основной текст 3 Знак1"/>
    <w:aliases w:val="Основной текст 3 Знак Знак"/>
    <w:link w:val="30"/>
    <w:semiHidden/>
    <w:rsid w:val="00EE0F1F"/>
    <w:rPr>
      <w:sz w:val="16"/>
      <w:szCs w:val="16"/>
      <w:lang w:val="ru-RU" w:eastAsia="ru-RU" w:bidi="ar-SA"/>
    </w:rPr>
  </w:style>
  <w:style w:type="paragraph" w:customStyle="1" w:styleId="ConsPlusNormal">
    <w:name w:val="ConsPlusNormal"/>
    <w:rsid w:val="00AC3F1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AC3F1B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Normal">
    <w:name w:val="ConsNormal"/>
    <w:rsid w:val="00AC3F1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e">
    <w:name w:val="Центр Знак"/>
    <w:basedOn w:val="a0"/>
    <w:link w:val="af"/>
    <w:rsid w:val="00EE0F1F"/>
    <w:rPr>
      <w:sz w:val="28"/>
      <w:lang w:val="ru-RU" w:eastAsia="ru-RU" w:bidi="ar-SA"/>
    </w:rPr>
  </w:style>
  <w:style w:type="paragraph" w:customStyle="1" w:styleId="af">
    <w:name w:val="Центр"/>
    <w:basedOn w:val="a"/>
    <w:link w:val="ae"/>
    <w:rsid w:val="00EE0F1F"/>
    <w:pPr>
      <w:jc w:val="center"/>
    </w:pPr>
    <w:rPr>
      <w:sz w:val="28"/>
    </w:rPr>
  </w:style>
  <w:style w:type="paragraph" w:styleId="af0">
    <w:name w:val="Title"/>
    <w:basedOn w:val="a"/>
    <w:qFormat/>
    <w:rsid w:val="00EE0F1F"/>
    <w:pPr>
      <w:ind w:firstLine="284"/>
      <w:jc w:val="center"/>
    </w:pPr>
    <w:rPr>
      <w:b/>
      <w:sz w:val="28"/>
    </w:rPr>
  </w:style>
  <w:style w:type="character" w:customStyle="1" w:styleId="FontStyle40">
    <w:name w:val="Font Style40"/>
    <w:basedOn w:val="a0"/>
    <w:rsid w:val="00EE0F1F"/>
    <w:rPr>
      <w:rFonts w:ascii="Times New Roman" w:hAnsi="Times New Roman" w:cs="Times New Roman" w:hint="default"/>
      <w:sz w:val="22"/>
      <w:szCs w:val="22"/>
    </w:rPr>
  </w:style>
  <w:style w:type="paragraph" w:customStyle="1" w:styleId="af1">
    <w:name w:val="Письмо"/>
    <w:basedOn w:val="a"/>
    <w:rsid w:val="00EE0F1F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aldayadm.ru/" TargetMode="External"/><Relationship Id="rId13" Type="http://schemas.openxmlformats.org/officeDocument/2006/relationships/hyperlink" Target="http://svetljacok.valdayskiy.okpmo.nov.ru/" TargetMode="External"/><Relationship Id="rId18" Type="http://schemas.openxmlformats.org/officeDocument/2006/relationships/hyperlink" Target="http://elocka.valdayskiy.okpmo.nov.ru/" TargetMode="External"/><Relationship Id="rId26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yperlink" Target="http://buratino.valdayskiy.okpmo.nov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ds4.valdayskiy.okpmo.nov.ru/" TargetMode="External"/><Relationship Id="rId17" Type="http://schemas.openxmlformats.org/officeDocument/2006/relationships/hyperlink" Target="http://kolosok.valdayskiy.okpmo.nov.ru/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ulibka.valdayskiy.okpmo.nov.ru" TargetMode="External"/><Relationship Id="rId20" Type="http://schemas.openxmlformats.org/officeDocument/2006/relationships/hyperlink" Target="http://berezka.valdayskiy.okpmo.nov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jagodka.valdayskiy.okpmo.nov.ru/" TargetMode="External"/><Relationship Id="rId24" Type="http://schemas.openxmlformats.org/officeDocument/2006/relationships/hyperlink" Target="http://centr.do.valdayskiy.okpmo.n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teremok.valdayskiy.okpmo.nov.ru/" TargetMode="External"/><Relationship Id="rId23" Type="http://schemas.openxmlformats.org/officeDocument/2006/relationships/hyperlink" Target="http://rjabinka.valdayskiy.okpmo.nov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mailto:scovr@yandex.ru" TargetMode="External"/><Relationship Id="rId19" Type="http://schemas.openxmlformats.org/officeDocument/2006/relationships/hyperlink" Target="http://delfin.valdayskiy.okpmo.n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omitet.valdayskiy.okpmo.nov.ru/" TargetMode="External"/><Relationship Id="rId14" Type="http://schemas.openxmlformats.org/officeDocument/2006/relationships/hyperlink" Target="http://solnisko.valdayskiy.okpmo.nov.ru/" TargetMode="External"/><Relationship Id="rId22" Type="http://schemas.openxmlformats.org/officeDocument/2006/relationships/hyperlink" Target="http://alenuska.valdayskiy.okpmo.nov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8534</Words>
  <Characters>48644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Федерация</vt:lpstr>
    </vt:vector>
  </TitlesOfParts>
  <Company>Администрация</Company>
  <LinksUpToDate>false</LinksUpToDate>
  <CharactersWithSpaces>57064</CharactersWithSpaces>
  <SharedDoc>false</SharedDoc>
  <HLinks>
    <vt:vector size="102" baseType="variant">
      <vt:variant>
        <vt:i4>4521994</vt:i4>
      </vt:variant>
      <vt:variant>
        <vt:i4>48</vt:i4>
      </vt:variant>
      <vt:variant>
        <vt:i4>0</vt:i4>
      </vt:variant>
      <vt:variant>
        <vt:i4>5</vt:i4>
      </vt:variant>
      <vt:variant>
        <vt:lpwstr>http://centr.do.valdayskiy.okpmo.nov.ru/</vt:lpwstr>
      </vt:variant>
      <vt:variant>
        <vt:lpwstr/>
      </vt:variant>
      <vt:variant>
        <vt:i4>5177437</vt:i4>
      </vt:variant>
      <vt:variant>
        <vt:i4>45</vt:i4>
      </vt:variant>
      <vt:variant>
        <vt:i4>0</vt:i4>
      </vt:variant>
      <vt:variant>
        <vt:i4>5</vt:i4>
      </vt:variant>
      <vt:variant>
        <vt:lpwstr>http://rjabinka.valdayskiy.okpmo.nov.ru/</vt:lpwstr>
      </vt:variant>
      <vt:variant>
        <vt:lpwstr/>
      </vt:variant>
      <vt:variant>
        <vt:i4>4456522</vt:i4>
      </vt:variant>
      <vt:variant>
        <vt:i4>42</vt:i4>
      </vt:variant>
      <vt:variant>
        <vt:i4>0</vt:i4>
      </vt:variant>
      <vt:variant>
        <vt:i4>5</vt:i4>
      </vt:variant>
      <vt:variant>
        <vt:lpwstr>http://alenuska.valdayskiy.okpmo.nov.ru/</vt:lpwstr>
      </vt:variant>
      <vt:variant>
        <vt:lpwstr/>
      </vt:variant>
      <vt:variant>
        <vt:i4>5505096</vt:i4>
      </vt:variant>
      <vt:variant>
        <vt:i4>39</vt:i4>
      </vt:variant>
      <vt:variant>
        <vt:i4>0</vt:i4>
      </vt:variant>
      <vt:variant>
        <vt:i4>5</vt:i4>
      </vt:variant>
      <vt:variant>
        <vt:lpwstr>http://buratino.valdayskiy.okpmo.nov.ru/</vt:lpwstr>
      </vt:variant>
      <vt:variant>
        <vt:lpwstr/>
      </vt:variant>
      <vt:variant>
        <vt:i4>7536696</vt:i4>
      </vt:variant>
      <vt:variant>
        <vt:i4>36</vt:i4>
      </vt:variant>
      <vt:variant>
        <vt:i4>0</vt:i4>
      </vt:variant>
      <vt:variant>
        <vt:i4>5</vt:i4>
      </vt:variant>
      <vt:variant>
        <vt:lpwstr>http://berezka.valdayskiy.okpmo.nov.ru/</vt:lpwstr>
      </vt:variant>
      <vt:variant>
        <vt:lpwstr/>
      </vt:variant>
      <vt:variant>
        <vt:i4>4128823</vt:i4>
      </vt:variant>
      <vt:variant>
        <vt:i4>33</vt:i4>
      </vt:variant>
      <vt:variant>
        <vt:i4>0</vt:i4>
      </vt:variant>
      <vt:variant>
        <vt:i4>5</vt:i4>
      </vt:variant>
      <vt:variant>
        <vt:lpwstr>http://delfin.valdayskiy.okpmo.nov.ru/</vt:lpwstr>
      </vt:variant>
      <vt:variant>
        <vt:lpwstr/>
      </vt:variant>
      <vt:variant>
        <vt:i4>4128820</vt:i4>
      </vt:variant>
      <vt:variant>
        <vt:i4>30</vt:i4>
      </vt:variant>
      <vt:variant>
        <vt:i4>0</vt:i4>
      </vt:variant>
      <vt:variant>
        <vt:i4>5</vt:i4>
      </vt:variant>
      <vt:variant>
        <vt:lpwstr>http://elocka.valdayskiy.okpmo.nov.ru/</vt:lpwstr>
      </vt:variant>
      <vt:variant>
        <vt:lpwstr/>
      </vt:variant>
      <vt:variant>
        <vt:i4>6750268</vt:i4>
      </vt:variant>
      <vt:variant>
        <vt:i4>27</vt:i4>
      </vt:variant>
      <vt:variant>
        <vt:i4>0</vt:i4>
      </vt:variant>
      <vt:variant>
        <vt:i4>5</vt:i4>
      </vt:variant>
      <vt:variant>
        <vt:lpwstr>http://kolosok.valdayskiy.okpmo.nov.ru/</vt:lpwstr>
      </vt:variant>
      <vt:variant>
        <vt:lpwstr/>
      </vt:variant>
      <vt:variant>
        <vt:i4>2687029</vt:i4>
      </vt:variant>
      <vt:variant>
        <vt:i4>24</vt:i4>
      </vt:variant>
      <vt:variant>
        <vt:i4>0</vt:i4>
      </vt:variant>
      <vt:variant>
        <vt:i4>5</vt:i4>
      </vt:variant>
      <vt:variant>
        <vt:lpwstr>http://ulibka.valdayskiy.okpmo.nov.ru/</vt:lpwstr>
      </vt:variant>
      <vt:variant>
        <vt:lpwstr/>
      </vt:variant>
      <vt:variant>
        <vt:i4>7864380</vt:i4>
      </vt:variant>
      <vt:variant>
        <vt:i4>21</vt:i4>
      </vt:variant>
      <vt:variant>
        <vt:i4>0</vt:i4>
      </vt:variant>
      <vt:variant>
        <vt:i4>5</vt:i4>
      </vt:variant>
      <vt:variant>
        <vt:lpwstr>http://teremok.valdayskiy.okpmo.nov.ru/</vt:lpwstr>
      </vt:variant>
      <vt:variant>
        <vt:lpwstr/>
      </vt:variant>
      <vt:variant>
        <vt:i4>4390983</vt:i4>
      </vt:variant>
      <vt:variant>
        <vt:i4>18</vt:i4>
      </vt:variant>
      <vt:variant>
        <vt:i4>0</vt:i4>
      </vt:variant>
      <vt:variant>
        <vt:i4>5</vt:i4>
      </vt:variant>
      <vt:variant>
        <vt:lpwstr>http://solnisko.valdayskiy.okpmo.nov.ru/</vt:lpwstr>
      </vt:variant>
      <vt:variant>
        <vt:lpwstr/>
      </vt:variant>
      <vt:variant>
        <vt:i4>2752570</vt:i4>
      </vt:variant>
      <vt:variant>
        <vt:i4>15</vt:i4>
      </vt:variant>
      <vt:variant>
        <vt:i4>0</vt:i4>
      </vt:variant>
      <vt:variant>
        <vt:i4>5</vt:i4>
      </vt:variant>
      <vt:variant>
        <vt:lpwstr>http://svetljacok.valdayskiy.okpmo.nov.ru/</vt:lpwstr>
      </vt:variant>
      <vt:variant>
        <vt:lpwstr/>
      </vt:variant>
      <vt:variant>
        <vt:i4>2621472</vt:i4>
      </vt:variant>
      <vt:variant>
        <vt:i4>12</vt:i4>
      </vt:variant>
      <vt:variant>
        <vt:i4>0</vt:i4>
      </vt:variant>
      <vt:variant>
        <vt:i4>5</vt:i4>
      </vt:variant>
      <vt:variant>
        <vt:lpwstr>http://ds4.valdayskiy.okpmo.nov.ru/</vt:lpwstr>
      </vt:variant>
      <vt:variant>
        <vt:lpwstr/>
      </vt:variant>
      <vt:variant>
        <vt:i4>7340086</vt:i4>
      </vt:variant>
      <vt:variant>
        <vt:i4>9</vt:i4>
      </vt:variant>
      <vt:variant>
        <vt:i4>0</vt:i4>
      </vt:variant>
      <vt:variant>
        <vt:i4>5</vt:i4>
      </vt:variant>
      <vt:variant>
        <vt:lpwstr>http://jagodka.valdayskiy.okpmo.nov.ru/</vt:lpwstr>
      </vt:variant>
      <vt:variant>
        <vt:lpwstr/>
      </vt:variant>
      <vt:variant>
        <vt:i4>2424848</vt:i4>
      </vt:variant>
      <vt:variant>
        <vt:i4>6</vt:i4>
      </vt:variant>
      <vt:variant>
        <vt:i4>0</vt:i4>
      </vt:variant>
      <vt:variant>
        <vt:i4>5</vt:i4>
      </vt:variant>
      <vt:variant>
        <vt:lpwstr>mailto:scovr@yandex.ru</vt:lpwstr>
      </vt:variant>
      <vt:variant>
        <vt:lpwstr/>
      </vt:variant>
      <vt:variant>
        <vt:i4>8257641</vt:i4>
      </vt:variant>
      <vt:variant>
        <vt:i4>3</vt:i4>
      </vt:variant>
      <vt:variant>
        <vt:i4>0</vt:i4>
      </vt:variant>
      <vt:variant>
        <vt:i4>5</vt:i4>
      </vt:variant>
      <vt:variant>
        <vt:lpwstr>http://www.komitet.valdayskiy.okpmo.nov.ru/</vt:lpwstr>
      </vt:variant>
      <vt:variant>
        <vt:lpwstr/>
      </vt:variant>
      <vt:variant>
        <vt:i4>65610</vt:i4>
      </vt:variant>
      <vt:variant>
        <vt:i4>0</vt:i4>
      </vt:variant>
      <vt:variant>
        <vt:i4>0</vt:i4>
      </vt:variant>
      <vt:variant>
        <vt:i4>5</vt:i4>
      </vt:variant>
      <vt:variant>
        <vt:lpwstr>http://valdayadm.ru/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</dc:title>
  <dc:creator>Гаврилов Евгений Александрович</dc:creator>
  <cp:lastModifiedBy>User</cp:lastModifiedBy>
  <cp:revision>2</cp:revision>
  <cp:lastPrinted>2011-10-14T11:12:00Z</cp:lastPrinted>
  <dcterms:created xsi:type="dcterms:W3CDTF">2015-03-11T05:16:00Z</dcterms:created>
  <dcterms:modified xsi:type="dcterms:W3CDTF">2015-03-11T05:16:00Z</dcterms:modified>
</cp:coreProperties>
</file>