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346A" w:rsidRDefault="00AB346A" w:rsidP="00AB346A">
      <w:pPr>
        <w:pStyle w:val="1"/>
        <w:jc w:val="right"/>
        <w:rPr>
          <w:b w:val="0"/>
          <w:sz w:val="28"/>
          <w:szCs w:val="28"/>
        </w:rPr>
      </w:pPr>
      <w:r>
        <w:rPr>
          <w:b w:val="0"/>
          <w:sz w:val="28"/>
          <w:szCs w:val="28"/>
        </w:rPr>
        <w:t>УТВЕРЖДЁН</w:t>
      </w:r>
    </w:p>
    <w:p w:rsidR="00AB346A" w:rsidRDefault="00AB346A" w:rsidP="00AB346A">
      <w:pPr>
        <w:jc w:val="right"/>
      </w:pPr>
      <w:r>
        <w:t>распоряжением Администрации</w:t>
      </w:r>
    </w:p>
    <w:p w:rsidR="00AB346A" w:rsidRDefault="00AB346A" w:rsidP="00AB346A">
      <w:pPr>
        <w:jc w:val="right"/>
      </w:pPr>
      <w:r>
        <w:t>муниципального района</w:t>
      </w:r>
    </w:p>
    <w:p w:rsidR="00AB346A" w:rsidRPr="00D57516" w:rsidRDefault="00AB346A" w:rsidP="00AB346A">
      <w:pPr>
        <w:jc w:val="right"/>
      </w:pPr>
      <w:r>
        <w:t>от 13.10.2011   № 254-рз</w:t>
      </w:r>
    </w:p>
    <w:p w:rsidR="00AB346A" w:rsidRDefault="00AB346A" w:rsidP="00AB346A">
      <w:pPr>
        <w:pStyle w:val="1"/>
        <w:jc w:val="center"/>
        <w:rPr>
          <w:sz w:val="28"/>
          <w:szCs w:val="28"/>
        </w:rPr>
      </w:pPr>
    </w:p>
    <w:p w:rsidR="00AB346A" w:rsidRDefault="00AB346A" w:rsidP="00AB346A">
      <w:pPr>
        <w:pStyle w:val="1"/>
        <w:jc w:val="center"/>
        <w:rPr>
          <w:sz w:val="28"/>
          <w:szCs w:val="28"/>
        </w:rPr>
      </w:pPr>
      <w:bookmarkStart w:id="0" w:name="_GoBack"/>
      <w:bookmarkEnd w:id="0"/>
    </w:p>
    <w:p w:rsidR="00AB346A" w:rsidRPr="007B7E52" w:rsidRDefault="00AB346A" w:rsidP="00AB346A">
      <w:pPr>
        <w:pStyle w:val="1"/>
        <w:jc w:val="center"/>
        <w:rPr>
          <w:sz w:val="28"/>
          <w:szCs w:val="28"/>
        </w:rPr>
      </w:pPr>
      <w:r w:rsidRPr="007B7E52">
        <w:rPr>
          <w:sz w:val="28"/>
          <w:szCs w:val="28"/>
        </w:rPr>
        <w:t>АДМИНИСТРАТИВНЫЙ РЕГЛАМЕНТ</w:t>
      </w:r>
    </w:p>
    <w:p w:rsidR="00AB346A" w:rsidRPr="007B7E52" w:rsidRDefault="00AB346A" w:rsidP="00AB346A">
      <w:pPr>
        <w:spacing w:line="240" w:lineRule="exact"/>
        <w:rPr>
          <w:sz w:val="28"/>
          <w:szCs w:val="28"/>
        </w:rPr>
      </w:pPr>
    </w:p>
    <w:p w:rsidR="00AB346A" w:rsidRPr="007B7E52" w:rsidRDefault="00AB346A" w:rsidP="00AB346A">
      <w:pPr>
        <w:spacing w:line="240" w:lineRule="exact"/>
        <w:jc w:val="center"/>
        <w:rPr>
          <w:b/>
          <w:color w:val="000000"/>
          <w:sz w:val="28"/>
          <w:szCs w:val="28"/>
        </w:rPr>
      </w:pPr>
      <w:r w:rsidRPr="007B7E52">
        <w:rPr>
          <w:b/>
          <w:color w:val="000000"/>
          <w:sz w:val="28"/>
          <w:szCs w:val="28"/>
        </w:rPr>
        <w:t xml:space="preserve">предоставления муниципальной услуги "Предоставление земельных участков, </w:t>
      </w:r>
      <w:r w:rsidRPr="007B7E52">
        <w:rPr>
          <w:b/>
          <w:bCs/>
          <w:sz w:val="28"/>
          <w:szCs w:val="28"/>
        </w:rPr>
        <w:t>наход</w:t>
      </w:r>
      <w:r>
        <w:rPr>
          <w:b/>
          <w:bCs/>
          <w:sz w:val="28"/>
          <w:szCs w:val="28"/>
        </w:rPr>
        <w:t>ящихся в</w:t>
      </w:r>
      <w:r w:rsidRPr="007B7E52">
        <w:rPr>
          <w:b/>
          <w:bCs/>
          <w:sz w:val="28"/>
          <w:szCs w:val="28"/>
        </w:rPr>
        <w:t xml:space="preserve"> муниципальной собственности, земельных участков, государственная собственность на которые не разграничена, а также  земельных участков, предоставленных в соответствии с решением исполнительного органа собственникам расположенных на них объектов недвижимости (зданий, строений, сооружений)» </w:t>
      </w:r>
    </w:p>
    <w:p w:rsidR="00AB346A" w:rsidRPr="007B7E52" w:rsidRDefault="00AB346A" w:rsidP="00AB346A">
      <w:pPr>
        <w:pStyle w:val="1"/>
        <w:rPr>
          <w:b w:val="0"/>
          <w:sz w:val="28"/>
          <w:szCs w:val="28"/>
        </w:rPr>
      </w:pPr>
      <w:bookmarkStart w:id="1" w:name="sub_1100"/>
    </w:p>
    <w:p w:rsidR="00AB346A" w:rsidRPr="007B7E52" w:rsidRDefault="00AB346A" w:rsidP="00AB346A">
      <w:pPr>
        <w:rPr>
          <w:sz w:val="28"/>
          <w:szCs w:val="28"/>
        </w:rPr>
      </w:pPr>
    </w:p>
    <w:p w:rsidR="00AB346A" w:rsidRPr="007B7E52" w:rsidRDefault="00AB346A" w:rsidP="00AB346A">
      <w:pPr>
        <w:pStyle w:val="1"/>
        <w:jc w:val="center"/>
        <w:rPr>
          <w:sz w:val="28"/>
          <w:szCs w:val="28"/>
        </w:rPr>
      </w:pPr>
      <w:r>
        <w:rPr>
          <w:sz w:val="28"/>
          <w:szCs w:val="28"/>
        </w:rPr>
        <w:t>1</w:t>
      </w:r>
      <w:r w:rsidRPr="007B7E52">
        <w:rPr>
          <w:sz w:val="28"/>
          <w:szCs w:val="28"/>
        </w:rPr>
        <w:t>. Общие положения</w:t>
      </w:r>
      <w:bookmarkStart w:id="2" w:name="sub_1001"/>
      <w:bookmarkEnd w:id="1"/>
    </w:p>
    <w:p w:rsidR="00AB346A" w:rsidRPr="007B7E52" w:rsidRDefault="00AB346A" w:rsidP="00AB346A">
      <w:pPr>
        <w:spacing w:after="120" w:line="270" w:lineRule="atLeast"/>
        <w:ind w:firstLine="708"/>
        <w:jc w:val="both"/>
        <w:rPr>
          <w:color w:val="000000"/>
          <w:sz w:val="28"/>
          <w:szCs w:val="28"/>
        </w:rPr>
      </w:pPr>
      <w:r w:rsidRPr="007B7E52">
        <w:rPr>
          <w:color w:val="000000"/>
          <w:sz w:val="28"/>
          <w:szCs w:val="28"/>
        </w:rPr>
        <w:t>1.1. Административный регламент предоставления муниципальной услуги (далее  административный регламент) разработан в целях повышения качества, доступности и прозрачности предоставления муниципальной услуги по п</w:t>
      </w:r>
      <w:r w:rsidRPr="007B7E52">
        <w:rPr>
          <w:bCs/>
          <w:sz w:val="28"/>
          <w:szCs w:val="28"/>
        </w:rPr>
        <w:t>риобретению прав на земельные участки, находящихся в государственной собственности до разграничения государственной собственности на землю или муниципальной собственности и на которых расположены здания, строения, сооружения</w:t>
      </w:r>
      <w:r w:rsidRPr="007B7E52">
        <w:rPr>
          <w:color w:val="000000"/>
          <w:sz w:val="28"/>
          <w:szCs w:val="28"/>
        </w:rPr>
        <w:t xml:space="preserve">, создания необходимых условий для участников отношений, возникающих при предоставлении муниципальной услуги, определения сроков и последовательности действий (административных процедур) при осуществлении полномочий по предоставлению муниципальной услуги "Предоставление земельных участков, </w:t>
      </w:r>
      <w:r w:rsidRPr="007B7E52">
        <w:rPr>
          <w:bCs/>
          <w:sz w:val="28"/>
          <w:szCs w:val="28"/>
        </w:rPr>
        <w:t>наход</w:t>
      </w:r>
      <w:r>
        <w:rPr>
          <w:bCs/>
          <w:sz w:val="28"/>
          <w:szCs w:val="28"/>
        </w:rPr>
        <w:t>ящихся</w:t>
      </w:r>
      <w:r w:rsidRPr="007B7E52">
        <w:rPr>
          <w:bCs/>
          <w:sz w:val="28"/>
          <w:szCs w:val="28"/>
        </w:rPr>
        <w:t xml:space="preserve"> в муниципальной собственности, земельных участков, государственная собственность на которые не разграничена, а также  земельных участков, предоставленных в соответствии с решением исполнительного органа собственникам расположенных на них объектов недвижимости (зданий, строений, сооружений)»</w:t>
      </w:r>
      <w:r w:rsidRPr="007B7E52">
        <w:rPr>
          <w:color w:val="000000"/>
          <w:sz w:val="28"/>
          <w:szCs w:val="28"/>
        </w:rPr>
        <w:t>.</w:t>
      </w:r>
    </w:p>
    <w:p w:rsidR="00AB346A" w:rsidRPr="007B7E52" w:rsidRDefault="00AB346A" w:rsidP="00AB346A">
      <w:pPr>
        <w:spacing w:after="120" w:line="270" w:lineRule="atLeast"/>
        <w:ind w:firstLine="708"/>
        <w:jc w:val="both"/>
        <w:rPr>
          <w:sz w:val="28"/>
          <w:szCs w:val="28"/>
        </w:rPr>
      </w:pPr>
      <w:r w:rsidRPr="007B7E52">
        <w:rPr>
          <w:sz w:val="28"/>
          <w:szCs w:val="28"/>
        </w:rPr>
        <w:t>1.2. Описание заявителей:</w:t>
      </w:r>
    </w:p>
    <w:p w:rsidR="00AB346A" w:rsidRPr="007B7E52" w:rsidRDefault="00AB346A" w:rsidP="00AB346A">
      <w:pPr>
        <w:ind w:firstLine="720"/>
        <w:jc w:val="both"/>
        <w:rPr>
          <w:sz w:val="28"/>
          <w:szCs w:val="28"/>
        </w:rPr>
      </w:pPr>
      <w:r w:rsidRPr="007B7E52">
        <w:rPr>
          <w:sz w:val="28"/>
          <w:szCs w:val="28"/>
        </w:rPr>
        <w:t xml:space="preserve">1.2.1. Заявителями муниципальной услуги являются:  </w:t>
      </w:r>
    </w:p>
    <w:p w:rsidR="00AB346A" w:rsidRPr="007B7E52" w:rsidRDefault="00AB346A" w:rsidP="00AB346A">
      <w:pPr>
        <w:ind w:firstLine="720"/>
        <w:jc w:val="both"/>
        <w:rPr>
          <w:sz w:val="28"/>
          <w:szCs w:val="28"/>
        </w:rPr>
      </w:pPr>
      <w:r w:rsidRPr="007B7E52">
        <w:rPr>
          <w:sz w:val="28"/>
          <w:szCs w:val="28"/>
        </w:rPr>
        <w:t>юридические лица, в том числе иностранные (зарегистрированные в Российской Федерации в установленном законодательством порядке), а также индивидуальные предприниматели;</w:t>
      </w:r>
    </w:p>
    <w:p w:rsidR="00AB346A" w:rsidRPr="007B7E52" w:rsidRDefault="00AB346A" w:rsidP="00AB346A">
      <w:pPr>
        <w:ind w:firstLine="720"/>
        <w:jc w:val="both"/>
        <w:rPr>
          <w:sz w:val="28"/>
          <w:szCs w:val="28"/>
        </w:rPr>
      </w:pPr>
      <w:r w:rsidRPr="007B7E52">
        <w:rPr>
          <w:sz w:val="28"/>
          <w:szCs w:val="28"/>
        </w:rPr>
        <w:lastRenderedPageBreak/>
        <w:t xml:space="preserve">физические лица (граждане Российской Федерации, иностранные граждане, лица </w:t>
      </w:r>
      <w:r>
        <w:rPr>
          <w:sz w:val="28"/>
          <w:szCs w:val="28"/>
        </w:rPr>
        <w:t>без гражданства).</w:t>
      </w:r>
    </w:p>
    <w:p w:rsidR="00AB346A" w:rsidRPr="007B7E52" w:rsidRDefault="00AB346A" w:rsidP="00AB346A">
      <w:pPr>
        <w:ind w:firstLine="709"/>
        <w:jc w:val="both"/>
        <w:rPr>
          <w:sz w:val="28"/>
          <w:szCs w:val="28"/>
        </w:rPr>
      </w:pPr>
      <w:r w:rsidRPr="007B7E52">
        <w:rPr>
          <w:sz w:val="28"/>
          <w:szCs w:val="28"/>
        </w:rPr>
        <w:t>1.2.2. От имени физических лиц и индивидуальных предпринимателей могут действовать любые заинтересованные лица в соответствии с законодательством Российской Федерации.</w:t>
      </w:r>
    </w:p>
    <w:p w:rsidR="00AB346A" w:rsidRPr="007B7E52" w:rsidRDefault="00AB346A" w:rsidP="00AB346A">
      <w:pPr>
        <w:pStyle w:val="ConsPlusNormal"/>
        <w:widowControl/>
        <w:jc w:val="both"/>
        <w:rPr>
          <w:rFonts w:ascii="Times New Roman" w:hAnsi="Times New Roman" w:cs="Times New Roman"/>
          <w:sz w:val="28"/>
          <w:szCs w:val="28"/>
        </w:rPr>
      </w:pPr>
      <w:r w:rsidRPr="007B7E52">
        <w:rPr>
          <w:rFonts w:ascii="Times New Roman" w:hAnsi="Times New Roman" w:cs="Times New Roman"/>
          <w:sz w:val="28"/>
          <w:szCs w:val="28"/>
        </w:rPr>
        <w:t>1.2.3. От имени юридических лиц могут действовать лица, действующие в соответствии с законом, иными нормативными правовыми актами и учредительными документами, без доверенности; представители в силу полномочий, основанных на доверенности или договоре. В предусмотренных законом случаях от имени юридического лица могут действовать его участники.</w:t>
      </w:r>
    </w:p>
    <w:p w:rsidR="00AB346A" w:rsidRPr="007B7E52" w:rsidRDefault="00AB346A" w:rsidP="00AB346A">
      <w:pPr>
        <w:spacing w:after="120" w:line="270" w:lineRule="atLeast"/>
        <w:ind w:firstLine="708"/>
        <w:jc w:val="both"/>
        <w:rPr>
          <w:color w:val="000000"/>
          <w:sz w:val="28"/>
          <w:szCs w:val="28"/>
        </w:rPr>
      </w:pPr>
      <w:r w:rsidRPr="007B7E52">
        <w:rPr>
          <w:color w:val="000000"/>
          <w:sz w:val="28"/>
          <w:szCs w:val="28"/>
        </w:rPr>
        <w:t>1.3. Муниципальную услугу предоставляет комитет по управлению муниципальным имуществом Администрации Валдайского муниципального района (далее КУМИ).</w:t>
      </w:r>
    </w:p>
    <w:p w:rsidR="00AB346A" w:rsidRPr="007B7E52" w:rsidRDefault="00AB346A" w:rsidP="00AB346A">
      <w:pPr>
        <w:spacing w:after="120" w:line="270" w:lineRule="atLeast"/>
        <w:ind w:firstLine="708"/>
        <w:jc w:val="both"/>
        <w:rPr>
          <w:sz w:val="28"/>
          <w:szCs w:val="28"/>
        </w:rPr>
      </w:pPr>
      <w:r w:rsidRPr="007B7E52">
        <w:rPr>
          <w:sz w:val="28"/>
          <w:szCs w:val="28"/>
        </w:rPr>
        <w:t>При исполнении муниципальной услуги  в целях получения документов и информации, необходимых для принятия решений о предоставлении земельных участков, а также предоставления сведений о предоставлении земельных участков осуществляется взаимодействие с:</w:t>
      </w:r>
    </w:p>
    <w:p w:rsidR="00AB346A" w:rsidRPr="007B7E52" w:rsidRDefault="00AB346A" w:rsidP="00AB346A">
      <w:pPr>
        <w:tabs>
          <w:tab w:val="num" w:pos="720"/>
          <w:tab w:val="num" w:pos="900"/>
        </w:tabs>
        <w:spacing w:after="120" w:line="270" w:lineRule="atLeast"/>
        <w:jc w:val="both"/>
        <w:rPr>
          <w:sz w:val="28"/>
          <w:szCs w:val="28"/>
        </w:rPr>
      </w:pPr>
      <w:r>
        <w:rPr>
          <w:color w:val="000000"/>
          <w:sz w:val="28"/>
          <w:szCs w:val="28"/>
        </w:rPr>
        <w:tab/>
      </w:r>
      <w:r w:rsidRPr="007B7E52">
        <w:rPr>
          <w:color w:val="000000"/>
          <w:sz w:val="28"/>
          <w:szCs w:val="28"/>
        </w:rPr>
        <w:t>органами местного самоуправления муниципальных образований, расположенных на территории Валдайского района Новгородской области</w:t>
      </w:r>
      <w:r w:rsidRPr="007B7E52">
        <w:rPr>
          <w:sz w:val="28"/>
          <w:szCs w:val="28"/>
        </w:rPr>
        <w:t>;</w:t>
      </w:r>
    </w:p>
    <w:p w:rsidR="00AB346A" w:rsidRPr="007B7E52" w:rsidRDefault="00AB346A" w:rsidP="00AB346A">
      <w:pPr>
        <w:tabs>
          <w:tab w:val="num" w:pos="1260"/>
        </w:tabs>
        <w:spacing w:after="120" w:line="270" w:lineRule="atLeast"/>
        <w:jc w:val="both"/>
        <w:rPr>
          <w:sz w:val="28"/>
          <w:szCs w:val="28"/>
        </w:rPr>
      </w:pPr>
      <w:r>
        <w:rPr>
          <w:color w:val="000000"/>
          <w:sz w:val="28"/>
          <w:szCs w:val="28"/>
        </w:rPr>
        <w:t xml:space="preserve">           </w:t>
      </w:r>
      <w:r w:rsidRPr="007B7E52">
        <w:rPr>
          <w:color w:val="000000"/>
          <w:sz w:val="28"/>
          <w:szCs w:val="28"/>
        </w:rPr>
        <w:t>землеустроительными организациями;</w:t>
      </w:r>
    </w:p>
    <w:p w:rsidR="00AB346A" w:rsidRPr="007B7E52" w:rsidRDefault="00AB346A" w:rsidP="00AB346A">
      <w:pPr>
        <w:tabs>
          <w:tab w:val="num" w:pos="720"/>
          <w:tab w:val="num" w:pos="900"/>
        </w:tabs>
        <w:spacing w:after="120" w:line="270" w:lineRule="atLeast"/>
        <w:jc w:val="both"/>
        <w:rPr>
          <w:sz w:val="28"/>
          <w:szCs w:val="28"/>
        </w:rPr>
      </w:pPr>
      <w:r>
        <w:rPr>
          <w:color w:val="000000"/>
          <w:sz w:val="28"/>
          <w:szCs w:val="28"/>
        </w:rPr>
        <w:tab/>
      </w:r>
      <w:r w:rsidRPr="007B7E52">
        <w:rPr>
          <w:color w:val="000000"/>
          <w:sz w:val="28"/>
          <w:szCs w:val="28"/>
        </w:rPr>
        <w:t>федеральным бюджетным учреждением «Кадастровая палата» по Новгородской области;</w:t>
      </w:r>
    </w:p>
    <w:p w:rsidR="00AB346A" w:rsidRPr="007B7E52" w:rsidRDefault="00AB346A" w:rsidP="00AB346A">
      <w:pPr>
        <w:spacing w:after="120" w:line="270" w:lineRule="atLeast"/>
        <w:rPr>
          <w:sz w:val="28"/>
          <w:szCs w:val="28"/>
          <w:highlight w:val="lightGray"/>
        </w:rPr>
      </w:pPr>
      <w:r>
        <w:rPr>
          <w:color w:val="000000"/>
          <w:sz w:val="28"/>
          <w:szCs w:val="28"/>
        </w:rPr>
        <w:tab/>
      </w:r>
      <w:r w:rsidRPr="007B7E52">
        <w:rPr>
          <w:color w:val="000000"/>
          <w:sz w:val="28"/>
          <w:szCs w:val="28"/>
        </w:rPr>
        <w:t>Управлением Федеральной службы государственной регистрации, кадастра и картографии по Новгородской области;</w:t>
      </w:r>
    </w:p>
    <w:p w:rsidR="00AB346A" w:rsidRPr="007B7E52" w:rsidRDefault="00AB346A" w:rsidP="00AB346A">
      <w:pPr>
        <w:spacing w:after="120" w:line="270" w:lineRule="atLeast"/>
        <w:rPr>
          <w:sz w:val="28"/>
          <w:szCs w:val="28"/>
          <w:highlight w:val="lightGray"/>
        </w:rPr>
      </w:pPr>
      <w:r>
        <w:rPr>
          <w:color w:val="000000"/>
          <w:sz w:val="28"/>
          <w:szCs w:val="28"/>
        </w:rPr>
        <w:tab/>
      </w:r>
      <w:r w:rsidRPr="007B7E52">
        <w:rPr>
          <w:color w:val="000000"/>
          <w:sz w:val="28"/>
          <w:szCs w:val="28"/>
        </w:rPr>
        <w:t>ГУПТИ по Новгородской области;</w:t>
      </w:r>
    </w:p>
    <w:p w:rsidR="00AB346A" w:rsidRPr="007B7E52" w:rsidRDefault="00AB346A" w:rsidP="00AB346A">
      <w:pPr>
        <w:spacing w:after="120" w:line="270" w:lineRule="atLeast"/>
        <w:rPr>
          <w:sz w:val="28"/>
          <w:szCs w:val="28"/>
          <w:highlight w:val="lightGray"/>
        </w:rPr>
      </w:pPr>
      <w:r>
        <w:rPr>
          <w:sz w:val="28"/>
          <w:szCs w:val="28"/>
        </w:rPr>
        <w:tab/>
      </w:r>
      <w:r w:rsidRPr="007B7E52">
        <w:rPr>
          <w:sz w:val="28"/>
          <w:szCs w:val="28"/>
        </w:rPr>
        <w:t>органами Федеральной налоговой службы Российской Федерации.</w:t>
      </w:r>
    </w:p>
    <w:p w:rsidR="00AB346A" w:rsidRPr="007B7E52" w:rsidRDefault="00AB346A" w:rsidP="00AB346A">
      <w:pPr>
        <w:ind w:firstLine="709"/>
        <w:jc w:val="both"/>
        <w:rPr>
          <w:sz w:val="28"/>
          <w:szCs w:val="28"/>
        </w:rPr>
      </w:pPr>
      <w:r w:rsidRPr="007B7E52">
        <w:rPr>
          <w:sz w:val="28"/>
          <w:szCs w:val="28"/>
        </w:rPr>
        <w:t>Процедура взаимодействия с указанными органами и организациями, обладающими сведениями, необходимыми для предоставления земельных участков, определяется действующим законодательством и (или) соответствующими соглашениями о порядке, условиях и правилах информационного взаимодействия.</w:t>
      </w:r>
    </w:p>
    <w:p w:rsidR="00AB346A" w:rsidRPr="007B7E52" w:rsidRDefault="00AB346A" w:rsidP="00AB346A">
      <w:pPr>
        <w:pStyle w:val="1"/>
        <w:ind w:firstLine="708"/>
        <w:jc w:val="both"/>
        <w:rPr>
          <w:b w:val="0"/>
          <w:sz w:val="28"/>
          <w:szCs w:val="28"/>
        </w:rPr>
      </w:pPr>
      <w:r w:rsidRPr="007B7E52">
        <w:rPr>
          <w:b w:val="0"/>
          <w:sz w:val="28"/>
          <w:szCs w:val="28"/>
        </w:rPr>
        <w:t>1.4.</w:t>
      </w:r>
      <w:bookmarkStart w:id="3" w:name="sub_2001"/>
      <w:r w:rsidRPr="007B7E52">
        <w:rPr>
          <w:b w:val="0"/>
          <w:sz w:val="28"/>
          <w:szCs w:val="28"/>
        </w:rPr>
        <w:t xml:space="preserve"> Порядок информирования о правилах предоставления муниципальной услуги.</w:t>
      </w:r>
    </w:p>
    <w:bookmarkEnd w:id="3"/>
    <w:p w:rsidR="00AB346A" w:rsidRPr="007B7E52" w:rsidRDefault="00AB346A" w:rsidP="00AB346A">
      <w:pPr>
        <w:ind w:firstLine="720"/>
        <w:jc w:val="both"/>
        <w:rPr>
          <w:sz w:val="28"/>
          <w:szCs w:val="28"/>
        </w:rPr>
      </w:pPr>
      <w:r w:rsidRPr="007B7E52">
        <w:rPr>
          <w:sz w:val="28"/>
          <w:szCs w:val="28"/>
        </w:rPr>
        <w:t>1.4.1. Информирование граждан и юридических лиц о правилах исполнения муниципальной услуги осуществляется в виде индивидуального информирования и/или публичного информирования.</w:t>
      </w:r>
    </w:p>
    <w:p w:rsidR="00AB346A" w:rsidRPr="007B7E52" w:rsidRDefault="00AB346A" w:rsidP="00AB346A">
      <w:pPr>
        <w:ind w:firstLine="720"/>
        <w:jc w:val="both"/>
        <w:rPr>
          <w:sz w:val="28"/>
          <w:szCs w:val="28"/>
        </w:rPr>
      </w:pPr>
      <w:r w:rsidRPr="007B7E52">
        <w:rPr>
          <w:sz w:val="28"/>
          <w:szCs w:val="28"/>
        </w:rPr>
        <w:lastRenderedPageBreak/>
        <w:t>Информирование проводится в устной и/или письменной форме.</w:t>
      </w:r>
    </w:p>
    <w:p w:rsidR="00AB346A" w:rsidRPr="007B7E52" w:rsidRDefault="00AB346A" w:rsidP="00AB346A">
      <w:pPr>
        <w:ind w:firstLine="720"/>
        <w:jc w:val="both"/>
        <w:rPr>
          <w:sz w:val="28"/>
          <w:szCs w:val="28"/>
        </w:rPr>
      </w:pPr>
      <w:bookmarkStart w:id="4" w:name="sub_12019"/>
      <w:r w:rsidRPr="007B7E52">
        <w:rPr>
          <w:sz w:val="28"/>
          <w:szCs w:val="28"/>
        </w:rPr>
        <w:t>Индивидуальное устное информирование о порядке исполнения муниципальной услуги обеспечивается должностными лицами (специалистами) КУМИ, осуществляющими исполнение муниципальной услуги лично, по телефону.</w:t>
      </w:r>
    </w:p>
    <w:bookmarkEnd w:id="4"/>
    <w:p w:rsidR="00AB346A" w:rsidRPr="007B7E52" w:rsidRDefault="00AB346A" w:rsidP="00AB346A">
      <w:pPr>
        <w:ind w:firstLine="720"/>
        <w:jc w:val="both"/>
        <w:rPr>
          <w:sz w:val="28"/>
          <w:szCs w:val="28"/>
        </w:rPr>
      </w:pPr>
      <w:r w:rsidRPr="007B7E52">
        <w:rPr>
          <w:sz w:val="28"/>
          <w:szCs w:val="28"/>
        </w:rPr>
        <w:t xml:space="preserve">При ответах на телефонные звонки и устные обращения специалисты КУМИ подробно и в вежливой (корректной) форме информируют обратившихся по интересующим их вопросам, с использованием официально-делового стиля речи. </w:t>
      </w:r>
    </w:p>
    <w:p w:rsidR="00AB346A" w:rsidRPr="007B7E52" w:rsidRDefault="00AB346A" w:rsidP="00AB346A">
      <w:pPr>
        <w:ind w:firstLine="720"/>
        <w:jc w:val="both"/>
        <w:rPr>
          <w:sz w:val="28"/>
          <w:szCs w:val="28"/>
        </w:rPr>
      </w:pPr>
      <w:r w:rsidRPr="007B7E52">
        <w:rPr>
          <w:sz w:val="28"/>
          <w:szCs w:val="28"/>
        </w:rPr>
        <w:t xml:space="preserve">При принятии телефонного звонка специалистом КУМИ называется наименование органа, фамилия, имя, отчество, занимаемая должность, предлагается обратившемуся представиться и изложить суть вопроса. </w:t>
      </w:r>
    </w:p>
    <w:p w:rsidR="00AB346A" w:rsidRPr="007B7E52" w:rsidRDefault="00AB346A" w:rsidP="00AB346A">
      <w:pPr>
        <w:ind w:firstLine="720"/>
        <w:jc w:val="both"/>
        <w:rPr>
          <w:sz w:val="28"/>
          <w:szCs w:val="28"/>
        </w:rPr>
      </w:pPr>
      <w:r w:rsidRPr="007B7E52">
        <w:rPr>
          <w:sz w:val="28"/>
          <w:szCs w:val="28"/>
        </w:rPr>
        <w:t>Время разговора (информирования) по телефону не должно превышать 10 минут.</w:t>
      </w:r>
    </w:p>
    <w:p w:rsidR="00AB346A" w:rsidRPr="007B7E52" w:rsidRDefault="00AB346A" w:rsidP="00AB346A">
      <w:pPr>
        <w:ind w:firstLine="720"/>
        <w:jc w:val="both"/>
        <w:rPr>
          <w:sz w:val="28"/>
          <w:szCs w:val="28"/>
        </w:rPr>
      </w:pPr>
      <w:r w:rsidRPr="007B7E52">
        <w:rPr>
          <w:sz w:val="28"/>
          <w:szCs w:val="28"/>
        </w:rPr>
        <w:t>Длительность устного информирования (консультирования) при личном обращении не должно превышать 20 минут.</w:t>
      </w:r>
    </w:p>
    <w:p w:rsidR="00AB346A" w:rsidRPr="007B7E52" w:rsidRDefault="00AB346A" w:rsidP="00AB346A">
      <w:pPr>
        <w:ind w:firstLine="720"/>
        <w:jc w:val="both"/>
        <w:rPr>
          <w:sz w:val="28"/>
          <w:szCs w:val="28"/>
        </w:rPr>
      </w:pPr>
      <w:r w:rsidRPr="007B7E52">
        <w:rPr>
          <w:sz w:val="28"/>
          <w:szCs w:val="28"/>
        </w:rPr>
        <w:t>Специалист КУМИ, осуществляющий индивидуальное устное информирование о порядке исполнения муниципальной услуги, должен принять все необходимые меры для полного и оперативного ответа на поставленные вопросы, в том числе с привлечением других специалистов КУМИ.</w:t>
      </w:r>
    </w:p>
    <w:p w:rsidR="00AB346A" w:rsidRPr="007B7E52" w:rsidRDefault="00AB346A" w:rsidP="00AB346A">
      <w:pPr>
        <w:ind w:firstLine="720"/>
        <w:jc w:val="both"/>
        <w:rPr>
          <w:sz w:val="28"/>
          <w:szCs w:val="28"/>
        </w:rPr>
      </w:pPr>
      <w:r w:rsidRPr="007B7E52">
        <w:rPr>
          <w:sz w:val="28"/>
          <w:szCs w:val="28"/>
        </w:rPr>
        <w:t xml:space="preserve">При невозможности специалиста КУМИ, принявшего звонок, самостоятельно ответить на поставленные вопросы телефонный звонок должен быть переадресован (переведен) на другого специалиста, или же обратившемуся должен быть сообщен телефонный номер, по которому можно получить необходимую информацию. </w:t>
      </w:r>
    </w:p>
    <w:p w:rsidR="00AB346A" w:rsidRPr="007B7E52" w:rsidRDefault="00AB346A" w:rsidP="00AB346A">
      <w:pPr>
        <w:ind w:firstLine="720"/>
        <w:jc w:val="both"/>
        <w:rPr>
          <w:sz w:val="28"/>
          <w:szCs w:val="28"/>
        </w:rPr>
      </w:pPr>
      <w:r w:rsidRPr="007B7E52">
        <w:rPr>
          <w:sz w:val="28"/>
          <w:szCs w:val="28"/>
        </w:rPr>
        <w:t xml:space="preserve">Индивидуальное письменное информирование о порядке, процедуре, ходе исполнения муниципальной услуги при обращении в КУМИ осуществляется путем направления письменных ответов почтовым отправлением, а также электронной почтой. </w:t>
      </w:r>
    </w:p>
    <w:p w:rsidR="00AB346A" w:rsidRPr="007B7E52" w:rsidRDefault="00AB346A" w:rsidP="00AB346A">
      <w:pPr>
        <w:ind w:firstLine="720"/>
        <w:jc w:val="both"/>
        <w:rPr>
          <w:sz w:val="28"/>
          <w:szCs w:val="28"/>
        </w:rPr>
      </w:pPr>
      <w:r w:rsidRPr="007B7E52">
        <w:rPr>
          <w:sz w:val="28"/>
          <w:szCs w:val="28"/>
        </w:rPr>
        <w:t>Публичное информирование о порядке и процедуре исполнения муниципальной услуги осуществляется посредством привлечения средств массовой информации, а также путем размещения информации на странице официального сайта Администрации Валдайского муниципального района в сети Интернет (</w:t>
      </w:r>
      <w:r w:rsidRPr="007B7E52">
        <w:rPr>
          <w:sz w:val="28"/>
          <w:szCs w:val="28"/>
          <w:lang w:val="en-US"/>
        </w:rPr>
        <w:t>http</w:t>
      </w:r>
      <w:r w:rsidRPr="007B7E52">
        <w:rPr>
          <w:sz w:val="28"/>
          <w:szCs w:val="28"/>
        </w:rPr>
        <w:t>://</w:t>
      </w:r>
      <w:r w:rsidRPr="007B7E52">
        <w:rPr>
          <w:sz w:val="28"/>
          <w:szCs w:val="28"/>
          <w:lang w:val="en-US"/>
        </w:rPr>
        <w:t>valdayadm</w:t>
      </w:r>
      <w:r w:rsidRPr="007B7E52">
        <w:rPr>
          <w:sz w:val="28"/>
          <w:szCs w:val="28"/>
        </w:rPr>
        <w:t>.</w:t>
      </w:r>
      <w:r w:rsidRPr="007B7E52">
        <w:rPr>
          <w:sz w:val="28"/>
          <w:szCs w:val="28"/>
          <w:lang w:val="en-US"/>
        </w:rPr>
        <w:t>ru</w:t>
      </w:r>
      <w:r w:rsidRPr="007B7E52">
        <w:rPr>
          <w:sz w:val="28"/>
          <w:szCs w:val="28"/>
        </w:rPr>
        <w:t>), на информационных стендах КУМИ в здании, в котором располагается комитет, по адресу: Новгородская область, г. Валдай, пр. Комсомольский, д. 19/21, путем издания информационных материалов (брошюр, буклетов и т.д.), а также устно при выездных встречах с населением.</w:t>
      </w:r>
    </w:p>
    <w:p w:rsidR="00AB346A" w:rsidRPr="007B7E52" w:rsidRDefault="00AB346A" w:rsidP="00AB346A">
      <w:pPr>
        <w:ind w:firstLine="720"/>
        <w:jc w:val="both"/>
        <w:rPr>
          <w:sz w:val="28"/>
          <w:szCs w:val="28"/>
        </w:rPr>
      </w:pPr>
      <w:r w:rsidRPr="007B7E52">
        <w:rPr>
          <w:sz w:val="28"/>
          <w:szCs w:val="28"/>
        </w:rPr>
        <w:t>1.4.2. Сведения о местонахождении, контактных телефонах, адресе электронной почты комитета по управлению муниципальным имуществом размещаются:</w:t>
      </w:r>
    </w:p>
    <w:p w:rsidR="00AB346A" w:rsidRPr="007B7E52" w:rsidRDefault="00AB346A" w:rsidP="00AB346A">
      <w:pPr>
        <w:ind w:firstLine="720"/>
        <w:jc w:val="both"/>
        <w:rPr>
          <w:sz w:val="28"/>
          <w:szCs w:val="28"/>
        </w:rPr>
      </w:pPr>
      <w:r w:rsidRPr="007B7E52">
        <w:rPr>
          <w:sz w:val="28"/>
          <w:szCs w:val="28"/>
        </w:rPr>
        <w:t>на бланках Комитета;</w:t>
      </w:r>
    </w:p>
    <w:p w:rsidR="00AB346A" w:rsidRPr="007B7E52" w:rsidRDefault="00AB346A" w:rsidP="00AB346A">
      <w:pPr>
        <w:ind w:firstLine="720"/>
        <w:jc w:val="both"/>
        <w:rPr>
          <w:sz w:val="28"/>
          <w:szCs w:val="28"/>
        </w:rPr>
      </w:pPr>
      <w:r w:rsidRPr="007B7E52">
        <w:rPr>
          <w:sz w:val="28"/>
          <w:szCs w:val="28"/>
        </w:rPr>
        <w:lastRenderedPageBreak/>
        <w:t>на странице КУМИ официального сайта Администрации Валдайского муниципального района;</w:t>
      </w:r>
    </w:p>
    <w:p w:rsidR="00AB346A" w:rsidRPr="007B7E52" w:rsidRDefault="00AB346A" w:rsidP="00AB346A">
      <w:pPr>
        <w:ind w:firstLine="720"/>
        <w:jc w:val="both"/>
        <w:rPr>
          <w:sz w:val="28"/>
          <w:szCs w:val="28"/>
        </w:rPr>
      </w:pPr>
      <w:r w:rsidRPr="007B7E52">
        <w:rPr>
          <w:sz w:val="28"/>
          <w:szCs w:val="28"/>
        </w:rPr>
        <w:t>на информационных стендах КУМИ.</w:t>
      </w:r>
    </w:p>
    <w:p w:rsidR="00AB346A" w:rsidRPr="007B7E52" w:rsidRDefault="00AB346A" w:rsidP="00AB346A">
      <w:pPr>
        <w:ind w:firstLine="720"/>
        <w:jc w:val="both"/>
        <w:rPr>
          <w:sz w:val="28"/>
          <w:szCs w:val="28"/>
        </w:rPr>
      </w:pPr>
      <w:r w:rsidRPr="007B7E52">
        <w:rPr>
          <w:sz w:val="28"/>
          <w:szCs w:val="28"/>
        </w:rPr>
        <w:t>1.4.3. Сведения о местонахождении, контактных телефонах органов, в которых заявители могут получить документы, необходимые для принятия решений о предоставлении земельных участков, размещаются:</w:t>
      </w:r>
    </w:p>
    <w:p w:rsidR="00AB346A" w:rsidRPr="007B7E52" w:rsidRDefault="00AB346A" w:rsidP="00AB346A">
      <w:pPr>
        <w:ind w:firstLine="720"/>
        <w:jc w:val="both"/>
        <w:rPr>
          <w:sz w:val="28"/>
          <w:szCs w:val="28"/>
        </w:rPr>
      </w:pPr>
      <w:r w:rsidRPr="007B7E52">
        <w:rPr>
          <w:sz w:val="28"/>
          <w:szCs w:val="28"/>
        </w:rPr>
        <w:t>на странице официального сайта Администрации Валдайского муниципального района, на информационных стендах КУМИ;</w:t>
      </w:r>
    </w:p>
    <w:p w:rsidR="00AB346A" w:rsidRPr="007B7E52" w:rsidRDefault="00AB346A" w:rsidP="00AB346A">
      <w:pPr>
        <w:ind w:firstLine="720"/>
        <w:jc w:val="both"/>
        <w:rPr>
          <w:sz w:val="28"/>
          <w:szCs w:val="28"/>
        </w:rPr>
      </w:pPr>
      <w:r w:rsidRPr="007B7E52">
        <w:rPr>
          <w:sz w:val="28"/>
          <w:szCs w:val="28"/>
        </w:rPr>
        <w:t>в памятках заявителям.</w:t>
      </w:r>
    </w:p>
    <w:p w:rsidR="00AB346A" w:rsidRPr="007B7E52" w:rsidRDefault="00AB346A" w:rsidP="00AB346A">
      <w:pPr>
        <w:ind w:firstLine="720"/>
        <w:jc w:val="both"/>
        <w:rPr>
          <w:sz w:val="28"/>
          <w:szCs w:val="28"/>
        </w:rPr>
      </w:pPr>
      <w:r w:rsidRPr="007B7E52">
        <w:rPr>
          <w:sz w:val="28"/>
          <w:szCs w:val="28"/>
        </w:rPr>
        <w:t>1.4.4. Сведения о графике (режиме) работы КУМИ сообщаются по телефону, а также размещаются:</w:t>
      </w:r>
    </w:p>
    <w:p w:rsidR="00AB346A" w:rsidRPr="007B7E52" w:rsidRDefault="00AB346A" w:rsidP="00AB346A">
      <w:pPr>
        <w:ind w:firstLine="720"/>
        <w:jc w:val="both"/>
        <w:rPr>
          <w:sz w:val="28"/>
          <w:szCs w:val="28"/>
        </w:rPr>
      </w:pPr>
      <w:r w:rsidRPr="007B7E52">
        <w:rPr>
          <w:sz w:val="28"/>
          <w:szCs w:val="28"/>
        </w:rPr>
        <w:t>на странице официального сайта Администрации Валдайского муниципального района;</w:t>
      </w:r>
    </w:p>
    <w:p w:rsidR="00AB346A" w:rsidRPr="007B7E52" w:rsidRDefault="00AB346A" w:rsidP="00AB346A">
      <w:pPr>
        <w:ind w:firstLine="720"/>
        <w:jc w:val="both"/>
        <w:rPr>
          <w:sz w:val="28"/>
          <w:szCs w:val="28"/>
        </w:rPr>
      </w:pPr>
      <w:r w:rsidRPr="007B7E52">
        <w:rPr>
          <w:sz w:val="28"/>
          <w:szCs w:val="28"/>
        </w:rPr>
        <w:t>на информационном стенде КУМИ;</w:t>
      </w:r>
    </w:p>
    <w:p w:rsidR="00AB346A" w:rsidRPr="007B7E52" w:rsidRDefault="00AB346A" w:rsidP="00AB346A">
      <w:pPr>
        <w:ind w:firstLine="720"/>
        <w:jc w:val="both"/>
        <w:rPr>
          <w:sz w:val="28"/>
          <w:szCs w:val="28"/>
        </w:rPr>
      </w:pPr>
      <w:r w:rsidRPr="007B7E52">
        <w:rPr>
          <w:sz w:val="28"/>
          <w:szCs w:val="28"/>
        </w:rPr>
        <w:t xml:space="preserve"> в памятках заявителям.</w:t>
      </w:r>
    </w:p>
    <w:p w:rsidR="00AB346A" w:rsidRPr="007B7E52" w:rsidRDefault="00AB346A" w:rsidP="00AB346A">
      <w:pPr>
        <w:ind w:firstLine="720"/>
        <w:jc w:val="both"/>
        <w:rPr>
          <w:sz w:val="28"/>
          <w:szCs w:val="28"/>
        </w:rPr>
      </w:pPr>
      <w:r w:rsidRPr="007B7E52">
        <w:rPr>
          <w:sz w:val="28"/>
          <w:szCs w:val="28"/>
        </w:rPr>
        <w:t>1.4.5. На информационных стендах КУМИ размещается следующая информация:</w:t>
      </w:r>
    </w:p>
    <w:p w:rsidR="00AB346A" w:rsidRPr="007B7E52" w:rsidRDefault="00AB346A" w:rsidP="00AB346A">
      <w:pPr>
        <w:ind w:firstLine="720"/>
        <w:jc w:val="both"/>
        <w:rPr>
          <w:sz w:val="28"/>
          <w:szCs w:val="28"/>
        </w:rPr>
      </w:pPr>
      <w:r w:rsidRPr="007B7E52">
        <w:rPr>
          <w:sz w:val="28"/>
          <w:szCs w:val="28"/>
        </w:rPr>
        <w:t>извлечения из законодательных и иных нормативных правовых актов, содержащих нормы, регулирующие деятельность по исполнению муниципальной услуги;</w:t>
      </w:r>
    </w:p>
    <w:p w:rsidR="00AB346A" w:rsidRPr="007B7E52" w:rsidRDefault="00AB346A" w:rsidP="00AB346A">
      <w:pPr>
        <w:ind w:firstLine="720"/>
        <w:jc w:val="both"/>
        <w:rPr>
          <w:sz w:val="28"/>
          <w:szCs w:val="28"/>
        </w:rPr>
      </w:pPr>
      <w:r w:rsidRPr="007B7E52">
        <w:rPr>
          <w:sz w:val="28"/>
          <w:szCs w:val="28"/>
        </w:rPr>
        <w:t>блок-схемы (при наличии) и краткое описание порядка исполнения муниципальной услуги;</w:t>
      </w:r>
    </w:p>
    <w:p w:rsidR="00AB346A" w:rsidRPr="007B7E52" w:rsidRDefault="00AB346A" w:rsidP="00AB346A">
      <w:pPr>
        <w:ind w:firstLine="720"/>
        <w:jc w:val="both"/>
        <w:rPr>
          <w:sz w:val="28"/>
          <w:szCs w:val="28"/>
        </w:rPr>
      </w:pPr>
      <w:r w:rsidRPr="007B7E52">
        <w:rPr>
          <w:sz w:val="28"/>
          <w:szCs w:val="28"/>
        </w:rPr>
        <w:t>перечни документов, необходимые для принятия решения о предоставлении земельных участков, и требования, предъявляемые к этим документам;</w:t>
      </w:r>
    </w:p>
    <w:p w:rsidR="00AB346A" w:rsidRPr="007B7E52" w:rsidRDefault="00AB346A" w:rsidP="00AB346A">
      <w:pPr>
        <w:ind w:firstLine="720"/>
        <w:jc w:val="both"/>
        <w:rPr>
          <w:sz w:val="28"/>
          <w:szCs w:val="28"/>
        </w:rPr>
      </w:pPr>
      <w:r w:rsidRPr="007B7E52">
        <w:rPr>
          <w:sz w:val="28"/>
          <w:szCs w:val="28"/>
        </w:rPr>
        <w:t>образцы документов, необходимых для исполнения муниципальной услуги, и требования к ним (при необходимости);</w:t>
      </w:r>
    </w:p>
    <w:p w:rsidR="00AB346A" w:rsidRPr="007B7E52" w:rsidRDefault="00AB346A" w:rsidP="00AB346A">
      <w:pPr>
        <w:ind w:firstLine="720"/>
        <w:jc w:val="both"/>
        <w:rPr>
          <w:sz w:val="28"/>
          <w:szCs w:val="28"/>
        </w:rPr>
      </w:pPr>
      <w:r w:rsidRPr="007B7E52">
        <w:rPr>
          <w:sz w:val="28"/>
          <w:szCs w:val="28"/>
        </w:rPr>
        <w:t>график приема специалистами КУМИ заявителей;</w:t>
      </w:r>
    </w:p>
    <w:p w:rsidR="00AB346A" w:rsidRPr="007B7E52" w:rsidRDefault="00AB346A" w:rsidP="00AB346A">
      <w:pPr>
        <w:ind w:firstLine="720"/>
        <w:jc w:val="both"/>
        <w:rPr>
          <w:sz w:val="28"/>
          <w:szCs w:val="28"/>
        </w:rPr>
      </w:pPr>
      <w:r w:rsidRPr="007B7E52">
        <w:rPr>
          <w:sz w:val="28"/>
          <w:szCs w:val="28"/>
        </w:rPr>
        <w:t>иная информация по исполнению муниципальной услуги.</w:t>
      </w:r>
    </w:p>
    <w:p w:rsidR="00AB346A" w:rsidRPr="007B7E52" w:rsidRDefault="00AB346A" w:rsidP="00AB346A">
      <w:pPr>
        <w:ind w:firstLine="708"/>
        <w:jc w:val="both"/>
        <w:rPr>
          <w:sz w:val="28"/>
          <w:szCs w:val="28"/>
        </w:rPr>
      </w:pPr>
      <w:r w:rsidRPr="007B7E52">
        <w:rPr>
          <w:sz w:val="28"/>
          <w:szCs w:val="28"/>
        </w:rPr>
        <w:t>1.4.6. Место нахождения КУМИ: 175400, Новгородская область, г. Валдай, пр. Комсомольский, д. 19/21, каб. 405, 415, в здании Администрации Валдайского муниципального района.</w:t>
      </w:r>
    </w:p>
    <w:p w:rsidR="00AB346A" w:rsidRPr="007B7E52" w:rsidRDefault="00AB346A" w:rsidP="00AB346A">
      <w:pPr>
        <w:ind w:firstLine="708"/>
        <w:jc w:val="both"/>
        <w:rPr>
          <w:sz w:val="28"/>
          <w:szCs w:val="28"/>
        </w:rPr>
      </w:pPr>
      <w:r w:rsidRPr="007B7E52">
        <w:rPr>
          <w:sz w:val="28"/>
          <w:szCs w:val="28"/>
        </w:rPr>
        <w:t>Почтовый адрес: 175400, Новгородская область, г. Валдай, пр. Комсомольский, д. 19/21, комитет по управлению муниципальным имуществом.</w:t>
      </w:r>
    </w:p>
    <w:p w:rsidR="00AB346A" w:rsidRPr="007B7E52" w:rsidRDefault="00AB346A" w:rsidP="00AB346A">
      <w:pPr>
        <w:ind w:firstLine="708"/>
        <w:jc w:val="both"/>
        <w:rPr>
          <w:sz w:val="28"/>
          <w:szCs w:val="28"/>
        </w:rPr>
      </w:pPr>
      <w:r w:rsidRPr="007B7E52">
        <w:rPr>
          <w:sz w:val="28"/>
          <w:szCs w:val="28"/>
        </w:rPr>
        <w:t>Справочные телефоны:</w:t>
      </w:r>
    </w:p>
    <w:p w:rsidR="00AB346A" w:rsidRPr="007B7E52" w:rsidRDefault="00AB346A" w:rsidP="00AB346A">
      <w:pPr>
        <w:ind w:firstLine="708"/>
        <w:jc w:val="both"/>
        <w:rPr>
          <w:sz w:val="28"/>
          <w:szCs w:val="28"/>
        </w:rPr>
      </w:pPr>
      <w:r w:rsidRPr="007B7E52">
        <w:rPr>
          <w:sz w:val="28"/>
          <w:szCs w:val="28"/>
        </w:rPr>
        <w:t>Телефон председателя КУМИ: 8(81666) 2-13-05.</w:t>
      </w:r>
    </w:p>
    <w:p w:rsidR="00AB346A" w:rsidRPr="007B7E52" w:rsidRDefault="00AB346A" w:rsidP="00AB346A">
      <w:pPr>
        <w:ind w:firstLine="708"/>
        <w:jc w:val="both"/>
        <w:rPr>
          <w:sz w:val="28"/>
          <w:szCs w:val="28"/>
        </w:rPr>
      </w:pPr>
      <w:r w:rsidRPr="007B7E52">
        <w:rPr>
          <w:sz w:val="28"/>
          <w:szCs w:val="28"/>
        </w:rPr>
        <w:t>Телефон специалистов  КУМИ: 8(81666) 2-13-05.</w:t>
      </w:r>
    </w:p>
    <w:p w:rsidR="00AB346A" w:rsidRPr="007B7E52" w:rsidRDefault="00AB346A" w:rsidP="00AB346A">
      <w:pPr>
        <w:ind w:firstLine="708"/>
        <w:jc w:val="both"/>
        <w:rPr>
          <w:sz w:val="28"/>
          <w:szCs w:val="28"/>
        </w:rPr>
      </w:pPr>
      <w:r w:rsidRPr="007B7E52">
        <w:rPr>
          <w:sz w:val="28"/>
          <w:szCs w:val="28"/>
        </w:rPr>
        <w:t>Телефон приемной администрации: 8(81666) 2-03-25.</w:t>
      </w:r>
    </w:p>
    <w:p w:rsidR="00AB346A" w:rsidRPr="007B7E52" w:rsidRDefault="00AB346A" w:rsidP="00AB346A">
      <w:pPr>
        <w:ind w:firstLine="708"/>
        <w:jc w:val="both"/>
        <w:rPr>
          <w:sz w:val="28"/>
          <w:szCs w:val="28"/>
        </w:rPr>
      </w:pPr>
      <w:r w:rsidRPr="007B7E52">
        <w:rPr>
          <w:sz w:val="28"/>
          <w:szCs w:val="28"/>
        </w:rPr>
        <w:t xml:space="preserve">1.4.7. Адрес интернет-сайта: </w:t>
      </w:r>
      <w:hyperlink r:id="rId8" w:history="1">
        <w:r w:rsidRPr="007B7E52">
          <w:rPr>
            <w:rStyle w:val="a3"/>
            <w:sz w:val="28"/>
            <w:szCs w:val="28"/>
            <w:lang w:val="en-US"/>
          </w:rPr>
          <w:t>http</w:t>
        </w:r>
        <w:r w:rsidRPr="007B7E52">
          <w:rPr>
            <w:rStyle w:val="a3"/>
            <w:sz w:val="28"/>
            <w:szCs w:val="28"/>
          </w:rPr>
          <w:t>://</w:t>
        </w:r>
        <w:r w:rsidRPr="007B7E52">
          <w:rPr>
            <w:rStyle w:val="a3"/>
            <w:sz w:val="28"/>
            <w:szCs w:val="28"/>
            <w:lang w:val="en-US"/>
          </w:rPr>
          <w:t>valdayadm</w:t>
        </w:r>
        <w:r w:rsidRPr="007B7E52">
          <w:rPr>
            <w:rStyle w:val="a3"/>
            <w:sz w:val="28"/>
            <w:szCs w:val="28"/>
          </w:rPr>
          <w:t>.</w:t>
        </w:r>
        <w:r w:rsidRPr="007B7E52">
          <w:rPr>
            <w:rStyle w:val="a3"/>
            <w:sz w:val="28"/>
            <w:szCs w:val="28"/>
            <w:lang w:val="en-US"/>
          </w:rPr>
          <w:t>ru</w:t>
        </w:r>
      </w:hyperlink>
      <w:r w:rsidRPr="007B7E52">
        <w:rPr>
          <w:sz w:val="28"/>
          <w:szCs w:val="28"/>
        </w:rPr>
        <w:t>;</w:t>
      </w:r>
    </w:p>
    <w:p w:rsidR="00AB346A" w:rsidRPr="007B7E52" w:rsidRDefault="00AB346A" w:rsidP="00AB346A">
      <w:pPr>
        <w:ind w:firstLine="708"/>
        <w:jc w:val="both"/>
        <w:rPr>
          <w:sz w:val="28"/>
          <w:szCs w:val="28"/>
        </w:rPr>
      </w:pPr>
      <w:r w:rsidRPr="007B7E52">
        <w:rPr>
          <w:sz w:val="28"/>
          <w:szCs w:val="28"/>
        </w:rPr>
        <w:t xml:space="preserve">адрес электронной почты: </w:t>
      </w:r>
      <w:r w:rsidRPr="007B7E52">
        <w:rPr>
          <w:sz w:val="28"/>
          <w:szCs w:val="28"/>
          <w:lang w:val="en-US"/>
        </w:rPr>
        <w:t>kumi</w:t>
      </w:r>
      <w:r w:rsidRPr="007B7E52">
        <w:rPr>
          <w:sz w:val="28"/>
          <w:szCs w:val="28"/>
        </w:rPr>
        <w:t>_</w:t>
      </w:r>
      <w:r w:rsidRPr="007B7E52">
        <w:rPr>
          <w:sz w:val="28"/>
          <w:szCs w:val="28"/>
          <w:lang w:val="en-US"/>
        </w:rPr>
        <w:t>adm</w:t>
      </w:r>
      <w:r w:rsidRPr="007B7E52">
        <w:rPr>
          <w:sz w:val="28"/>
          <w:szCs w:val="28"/>
        </w:rPr>
        <w:t>.</w:t>
      </w:r>
      <w:r w:rsidRPr="007B7E52">
        <w:rPr>
          <w:sz w:val="28"/>
          <w:szCs w:val="28"/>
          <w:lang w:val="en-US"/>
        </w:rPr>
        <w:t>valday</w:t>
      </w:r>
      <w:r w:rsidRPr="007B7E52">
        <w:rPr>
          <w:sz w:val="28"/>
          <w:szCs w:val="28"/>
        </w:rPr>
        <w:t>@</w:t>
      </w:r>
      <w:r w:rsidRPr="007B7E52">
        <w:rPr>
          <w:sz w:val="28"/>
          <w:szCs w:val="28"/>
          <w:lang w:val="en-US"/>
        </w:rPr>
        <w:t>mail</w:t>
      </w:r>
      <w:r w:rsidRPr="007B7E52">
        <w:rPr>
          <w:sz w:val="28"/>
          <w:szCs w:val="28"/>
        </w:rPr>
        <w:t>.</w:t>
      </w:r>
      <w:r w:rsidRPr="007B7E52">
        <w:rPr>
          <w:sz w:val="28"/>
          <w:szCs w:val="28"/>
          <w:lang w:val="en-US"/>
        </w:rPr>
        <w:t>ru</w:t>
      </w:r>
      <w:r w:rsidRPr="007B7E52">
        <w:rPr>
          <w:sz w:val="28"/>
          <w:szCs w:val="28"/>
        </w:rPr>
        <w:t>.</w:t>
      </w:r>
    </w:p>
    <w:p w:rsidR="00AB346A" w:rsidRPr="007B7E52" w:rsidRDefault="00AB346A" w:rsidP="00AB346A">
      <w:pPr>
        <w:ind w:firstLine="720"/>
        <w:jc w:val="both"/>
        <w:rPr>
          <w:sz w:val="28"/>
          <w:szCs w:val="28"/>
        </w:rPr>
      </w:pPr>
      <w:r w:rsidRPr="007B7E52">
        <w:rPr>
          <w:sz w:val="28"/>
          <w:szCs w:val="28"/>
        </w:rPr>
        <w:t xml:space="preserve">В любое время с момента приема документов заявитель имеет право на получение сведений о прохождении документов при помощи </w:t>
      </w:r>
      <w:r w:rsidRPr="007B7E52">
        <w:rPr>
          <w:sz w:val="28"/>
          <w:szCs w:val="28"/>
        </w:rPr>
        <w:lastRenderedPageBreak/>
        <w:t>телефона или посредством личного посещения КУМИ в установленное для работы (приема) время.</w:t>
      </w:r>
    </w:p>
    <w:p w:rsidR="00AB346A" w:rsidRPr="007B7E52" w:rsidRDefault="00AB346A" w:rsidP="00AB346A">
      <w:pPr>
        <w:ind w:firstLine="720"/>
        <w:jc w:val="both"/>
        <w:rPr>
          <w:sz w:val="28"/>
          <w:szCs w:val="28"/>
        </w:rPr>
      </w:pPr>
      <w:r w:rsidRPr="007B7E52">
        <w:rPr>
          <w:sz w:val="28"/>
          <w:szCs w:val="28"/>
        </w:rPr>
        <w:t>Для получения сведений о прохождении документов заявителем указываются (называются) дата и входящий номер, проставленные в полученной при подаче документов расписке. Заявителю предоставляются сведения о том, на каком этапе (в процессе выполнения какой административной процедуры) рассмотрения вопроса предоставления земельного участка находится представленный им пакет документов.</w:t>
      </w:r>
    </w:p>
    <w:p w:rsidR="00AB346A" w:rsidRPr="007B7E52" w:rsidRDefault="00AB346A" w:rsidP="00AB346A">
      <w:pPr>
        <w:ind w:firstLine="720"/>
        <w:jc w:val="both"/>
        <w:rPr>
          <w:sz w:val="28"/>
          <w:szCs w:val="28"/>
        </w:rPr>
      </w:pPr>
      <w:r w:rsidRPr="007B7E52">
        <w:rPr>
          <w:sz w:val="28"/>
          <w:szCs w:val="28"/>
        </w:rPr>
        <w:t>1.5. Информирование и консультирование по исполнению муниципальной  услуги осуществляется безвозмездно.</w:t>
      </w:r>
    </w:p>
    <w:p w:rsidR="00AB346A" w:rsidRPr="007B7E52" w:rsidRDefault="00AB346A" w:rsidP="00AB346A">
      <w:pPr>
        <w:spacing w:after="120" w:line="270" w:lineRule="atLeast"/>
        <w:ind w:firstLine="708"/>
        <w:jc w:val="both"/>
        <w:rPr>
          <w:color w:val="000000"/>
          <w:sz w:val="28"/>
          <w:szCs w:val="28"/>
        </w:rPr>
      </w:pPr>
    </w:p>
    <w:p w:rsidR="00AB346A" w:rsidRPr="007B7E52" w:rsidRDefault="00AB346A" w:rsidP="00AB346A">
      <w:pPr>
        <w:ind w:firstLine="720"/>
        <w:jc w:val="center"/>
        <w:rPr>
          <w:b/>
          <w:sz w:val="28"/>
          <w:szCs w:val="28"/>
        </w:rPr>
      </w:pPr>
      <w:r>
        <w:rPr>
          <w:b/>
          <w:sz w:val="28"/>
          <w:szCs w:val="28"/>
        </w:rPr>
        <w:t>2</w:t>
      </w:r>
      <w:r w:rsidRPr="007B7E52">
        <w:rPr>
          <w:b/>
          <w:sz w:val="28"/>
          <w:szCs w:val="28"/>
        </w:rPr>
        <w:t>. Стандарт предоставления муниципальной услуги</w:t>
      </w:r>
    </w:p>
    <w:p w:rsidR="00AB346A" w:rsidRPr="007B7E52" w:rsidRDefault="00AB346A" w:rsidP="00AB346A">
      <w:pPr>
        <w:spacing w:after="120" w:line="270" w:lineRule="atLeast"/>
        <w:ind w:firstLine="708"/>
        <w:jc w:val="both"/>
        <w:rPr>
          <w:color w:val="000000"/>
          <w:sz w:val="28"/>
          <w:szCs w:val="28"/>
        </w:rPr>
      </w:pPr>
      <w:r w:rsidRPr="007B7E52">
        <w:rPr>
          <w:color w:val="000000"/>
          <w:sz w:val="28"/>
          <w:szCs w:val="28"/>
        </w:rPr>
        <w:t xml:space="preserve">2.1. Наименование муниципальной услуги - "Предоставление земельных участков, </w:t>
      </w:r>
      <w:r w:rsidRPr="007B7E52">
        <w:rPr>
          <w:bCs/>
          <w:sz w:val="28"/>
          <w:szCs w:val="28"/>
        </w:rPr>
        <w:t>наход</w:t>
      </w:r>
      <w:r>
        <w:rPr>
          <w:bCs/>
          <w:sz w:val="28"/>
          <w:szCs w:val="28"/>
        </w:rPr>
        <w:t>ящихся</w:t>
      </w:r>
      <w:r w:rsidRPr="007B7E52">
        <w:rPr>
          <w:bCs/>
          <w:sz w:val="28"/>
          <w:szCs w:val="28"/>
        </w:rPr>
        <w:t xml:space="preserve"> в муниципальной собственности, земельных участков, государственная собственность на которые не разграничена, а также  земельных участков, предоставленных в соответствии с решением исполнительного органа</w:t>
      </w:r>
      <w:r>
        <w:rPr>
          <w:bCs/>
          <w:sz w:val="28"/>
          <w:szCs w:val="28"/>
        </w:rPr>
        <w:t>,</w:t>
      </w:r>
      <w:r w:rsidRPr="007B7E52">
        <w:rPr>
          <w:bCs/>
          <w:sz w:val="28"/>
          <w:szCs w:val="28"/>
        </w:rPr>
        <w:t xml:space="preserve"> собственникам расположенных на них объектов недвижимости (зданий, строений, сооружений)»</w:t>
      </w:r>
      <w:r w:rsidRPr="007B7E52">
        <w:rPr>
          <w:color w:val="000000"/>
          <w:sz w:val="28"/>
          <w:szCs w:val="28"/>
        </w:rPr>
        <w:t>.</w:t>
      </w:r>
    </w:p>
    <w:p w:rsidR="00AB346A" w:rsidRPr="007B7E52" w:rsidRDefault="00AB346A" w:rsidP="00AB346A">
      <w:pPr>
        <w:ind w:firstLine="708"/>
        <w:jc w:val="both"/>
        <w:rPr>
          <w:sz w:val="28"/>
          <w:szCs w:val="28"/>
        </w:rPr>
      </w:pPr>
      <w:r w:rsidRPr="007B7E52">
        <w:rPr>
          <w:color w:val="000000"/>
          <w:sz w:val="28"/>
          <w:szCs w:val="28"/>
        </w:rPr>
        <w:t xml:space="preserve">2.2. Наименование органа исполнительной власти - </w:t>
      </w:r>
      <w:r w:rsidRPr="007B7E52">
        <w:rPr>
          <w:sz w:val="28"/>
          <w:szCs w:val="28"/>
        </w:rPr>
        <w:t xml:space="preserve">комитет по управлению муниципальным имуществом Администрации Валдайского муниципального района. </w:t>
      </w:r>
    </w:p>
    <w:p w:rsidR="00AB346A" w:rsidRPr="007B7E52" w:rsidRDefault="00AB346A" w:rsidP="00AB346A">
      <w:pPr>
        <w:spacing w:after="120" w:line="270" w:lineRule="atLeast"/>
        <w:ind w:firstLine="708"/>
        <w:jc w:val="both"/>
        <w:rPr>
          <w:sz w:val="28"/>
          <w:szCs w:val="28"/>
        </w:rPr>
      </w:pPr>
      <w:r w:rsidRPr="007B7E52">
        <w:rPr>
          <w:sz w:val="28"/>
          <w:szCs w:val="28"/>
        </w:rPr>
        <w:t>2.3.</w:t>
      </w:r>
      <w:bookmarkStart w:id="5" w:name="sub_1003"/>
      <w:bookmarkEnd w:id="2"/>
      <w:r w:rsidRPr="007B7E52">
        <w:rPr>
          <w:sz w:val="28"/>
          <w:szCs w:val="28"/>
        </w:rPr>
        <w:t xml:space="preserve"> Конечным результатом исполнения муниципальной услуги является принятое решение Администрации Валдайского муниципального района о предоставлении земельного участка заявителю (в форме постановления) и (или) подписанные договоры аренды, купли-продажи земельного участка. </w:t>
      </w:r>
    </w:p>
    <w:p w:rsidR="00AB346A" w:rsidRPr="007B7E52" w:rsidRDefault="00AB346A" w:rsidP="00AB346A">
      <w:pPr>
        <w:ind w:firstLine="709"/>
        <w:jc w:val="both"/>
        <w:rPr>
          <w:sz w:val="28"/>
          <w:szCs w:val="28"/>
        </w:rPr>
      </w:pPr>
      <w:r w:rsidRPr="007B7E52">
        <w:rPr>
          <w:sz w:val="28"/>
          <w:szCs w:val="28"/>
        </w:rPr>
        <w:t xml:space="preserve">2.4. </w:t>
      </w:r>
      <w:bookmarkEnd w:id="5"/>
      <w:r w:rsidRPr="007B7E52">
        <w:rPr>
          <w:sz w:val="28"/>
          <w:szCs w:val="28"/>
        </w:rPr>
        <w:t>Сроки предоставления муниципальной услуги.</w:t>
      </w:r>
    </w:p>
    <w:p w:rsidR="00AB346A" w:rsidRPr="007B7E52" w:rsidRDefault="00AB346A" w:rsidP="00AB346A">
      <w:pPr>
        <w:tabs>
          <w:tab w:val="left" w:pos="3570"/>
        </w:tabs>
        <w:ind w:firstLine="720"/>
        <w:jc w:val="both"/>
        <w:rPr>
          <w:sz w:val="28"/>
          <w:szCs w:val="28"/>
        </w:rPr>
      </w:pPr>
      <w:r w:rsidRPr="007B7E52">
        <w:rPr>
          <w:sz w:val="28"/>
          <w:szCs w:val="28"/>
        </w:rPr>
        <w:t>2.4.1. Общий срок осуществления процедуры по предоставлению муниципальной услуги не может превышать 30 (тридцать) рабочих дней со дня подачи заявления и документов, предусмотренных пунктом 2.5 настоящего Административного регламента.</w:t>
      </w:r>
    </w:p>
    <w:p w:rsidR="00AB346A" w:rsidRPr="007B7E52" w:rsidRDefault="00AB346A" w:rsidP="00AB346A">
      <w:pPr>
        <w:tabs>
          <w:tab w:val="left" w:pos="3570"/>
        </w:tabs>
        <w:ind w:firstLine="720"/>
        <w:jc w:val="both"/>
        <w:rPr>
          <w:sz w:val="28"/>
          <w:szCs w:val="28"/>
        </w:rPr>
      </w:pPr>
      <w:r w:rsidRPr="007B7E52">
        <w:rPr>
          <w:sz w:val="28"/>
          <w:szCs w:val="28"/>
        </w:rPr>
        <w:t>2.4.2. В общий срок осуществления процедуры по предоставлению муниципальной услуги не входят периоды времени, затраченные заявителем на исправление и доработку документов, предусмотренных пунктом 2.5 настоящего Административного регламента.</w:t>
      </w:r>
    </w:p>
    <w:p w:rsidR="00AB346A" w:rsidRPr="007B7E52" w:rsidRDefault="00AB346A" w:rsidP="00AB346A">
      <w:pPr>
        <w:tabs>
          <w:tab w:val="left" w:pos="3570"/>
        </w:tabs>
        <w:ind w:firstLine="720"/>
        <w:jc w:val="both"/>
        <w:rPr>
          <w:sz w:val="28"/>
          <w:szCs w:val="28"/>
        </w:rPr>
      </w:pPr>
      <w:r w:rsidRPr="007B7E52">
        <w:rPr>
          <w:sz w:val="28"/>
          <w:szCs w:val="28"/>
        </w:rPr>
        <w:t>2.4.3. Начало общего срока осуществления процедуры по предоставлению муниципальной услуги исчисляется с даты представления заявителем полного комплекта документов, указанном в пункте 2.5 настоящего Административного регламента, не требующих исправления и доработки.</w:t>
      </w:r>
    </w:p>
    <w:p w:rsidR="00AB346A" w:rsidRPr="007B7E52" w:rsidRDefault="00AB346A" w:rsidP="00AB346A">
      <w:pPr>
        <w:tabs>
          <w:tab w:val="left" w:pos="3570"/>
        </w:tabs>
        <w:ind w:firstLine="720"/>
        <w:jc w:val="both"/>
        <w:rPr>
          <w:sz w:val="28"/>
          <w:szCs w:val="28"/>
        </w:rPr>
      </w:pPr>
      <w:r w:rsidRPr="007B7E52">
        <w:rPr>
          <w:sz w:val="28"/>
          <w:szCs w:val="28"/>
        </w:rPr>
        <w:lastRenderedPageBreak/>
        <w:t>2.4.4. Время ожидания в очереди на прием к должностному лицу или для получения консультации не должно превышать 30 минут.</w:t>
      </w:r>
    </w:p>
    <w:p w:rsidR="00AB346A" w:rsidRPr="007B7E52" w:rsidRDefault="00AB346A" w:rsidP="00AB346A">
      <w:pPr>
        <w:tabs>
          <w:tab w:val="left" w:pos="3570"/>
        </w:tabs>
        <w:ind w:firstLine="720"/>
        <w:jc w:val="both"/>
        <w:rPr>
          <w:sz w:val="28"/>
          <w:szCs w:val="28"/>
        </w:rPr>
      </w:pPr>
      <w:r w:rsidRPr="007B7E52">
        <w:rPr>
          <w:sz w:val="28"/>
          <w:szCs w:val="28"/>
        </w:rPr>
        <w:t>2.5. Для принятия решения о предоставлении муниципальной услуги в КУМИ заявителем предоставляются следующие документы:</w:t>
      </w:r>
    </w:p>
    <w:p w:rsidR="00AB346A" w:rsidRPr="007B7E52" w:rsidRDefault="00AB346A" w:rsidP="00AB346A">
      <w:pPr>
        <w:ind w:firstLine="720"/>
        <w:jc w:val="both"/>
        <w:rPr>
          <w:sz w:val="28"/>
          <w:szCs w:val="28"/>
        </w:rPr>
      </w:pPr>
      <w:r w:rsidRPr="007B7E52">
        <w:rPr>
          <w:sz w:val="28"/>
          <w:szCs w:val="28"/>
        </w:rPr>
        <w:t xml:space="preserve">2.5.1. </w:t>
      </w:r>
      <w:r>
        <w:rPr>
          <w:sz w:val="28"/>
          <w:szCs w:val="28"/>
        </w:rPr>
        <w:t>З</w:t>
      </w:r>
      <w:r w:rsidRPr="007B7E52">
        <w:rPr>
          <w:sz w:val="28"/>
          <w:szCs w:val="28"/>
        </w:rPr>
        <w:t>аявление о предоставлении земельного участка (приложение № 1 к настоящему регламенту);</w:t>
      </w:r>
    </w:p>
    <w:p w:rsidR="00AB346A" w:rsidRPr="007B7E52" w:rsidRDefault="00AB346A" w:rsidP="00AB346A">
      <w:pPr>
        <w:ind w:firstLine="720"/>
        <w:jc w:val="both"/>
        <w:rPr>
          <w:sz w:val="28"/>
          <w:szCs w:val="28"/>
        </w:rPr>
      </w:pPr>
      <w:r w:rsidRPr="007B7E52">
        <w:rPr>
          <w:sz w:val="28"/>
          <w:szCs w:val="28"/>
        </w:rPr>
        <w:t>2.5.2.</w:t>
      </w:r>
      <w:r>
        <w:rPr>
          <w:sz w:val="28"/>
          <w:szCs w:val="28"/>
        </w:rPr>
        <w:t>К</w:t>
      </w:r>
      <w:r w:rsidRPr="007B7E52">
        <w:rPr>
          <w:sz w:val="28"/>
          <w:szCs w:val="28"/>
        </w:rPr>
        <w:t>опия документа, удостоверяющего личность заявителя (заявителе), являющегося физическим лицом, либо личность представителя физического или юридического лица;</w:t>
      </w:r>
    </w:p>
    <w:p w:rsidR="00AB346A" w:rsidRPr="007B7E52" w:rsidRDefault="00AB346A" w:rsidP="00AB346A">
      <w:pPr>
        <w:autoSpaceDE w:val="0"/>
        <w:autoSpaceDN w:val="0"/>
        <w:adjustRightInd w:val="0"/>
        <w:ind w:firstLine="708"/>
        <w:jc w:val="both"/>
        <w:rPr>
          <w:sz w:val="28"/>
          <w:szCs w:val="28"/>
        </w:rPr>
      </w:pPr>
      <w:r w:rsidRPr="007B7E52">
        <w:rPr>
          <w:sz w:val="28"/>
          <w:szCs w:val="28"/>
        </w:rPr>
        <w:t xml:space="preserve">2.5.3. </w:t>
      </w:r>
      <w:r>
        <w:rPr>
          <w:sz w:val="28"/>
          <w:szCs w:val="28"/>
        </w:rPr>
        <w:t>К</w:t>
      </w:r>
      <w:r w:rsidRPr="007B7E52">
        <w:rPr>
          <w:sz w:val="28"/>
          <w:szCs w:val="28"/>
        </w:rPr>
        <w:t>опия свидетельства о государственной регистрации физического лица в качестве индивидуального предпринимателя (для индивидуальных предпринимателей), копия свидетельства о государственной регистрации юридического лица (для юридических лиц);</w:t>
      </w:r>
    </w:p>
    <w:p w:rsidR="00AB346A" w:rsidRPr="007B7E52" w:rsidRDefault="00AB346A" w:rsidP="00AB346A">
      <w:pPr>
        <w:autoSpaceDE w:val="0"/>
        <w:autoSpaceDN w:val="0"/>
        <w:adjustRightInd w:val="0"/>
        <w:ind w:firstLine="708"/>
        <w:jc w:val="both"/>
        <w:rPr>
          <w:sz w:val="28"/>
          <w:szCs w:val="28"/>
        </w:rPr>
      </w:pPr>
      <w:r w:rsidRPr="007B7E52">
        <w:rPr>
          <w:sz w:val="28"/>
          <w:szCs w:val="28"/>
        </w:rPr>
        <w:t xml:space="preserve">2.5.4. </w:t>
      </w:r>
      <w:r>
        <w:rPr>
          <w:sz w:val="28"/>
          <w:szCs w:val="28"/>
        </w:rPr>
        <w:t>К</w:t>
      </w:r>
      <w:r w:rsidRPr="007B7E52">
        <w:rPr>
          <w:sz w:val="28"/>
          <w:szCs w:val="28"/>
        </w:rPr>
        <w:t>опия документа, удостоверяющего права (полномочия) представителя физического или юридического лица, если с Заявлением обращается представитель заявителя (заявителей);</w:t>
      </w:r>
    </w:p>
    <w:p w:rsidR="00AB346A" w:rsidRPr="007B7E52" w:rsidRDefault="00AB346A" w:rsidP="00AB346A">
      <w:pPr>
        <w:autoSpaceDE w:val="0"/>
        <w:autoSpaceDN w:val="0"/>
        <w:adjustRightInd w:val="0"/>
        <w:ind w:firstLine="708"/>
        <w:jc w:val="both"/>
        <w:rPr>
          <w:sz w:val="28"/>
          <w:szCs w:val="28"/>
        </w:rPr>
      </w:pPr>
      <w:r w:rsidRPr="007B7E52">
        <w:rPr>
          <w:sz w:val="28"/>
          <w:szCs w:val="28"/>
        </w:rPr>
        <w:t xml:space="preserve">2.5.5. </w:t>
      </w:r>
      <w:r>
        <w:rPr>
          <w:sz w:val="28"/>
          <w:szCs w:val="28"/>
        </w:rPr>
        <w:t>В</w:t>
      </w:r>
      <w:r w:rsidRPr="007B7E52">
        <w:rPr>
          <w:sz w:val="28"/>
          <w:szCs w:val="28"/>
        </w:rPr>
        <w:t>ыданная не позднее</w:t>
      </w:r>
      <w:r>
        <w:rPr>
          <w:sz w:val="28"/>
          <w:szCs w:val="28"/>
        </w:rPr>
        <w:t xml:space="preserve">, </w:t>
      </w:r>
      <w:r w:rsidRPr="007B7E52">
        <w:rPr>
          <w:sz w:val="28"/>
          <w:szCs w:val="28"/>
        </w:rPr>
        <w:t xml:space="preserve"> чем за один месяц до дня подачи заявления выписка из Единого государственного реестра прав на недвижимое имущество и сделок с ним о правах на здание, строение, сооружение, находящиеся на приобретаемом земельном участке, или иные документы, удостоверяющие (устанавливающие) права на такое здание, строение, сооружение (при наличии зданий, строений, сооружений на приобретаемом земельном участке);</w:t>
      </w:r>
    </w:p>
    <w:p w:rsidR="00AB346A" w:rsidRPr="007B7E52" w:rsidRDefault="00AB346A" w:rsidP="00AB346A">
      <w:pPr>
        <w:autoSpaceDE w:val="0"/>
        <w:autoSpaceDN w:val="0"/>
        <w:adjustRightInd w:val="0"/>
        <w:ind w:firstLine="708"/>
        <w:jc w:val="both"/>
        <w:rPr>
          <w:sz w:val="28"/>
          <w:szCs w:val="28"/>
        </w:rPr>
      </w:pPr>
      <w:r w:rsidRPr="007B7E52">
        <w:rPr>
          <w:sz w:val="28"/>
          <w:szCs w:val="28"/>
        </w:rPr>
        <w:t xml:space="preserve">2.5.6. </w:t>
      </w:r>
      <w:r>
        <w:rPr>
          <w:sz w:val="28"/>
          <w:szCs w:val="28"/>
        </w:rPr>
        <w:t>В</w:t>
      </w:r>
      <w:r w:rsidRPr="007B7E52">
        <w:rPr>
          <w:sz w:val="28"/>
          <w:szCs w:val="28"/>
        </w:rPr>
        <w:t>ыданная не позднее</w:t>
      </w:r>
      <w:r>
        <w:rPr>
          <w:sz w:val="28"/>
          <w:szCs w:val="28"/>
        </w:rPr>
        <w:t>,</w:t>
      </w:r>
      <w:r w:rsidRPr="007B7E52">
        <w:rPr>
          <w:sz w:val="28"/>
          <w:szCs w:val="28"/>
        </w:rPr>
        <w:t xml:space="preserve"> чем за один месяц до дня подачи Заявления выписка из Единого государственного реестра прав на недвижимое имущество и сделок с ним о правах на приобретаемый земельный участок или копии иных документов, удостоверяющих права на приобретаемый земельный участок. В случае отсутствия у собственника здания, строения, сооружения документов, удостоверяющих права на приобретаемый земельный участок, месте с документами, указанными в пункте 2.5.5 настоящего Перечня, к Заявлению прилагается выданное не позднее чем за один месяц до дня подачи Заявления уведомление об отсутствии в Едином государственном реестре права на недвижимое имущество и сделок  с ним запрашиваемых правах на указанный земельный участок;;</w:t>
      </w:r>
    </w:p>
    <w:p w:rsidR="00AB346A" w:rsidRPr="007B7E52" w:rsidRDefault="00AB346A" w:rsidP="00AB346A">
      <w:pPr>
        <w:autoSpaceDE w:val="0"/>
        <w:autoSpaceDN w:val="0"/>
        <w:adjustRightInd w:val="0"/>
        <w:ind w:firstLine="708"/>
        <w:jc w:val="both"/>
        <w:rPr>
          <w:sz w:val="28"/>
          <w:szCs w:val="28"/>
        </w:rPr>
      </w:pPr>
      <w:r w:rsidRPr="007B7E52">
        <w:rPr>
          <w:sz w:val="28"/>
          <w:szCs w:val="28"/>
        </w:rPr>
        <w:t>2.5.6.</w:t>
      </w:r>
      <w:r>
        <w:rPr>
          <w:sz w:val="28"/>
          <w:szCs w:val="28"/>
        </w:rPr>
        <w:t>В</w:t>
      </w:r>
      <w:r w:rsidRPr="007B7E52">
        <w:rPr>
          <w:sz w:val="28"/>
          <w:szCs w:val="28"/>
        </w:rPr>
        <w:t>ыданный не позднее чем за три месяца до дня подачи Заявлении кадастровый паспорт земельного участка, в котором содержится описание частей земельного участка, занятых объектами недвижимости;</w:t>
      </w:r>
    </w:p>
    <w:p w:rsidR="00AB346A" w:rsidRPr="007B7E52" w:rsidRDefault="00AB346A" w:rsidP="00AB346A">
      <w:pPr>
        <w:autoSpaceDE w:val="0"/>
        <w:autoSpaceDN w:val="0"/>
        <w:adjustRightInd w:val="0"/>
        <w:ind w:firstLine="708"/>
        <w:jc w:val="both"/>
        <w:rPr>
          <w:sz w:val="28"/>
          <w:szCs w:val="28"/>
        </w:rPr>
      </w:pPr>
      <w:r w:rsidRPr="007B7E52">
        <w:rPr>
          <w:sz w:val="28"/>
          <w:szCs w:val="28"/>
        </w:rPr>
        <w:t xml:space="preserve">2.5.7. </w:t>
      </w:r>
      <w:r>
        <w:rPr>
          <w:sz w:val="28"/>
          <w:szCs w:val="28"/>
        </w:rPr>
        <w:t>К</w:t>
      </w:r>
      <w:r w:rsidRPr="007B7E52">
        <w:rPr>
          <w:sz w:val="28"/>
          <w:szCs w:val="28"/>
        </w:rPr>
        <w:t>опия документа, подтверждающего право приобретения земельного участка в постоянное (бессрочное) пользование, в безвозмездное срочное пользование, в собственность или аренду на условиях, установленных земельным законодательством.</w:t>
      </w:r>
    </w:p>
    <w:p w:rsidR="00AB346A" w:rsidRPr="007B7E52" w:rsidRDefault="00AB346A" w:rsidP="00AB346A">
      <w:pPr>
        <w:ind w:firstLine="708"/>
        <w:jc w:val="both"/>
        <w:rPr>
          <w:sz w:val="28"/>
          <w:szCs w:val="28"/>
        </w:rPr>
      </w:pPr>
      <w:r w:rsidRPr="007B7E52">
        <w:rPr>
          <w:sz w:val="28"/>
          <w:szCs w:val="28"/>
        </w:rPr>
        <w:lastRenderedPageBreak/>
        <w:t xml:space="preserve">2.5.8. </w:t>
      </w:r>
      <w:r>
        <w:rPr>
          <w:sz w:val="28"/>
          <w:szCs w:val="28"/>
        </w:rPr>
        <w:t>Д</w:t>
      </w:r>
      <w:r w:rsidRPr="007B7E52">
        <w:rPr>
          <w:sz w:val="28"/>
          <w:szCs w:val="28"/>
        </w:rPr>
        <w:t>ругие документы, необходимые для рассмотрения заявления, предоставление которых предусмотрено действующим законодательством.</w:t>
      </w:r>
    </w:p>
    <w:p w:rsidR="00AB346A" w:rsidRPr="007B7E52" w:rsidRDefault="00AB346A" w:rsidP="00AB346A">
      <w:pPr>
        <w:tabs>
          <w:tab w:val="left" w:pos="3570"/>
        </w:tabs>
        <w:ind w:firstLine="720"/>
        <w:jc w:val="both"/>
        <w:rPr>
          <w:sz w:val="28"/>
          <w:szCs w:val="28"/>
        </w:rPr>
      </w:pPr>
      <w:r w:rsidRPr="007B7E52">
        <w:rPr>
          <w:sz w:val="28"/>
          <w:szCs w:val="28"/>
        </w:rPr>
        <w:t>2.6. Перечень оснований для приостановления либо отказа в предоставлении муниципальной услуги.</w:t>
      </w:r>
    </w:p>
    <w:p w:rsidR="00AB346A" w:rsidRPr="007B7E52" w:rsidRDefault="00AB346A" w:rsidP="00AB346A">
      <w:pPr>
        <w:ind w:firstLine="709"/>
        <w:rPr>
          <w:sz w:val="28"/>
          <w:szCs w:val="28"/>
        </w:rPr>
      </w:pPr>
      <w:r w:rsidRPr="007B7E52">
        <w:rPr>
          <w:sz w:val="28"/>
          <w:szCs w:val="28"/>
        </w:rPr>
        <w:t xml:space="preserve">2.6.1. Исполнение услуги может быть приостановлено: </w:t>
      </w:r>
    </w:p>
    <w:p w:rsidR="00AB346A" w:rsidRPr="007B7E52" w:rsidRDefault="00AB346A" w:rsidP="00AB346A">
      <w:pPr>
        <w:ind w:firstLine="709"/>
        <w:jc w:val="both"/>
        <w:rPr>
          <w:sz w:val="28"/>
          <w:szCs w:val="28"/>
        </w:rPr>
      </w:pPr>
      <w:r w:rsidRPr="007B7E52">
        <w:rPr>
          <w:sz w:val="28"/>
          <w:szCs w:val="28"/>
        </w:rPr>
        <w:t>а) при поступлении от заявителя или уполномоченного им лица письменного заявления о приостановлении действий по заявлению с указанием причин и срока приостановления (срок приостановки не более трех месяцев);</w:t>
      </w:r>
    </w:p>
    <w:p w:rsidR="00AB346A" w:rsidRPr="007B7E52" w:rsidRDefault="00AB346A" w:rsidP="00AB346A">
      <w:pPr>
        <w:ind w:firstLine="720"/>
        <w:jc w:val="both"/>
        <w:rPr>
          <w:sz w:val="28"/>
          <w:szCs w:val="28"/>
        </w:rPr>
      </w:pPr>
      <w:r w:rsidRPr="007B7E52">
        <w:rPr>
          <w:sz w:val="28"/>
          <w:szCs w:val="28"/>
        </w:rPr>
        <w:t>б) при поступлении информации в письменной форме от правообладателя, правоохранительных органов, иных лиц, свидетельствующей, что представленные на рассмотрение документы являются поддельными (например, об утрате правообладателем правоустанавливающих документов, подлинных учредительных документов, печати юридического лица и т.д.);</w:t>
      </w:r>
    </w:p>
    <w:p w:rsidR="00AB346A" w:rsidRPr="007B7E52" w:rsidRDefault="00AB346A" w:rsidP="00AB346A">
      <w:pPr>
        <w:ind w:firstLine="709"/>
        <w:jc w:val="both"/>
        <w:rPr>
          <w:sz w:val="28"/>
          <w:szCs w:val="28"/>
        </w:rPr>
      </w:pPr>
      <w:r w:rsidRPr="007B7E52">
        <w:rPr>
          <w:sz w:val="28"/>
          <w:szCs w:val="28"/>
        </w:rPr>
        <w:t>в) при предоставлении заявителем неполного пакета документов для исполнения муниципальной услуги (срок приостановления исполнения муниципальной услуги в целях предоставления полного пакета документов не более одного месяца с даты регистрации дополнительного запроса);</w:t>
      </w:r>
    </w:p>
    <w:p w:rsidR="00AB346A" w:rsidRPr="007B7E52" w:rsidRDefault="00AB346A" w:rsidP="00AB346A">
      <w:pPr>
        <w:ind w:firstLine="709"/>
        <w:jc w:val="both"/>
        <w:rPr>
          <w:sz w:val="28"/>
          <w:szCs w:val="28"/>
        </w:rPr>
      </w:pPr>
      <w:r w:rsidRPr="007B7E52">
        <w:rPr>
          <w:sz w:val="28"/>
          <w:szCs w:val="28"/>
        </w:rPr>
        <w:t>г) при поступлении сведений (решений) уполномоченных органов о наложении ареста на объект недвижимого имущества или запрета совершать определенные действия с объектом недвижимого имущества – до снятия ареста или запрета в порядке, установленном законодательством;</w:t>
      </w:r>
    </w:p>
    <w:p w:rsidR="00AB346A" w:rsidRPr="007B7E52" w:rsidRDefault="00AB346A" w:rsidP="00AB346A">
      <w:pPr>
        <w:ind w:firstLine="709"/>
        <w:jc w:val="both"/>
        <w:rPr>
          <w:sz w:val="28"/>
          <w:szCs w:val="28"/>
        </w:rPr>
      </w:pPr>
      <w:r w:rsidRPr="007B7E52">
        <w:rPr>
          <w:sz w:val="28"/>
          <w:szCs w:val="28"/>
        </w:rPr>
        <w:t>д) при поступлении определения или решения суда о приостановлении действий – на срок, установленный судом;</w:t>
      </w:r>
    </w:p>
    <w:p w:rsidR="00AB346A" w:rsidRPr="007B7E52" w:rsidRDefault="00AB346A" w:rsidP="00AB346A">
      <w:pPr>
        <w:ind w:firstLine="709"/>
        <w:jc w:val="both"/>
        <w:rPr>
          <w:sz w:val="28"/>
          <w:szCs w:val="28"/>
        </w:rPr>
      </w:pPr>
      <w:r w:rsidRPr="007B7E52">
        <w:rPr>
          <w:sz w:val="28"/>
          <w:szCs w:val="28"/>
        </w:rPr>
        <w:t>е) при выявлении несоответствия сведений о земельном участке и расположенных на нем объектах сведениям в предоставленных документах;</w:t>
      </w:r>
    </w:p>
    <w:p w:rsidR="00AB346A" w:rsidRPr="007B7E52" w:rsidRDefault="00AB346A" w:rsidP="00AB346A">
      <w:pPr>
        <w:ind w:firstLine="709"/>
        <w:jc w:val="both"/>
        <w:rPr>
          <w:sz w:val="28"/>
          <w:szCs w:val="28"/>
        </w:rPr>
      </w:pPr>
      <w:r w:rsidRPr="007B7E52">
        <w:rPr>
          <w:sz w:val="28"/>
          <w:szCs w:val="28"/>
        </w:rPr>
        <w:t>ж) при наличии замечаний правового характера при рассмотрении обращения и пакета документов и проектов правоустанавливающих документов;</w:t>
      </w:r>
    </w:p>
    <w:p w:rsidR="00AB346A" w:rsidRPr="007B7E52" w:rsidRDefault="00AB346A" w:rsidP="00AB346A">
      <w:pPr>
        <w:ind w:firstLine="720"/>
        <w:jc w:val="both"/>
        <w:rPr>
          <w:sz w:val="28"/>
          <w:szCs w:val="28"/>
        </w:rPr>
      </w:pPr>
      <w:r w:rsidRPr="007B7E52">
        <w:rPr>
          <w:sz w:val="28"/>
          <w:szCs w:val="28"/>
        </w:rPr>
        <w:t>з) при наличии сведений об имеющейся задолженности по арендной плате за землю по имеющимся договорам аренды земельных участков (срок приостановки для погашения задолженности не более одного месяца);</w:t>
      </w:r>
    </w:p>
    <w:p w:rsidR="00AB346A" w:rsidRPr="007B7E52" w:rsidRDefault="00AB346A" w:rsidP="00AB346A">
      <w:pPr>
        <w:jc w:val="both"/>
        <w:rPr>
          <w:sz w:val="28"/>
          <w:szCs w:val="28"/>
        </w:rPr>
      </w:pPr>
      <w:r w:rsidRPr="007B7E52">
        <w:rPr>
          <w:sz w:val="28"/>
          <w:szCs w:val="28"/>
        </w:rPr>
        <w:tab/>
        <w:t>и) при неисполнении условий договора аренды земельного участка и обязанностей, предусмотренных постановлением о предоставлении земельного участка (срок приостановки для устранения не более одного месяца).</w:t>
      </w:r>
    </w:p>
    <w:p w:rsidR="00AB346A" w:rsidRPr="007B7E52" w:rsidRDefault="00AB346A" w:rsidP="00AB346A">
      <w:pPr>
        <w:ind w:firstLine="709"/>
        <w:rPr>
          <w:sz w:val="28"/>
          <w:szCs w:val="28"/>
        </w:rPr>
      </w:pPr>
      <w:bookmarkStart w:id="6" w:name="sub_1054"/>
      <w:r w:rsidRPr="007B7E52">
        <w:rPr>
          <w:sz w:val="28"/>
          <w:szCs w:val="28"/>
        </w:rPr>
        <w:t xml:space="preserve">2.6.2. Исполнение муниципальной услуги  может быть прекращено: </w:t>
      </w:r>
    </w:p>
    <w:p w:rsidR="00AB346A" w:rsidRPr="007B7E52" w:rsidRDefault="00AB346A" w:rsidP="00AB346A">
      <w:pPr>
        <w:ind w:firstLine="709"/>
        <w:jc w:val="both"/>
        <w:rPr>
          <w:sz w:val="28"/>
          <w:szCs w:val="28"/>
        </w:rPr>
      </w:pPr>
      <w:r w:rsidRPr="007B7E52">
        <w:rPr>
          <w:sz w:val="28"/>
          <w:szCs w:val="28"/>
        </w:rPr>
        <w:lastRenderedPageBreak/>
        <w:t>а) при поступлении от заявителя или уполномоченного им лица письменного заявления о прекращении действий по заявлению с указанием причин;</w:t>
      </w:r>
    </w:p>
    <w:p w:rsidR="00AB346A" w:rsidRPr="007B7E52" w:rsidRDefault="00AB346A" w:rsidP="00AB346A">
      <w:pPr>
        <w:ind w:firstLine="709"/>
        <w:jc w:val="both"/>
        <w:rPr>
          <w:sz w:val="28"/>
          <w:szCs w:val="28"/>
        </w:rPr>
      </w:pPr>
      <w:r w:rsidRPr="007B7E52">
        <w:rPr>
          <w:sz w:val="28"/>
          <w:szCs w:val="28"/>
        </w:rPr>
        <w:t>б) при поступлении заявления в письменной форме о возврате документов без их рассмотрения;</w:t>
      </w:r>
    </w:p>
    <w:p w:rsidR="00AB346A" w:rsidRPr="007B7E52" w:rsidRDefault="00AB346A" w:rsidP="00AB346A">
      <w:pPr>
        <w:ind w:firstLine="720"/>
        <w:jc w:val="both"/>
        <w:rPr>
          <w:sz w:val="28"/>
          <w:szCs w:val="28"/>
        </w:rPr>
      </w:pPr>
      <w:r w:rsidRPr="007B7E52">
        <w:rPr>
          <w:sz w:val="28"/>
          <w:szCs w:val="28"/>
        </w:rPr>
        <w:t>в) при поступлении информации в письменной форме от правообладателя, правоохранительных органов, иных лиц, свидетельствующей, что представленные на рассмотрение документы являются поддельными (например, об утрате правообладателем правоустанавливающих документов, подлинных учредительных документов, печати юридического лица и т.д.);</w:t>
      </w:r>
    </w:p>
    <w:p w:rsidR="00AB346A" w:rsidRPr="007B7E52" w:rsidRDefault="00AB346A" w:rsidP="00AB346A">
      <w:pPr>
        <w:ind w:firstLine="709"/>
        <w:jc w:val="both"/>
        <w:rPr>
          <w:sz w:val="28"/>
          <w:szCs w:val="28"/>
        </w:rPr>
      </w:pPr>
      <w:r w:rsidRPr="007B7E52">
        <w:rPr>
          <w:sz w:val="28"/>
          <w:szCs w:val="28"/>
        </w:rPr>
        <w:t>г) при предоставлении заявителем неполного пакета документов для исполнения муниципальной услуги по истечении срока приостановления исполнения муниципальной услуги в целях предоставления полного пакета документов;</w:t>
      </w:r>
    </w:p>
    <w:p w:rsidR="00AB346A" w:rsidRPr="007B7E52" w:rsidRDefault="00AB346A" w:rsidP="00AB346A">
      <w:pPr>
        <w:ind w:firstLine="709"/>
        <w:jc w:val="both"/>
        <w:rPr>
          <w:sz w:val="28"/>
          <w:szCs w:val="28"/>
        </w:rPr>
      </w:pPr>
      <w:r w:rsidRPr="007B7E52">
        <w:rPr>
          <w:sz w:val="28"/>
          <w:szCs w:val="28"/>
        </w:rPr>
        <w:t>д) при поступлении сведений (решений) уполномоченных органов о наложении ареста на объект недвижимого имущества или запрета совершать определенные действия с объектом недвижимого имущества.</w:t>
      </w:r>
    </w:p>
    <w:p w:rsidR="00AB346A" w:rsidRPr="007B7E52" w:rsidRDefault="00AB346A" w:rsidP="00AB346A">
      <w:pPr>
        <w:ind w:firstLine="709"/>
        <w:rPr>
          <w:sz w:val="28"/>
          <w:szCs w:val="28"/>
        </w:rPr>
      </w:pPr>
      <w:r w:rsidRPr="007B7E52">
        <w:rPr>
          <w:sz w:val="28"/>
          <w:szCs w:val="28"/>
        </w:rPr>
        <w:t>2.6.3. Перечень оснований для отказа в исполнении муниципальной услуги:</w:t>
      </w:r>
    </w:p>
    <w:bookmarkEnd w:id="6"/>
    <w:p w:rsidR="00AB346A" w:rsidRPr="007B7E52" w:rsidRDefault="00AB346A" w:rsidP="00AB346A">
      <w:pPr>
        <w:ind w:firstLine="709"/>
        <w:jc w:val="both"/>
        <w:rPr>
          <w:sz w:val="28"/>
          <w:szCs w:val="28"/>
        </w:rPr>
      </w:pPr>
      <w:r w:rsidRPr="007B7E52">
        <w:rPr>
          <w:sz w:val="28"/>
          <w:szCs w:val="28"/>
        </w:rPr>
        <w:t>а) с заявлением о предоставлении земельного участка (о приобретении прав на земельный участок) обратилось ненадлежащее лицо;</w:t>
      </w:r>
    </w:p>
    <w:p w:rsidR="00AB346A" w:rsidRPr="007B7E52" w:rsidRDefault="00AB346A" w:rsidP="00AB346A">
      <w:pPr>
        <w:ind w:firstLine="709"/>
        <w:jc w:val="both"/>
        <w:rPr>
          <w:sz w:val="28"/>
          <w:szCs w:val="28"/>
        </w:rPr>
      </w:pPr>
      <w:r w:rsidRPr="007B7E52">
        <w:rPr>
          <w:sz w:val="28"/>
          <w:szCs w:val="28"/>
        </w:rPr>
        <w:t>б) при поступлении заявления и документов, по форме или содержанию не соответствующих требованиям действующего законодательства и настоящего регламента;</w:t>
      </w:r>
    </w:p>
    <w:p w:rsidR="00AB346A" w:rsidRPr="007B7E52" w:rsidRDefault="00AB346A" w:rsidP="00AB346A">
      <w:pPr>
        <w:ind w:firstLine="709"/>
        <w:jc w:val="both"/>
        <w:rPr>
          <w:sz w:val="28"/>
          <w:szCs w:val="28"/>
        </w:rPr>
      </w:pPr>
      <w:r w:rsidRPr="007B7E52">
        <w:rPr>
          <w:sz w:val="28"/>
          <w:szCs w:val="28"/>
        </w:rPr>
        <w:t>в) испрашиваемое право на земельный участок не предусмотрено законодательством;</w:t>
      </w:r>
    </w:p>
    <w:p w:rsidR="00AB346A" w:rsidRPr="007B7E52" w:rsidRDefault="00AB346A" w:rsidP="00AB346A">
      <w:pPr>
        <w:ind w:firstLine="709"/>
        <w:jc w:val="both"/>
        <w:rPr>
          <w:sz w:val="28"/>
          <w:szCs w:val="28"/>
        </w:rPr>
      </w:pPr>
      <w:r w:rsidRPr="007B7E52">
        <w:rPr>
          <w:sz w:val="28"/>
          <w:szCs w:val="28"/>
        </w:rPr>
        <w:t>г) отсутствие у заявителя прав на объект(ы) недвижимого имущества, расположенный(ые) на земельном участке;</w:t>
      </w:r>
    </w:p>
    <w:p w:rsidR="00AB346A" w:rsidRPr="007B7E52" w:rsidRDefault="00AB346A" w:rsidP="00AB346A">
      <w:pPr>
        <w:ind w:firstLine="709"/>
        <w:jc w:val="both"/>
        <w:rPr>
          <w:sz w:val="28"/>
          <w:szCs w:val="28"/>
        </w:rPr>
      </w:pPr>
      <w:r w:rsidRPr="007B7E52">
        <w:rPr>
          <w:sz w:val="28"/>
          <w:szCs w:val="28"/>
        </w:rPr>
        <w:t>д) неисполнение условий договора аренды земельного участка и обязанностей, предусмотренных распоряжением о предоставлении земельного участка;</w:t>
      </w:r>
    </w:p>
    <w:p w:rsidR="00AB346A" w:rsidRPr="007B7E52" w:rsidRDefault="00AB346A" w:rsidP="00AB346A">
      <w:pPr>
        <w:ind w:firstLine="709"/>
        <w:jc w:val="both"/>
        <w:rPr>
          <w:sz w:val="28"/>
          <w:szCs w:val="28"/>
        </w:rPr>
      </w:pPr>
      <w:r w:rsidRPr="007B7E52">
        <w:rPr>
          <w:sz w:val="28"/>
          <w:szCs w:val="28"/>
        </w:rPr>
        <w:t>е) при наличии иных оснований, предусмотренных действующим законодательством, муниципальными правовыми актами.</w:t>
      </w:r>
    </w:p>
    <w:p w:rsidR="00AB346A" w:rsidRPr="007B7E52" w:rsidRDefault="00AB346A" w:rsidP="00AB346A">
      <w:pPr>
        <w:ind w:firstLine="708"/>
        <w:jc w:val="both"/>
        <w:rPr>
          <w:sz w:val="28"/>
          <w:szCs w:val="28"/>
        </w:rPr>
      </w:pPr>
      <w:r w:rsidRPr="007B7E52">
        <w:rPr>
          <w:sz w:val="28"/>
          <w:szCs w:val="28"/>
        </w:rPr>
        <w:t>2.7. Требования к местам исполнения муниципальной услуги.</w:t>
      </w:r>
    </w:p>
    <w:p w:rsidR="00AB346A" w:rsidRPr="007B7E52" w:rsidRDefault="00AB346A" w:rsidP="00AB346A">
      <w:pPr>
        <w:ind w:firstLine="720"/>
        <w:jc w:val="both"/>
        <w:rPr>
          <w:sz w:val="28"/>
          <w:szCs w:val="28"/>
        </w:rPr>
      </w:pPr>
      <w:r w:rsidRPr="007B7E52">
        <w:rPr>
          <w:sz w:val="28"/>
          <w:szCs w:val="28"/>
        </w:rPr>
        <w:t>2.7.1. Помещения комитета должны соответствовать санитарно – эпидемиологическим правилам и нормативам «Гигиенические требования к персональным электроннно – вычислительным машинам и организации работы. СанПиН 2.2.2/2.4.1340-03» и «Гигиенические требования к естественному, искусственному и совмещенному освещению жилых и общественных зданий. СанПиН 2.2.1/2.1.1.1278-03».</w:t>
      </w:r>
    </w:p>
    <w:p w:rsidR="00AB346A" w:rsidRPr="007B7E52" w:rsidRDefault="00AB346A" w:rsidP="00AB346A">
      <w:pPr>
        <w:pStyle w:val="ConsPlusNormal"/>
        <w:widowControl/>
        <w:jc w:val="both"/>
        <w:rPr>
          <w:rFonts w:ascii="Times New Roman" w:hAnsi="Times New Roman" w:cs="Times New Roman"/>
          <w:sz w:val="28"/>
          <w:szCs w:val="28"/>
        </w:rPr>
      </w:pPr>
      <w:r w:rsidRPr="007B7E52">
        <w:rPr>
          <w:rFonts w:ascii="Times New Roman" w:hAnsi="Times New Roman" w:cs="Times New Roman"/>
          <w:sz w:val="28"/>
          <w:szCs w:val="28"/>
        </w:rPr>
        <w:t>2.7.2. Требования к парковочным местам: доступ заявителей к парковочным местам автотранспортных средств является бесплатным.</w:t>
      </w:r>
    </w:p>
    <w:p w:rsidR="00AB346A" w:rsidRPr="007B7E52" w:rsidRDefault="00AB346A" w:rsidP="00AB346A">
      <w:pPr>
        <w:pStyle w:val="ConsPlusNormal"/>
        <w:widowControl/>
        <w:jc w:val="both"/>
        <w:rPr>
          <w:rFonts w:ascii="Times New Roman" w:hAnsi="Times New Roman" w:cs="Times New Roman"/>
          <w:sz w:val="28"/>
          <w:szCs w:val="28"/>
        </w:rPr>
      </w:pPr>
      <w:r w:rsidRPr="007B7E52">
        <w:rPr>
          <w:rFonts w:ascii="Times New Roman" w:hAnsi="Times New Roman" w:cs="Times New Roman"/>
          <w:sz w:val="28"/>
          <w:szCs w:val="28"/>
        </w:rPr>
        <w:lastRenderedPageBreak/>
        <w:t>2.7.3. Здание (строение), в котором расположен КУМИ, должно быть оборудовано входом для свободного доступа заявителей в помещение.</w:t>
      </w:r>
    </w:p>
    <w:p w:rsidR="00AB346A" w:rsidRPr="007B7E52" w:rsidRDefault="00AB346A" w:rsidP="00AB346A">
      <w:pPr>
        <w:pStyle w:val="ConsPlusNormal"/>
        <w:widowControl/>
        <w:jc w:val="both"/>
        <w:rPr>
          <w:rFonts w:ascii="Times New Roman" w:hAnsi="Times New Roman" w:cs="Times New Roman"/>
          <w:sz w:val="28"/>
          <w:szCs w:val="28"/>
        </w:rPr>
      </w:pPr>
      <w:r w:rsidRPr="007B7E52">
        <w:rPr>
          <w:rFonts w:ascii="Times New Roman" w:hAnsi="Times New Roman" w:cs="Times New Roman"/>
          <w:sz w:val="28"/>
          <w:szCs w:val="28"/>
        </w:rPr>
        <w:t>2.7.4. Требования к местам приема заявителей:</w:t>
      </w:r>
    </w:p>
    <w:p w:rsidR="00AB346A" w:rsidRPr="007B7E52" w:rsidRDefault="00AB346A" w:rsidP="00AB346A">
      <w:pPr>
        <w:pStyle w:val="ConsPlusNormal"/>
        <w:widowControl/>
        <w:jc w:val="both"/>
        <w:rPr>
          <w:rFonts w:ascii="Times New Roman" w:hAnsi="Times New Roman" w:cs="Times New Roman"/>
          <w:sz w:val="28"/>
          <w:szCs w:val="28"/>
        </w:rPr>
      </w:pPr>
      <w:r w:rsidRPr="007B7E52">
        <w:rPr>
          <w:rFonts w:ascii="Times New Roman" w:hAnsi="Times New Roman" w:cs="Times New Roman"/>
          <w:sz w:val="28"/>
          <w:szCs w:val="28"/>
        </w:rPr>
        <w:t>кабинеты приема заявителей должны быть оборудованы информационными табличками с указанием:</w:t>
      </w:r>
    </w:p>
    <w:p w:rsidR="00AB346A" w:rsidRDefault="00AB346A" w:rsidP="00AB346A">
      <w:pPr>
        <w:pStyle w:val="ConsPlusNormal"/>
        <w:widowControl/>
        <w:jc w:val="both"/>
        <w:rPr>
          <w:rFonts w:ascii="Times New Roman" w:hAnsi="Times New Roman" w:cs="Times New Roman"/>
          <w:sz w:val="28"/>
          <w:szCs w:val="28"/>
        </w:rPr>
      </w:pPr>
      <w:r w:rsidRPr="007B7E52">
        <w:rPr>
          <w:rFonts w:ascii="Times New Roman" w:hAnsi="Times New Roman" w:cs="Times New Roman"/>
          <w:sz w:val="28"/>
          <w:szCs w:val="28"/>
        </w:rPr>
        <w:t>номера кабинета;</w:t>
      </w:r>
    </w:p>
    <w:p w:rsidR="00AB346A" w:rsidRPr="007B7E52" w:rsidRDefault="00AB346A" w:rsidP="00AB346A">
      <w:pPr>
        <w:pStyle w:val="ConsPlusNormal"/>
        <w:widowControl/>
        <w:jc w:val="both"/>
        <w:rPr>
          <w:rFonts w:ascii="Times New Roman" w:hAnsi="Times New Roman" w:cs="Times New Roman"/>
          <w:sz w:val="28"/>
          <w:szCs w:val="28"/>
        </w:rPr>
      </w:pPr>
      <w:r w:rsidRPr="007B7E52">
        <w:rPr>
          <w:rFonts w:ascii="Times New Roman" w:hAnsi="Times New Roman" w:cs="Times New Roman"/>
          <w:sz w:val="28"/>
          <w:szCs w:val="28"/>
        </w:rPr>
        <w:t>фамилии, имени, отчества и должности специалиста, осуществляющего предоставление муниципальной услуги.</w:t>
      </w:r>
    </w:p>
    <w:p w:rsidR="00AB346A" w:rsidRPr="007B7E52" w:rsidRDefault="00AB346A" w:rsidP="00AB346A">
      <w:pPr>
        <w:pStyle w:val="ConsPlusNormal"/>
        <w:widowControl/>
        <w:jc w:val="both"/>
        <w:rPr>
          <w:rFonts w:ascii="Times New Roman" w:hAnsi="Times New Roman" w:cs="Times New Roman"/>
          <w:sz w:val="28"/>
          <w:szCs w:val="28"/>
        </w:rPr>
      </w:pPr>
      <w:r w:rsidRPr="007B7E52">
        <w:rPr>
          <w:rFonts w:ascii="Times New Roman" w:hAnsi="Times New Roman" w:cs="Times New Roman"/>
          <w:sz w:val="28"/>
          <w:szCs w:val="28"/>
        </w:rPr>
        <w:t>2.7.5. Каждое рабочее место специалистов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w:t>
      </w:r>
    </w:p>
    <w:p w:rsidR="00AB346A" w:rsidRPr="007B7E52" w:rsidRDefault="00AB346A" w:rsidP="00AB346A">
      <w:pPr>
        <w:ind w:firstLine="708"/>
        <w:jc w:val="both"/>
        <w:rPr>
          <w:b/>
          <w:sz w:val="28"/>
          <w:szCs w:val="28"/>
        </w:rPr>
      </w:pPr>
      <w:r w:rsidRPr="007B7E52">
        <w:rPr>
          <w:sz w:val="28"/>
          <w:szCs w:val="28"/>
        </w:rPr>
        <w:t>2.8. Требования к документам, необходимым для исполнения  муниципальной услуги.</w:t>
      </w:r>
    </w:p>
    <w:p w:rsidR="00AB346A" w:rsidRPr="007B7E52" w:rsidRDefault="00AB346A" w:rsidP="00AB346A">
      <w:pPr>
        <w:ind w:firstLine="708"/>
        <w:jc w:val="both"/>
        <w:rPr>
          <w:sz w:val="28"/>
          <w:szCs w:val="28"/>
        </w:rPr>
      </w:pPr>
      <w:r w:rsidRPr="007B7E52">
        <w:rPr>
          <w:bCs/>
          <w:sz w:val="28"/>
          <w:szCs w:val="28"/>
        </w:rPr>
        <w:t xml:space="preserve">Письменные обращения (заявления) о предоставлении земельных участков (приобретении прав на земельные участки) оформляются в соответствии с приложением № 1 к настоящему Административному регламенту. </w:t>
      </w:r>
    </w:p>
    <w:p w:rsidR="00AB346A" w:rsidRPr="007B7E52" w:rsidRDefault="00AB346A" w:rsidP="00AB346A">
      <w:pPr>
        <w:ind w:firstLine="708"/>
        <w:jc w:val="both"/>
        <w:rPr>
          <w:sz w:val="28"/>
          <w:szCs w:val="28"/>
        </w:rPr>
      </w:pPr>
      <w:r w:rsidRPr="007B7E52">
        <w:rPr>
          <w:bCs/>
          <w:sz w:val="28"/>
          <w:szCs w:val="28"/>
        </w:rPr>
        <w:t>В заявлении о предоставлении земельного участка (приобретении прав на земельный участок) указываются</w:t>
      </w:r>
      <w:r w:rsidRPr="007B7E52">
        <w:rPr>
          <w:sz w:val="28"/>
          <w:szCs w:val="28"/>
        </w:rPr>
        <w:t xml:space="preserve"> цель использования земельного участка, его предполагаемые размеры и местоположение, испрашиваемое право на земельный участок.</w:t>
      </w:r>
    </w:p>
    <w:p w:rsidR="00AB346A" w:rsidRPr="007B7E52" w:rsidRDefault="00AB346A" w:rsidP="00AB346A">
      <w:pPr>
        <w:ind w:firstLine="708"/>
        <w:jc w:val="both"/>
        <w:rPr>
          <w:sz w:val="28"/>
          <w:szCs w:val="28"/>
        </w:rPr>
      </w:pPr>
      <w:r w:rsidRPr="007B7E52">
        <w:rPr>
          <w:sz w:val="28"/>
          <w:szCs w:val="28"/>
        </w:rPr>
        <w:t>Заявления могут быть заполнены от руки или машинным способом, распечатаны посредством электронных печатающих устройств.</w:t>
      </w:r>
    </w:p>
    <w:p w:rsidR="00AB346A" w:rsidRPr="007B7E52" w:rsidRDefault="00AB346A" w:rsidP="00AB346A">
      <w:pPr>
        <w:ind w:firstLine="708"/>
        <w:jc w:val="both"/>
        <w:rPr>
          <w:sz w:val="28"/>
          <w:szCs w:val="28"/>
        </w:rPr>
      </w:pPr>
      <w:r w:rsidRPr="007B7E52">
        <w:rPr>
          <w:sz w:val="28"/>
          <w:szCs w:val="28"/>
        </w:rPr>
        <w:t xml:space="preserve">Заявления от индивидуальных предпринимателей и юридических лиц оформляются как на фирменных бланках, так и на простом листе и заверяются подписью и печатью. </w:t>
      </w:r>
    </w:p>
    <w:p w:rsidR="00AB346A" w:rsidRPr="007B7E52" w:rsidRDefault="00AB346A" w:rsidP="00AB346A">
      <w:pPr>
        <w:ind w:firstLine="720"/>
        <w:jc w:val="both"/>
        <w:rPr>
          <w:sz w:val="28"/>
          <w:szCs w:val="28"/>
        </w:rPr>
      </w:pPr>
      <w:r w:rsidRPr="007B7E52">
        <w:rPr>
          <w:sz w:val="28"/>
          <w:szCs w:val="28"/>
        </w:rPr>
        <w:t>К заявлению о предоставлении земельного участка (приобретении прав на земельный участок) прилагаются документы в соответствии с пунктом 2.5 настоящего Административного регламента.</w:t>
      </w:r>
    </w:p>
    <w:p w:rsidR="00AB346A" w:rsidRPr="007B7E52" w:rsidRDefault="00AB346A" w:rsidP="00AB346A">
      <w:pPr>
        <w:ind w:firstLine="720"/>
        <w:jc w:val="both"/>
        <w:rPr>
          <w:sz w:val="28"/>
          <w:szCs w:val="28"/>
        </w:rPr>
      </w:pPr>
      <w:bookmarkStart w:id="7" w:name="sub_221"/>
      <w:r w:rsidRPr="007B7E52">
        <w:rPr>
          <w:sz w:val="28"/>
          <w:szCs w:val="28"/>
        </w:rPr>
        <w:t>Документы, предусмотренные пунктом 2.5 настоящего Административного регламента, представляются либо в двух экземплярах: один из которых подлинник, представляемый для обозрения и подлежащий возврату заявителю, другой – копия документа, прилагаемая к заявлению, либо в виде нотариально удостоверенных копий документов. Прилагаемый к заявлению документ, состоящий из двух и более листов, должен быть пронумерован и прошнурован.</w:t>
      </w:r>
    </w:p>
    <w:p w:rsidR="00AB346A" w:rsidRPr="007B7E52" w:rsidRDefault="00AB346A" w:rsidP="00AB346A">
      <w:pPr>
        <w:ind w:firstLine="720"/>
        <w:jc w:val="both"/>
        <w:rPr>
          <w:sz w:val="28"/>
          <w:szCs w:val="28"/>
        </w:rPr>
      </w:pPr>
      <w:r w:rsidRPr="007B7E52">
        <w:rPr>
          <w:sz w:val="28"/>
          <w:szCs w:val="28"/>
        </w:rPr>
        <w:t>2.9. Особенности предоставления муниципальной услуги на базе многофункционального центра предоставления государственных и муниципальных услуг.</w:t>
      </w:r>
    </w:p>
    <w:p w:rsidR="00AB346A" w:rsidRPr="007B7E52" w:rsidRDefault="00AB346A" w:rsidP="00AB346A">
      <w:pPr>
        <w:ind w:firstLine="720"/>
        <w:jc w:val="both"/>
        <w:rPr>
          <w:sz w:val="28"/>
          <w:szCs w:val="28"/>
        </w:rPr>
      </w:pPr>
      <w:r w:rsidRPr="007B7E52">
        <w:rPr>
          <w:sz w:val="28"/>
          <w:szCs w:val="28"/>
        </w:rPr>
        <w:t xml:space="preserve">Административные действия сотрудников КУМИ, предусмотренные пунктами 3.2 и 3.4.2 настоящего Административного регламента могут предоставляться на базе многофункциональных </w:t>
      </w:r>
      <w:r w:rsidRPr="007B7E52">
        <w:rPr>
          <w:sz w:val="28"/>
          <w:szCs w:val="28"/>
        </w:rPr>
        <w:lastRenderedPageBreak/>
        <w:t>центров предоставления государственных и муниципальных услуг (МФЦ) на основании подписанных соглашений между администрацией Валдайского муниципального района, на территории которого расположен МФЦ, и МФЦ.</w:t>
      </w:r>
    </w:p>
    <w:bookmarkEnd w:id="7"/>
    <w:p w:rsidR="00AB346A" w:rsidRPr="007B7E52" w:rsidRDefault="00AB346A" w:rsidP="00AB346A">
      <w:pPr>
        <w:ind w:firstLine="720"/>
        <w:jc w:val="both"/>
        <w:rPr>
          <w:sz w:val="28"/>
          <w:szCs w:val="28"/>
        </w:rPr>
      </w:pPr>
      <w:r w:rsidRPr="007B7E52">
        <w:rPr>
          <w:color w:val="000000"/>
          <w:sz w:val="28"/>
          <w:szCs w:val="28"/>
        </w:rPr>
        <w:t>2.10.</w:t>
      </w:r>
      <w:r w:rsidRPr="007B7E52">
        <w:rPr>
          <w:sz w:val="28"/>
          <w:szCs w:val="28"/>
        </w:rPr>
        <w:t xml:space="preserve"> Предоставление муниципальной услуги осуществляется в соответствии с:</w:t>
      </w:r>
    </w:p>
    <w:p w:rsidR="00AB346A" w:rsidRPr="007B7E52" w:rsidRDefault="00AB346A" w:rsidP="00AB346A">
      <w:pPr>
        <w:spacing w:after="120" w:line="270" w:lineRule="atLeast"/>
        <w:ind w:firstLine="360"/>
        <w:jc w:val="both"/>
        <w:rPr>
          <w:rStyle w:val="sectiontitle"/>
          <w:color w:val="000000"/>
          <w:sz w:val="28"/>
          <w:szCs w:val="28"/>
        </w:rPr>
      </w:pPr>
      <w:r>
        <w:rPr>
          <w:rStyle w:val="sectiontitle"/>
          <w:color w:val="000000"/>
          <w:sz w:val="28"/>
          <w:szCs w:val="28"/>
        </w:rPr>
        <w:tab/>
      </w:r>
      <w:r w:rsidRPr="007B7E52">
        <w:rPr>
          <w:rStyle w:val="sectiontitle"/>
          <w:color w:val="000000"/>
          <w:sz w:val="28"/>
          <w:szCs w:val="28"/>
        </w:rPr>
        <w:t>Конституцией Российской Федерации;</w:t>
      </w:r>
    </w:p>
    <w:p w:rsidR="00AB346A" w:rsidRPr="007B7E52" w:rsidRDefault="00AB346A" w:rsidP="00AB346A">
      <w:pPr>
        <w:spacing w:after="120" w:line="270" w:lineRule="atLeast"/>
        <w:ind w:firstLine="360"/>
        <w:jc w:val="both"/>
        <w:rPr>
          <w:color w:val="000000"/>
          <w:sz w:val="28"/>
          <w:szCs w:val="28"/>
        </w:rPr>
      </w:pPr>
      <w:r>
        <w:rPr>
          <w:color w:val="000000"/>
          <w:sz w:val="28"/>
          <w:szCs w:val="28"/>
        </w:rPr>
        <w:tab/>
      </w:r>
      <w:r w:rsidRPr="007B7E52">
        <w:rPr>
          <w:sz w:val="28"/>
          <w:szCs w:val="28"/>
        </w:rPr>
        <w:t>Гражданским кодексом Российской Федерации;</w:t>
      </w:r>
    </w:p>
    <w:p w:rsidR="00AB346A" w:rsidRPr="007B7E52" w:rsidRDefault="00AB346A" w:rsidP="00AB346A">
      <w:pPr>
        <w:spacing w:after="120" w:line="270" w:lineRule="atLeast"/>
        <w:ind w:firstLine="360"/>
        <w:jc w:val="both"/>
        <w:rPr>
          <w:sz w:val="28"/>
          <w:szCs w:val="28"/>
        </w:rPr>
      </w:pPr>
      <w:r>
        <w:rPr>
          <w:color w:val="000000"/>
          <w:sz w:val="28"/>
          <w:szCs w:val="28"/>
        </w:rPr>
        <w:tab/>
      </w:r>
      <w:r w:rsidRPr="007B7E52">
        <w:rPr>
          <w:sz w:val="28"/>
          <w:szCs w:val="28"/>
        </w:rPr>
        <w:t>Градостроительным кодексом РФ;</w:t>
      </w:r>
    </w:p>
    <w:p w:rsidR="00AB346A" w:rsidRPr="007B7E52" w:rsidRDefault="00AB346A" w:rsidP="00AB346A">
      <w:pPr>
        <w:spacing w:after="120" w:line="270" w:lineRule="atLeast"/>
        <w:ind w:firstLine="360"/>
        <w:jc w:val="both"/>
        <w:rPr>
          <w:color w:val="000000"/>
          <w:sz w:val="28"/>
          <w:szCs w:val="28"/>
        </w:rPr>
      </w:pPr>
      <w:r>
        <w:rPr>
          <w:sz w:val="28"/>
          <w:szCs w:val="28"/>
        </w:rPr>
        <w:tab/>
      </w:r>
      <w:r w:rsidRPr="007B7E52">
        <w:rPr>
          <w:sz w:val="28"/>
          <w:szCs w:val="28"/>
        </w:rPr>
        <w:t>Водным кодексом Российской Федерации;</w:t>
      </w:r>
    </w:p>
    <w:p w:rsidR="00AB346A" w:rsidRPr="007B7E52" w:rsidRDefault="00AB346A" w:rsidP="00AB346A">
      <w:pPr>
        <w:spacing w:after="120" w:line="270" w:lineRule="atLeast"/>
        <w:ind w:firstLine="360"/>
        <w:jc w:val="both"/>
        <w:rPr>
          <w:sz w:val="28"/>
          <w:szCs w:val="28"/>
        </w:rPr>
      </w:pPr>
      <w:r>
        <w:rPr>
          <w:color w:val="000000"/>
          <w:sz w:val="28"/>
          <w:szCs w:val="28"/>
        </w:rPr>
        <w:tab/>
      </w:r>
      <w:r w:rsidRPr="007B7E52">
        <w:rPr>
          <w:sz w:val="28"/>
          <w:szCs w:val="28"/>
        </w:rPr>
        <w:t>Земельным кодексом Российской Федерации;</w:t>
      </w:r>
    </w:p>
    <w:p w:rsidR="00AB346A" w:rsidRPr="007B7E52" w:rsidRDefault="00AB346A" w:rsidP="00AB346A">
      <w:pPr>
        <w:spacing w:after="120" w:line="270" w:lineRule="atLeast"/>
        <w:ind w:firstLine="360"/>
        <w:jc w:val="both"/>
        <w:rPr>
          <w:sz w:val="28"/>
          <w:szCs w:val="28"/>
        </w:rPr>
      </w:pPr>
      <w:r>
        <w:rPr>
          <w:sz w:val="28"/>
          <w:szCs w:val="28"/>
        </w:rPr>
        <w:tab/>
      </w:r>
      <w:r w:rsidRPr="007B7E52">
        <w:rPr>
          <w:sz w:val="28"/>
          <w:szCs w:val="28"/>
        </w:rPr>
        <w:t>Лесным кодексом Российской Федерации;</w:t>
      </w:r>
    </w:p>
    <w:p w:rsidR="00AB346A" w:rsidRPr="007B7E52" w:rsidRDefault="00AB346A" w:rsidP="00AB346A">
      <w:pPr>
        <w:spacing w:after="120" w:line="270" w:lineRule="atLeast"/>
        <w:ind w:firstLine="360"/>
        <w:jc w:val="both"/>
        <w:rPr>
          <w:sz w:val="28"/>
          <w:szCs w:val="28"/>
        </w:rPr>
      </w:pPr>
      <w:r>
        <w:rPr>
          <w:rStyle w:val="sectiontitle"/>
          <w:color w:val="000000"/>
          <w:sz w:val="28"/>
          <w:szCs w:val="28"/>
        </w:rPr>
        <w:tab/>
      </w:r>
      <w:r w:rsidRPr="007B7E52">
        <w:rPr>
          <w:color w:val="000000"/>
          <w:sz w:val="28"/>
          <w:szCs w:val="28"/>
        </w:rPr>
        <w:t>Федеральным законом Российской Федерации от 25 октября 2001 года № 137-ФЗ «О введении в действие Земельного кодекса Российской Федерации»;</w:t>
      </w:r>
    </w:p>
    <w:p w:rsidR="00AB346A" w:rsidRPr="007B7E52" w:rsidRDefault="00AB346A" w:rsidP="00AB346A">
      <w:pPr>
        <w:spacing w:after="120" w:line="270" w:lineRule="atLeast"/>
        <w:ind w:firstLine="360"/>
        <w:jc w:val="both"/>
        <w:rPr>
          <w:color w:val="000000"/>
          <w:sz w:val="28"/>
          <w:szCs w:val="28"/>
        </w:rPr>
      </w:pPr>
      <w:r>
        <w:rPr>
          <w:color w:val="000000"/>
          <w:sz w:val="28"/>
          <w:szCs w:val="28"/>
        </w:rPr>
        <w:tab/>
      </w:r>
      <w:r w:rsidRPr="007B7E52">
        <w:rPr>
          <w:sz w:val="28"/>
          <w:szCs w:val="28"/>
        </w:rPr>
        <w:t>Федеральным законом от 29.12.2004 № 191-ФЗ «О введении в действие Градостроительного кодекса Российской Федерации»;</w:t>
      </w:r>
    </w:p>
    <w:p w:rsidR="00AB346A" w:rsidRPr="007B7E52" w:rsidRDefault="00AB346A" w:rsidP="00AB346A">
      <w:pPr>
        <w:spacing w:after="120" w:line="270" w:lineRule="atLeast"/>
        <w:ind w:firstLine="360"/>
        <w:jc w:val="both"/>
        <w:rPr>
          <w:sz w:val="28"/>
          <w:szCs w:val="28"/>
        </w:rPr>
      </w:pPr>
      <w:r>
        <w:rPr>
          <w:sz w:val="28"/>
          <w:szCs w:val="28"/>
        </w:rPr>
        <w:tab/>
      </w:r>
      <w:r w:rsidRPr="007B7E52">
        <w:rPr>
          <w:sz w:val="28"/>
          <w:szCs w:val="28"/>
        </w:rPr>
        <w:t>Федеральным законом от 21.07.1997 № 122-ФЗ «О государственной регистрации прав на недвижимое имущество и сделок с ним»;</w:t>
      </w:r>
    </w:p>
    <w:p w:rsidR="00AB346A" w:rsidRPr="007B7E52" w:rsidRDefault="00AB346A" w:rsidP="00AB346A">
      <w:pPr>
        <w:spacing w:after="120" w:line="270" w:lineRule="atLeast"/>
        <w:ind w:firstLine="360"/>
        <w:jc w:val="both"/>
        <w:rPr>
          <w:color w:val="000000"/>
          <w:sz w:val="28"/>
          <w:szCs w:val="28"/>
        </w:rPr>
      </w:pPr>
      <w:r>
        <w:rPr>
          <w:sz w:val="28"/>
          <w:szCs w:val="28"/>
        </w:rPr>
        <w:tab/>
      </w:r>
      <w:r w:rsidRPr="007B7E52">
        <w:rPr>
          <w:color w:val="000000"/>
          <w:sz w:val="28"/>
          <w:szCs w:val="28"/>
        </w:rPr>
        <w:t>Федеральным законом от 21.12.2001 № 178-ФЗ «О приватизации государственного и муниципального имущества»;</w:t>
      </w:r>
    </w:p>
    <w:p w:rsidR="00AB346A" w:rsidRPr="00B14F35" w:rsidRDefault="00AB346A" w:rsidP="00AB346A">
      <w:pPr>
        <w:spacing w:after="120" w:line="270" w:lineRule="atLeast"/>
        <w:ind w:firstLine="360"/>
        <w:jc w:val="both"/>
        <w:rPr>
          <w:color w:val="000000"/>
          <w:sz w:val="28"/>
          <w:szCs w:val="28"/>
        </w:rPr>
      </w:pPr>
      <w:r>
        <w:rPr>
          <w:color w:val="000000"/>
          <w:sz w:val="28"/>
          <w:szCs w:val="28"/>
        </w:rPr>
        <w:tab/>
      </w:r>
      <w:r w:rsidRPr="007B7E52">
        <w:rPr>
          <w:color w:val="000000"/>
          <w:sz w:val="28"/>
          <w:szCs w:val="28"/>
        </w:rPr>
        <w:t>Федеральным законом Российской Федерации от 18 июня 2001 года № 78-ФЗ «О землеустройстве»;</w:t>
      </w:r>
      <w:r>
        <w:rPr>
          <w:color w:val="000000"/>
          <w:sz w:val="28"/>
          <w:szCs w:val="28"/>
        </w:rPr>
        <w:tab/>
      </w:r>
      <w:r w:rsidRPr="007B7E52">
        <w:rPr>
          <w:sz w:val="28"/>
          <w:szCs w:val="28"/>
        </w:rPr>
        <w:t>Федеральным законом от 06.10.2003 № 131-ФЗ «Об общих принципах организации местного самоуправления в Российской Федерации»;</w:t>
      </w:r>
    </w:p>
    <w:p w:rsidR="00AB346A" w:rsidRPr="007B7E52" w:rsidRDefault="00AB346A" w:rsidP="00AB346A">
      <w:pPr>
        <w:spacing w:after="120" w:line="270" w:lineRule="atLeast"/>
        <w:ind w:firstLine="360"/>
        <w:jc w:val="both"/>
        <w:rPr>
          <w:color w:val="000000"/>
          <w:sz w:val="28"/>
          <w:szCs w:val="28"/>
          <w:highlight w:val="lightGray"/>
        </w:rPr>
      </w:pPr>
      <w:r>
        <w:rPr>
          <w:sz w:val="28"/>
          <w:szCs w:val="28"/>
        </w:rPr>
        <w:tab/>
      </w:r>
      <w:r w:rsidRPr="007B7E52">
        <w:rPr>
          <w:sz w:val="28"/>
          <w:szCs w:val="28"/>
        </w:rPr>
        <w:t>Федеральным законом от 02.05.2006 № 59-ФЗ «О порядке рассмотрения обращений граждан Российской Федерации»;</w:t>
      </w:r>
    </w:p>
    <w:p w:rsidR="00AB346A" w:rsidRPr="007B7E52" w:rsidRDefault="00AB346A" w:rsidP="00AB346A">
      <w:pPr>
        <w:spacing w:after="120" w:line="270" w:lineRule="atLeast"/>
        <w:ind w:firstLine="360"/>
        <w:jc w:val="both"/>
        <w:rPr>
          <w:color w:val="000000"/>
          <w:sz w:val="28"/>
          <w:szCs w:val="28"/>
        </w:rPr>
      </w:pPr>
      <w:r>
        <w:rPr>
          <w:sz w:val="28"/>
          <w:szCs w:val="28"/>
        </w:rPr>
        <w:tab/>
      </w:r>
      <w:r w:rsidRPr="007B7E52">
        <w:rPr>
          <w:color w:val="000000"/>
          <w:sz w:val="28"/>
          <w:szCs w:val="28"/>
        </w:rPr>
        <w:t>Федеральным законом Российской Федерации от 24.07.2007 года № 221-ФЗ «О государственном кадастре недвижимости»;</w:t>
      </w:r>
    </w:p>
    <w:p w:rsidR="00AB346A" w:rsidRPr="007B7E52" w:rsidRDefault="00AB346A" w:rsidP="00AB346A">
      <w:pPr>
        <w:autoSpaceDE w:val="0"/>
        <w:autoSpaceDN w:val="0"/>
        <w:adjustRightInd w:val="0"/>
        <w:spacing w:after="139"/>
        <w:ind w:firstLine="360"/>
        <w:jc w:val="both"/>
        <w:rPr>
          <w:sz w:val="28"/>
          <w:szCs w:val="28"/>
        </w:rPr>
      </w:pPr>
      <w:r>
        <w:rPr>
          <w:color w:val="000000"/>
          <w:sz w:val="28"/>
          <w:szCs w:val="28"/>
        </w:rPr>
        <w:tab/>
        <w:t>п</w:t>
      </w:r>
      <w:r w:rsidRPr="007B7E52">
        <w:rPr>
          <w:sz w:val="28"/>
          <w:szCs w:val="28"/>
        </w:rPr>
        <w:t xml:space="preserve">риказом Минэкономразвития РФ от 30 октября </w:t>
      </w:r>
      <w:smartTag w:uri="urn:schemas-microsoft-com:office:smarttags" w:element="metricconverter">
        <w:smartTagPr>
          <w:attr w:name="ProductID" w:val="2007 г"/>
        </w:smartTagPr>
        <w:r w:rsidRPr="007B7E52">
          <w:rPr>
            <w:sz w:val="28"/>
            <w:szCs w:val="28"/>
          </w:rPr>
          <w:t>2007 г</w:t>
        </w:r>
      </w:smartTag>
      <w:r w:rsidRPr="007B7E52">
        <w:rPr>
          <w:sz w:val="28"/>
          <w:szCs w:val="28"/>
        </w:rPr>
        <w:t xml:space="preserve">. N 370 "Об утверждении перечня документов, прилагаемых к заявлению о приобретении прав на земельный участок, который находится в государственной или муниципальной собственности и на котором расположены здания, строения, сооружения"; </w:t>
      </w:r>
    </w:p>
    <w:p w:rsidR="00AB346A" w:rsidRPr="007B7E52" w:rsidRDefault="00AB346A" w:rsidP="00AB346A">
      <w:pPr>
        <w:spacing w:after="120" w:line="270" w:lineRule="atLeast"/>
        <w:ind w:firstLine="360"/>
        <w:jc w:val="both"/>
        <w:rPr>
          <w:sz w:val="28"/>
          <w:szCs w:val="28"/>
        </w:rPr>
      </w:pPr>
      <w:r>
        <w:rPr>
          <w:sz w:val="28"/>
          <w:szCs w:val="28"/>
        </w:rPr>
        <w:tab/>
      </w:r>
      <w:r w:rsidRPr="007B7E52">
        <w:rPr>
          <w:sz w:val="28"/>
          <w:szCs w:val="28"/>
        </w:rPr>
        <w:t xml:space="preserve">Положением о продаже земельных участков собственникам расположенных на них объектов недвижимости, утвержденное постановлением Администрации Новгородской области от 23.07.2002 № </w:t>
      </w:r>
      <w:r w:rsidRPr="007B7E52">
        <w:rPr>
          <w:sz w:val="28"/>
          <w:szCs w:val="28"/>
        </w:rPr>
        <w:lastRenderedPageBreak/>
        <w:t>153 «Об утверждении положения о продаже земельных участков собственникам расположенных на них объектов недвижимости»;</w:t>
      </w:r>
    </w:p>
    <w:p w:rsidR="00AB346A" w:rsidRPr="007B7E52" w:rsidRDefault="00AB346A" w:rsidP="00AB346A">
      <w:pPr>
        <w:autoSpaceDE w:val="0"/>
        <w:autoSpaceDN w:val="0"/>
        <w:adjustRightInd w:val="0"/>
        <w:spacing w:after="139"/>
        <w:ind w:firstLine="360"/>
        <w:jc w:val="both"/>
        <w:rPr>
          <w:sz w:val="28"/>
          <w:szCs w:val="28"/>
        </w:rPr>
      </w:pPr>
      <w:r>
        <w:rPr>
          <w:sz w:val="28"/>
          <w:szCs w:val="28"/>
        </w:rPr>
        <w:tab/>
        <w:t>п</w:t>
      </w:r>
      <w:r w:rsidRPr="007B7E52">
        <w:rPr>
          <w:sz w:val="28"/>
          <w:szCs w:val="28"/>
        </w:rPr>
        <w:t>остановлением Администрации Новгородской области от 17.12.2007 № 299 «Об установлении цены продажи земельных участков собственникам расположенных на них зданий, строений, сооружений»;</w:t>
      </w:r>
    </w:p>
    <w:p w:rsidR="00AB346A" w:rsidRPr="007B7E52" w:rsidRDefault="00AB346A" w:rsidP="00AB346A">
      <w:pPr>
        <w:autoSpaceDE w:val="0"/>
        <w:autoSpaceDN w:val="0"/>
        <w:adjustRightInd w:val="0"/>
        <w:spacing w:after="139"/>
        <w:ind w:firstLine="360"/>
        <w:jc w:val="both"/>
        <w:rPr>
          <w:sz w:val="28"/>
          <w:szCs w:val="28"/>
        </w:rPr>
      </w:pPr>
      <w:r>
        <w:rPr>
          <w:sz w:val="28"/>
          <w:szCs w:val="28"/>
        </w:rPr>
        <w:tab/>
        <w:t>п</w:t>
      </w:r>
      <w:r w:rsidRPr="007B7E52">
        <w:rPr>
          <w:sz w:val="28"/>
          <w:szCs w:val="28"/>
        </w:rPr>
        <w:t>остановлением Администрации Новгородской области от 20.12.2007 № 300 «Об утверждении Положения о порядке определения цены продажи земельных участков, находящихся в собственности области или государственная собственность на которые не разграничена, собственникам расположенных на них зданий, сооружений, а  также о порядке их оплаты»;</w:t>
      </w:r>
    </w:p>
    <w:p w:rsidR="00AB346A" w:rsidRPr="007B7E52" w:rsidRDefault="00AB346A" w:rsidP="00AB346A">
      <w:pPr>
        <w:autoSpaceDE w:val="0"/>
        <w:autoSpaceDN w:val="0"/>
        <w:adjustRightInd w:val="0"/>
        <w:spacing w:after="139"/>
        <w:ind w:firstLine="360"/>
        <w:jc w:val="both"/>
        <w:rPr>
          <w:sz w:val="28"/>
          <w:szCs w:val="28"/>
        </w:rPr>
      </w:pPr>
      <w:r>
        <w:rPr>
          <w:sz w:val="28"/>
          <w:szCs w:val="28"/>
        </w:rPr>
        <w:tab/>
      </w:r>
      <w:r w:rsidRPr="007B7E52">
        <w:rPr>
          <w:sz w:val="28"/>
          <w:szCs w:val="28"/>
        </w:rPr>
        <w:t>Положением  о порядке предоставления земельных участков на территории Валдайского муниципального района, утвержденное решением Думы Валдайского муниципального района от 23.03.2010 № 452;</w:t>
      </w:r>
    </w:p>
    <w:p w:rsidR="00AB346A" w:rsidRPr="007B7E52" w:rsidRDefault="00AB346A" w:rsidP="00AB346A">
      <w:pPr>
        <w:autoSpaceDE w:val="0"/>
        <w:autoSpaceDN w:val="0"/>
        <w:adjustRightInd w:val="0"/>
        <w:spacing w:after="139"/>
        <w:ind w:firstLine="360"/>
        <w:jc w:val="both"/>
        <w:rPr>
          <w:color w:val="000000"/>
          <w:sz w:val="28"/>
          <w:szCs w:val="28"/>
          <w:highlight w:val="lightGray"/>
        </w:rPr>
      </w:pPr>
      <w:r>
        <w:rPr>
          <w:sz w:val="28"/>
          <w:szCs w:val="28"/>
        </w:rPr>
        <w:tab/>
        <w:t>р</w:t>
      </w:r>
      <w:r w:rsidRPr="007B7E52">
        <w:rPr>
          <w:sz w:val="28"/>
          <w:szCs w:val="28"/>
        </w:rPr>
        <w:t>ешением Думы Валдайского муниципального района от 27.05.2010 № 464 «О внесении  изменений в Положение о порядке предоставления земельных участков на территории Валдайского муниципального района».</w:t>
      </w:r>
    </w:p>
    <w:p w:rsidR="00AB346A" w:rsidRPr="007B7E52" w:rsidRDefault="00AB346A" w:rsidP="00AB346A">
      <w:pPr>
        <w:rPr>
          <w:b/>
          <w:sz w:val="28"/>
          <w:szCs w:val="28"/>
        </w:rPr>
      </w:pPr>
    </w:p>
    <w:p w:rsidR="00AB346A" w:rsidRPr="007B7E52" w:rsidRDefault="00AB346A" w:rsidP="00AB346A">
      <w:pPr>
        <w:pStyle w:val="3"/>
        <w:spacing w:before="120" w:after="0"/>
        <w:ind w:firstLine="720"/>
        <w:jc w:val="center"/>
        <w:rPr>
          <w:sz w:val="28"/>
          <w:szCs w:val="28"/>
        </w:rPr>
      </w:pPr>
      <w:bookmarkStart w:id="8" w:name="sub_1300"/>
      <w:bookmarkStart w:id="9" w:name="_Toc206489261"/>
      <w:r>
        <w:rPr>
          <w:sz w:val="28"/>
          <w:szCs w:val="28"/>
        </w:rPr>
        <w:t>3</w:t>
      </w:r>
      <w:r w:rsidRPr="007B7E52">
        <w:rPr>
          <w:sz w:val="28"/>
          <w:szCs w:val="28"/>
        </w:rPr>
        <w:t xml:space="preserve">. </w:t>
      </w:r>
      <w:bookmarkEnd w:id="9"/>
      <w:r w:rsidRPr="007B7E52">
        <w:rPr>
          <w:sz w:val="28"/>
          <w:szCs w:val="28"/>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bookmarkEnd w:id="8"/>
    <w:p w:rsidR="00AB346A" w:rsidRPr="007B7E52" w:rsidRDefault="00AB346A" w:rsidP="00AB346A">
      <w:pPr>
        <w:rPr>
          <w:sz w:val="28"/>
          <w:szCs w:val="28"/>
        </w:rPr>
      </w:pPr>
    </w:p>
    <w:p w:rsidR="00AB346A" w:rsidRPr="007B7E52" w:rsidRDefault="00AB346A" w:rsidP="00AB346A">
      <w:pPr>
        <w:pStyle w:val="1"/>
        <w:jc w:val="center"/>
        <w:rPr>
          <w:sz w:val="28"/>
          <w:szCs w:val="28"/>
        </w:rPr>
      </w:pPr>
      <w:bookmarkStart w:id="10" w:name="sub_1012"/>
      <w:bookmarkStart w:id="11" w:name="sub_3001"/>
      <w:r w:rsidRPr="007B7E52">
        <w:rPr>
          <w:b w:val="0"/>
          <w:sz w:val="28"/>
          <w:szCs w:val="28"/>
        </w:rPr>
        <w:t>3.1. Последовательность административных действий (процедур)</w:t>
      </w:r>
    </w:p>
    <w:bookmarkEnd w:id="11"/>
    <w:p w:rsidR="00AB346A" w:rsidRPr="007B7E52" w:rsidRDefault="00AB346A" w:rsidP="00AB346A">
      <w:pPr>
        <w:spacing w:after="120" w:line="270" w:lineRule="atLeast"/>
        <w:ind w:firstLine="708"/>
        <w:jc w:val="both"/>
        <w:rPr>
          <w:color w:val="000000"/>
          <w:sz w:val="28"/>
          <w:szCs w:val="28"/>
        </w:rPr>
      </w:pPr>
      <w:r w:rsidRPr="007B7E52">
        <w:rPr>
          <w:sz w:val="28"/>
          <w:szCs w:val="28"/>
        </w:rPr>
        <w:t xml:space="preserve">3.1.1. Блок-схема последовательности действий при исполнении муниципальной услуги по предоставлению земельных участков, находящихся в муниципальной собственности, </w:t>
      </w:r>
      <w:r w:rsidRPr="007B7E52">
        <w:rPr>
          <w:bCs/>
          <w:sz w:val="28"/>
          <w:szCs w:val="28"/>
        </w:rPr>
        <w:t xml:space="preserve">государственная собственность на которые не разграничена, а также  земельных участков, предоставленных в соответствии с решением исполнительного органа, </w:t>
      </w:r>
      <w:r w:rsidRPr="007B7E52">
        <w:rPr>
          <w:sz w:val="28"/>
          <w:szCs w:val="28"/>
        </w:rPr>
        <w:t>на которых расположены здания, строения, сооружения, представлена в приложении № 4 к настоящему Административному регламенту.</w:t>
      </w:r>
      <w:bookmarkEnd w:id="10"/>
    </w:p>
    <w:p w:rsidR="00AB346A" w:rsidRPr="007B7E52" w:rsidRDefault="00AB346A" w:rsidP="00AB346A">
      <w:pPr>
        <w:spacing w:after="120" w:line="270" w:lineRule="atLeast"/>
        <w:ind w:firstLine="708"/>
        <w:jc w:val="both"/>
        <w:rPr>
          <w:color w:val="000000"/>
          <w:sz w:val="28"/>
          <w:szCs w:val="28"/>
        </w:rPr>
      </w:pPr>
      <w:r w:rsidRPr="007B7E52">
        <w:rPr>
          <w:sz w:val="28"/>
          <w:szCs w:val="28"/>
        </w:rPr>
        <w:t>Исполнение муниципальной услуги по предоставлению земельных участков, находящихся в муниципальной собственности,</w:t>
      </w:r>
      <w:r w:rsidRPr="007B7E52">
        <w:rPr>
          <w:bCs/>
          <w:sz w:val="28"/>
          <w:szCs w:val="28"/>
        </w:rPr>
        <w:t xml:space="preserve"> государственная собственность на которые не разграничена, а также  земельных участков, предоставленных в соответствии с решением исполнительного органа, </w:t>
      </w:r>
      <w:r w:rsidRPr="007B7E52">
        <w:rPr>
          <w:sz w:val="28"/>
          <w:szCs w:val="28"/>
        </w:rPr>
        <w:t xml:space="preserve"> на которых расположены здания, строения, </w:t>
      </w:r>
      <w:r w:rsidRPr="007B7E52">
        <w:rPr>
          <w:sz w:val="28"/>
          <w:szCs w:val="28"/>
        </w:rPr>
        <w:lastRenderedPageBreak/>
        <w:t>сооружения, осуществляется с прохождением следующих отдельных административных процедур:</w:t>
      </w:r>
    </w:p>
    <w:p w:rsidR="00AB346A" w:rsidRPr="007B7E52" w:rsidRDefault="00AB346A" w:rsidP="00AB346A">
      <w:pPr>
        <w:ind w:firstLine="709"/>
        <w:jc w:val="both"/>
        <w:rPr>
          <w:sz w:val="28"/>
          <w:szCs w:val="28"/>
        </w:rPr>
      </w:pPr>
      <w:r>
        <w:rPr>
          <w:sz w:val="28"/>
          <w:szCs w:val="28"/>
        </w:rPr>
        <w:t>п</w:t>
      </w:r>
      <w:r w:rsidRPr="007B7E52">
        <w:rPr>
          <w:sz w:val="28"/>
          <w:szCs w:val="28"/>
        </w:rPr>
        <w:t>рием заявлений о предоставлении земельного участка и соответствующего пакета документов.</w:t>
      </w:r>
    </w:p>
    <w:p w:rsidR="00AB346A" w:rsidRPr="007B7E52" w:rsidRDefault="00AB346A" w:rsidP="00AB346A">
      <w:pPr>
        <w:ind w:firstLine="709"/>
        <w:jc w:val="both"/>
        <w:rPr>
          <w:sz w:val="28"/>
          <w:szCs w:val="28"/>
        </w:rPr>
      </w:pPr>
      <w:r>
        <w:rPr>
          <w:sz w:val="28"/>
          <w:szCs w:val="28"/>
        </w:rPr>
        <w:t>п</w:t>
      </w:r>
      <w:r w:rsidRPr="007B7E52">
        <w:rPr>
          <w:sz w:val="28"/>
          <w:szCs w:val="28"/>
        </w:rPr>
        <w:t>одготовка необходимых документов для обеспечения принятия решения о предоставлении земельного участка:</w:t>
      </w:r>
    </w:p>
    <w:p w:rsidR="00AB346A" w:rsidRPr="007B7E52" w:rsidRDefault="00AB346A" w:rsidP="00AB346A">
      <w:pPr>
        <w:ind w:firstLine="709"/>
        <w:jc w:val="both"/>
        <w:rPr>
          <w:sz w:val="28"/>
          <w:szCs w:val="28"/>
        </w:rPr>
      </w:pPr>
      <w:r w:rsidRPr="007B7E52">
        <w:rPr>
          <w:sz w:val="28"/>
          <w:szCs w:val="28"/>
        </w:rPr>
        <w:t>а) обследование земельного участка;</w:t>
      </w:r>
    </w:p>
    <w:p w:rsidR="00AB346A" w:rsidRPr="007B7E52" w:rsidRDefault="00AB346A" w:rsidP="00AB346A">
      <w:pPr>
        <w:ind w:firstLine="709"/>
        <w:jc w:val="both"/>
        <w:rPr>
          <w:sz w:val="28"/>
          <w:szCs w:val="28"/>
        </w:rPr>
      </w:pPr>
      <w:r w:rsidRPr="007B7E52">
        <w:rPr>
          <w:sz w:val="28"/>
          <w:szCs w:val="28"/>
        </w:rPr>
        <w:t>б) подготовка схемы расположения земельного участка на кадастровом плане территории (при отсутствии кадастрового паспорта земельного участка, занятого объектом);</w:t>
      </w:r>
    </w:p>
    <w:p w:rsidR="00AB346A" w:rsidRPr="007B7E52" w:rsidRDefault="00AB346A" w:rsidP="00AB346A">
      <w:pPr>
        <w:ind w:firstLine="709"/>
        <w:jc w:val="both"/>
        <w:rPr>
          <w:sz w:val="28"/>
          <w:szCs w:val="28"/>
        </w:rPr>
      </w:pPr>
      <w:r w:rsidRPr="007B7E52">
        <w:rPr>
          <w:sz w:val="28"/>
          <w:szCs w:val="28"/>
        </w:rPr>
        <w:t>в) подготовка проекта постановления Администрации Валдайского муниципального района и обеспечение его согласования.</w:t>
      </w:r>
    </w:p>
    <w:p w:rsidR="00AB346A" w:rsidRPr="007B7E52" w:rsidRDefault="00AB346A" w:rsidP="00AB346A">
      <w:pPr>
        <w:ind w:firstLine="709"/>
        <w:jc w:val="both"/>
        <w:rPr>
          <w:sz w:val="28"/>
          <w:szCs w:val="28"/>
        </w:rPr>
      </w:pPr>
      <w:r w:rsidRPr="007B7E52">
        <w:rPr>
          <w:sz w:val="28"/>
          <w:szCs w:val="28"/>
        </w:rPr>
        <w:t>Оформление и выдача документов на земельный участок.</w:t>
      </w:r>
    </w:p>
    <w:p w:rsidR="00AB346A" w:rsidRPr="007B7E52" w:rsidRDefault="00AB346A" w:rsidP="00AB346A">
      <w:pPr>
        <w:ind w:firstLine="709"/>
        <w:jc w:val="both"/>
        <w:rPr>
          <w:sz w:val="28"/>
          <w:szCs w:val="28"/>
        </w:rPr>
      </w:pPr>
      <w:r w:rsidRPr="007B7E52">
        <w:rPr>
          <w:sz w:val="28"/>
          <w:szCs w:val="28"/>
        </w:rPr>
        <w:t>3.2.Прием заявлений о предоставлении земельного участка и соответствующего пакета документов</w:t>
      </w:r>
    </w:p>
    <w:p w:rsidR="00AB346A" w:rsidRPr="007B7E52" w:rsidRDefault="00AB346A" w:rsidP="00AB346A">
      <w:pPr>
        <w:ind w:firstLine="720"/>
        <w:jc w:val="both"/>
        <w:rPr>
          <w:sz w:val="28"/>
          <w:szCs w:val="28"/>
        </w:rPr>
      </w:pPr>
      <w:bookmarkStart w:id="12" w:name="sub_1132"/>
      <w:r w:rsidRPr="007B7E52">
        <w:rPr>
          <w:sz w:val="28"/>
          <w:szCs w:val="28"/>
        </w:rPr>
        <w:t>Основанием для начала исполнения муниципальной услуги  является личное обращение заявителя или его представителя в администрацию Валдайского муниципального района, либо непосредственно в комитет по управлению муниципальным имуществом с заявлением и пакетом документов в соответствии с пунктом 2.5 настоящего Административного регламента, либо поступившее обращение по средствам почтовой связи.</w:t>
      </w:r>
    </w:p>
    <w:p w:rsidR="00AB346A" w:rsidRPr="007B7E52" w:rsidRDefault="00AB346A" w:rsidP="00AB346A">
      <w:pPr>
        <w:ind w:firstLine="720"/>
        <w:jc w:val="both"/>
        <w:rPr>
          <w:sz w:val="28"/>
          <w:szCs w:val="28"/>
        </w:rPr>
      </w:pPr>
      <w:bookmarkStart w:id="13" w:name="sub_1078"/>
      <w:r w:rsidRPr="007B7E52">
        <w:rPr>
          <w:sz w:val="28"/>
          <w:szCs w:val="28"/>
        </w:rPr>
        <w:t>Специалист, ответственный за прием документов:</w:t>
      </w:r>
    </w:p>
    <w:p w:rsidR="00AB346A" w:rsidRPr="007B7E52" w:rsidRDefault="00AB346A" w:rsidP="00AB346A">
      <w:pPr>
        <w:ind w:firstLine="720"/>
        <w:jc w:val="both"/>
        <w:rPr>
          <w:sz w:val="28"/>
          <w:szCs w:val="28"/>
        </w:rPr>
      </w:pPr>
      <w:r w:rsidRPr="007B7E52">
        <w:rPr>
          <w:sz w:val="28"/>
          <w:szCs w:val="28"/>
        </w:rPr>
        <w:t>устанавливает предмет обращения (цель использования земельного участка, его предполагаемые размеры и местоположение, испрашиваемое право на земельный участок);</w:t>
      </w:r>
    </w:p>
    <w:p w:rsidR="00AB346A" w:rsidRPr="007B7E52" w:rsidRDefault="00AB346A" w:rsidP="00AB346A">
      <w:pPr>
        <w:ind w:firstLine="720"/>
        <w:jc w:val="both"/>
        <w:rPr>
          <w:sz w:val="28"/>
          <w:szCs w:val="28"/>
        </w:rPr>
      </w:pPr>
      <w:r w:rsidRPr="007B7E52">
        <w:rPr>
          <w:sz w:val="28"/>
          <w:szCs w:val="28"/>
        </w:rPr>
        <w:t>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 полномочия представителя юридического лица действовать от имени юридического лица;</w:t>
      </w:r>
    </w:p>
    <w:p w:rsidR="00AB346A" w:rsidRPr="007B7E52" w:rsidRDefault="00AB346A" w:rsidP="00AB346A">
      <w:pPr>
        <w:ind w:firstLine="720"/>
        <w:jc w:val="both"/>
        <w:rPr>
          <w:sz w:val="28"/>
          <w:szCs w:val="28"/>
        </w:rPr>
      </w:pPr>
      <w:r w:rsidRPr="007B7E52">
        <w:rPr>
          <w:sz w:val="28"/>
          <w:szCs w:val="28"/>
        </w:rPr>
        <w:t>проверяет наличие всех необходимых документов, исходя из соответствующего перечня документов, представляемых для рассмотрения вопроса о предоставлении земельного участка;</w:t>
      </w:r>
    </w:p>
    <w:p w:rsidR="00AB346A" w:rsidRPr="007B7E52" w:rsidRDefault="00AB346A" w:rsidP="00AB346A">
      <w:pPr>
        <w:ind w:firstLine="720"/>
        <w:jc w:val="both"/>
        <w:rPr>
          <w:sz w:val="28"/>
          <w:szCs w:val="28"/>
        </w:rPr>
      </w:pPr>
      <w:r w:rsidRPr="007B7E52">
        <w:rPr>
          <w:sz w:val="28"/>
          <w:szCs w:val="28"/>
        </w:rPr>
        <w:t>проверяет представленные документы на соответствие следующим требованиям:</w:t>
      </w:r>
    </w:p>
    <w:p w:rsidR="00AB346A" w:rsidRPr="007B7E52" w:rsidRDefault="00AB346A" w:rsidP="00AB346A">
      <w:pPr>
        <w:ind w:firstLine="720"/>
        <w:jc w:val="both"/>
        <w:rPr>
          <w:sz w:val="28"/>
          <w:szCs w:val="28"/>
        </w:rPr>
      </w:pPr>
      <w:r w:rsidRPr="007B7E52">
        <w:rPr>
          <w:sz w:val="28"/>
          <w:szCs w:val="28"/>
        </w:rPr>
        <w:t>прилагаемые к заявлению документы, состоящие из двух и более листов</w:t>
      </w:r>
      <w:r>
        <w:rPr>
          <w:sz w:val="28"/>
          <w:szCs w:val="28"/>
        </w:rPr>
        <w:t xml:space="preserve">, </w:t>
      </w:r>
      <w:r w:rsidRPr="007B7E52">
        <w:rPr>
          <w:sz w:val="28"/>
          <w:szCs w:val="28"/>
        </w:rPr>
        <w:t xml:space="preserve"> пронумерованы и прошнурованы;</w:t>
      </w:r>
    </w:p>
    <w:p w:rsidR="00AB346A" w:rsidRPr="007B7E52" w:rsidRDefault="00AB346A" w:rsidP="00AB346A">
      <w:pPr>
        <w:ind w:firstLine="720"/>
        <w:jc w:val="both"/>
        <w:rPr>
          <w:sz w:val="28"/>
          <w:szCs w:val="28"/>
        </w:rPr>
      </w:pPr>
      <w:r w:rsidRPr="007B7E52">
        <w:rPr>
          <w:sz w:val="28"/>
          <w:szCs w:val="28"/>
        </w:rPr>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AB346A" w:rsidRPr="007B7E52" w:rsidRDefault="00AB346A" w:rsidP="00AB346A">
      <w:pPr>
        <w:ind w:firstLine="720"/>
        <w:jc w:val="both"/>
        <w:rPr>
          <w:sz w:val="28"/>
          <w:szCs w:val="28"/>
        </w:rPr>
      </w:pPr>
      <w:r w:rsidRPr="007B7E52">
        <w:rPr>
          <w:sz w:val="28"/>
          <w:szCs w:val="28"/>
        </w:rPr>
        <w:t>тексты документов написаны разборчиво, наименования юридических лиц - без сокращения, с указанием их мест нахождения;</w:t>
      </w:r>
    </w:p>
    <w:p w:rsidR="00AB346A" w:rsidRPr="007B7E52" w:rsidRDefault="00AB346A" w:rsidP="00AB346A">
      <w:pPr>
        <w:ind w:firstLine="720"/>
        <w:jc w:val="both"/>
        <w:rPr>
          <w:sz w:val="28"/>
          <w:szCs w:val="28"/>
        </w:rPr>
      </w:pPr>
      <w:r w:rsidRPr="007B7E52">
        <w:rPr>
          <w:sz w:val="28"/>
          <w:szCs w:val="28"/>
        </w:rPr>
        <w:lastRenderedPageBreak/>
        <w:t>фамилии, имена и отчества физических лиц, адреса их мест жительства написаны полностью;</w:t>
      </w:r>
    </w:p>
    <w:p w:rsidR="00AB346A" w:rsidRPr="007B7E52" w:rsidRDefault="00AB346A" w:rsidP="00AB346A">
      <w:pPr>
        <w:ind w:firstLine="720"/>
        <w:jc w:val="both"/>
        <w:rPr>
          <w:sz w:val="28"/>
          <w:szCs w:val="28"/>
        </w:rPr>
      </w:pPr>
      <w:r w:rsidRPr="007B7E52">
        <w:rPr>
          <w:sz w:val="28"/>
          <w:szCs w:val="28"/>
        </w:rPr>
        <w:t>в документах нет подчисток, приписок, зачеркнутых слов и иных не оговоренных в них исправлений;</w:t>
      </w:r>
    </w:p>
    <w:p w:rsidR="00AB346A" w:rsidRPr="007B7E52" w:rsidRDefault="00AB346A" w:rsidP="00AB346A">
      <w:pPr>
        <w:ind w:firstLine="720"/>
        <w:jc w:val="both"/>
        <w:rPr>
          <w:sz w:val="28"/>
          <w:szCs w:val="28"/>
        </w:rPr>
      </w:pPr>
      <w:r w:rsidRPr="007B7E52">
        <w:rPr>
          <w:sz w:val="28"/>
          <w:szCs w:val="28"/>
        </w:rPr>
        <w:t>документы не исполнены карандашом;</w:t>
      </w:r>
    </w:p>
    <w:p w:rsidR="00AB346A" w:rsidRPr="007B7E52" w:rsidRDefault="00AB346A" w:rsidP="00AB346A">
      <w:pPr>
        <w:ind w:firstLine="720"/>
        <w:jc w:val="both"/>
        <w:rPr>
          <w:sz w:val="28"/>
          <w:szCs w:val="28"/>
        </w:rPr>
      </w:pPr>
      <w:r w:rsidRPr="007B7E52">
        <w:rPr>
          <w:sz w:val="28"/>
          <w:szCs w:val="28"/>
        </w:rPr>
        <w:t>документы не имеют серьезных повреждений, наличие которых не позволяет однозначно истолковать их содержание;</w:t>
      </w:r>
    </w:p>
    <w:p w:rsidR="00AB346A" w:rsidRPr="007B7E52" w:rsidRDefault="00AB346A" w:rsidP="00AB346A">
      <w:pPr>
        <w:ind w:firstLine="720"/>
        <w:jc w:val="both"/>
        <w:rPr>
          <w:sz w:val="28"/>
          <w:szCs w:val="28"/>
        </w:rPr>
      </w:pPr>
      <w:r w:rsidRPr="007B7E52">
        <w:rPr>
          <w:sz w:val="28"/>
          <w:szCs w:val="28"/>
        </w:rPr>
        <w:t>осуществляет проверку представленных к заявлению копий документов на их соответствие оригиналам и заверяет копии путем проставления штампа уполномоченного органа «копия верна» с указанием фамилии и инициалов специалиста, даты;</w:t>
      </w:r>
    </w:p>
    <w:p w:rsidR="00AB346A" w:rsidRPr="007B7E52" w:rsidRDefault="00AB346A" w:rsidP="00AB346A">
      <w:pPr>
        <w:ind w:firstLine="720"/>
        <w:jc w:val="both"/>
        <w:rPr>
          <w:sz w:val="28"/>
          <w:szCs w:val="28"/>
        </w:rPr>
      </w:pPr>
      <w:r w:rsidRPr="007B7E52">
        <w:rPr>
          <w:sz w:val="28"/>
          <w:szCs w:val="28"/>
        </w:rPr>
        <w:t xml:space="preserve">изучает предоставленные документы; </w:t>
      </w:r>
    </w:p>
    <w:p w:rsidR="00AB346A" w:rsidRPr="007B7E52" w:rsidRDefault="00AB346A" w:rsidP="00AB346A">
      <w:pPr>
        <w:ind w:firstLine="709"/>
        <w:jc w:val="both"/>
        <w:rPr>
          <w:sz w:val="28"/>
          <w:szCs w:val="28"/>
        </w:rPr>
      </w:pPr>
      <w:r w:rsidRPr="007B7E52">
        <w:rPr>
          <w:sz w:val="28"/>
          <w:szCs w:val="28"/>
        </w:rPr>
        <w:t xml:space="preserve">оформляет расписку о приеме документов в 2 экземплярах; </w:t>
      </w:r>
    </w:p>
    <w:p w:rsidR="00AB346A" w:rsidRPr="007B7E52" w:rsidRDefault="00AB346A" w:rsidP="00AB346A">
      <w:pPr>
        <w:ind w:firstLine="720"/>
        <w:jc w:val="both"/>
        <w:rPr>
          <w:sz w:val="28"/>
          <w:szCs w:val="28"/>
        </w:rPr>
      </w:pPr>
      <w:bookmarkStart w:id="14" w:name="sub_1088"/>
      <w:bookmarkEnd w:id="13"/>
      <w:r w:rsidRPr="007B7E52">
        <w:rPr>
          <w:sz w:val="28"/>
          <w:szCs w:val="28"/>
        </w:rPr>
        <w:t xml:space="preserve">готовит в установленных случаях уведомление о приостановлении исполнения муниципальной услуги (об отказе в рассмотрении заявления). </w:t>
      </w:r>
    </w:p>
    <w:p w:rsidR="00AB346A" w:rsidRPr="007B7E52" w:rsidRDefault="00AB346A" w:rsidP="00AB346A">
      <w:pPr>
        <w:ind w:firstLine="720"/>
        <w:jc w:val="both"/>
        <w:rPr>
          <w:sz w:val="28"/>
          <w:szCs w:val="28"/>
        </w:rPr>
      </w:pPr>
      <w:r w:rsidRPr="007B7E52">
        <w:rPr>
          <w:sz w:val="28"/>
          <w:szCs w:val="28"/>
        </w:rPr>
        <w:t xml:space="preserve">Общий максимальный срок приема документов от физических лиц, индивидуальных предпринимателей и их представителей не может превышать 30 минут при приеме документов заявителей на 1 земельный участок. При приеме документов от большего числа заявителей максимальный срок приема документов увеличивается на 5 минут для каждого заявителя. </w:t>
      </w:r>
    </w:p>
    <w:p w:rsidR="00AB346A" w:rsidRPr="007B7E52" w:rsidRDefault="00AB346A" w:rsidP="00AB346A">
      <w:pPr>
        <w:ind w:firstLine="720"/>
        <w:jc w:val="both"/>
        <w:rPr>
          <w:sz w:val="28"/>
          <w:szCs w:val="28"/>
        </w:rPr>
      </w:pPr>
      <w:bookmarkStart w:id="15" w:name="sub_1090"/>
      <w:r w:rsidRPr="007B7E52">
        <w:rPr>
          <w:sz w:val="28"/>
          <w:szCs w:val="28"/>
        </w:rPr>
        <w:t>Общий максимальный срок приема документов от юридических лиц не может превышать 45 минут на 1 земельный участок при наличии не более одного объекта недвижимого имущества на земельном участке.</w:t>
      </w:r>
    </w:p>
    <w:bookmarkEnd w:id="15"/>
    <w:p w:rsidR="00AB346A" w:rsidRPr="007B7E52" w:rsidRDefault="00AB346A" w:rsidP="00AB346A">
      <w:pPr>
        <w:ind w:firstLine="720"/>
        <w:jc w:val="both"/>
        <w:rPr>
          <w:sz w:val="28"/>
          <w:szCs w:val="28"/>
        </w:rPr>
      </w:pPr>
      <w:r w:rsidRPr="007B7E52">
        <w:rPr>
          <w:sz w:val="28"/>
          <w:szCs w:val="28"/>
        </w:rPr>
        <w:t xml:space="preserve">При наличии на земельном участке более одного объекта недвижимого имущества максимальный срок приема документов увеличивается на 5 минут для каждого объекта недвижимого имущества. </w:t>
      </w:r>
    </w:p>
    <w:p w:rsidR="00AB346A" w:rsidRPr="007B7E52" w:rsidRDefault="00AB346A" w:rsidP="00AB346A">
      <w:pPr>
        <w:ind w:firstLine="720"/>
        <w:jc w:val="both"/>
        <w:rPr>
          <w:sz w:val="28"/>
          <w:szCs w:val="28"/>
        </w:rPr>
      </w:pPr>
      <w:r w:rsidRPr="007B7E52">
        <w:rPr>
          <w:sz w:val="28"/>
          <w:szCs w:val="28"/>
        </w:rPr>
        <w:t xml:space="preserve">Специалист, ответственный за прием документов формирует результат административной процедуры по приему документов и передает заявление с пакетом документов на регистрацию входящих документов. </w:t>
      </w:r>
      <w:bookmarkEnd w:id="14"/>
      <w:r w:rsidRPr="007B7E52">
        <w:rPr>
          <w:sz w:val="28"/>
          <w:szCs w:val="28"/>
        </w:rPr>
        <w:t>Общий максимальный срок выполнения действия составляет 35 минут.</w:t>
      </w:r>
    </w:p>
    <w:p w:rsidR="00AB346A" w:rsidRPr="007B7E52" w:rsidRDefault="00AB346A" w:rsidP="00AB346A">
      <w:pPr>
        <w:ind w:firstLine="720"/>
        <w:jc w:val="both"/>
        <w:rPr>
          <w:sz w:val="28"/>
          <w:szCs w:val="28"/>
        </w:rPr>
      </w:pPr>
      <w:bookmarkStart w:id="16" w:name="sub_1089"/>
      <w:bookmarkStart w:id="17" w:name="sub_1085"/>
      <w:r w:rsidRPr="007B7E52">
        <w:rPr>
          <w:sz w:val="28"/>
          <w:szCs w:val="28"/>
        </w:rPr>
        <w:t>Специалист, ответственный за регистрацию входящих документов, вносит регистрирующую запись о приеме документов в журнал входящей и исходящей документации в соответствии с действующими правилами ведения учета документов</w:t>
      </w:r>
      <w:bookmarkEnd w:id="17"/>
      <w:r w:rsidRPr="007B7E52">
        <w:rPr>
          <w:sz w:val="28"/>
          <w:szCs w:val="28"/>
        </w:rPr>
        <w:t>.</w:t>
      </w:r>
    </w:p>
    <w:p w:rsidR="00AB346A" w:rsidRPr="007B7E52" w:rsidRDefault="00AB346A" w:rsidP="00AB346A">
      <w:pPr>
        <w:ind w:firstLine="720"/>
        <w:jc w:val="both"/>
        <w:rPr>
          <w:sz w:val="28"/>
          <w:szCs w:val="28"/>
        </w:rPr>
      </w:pPr>
      <w:r w:rsidRPr="007B7E52">
        <w:rPr>
          <w:sz w:val="28"/>
          <w:szCs w:val="28"/>
        </w:rPr>
        <w:t>Максимальный срок выполнения действия составляет 5 минут.</w:t>
      </w:r>
    </w:p>
    <w:bookmarkEnd w:id="16"/>
    <w:p w:rsidR="00AB346A" w:rsidRPr="007B7E52" w:rsidRDefault="00AB346A" w:rsidP="00AB346A">
      <w:pPr>
        <w:ind w:firstLine="709"/>
        <w:jc w:val="both"/>
        <w:rPr>
          <w:sz w:val="28"/>
          <w:szCs w:val="28"/>
        </w:rPr>
      </w:pPr>
      <w:r w:rsidRPr="007B7E52">
        <w:rPr>
          <w:sz w:val="28"/>
          <w:szCs w:val="28"/>
        </w:rPr>
        <w:t xml:space="preserve">По результату регистрирующих действий специалист, ответственный за регистрацию входящих документов, передает заявление и пакет документов в порядке делопроизводства последовательно соответствующему руководителю для рассмотрения, подготовки поручения по его исполнению и в соответствующий </w:t>
      </w:r>
      <w:r w:rsidRPr="007B7E52">
        <w:rPr>
          <w:sz w:val="28"/>
          <w:szCs w:val="28"/>
        </w:rPr>
        <w:lastRenderedPageBreak/>
        <w:t>комитет для подготовки необходимых документов для обеспечения принятия решения о предоставлении земельного участка.</w:t>
      </w:r>
    </w:p>
    <w:p w:rsidR="00AB346A" w:rsidRPr="007B7E52" w:rsidRDefault="00AB346A" w:rsidP="00AB346A">
      <w:pPr>
        <w:ind w:firstLine="709"/>
        <w:jc w:val="both"/>
        <w:rPr>
          <w:sz w:val="28"/>
          <w:szCs w:val="28"/>
        </w:rPr>
      </w:pPr>
      <w:r w:rsidRPr="007B7E52">
        <w:rPr>
          <w:sz w:val="28"/>
          <w:szCs w:val="28"/>
        </w:rPr>
        <w:t>В случае поступления обращения средствами почтовой связи данное обращение (заявление) регистрируется в день поступления, рассматривается руководителем в срок не более двух дней и направляется в комитет по приему граждан и юридических лиц для осуществления запроса необходимого пакета документов.</w:t>
      </w:r>
    </w:p>
    <w:p w:rsidR="00AB346A" w:rsidRPr="007B7E52" w:rsidRDefault="00AB346A" w:rsidP="00AB346A">
      <w:pPr>
        <w:ind w:firstLine="709"/>
        <w:jc w:val="both"/>
        <w:rPr>
          <w:sz w:val="28"/>
          <w:szCs w:val="28"/>
        </w:rPr>
      </w:pPr>
      <w:r w:rsidRPr="007B7E52">
        <w:rPr>
          <w:sz w:val="28"/>
          <w:szCs w:val="28"/>
        </w:rPr>
        <w:t>Специалист, ответственный за прием документов, по результатам рассмотрения заявления и прилагаемого пакета документов (при наличии), при выявлении представления заявителем неполного пакета документов и (или) противоречивости содержащейся в представленных документах информации, в течение трех рабочих дней направляет заявителю письменное уведомление, в котором указывает документы, необходимые для рассмотрения заявления. В этом случае рассмотрение заявления приостанавливается до предоставления указанных документов. При их не предоставлении в течение месяца со дня направления письменного уведомления заявитель уведомляется об отказе в рассмотрении заявления</w:t>
      </w:r>
      <w:r w:rsidRPr="007B7E52">
        <w:rPr>
          <w:color w:val="FF0000"/>
          <w:sz w:val="28"/>
          <w:szCs w:val="28"/>
        </w:rPr>
        <w:t>.</w:t>
      </w:r>
    </w:p>
    <w:p w:rsidR="00AB346A" w:rsidRPr="007B7E52" w:rsidRDefault="00AB346A" w:rsidP="00AB346A">
      <w:pPr>
        <w:jc w:val="both"/>
        <w:rPr>
          <w:sz w:val="28"/>
          <w:szCs w:val="28"/>
        </w:rPr>
      </w:pPr>
      <w:r w:rsidRPr="007B7E52">
        <w:rPr>
          <w:sz w:val="28"/>
          <w:szCs w:val="28"/>
        </w:rPr>
        <w:tab/>
        <w:t>Результатом исполнения административной процедуры является прием (регистрация) заявления от заявителя.</w:t>
      </w:r>
    </w:p>
    <w:p w:rsidR="00AB346A" w:rsidRPr="007B7E52" w:rsidRDefault="00AB346A" w:rsidP="00AB346A">
      <w:pPr>
        <w:jc w:val="both"/>
        <w:rPr>
          <w:sz w:val="28"/>
          <w:szCs w:val="28"/>
        </w:rPr>
      </w:pPr>
      <w:r w:rsidRPr="007B7E52">
        <w:rPr>
          <w:sz w:val="28"/>
          <w:szCs w:val="28"/>
        </w:rPr>
        <w:tab/>
        <w:t>Ответственными за выполнение указанных действий являются председатель КУМИ.</w:t>
      </w:r>
    </w:p>
    <w:p w:rsidR="00AB346A" w:rsidRPr="007B7E52" w:rsidRDefault="00AB346A" w:rsidP="00AB346A">
      <w:pPr>
        <w:ind w:firstLine="708"/>
        <w:jc w:val="both"/>
        <w:rPr>
          <w:sz w:val="28"/>
          <w:szCs w:val="28"/>
        </w:rPr>
      </w:pPr>
      <w:r w:rsidRPr="007B7E52">
        <w:rPr>
          <w:sz w:val="28"/>
          <w:szCs w:val="28"/>
        </w:rPr>
        <w:t>Срок регистрации входящих документов в администрации муниципального района с момента поступления не может превышать двух рабочих дней. Срок рассмотрения руководителями поступивших обращений (заявлений) – не более трех рабочих дней.</w:t>
      </w:r>
    </w:p>
    <w:p w:rsidR="00AB346A" w:rsidRPr="007B7E52" w:rsidRDefault="00AB346A" w:rsidP="00AB346A">
      <w:pPr>
        <w:jc w:val="both"/>
        <w:rPr>
          <w:sz w:val="28"/>
          <w:szCs w:val="28"/>
        </w:rPr>
      </w:pPr>
      <w:bookmarkStart w:id="18" w:name="sub_26"/>
      <w:r w:rsidRPr="007B7E52">
        <w:rPr>
          <w:sz w:val="28"/>
          <w:szCs w:val="28"/>
        </w:rPr>
        <w:tab/>
        <w:t>3.3. Подготовка необходимых документов для обеспечения принятия решения о предоставлении земельного участка</w:t>
      </w:r>
    </w:p>
    <w:p w:rsidR="00AB346A" w:rsidRPr="007B7E52" w:rsidRDefault="00AB346A" w:rsidP="00AB346A">
      <w:pPr>
        <w:ind w:firstLine="709"/>
        <w:jc w:val="both"/>
        <w:rPr>
          <w:sz w:val="28"/>
          <w:szCs w:val="28"/>
        </w:rPr>
      </w:pPr>
      <w:r w:rsidRPr="007B7E52">
        <w:rPr>
          <w:sz w:val="28"/>
          <w:szCs w:val="28"/>
        </w:rPr>
        <w:t xml:space="preserve">Основанием для начала действий по подготовке необходимых документов для обеспечения принятия решения о предоставлении земельного участка является поступление документов в КУМИ. </w:t>
      </w:r>
    </w:p>
    <w:p w:rsidR="00AB346A" w:rsidRPr="007B7E52" w:rsidRDefault="00AB346A" w:rsidP="00AB346A">
      <w:pPr>
        <w:ind w:firstLine="709"/>
        <w:jc w:val="both"/>
        <w:rPr>
          <w:sz w:val="28"/>
          <w:szCs w:val="28"/>
        </w:rPr>
      </w:pPr>
      <w:r w:rsidRPr="007B7E52">
        <w:rPr>
          <w:sz w:val="28"/>
          <w:szCs w:val="28"/>
        </w:rPr>
        <w:t>Председатель КУМИ рассматривает поступившее заявление, пакет документов и определяет специалиста, ответственного за исполнение данного обращения.</w:t>
      </w:r>
    </w:p>
    <w:p w:rsidR="00AB346A" w:rsidRPr="007B7E52" w:rsidRDefault="00AB346A" w:rsidP="00AB346A">
      <w:pPr>
        <w:ind w:firstLine="709"/>
        <w:jc w:val="both"/>
        <w:rPr>
          <w:sz w:val="28"/>
          <w:szCs w:val="28"/>
        </w:rPr>
      </w:pPr>
      <w:r w:rsidRPr="007B7E52">
        <w:rPr>
          <w:sz w:val="28"/>
          <w:szCs w:val="28"/>
        </w:rPr>
        <w:t>Специалист, ответственный за исполнение:</w:t>
      </w:r>
    </w:p>
    <w:p w:rsidR="00AB346A" w:rsidRPr="007B7E52" w:rsidRDefault="00AB346A" w:rsidP="00AB346A">
      <w:pPr>
        <w:ind w:firstLine="709"/>
        <w:jc w:val="both"/>
        <w:rPr>
          <w:sz w:val="28"/>
          <w:szCs w:val="28"/>
        </w:rPr>
      </w:pPr>
      <w:r w:rsidRPr="007B7E52">
        <w:rPr>
          <w:sz w:val="28"/>
          <w:szCs w:val="28"/>
        </w:rPr>
        <w:t>рассматривает поступившие документы, устанавливает предмет обращения;</w:t>
      </w:r>
    </w:p>
    <w:p w:rsidR="00AB346A" w:rsidRPr="007B7E52" w:rsidRDefault="00AB346A" w:rsidP="00AB346A">
      <w:pPr>
        <w:ind w:firstLine="720"/>
        <w:jc w:val="both"/>
        <w:rPr>
          <w:sz w:val="28"/>
          <w:szCs w:val="28"/>
        </w:rPr>
      </w:pPr>
      <w:r w:rsidRPr="007B7E52">
        <w:rPr>
          <w:sz w:val="28"/>
          <w:szCs w:val="28"/>
        </w:rPr>
        <w:t>осуществляет необходимые запросы в соответствующие организации;</w:t>
      </w:r>
    </w:p>
    <w:p w:rsidR="00AB346A" w:rsidRPr="007B7E52" w:rsidRDefault="00AB346A" w:rsidP="00AB346A">
      <w:pPr>
        <w:ind w:firstLine="709"/>
        <w:jc w:val="both"/>
        <w:rPr>
          <w:sz w:val="28"/>
          <w:szCs w:val="28"/>
        </w:rPr>
      </w:pPr>
      <w:r w:rsidRPr="007B7E52">
        <w:rPr>
          <w:sz w:val="28"/>
          <w:szCs w:val="28"/>
        </w:rPr>
        <w:t xml:space="preserve">изучает исходную информацию земельно-кадастрового дела, анализирует местоположение земельного участка, существующее разрешенное использование и требования регламентов, уточняет наличие (отсутствие) задолженности по арендной плате за земельный </w:t>
      </w:r>
      <w:r w:rsidRPr="007B7E52">
        <w:rPr>
          <w:sz w:val="28"/>
          <w:szCs w:val="28"/>
        </w:rPr>
        <w:lastRenderedPageBreak/>
        <w:t>участок (при наличии ранее оформленного права аренды на земельный участок), наличие (отсутствие) исковых заявлений в производстве;</w:t>
      </w:r>
    </w:p>
    <w:p w:rsidR="00AB346A" w:rsidRPr="007B7E52" w:rsidRDefault="00AB346A" w:rsidP="00AB346A">
      <w:pPr>
        <w:ind w:firstLine="720"/>
        <w:jc w:val="both"/>
        <w:rPr>
          <w:sz w:val="28"/>
          <w:szCs w:val="28"/>
        </w:rPr>
      </w:pPr>
      <w:r w:rsidRPr="007B7E52">
        <w:rPr>
          <w:sz w:val="28"/>
          <w:szCs w:val="28"/>
        </w:rPr>
        <w:t>анализирует действующее законодательство, регулирующее принятие решения по вопросу обращения;</w:t>
      </w:r>
    </w:p>
    <w:p w:rsidR="00AB346A" w:rsidRPr="007B7E52" w:rsidRDefault="00AB346A" w:rsidP="00AB346A">
      <w:pPr>
        <w:ind w:firstLine="709"/>
        <w:jc w:val="both"/>
        <w:rPr>
          <w:sz w:val="28"/>
          <w:szCs w:val="28"/>
        </w:rPr>
      </w:pPr>
      <w:r w:rsidRPr="007B7E52">
        <w:rPr>
          <w:sz w:val="28"/>
          <w:szCs w:val="28"/>
        </w:rPr>
        <w:t>направляет запрос в соответствующее муниципальное образование (сельское поселение, городское поселение) об уточнении (подтверждения) информации о земельном участке и расположенных объектах недвижимости на нем, о фактическом использовании земельного участка и расположенных объектах недвижимости на нем, о границах земельного участка.</w:t>
      </w:r>
    </w:p>
    <w:p w:rsidR="00AB346A" w:rsidRPr="007B7E52" w:rsidRDefault="00AB346A" w:rsidP="00AB346A">
      <w:pPr>
        <w:jc w:val="both"/>
        <w:rPr>
          <w:sz w:val="28"/>
          <w:szCs w:val="28"/>
        </w:rPr>
      </w:pPr>
      <w:r w:rsidRPr="007B7E52">
        <w:rPr>
          <w:sz w:val="28"/>
          <w:szCs w:val="28"/>
        </w:rPr>
        <w:tab/>
        <w:t xml:space="preserve">Максимальный срок выполнения действий не должен превышать 10 дней со дня регистрации заявления. </w:t>
      </w:r>
    </w:p>
    <w:p w:rsidR="00AB346A" w:rsidRPr="007B7E52" w:rsidRDefault="00AB346A" w:rsidP="00AB346A">
      <w:pPr>
        <w:ind w:firstLine="709"/>
        <w:jc w:val="both"/>
        <w:rPr>
          <w:sz w:val="28"/>
          <w:szCs w:val="28"/>
        </w:rPr>
      </w:pPr>
      <w:r w:rsidRPr="007B7E52">
        <w:rPr>
          <w:sz w:val="28"/>
          <w:szCs w:val="28"/>
        </w:rPr>
        <w:t>Специалист, ответственный за исполнение, при наличии кадастрового паспорта на земельный участок, в течение 10 рабочих дней со дня получения ответа на запрос от соответствующего муниципального образования (сельское поселение, городское поселение::</w:t>
      </w:r>
    </w:p>
    <w:p w:rsidR="00AB346A" w:rsidRPr="007B7E52" w:rsidRDefault="00AB346A" w:rsidP="00AB346A">
      <w:pPr>
        <w:ind w:firstLine="709"/>
        <w:jc w:val="both"/>
        <w:rPr>
          <w:sz w:val="28"/>
          <w:szCs w:val="28"/>
        </w:rPr>
      </w:pPr>
      <w:r w:rsidRPr="007B7E52">
        <w:rPr>
          <w:sz w:val="28"/>
          <w:szCs w:val="28"/>
        </w:rPr>
        <w:t>получает у специалиста арендных отношений расчет платы за пользование земельным участком;</w:t>
      </w:r>
    </w:p>
    <w:p w:rsidR="00AB346A" w:rsidRPr="007B7E52" w:rsidRDefault="00AB346A" w:rsidP="00AB346A">
      <w:pPr>
        <w:ind w:firstLine="709"/>
        <w:jc w:val="both"/>
        <w:rPr>
          <w:sz w:val="28"/>
          <w:szCs w:val="28"/>
        </w:rPr>
      </w:pPr>
      <w:r w:rsidRPr="007B7E52">
        <w:rPr>
          <w:sz w:val="28"/>
          <w:szCs w:val="28"/>
        </w:rPr>
        <w:t>производит  расчет выкупной цены земельного участка с учетом испрашиваемого права на земельный участок в соответствии с действующими правовыми актами;</w:t>
      </w:r>
    </w:p>
    <w:p w:rsidR="00AB346A" w:rsidRPr="007B7E52" w:rsidRDefault="00AB346A" w:rsidP="00AB346A">
      <w:pPr>
        <w:ind w:firstLine="709"/>
        <w:jc w:val="both"/>
        <w:rPr>
          <w:sz w:val="28"/>
          <w:szCs w:val="28"/>
        </w:rPr>
      </w:pPr>
      <w:r w:rsidRPr="007B7E52">
        <w:rPr>
          <w:sz w:val="28"/>
          <w:szCs w:val="28"/>
        </w:rPr>
        <w:t>осуществляет подготовку проекта постановления о предоставлении земельного участка;</w:t>
      </w:r>
    </w:p>
    <w:p w:rsidR="00AB346A" w:rsidRPr="007B7E52" w:rsidRDefault="00AB346A" w:rsidP="00AB346A">
      <w:pPr>
        <w:ind w:firstLine="720"/>
        <w:jc w:val="both"/>
        <w:rPr>
          <w:sz w:val="28"/>
          <w:szCs w:val="28"/>
        </w:rPr>
      </w:pPr>
      <w:r w:rsidRPr="007B7E52">
        <w:rPr>
          <w:sz w:val="28"/>
          <w:szCs w:val="28"/>
        </w:rPr>
        <w:t>обеспечивает согласование проекта постановления о предоставлении земельного участка с председателем КУМИ, с комитетом правового регулирования и отдает на утверждение Главе муниципального района;</w:t>
      </w:r>
    </w:p>
    <w:p w:rsidR="00AB346A" w:rsidRPr="007B7E52" w:rsidRDefault="00AB346A" w:rsidP="00AB346A">
      <w:pPr>
        <w:ind w:firstLine="709"/>
        <w:jc w:val="both"/>
        <w:rPr>
          <w:sz w:val="28"/>
          <w:szCs w:val="28"/>
        </w:rPr>
      </w:pPr>
      <w:r w:rsidRPr="007B7E52">
        <w:rPr>
          <w:sz w:val="28"/>
          <w:szCs w:val="28"/>
        </w:rPr>
        <w:t>направляет в общий отдел подготовки и выпуска постановлений, распоряжений проект постановления и электронную копию проекта постановления (по локальной сети) для окончательного редактирования, визирования и включения проекта постановления в базу данных.</w:t>
      </w:r>
    </w:p>
    <w:p w:rsidR="00AB346A" w:rsidRPr="007B7E52" w:rsidRDefault="00AB346A" w:rsidP="00AB346A">
      <w:pPr>
        <w:ind w:firstLine="709"/>
        <w:jc w:val="both"/>
        <w:rPr>
          <w:sz w:val="28"/>
          <w:szCs w:val="28"/>
        </w:rPr>
      </w:pPr>
      <w:r w:rsidRPr="007B7E52">
        <w:rPr>
          <w:sz w:val="28"/>
          <w:szCs w:val="28"/>
        </w:rPr>
        <w:t xml:space="preserve">При выявлении в процессе действий недостаточности (неточности) сведений в представленных документах о земельном участке, о выполнении условий договора, о соответствии объекта установленным требованиям (регламентам) для принятия решения по обращению (заявлению), осуществляется их запрос специалистом, ответственным за исполнение. </w:t>
      </w:r>
    </w:p>
    <w:p w:rsidR="00AB346A" w:rsidRPr="007B7E52" w:rsidRDefault="00AB346A" w:rsidP="00AB346A">
      <w:pPr>
        <w:ind w:firstLine="720"/>
        <w:jc w:val="both"/>
        <w:rPr>
          <w:sz w:val="28"/>
          <w:szCs w:val="28"/>
        </w:rPr>
      </w:pPr>
      <w:r w:rsidRPr="007B7E52">
        <w:rPr>
          <w:sz w:val="28"/>
          <w:szCs w:val="28"/>
        </w:rPr>
        <w:t>Максимальный срок выполнения действия не позднее трех рабочих дней с момента выявления.</w:t>
      </w:r>
    </w:p>
    <w:p w:rsidR="00AB346A" w:rsidRPr="007B7E52" w:rsidRDefault="00AB346A" w:rsidP="00AB346A">
      <w:pPr>
        <w:jc w:val="both"/>
        <w:rPr>
          <w:sz w:val="28"/>
          <w:szCs w:val="28"/>
        </w:rPr>
      </w:pPr>
      <w:r w:rsidRPr="007B7E52">
        <w:rPr>
          <w:sz w:val="28"/>
          <w:szCs w:val="28"/>
        </w:rPr>
        <w:tab/>
        <w:t xml:space="preserve">Результатом исполнения административной процедуры (действий) является согласованный проект постановления Администрации Валдайского муниципального района о предоставлении </w:t>
      </w:r>
      <w:r w:rsidRPr="007B7E52">
        <w:rPr>
          <w:sz w:val="28"/>
          <w:szCs w:val="28"/>
        </w:rPr>
        <w:lastRenderedPageBreak/>
        <w:t>земельного участка, либо мотивированный отказ в предоставлении земельного участка.</w:t>
      </w:r>
    </w:p>
    <w:p w:rsidR="00AB346A" w:rsidRPr="007B7E52" w:rsidRDefault="00AB346A" w:rsidP="00AB346A">
      <w:pPr>
        <w:jc w:val="both"/>
        <w:rPr>
          <w:sz w:val="28"/>
          <w:szCs w:val="28"/>
        </w:rPr>
      </w:pPr>
      <w:r w:rsidRPr="007B7E52">
        <w:rPr>
          <w:sz w:val="28"/>
          <w:szCs w:val="28"/>
        </w:rPr>
        <w:tab/>
        <w:t>Ответственным за выполнение указанных действий является председатель КУМИ.</w:t>
      </w:r>
    </w:p>
    <w:p w:rsidR="00AB346A" w:rsidRPr="007B7E52" w:rsidRDefault="00AB346A" w:rsidP="00AB346A">
      <w:pPr>
        <w:ind w:firstLine="720"/>
        <w:jc w:val="both"/>
        <w:rPr>
          <w:sz w:val="28"/>
          <w:szCs w:val="28"/>
        </w:rPr>
      </w:pPr>
      <w:r w:rsidRPr="007B7E52">
        <w:rPr>
          <w:sz w:val="28"/>
          <w:szCs w:val="28"/>
        </w:rPr>
        <w:t>Общий максимальный срок выполнения административной процедуры (действий) при отсутствии приостановления исполнения услуги не должен превышать 30 дней.</w:t>
      </w:r>
    </w:p>
    <w:p w:rsidR="00AB346A" w:rsidRPr="007B7E52" w:rsidRDefault="00AB346A" w:rsidP="00AB346A">
      <w:pPr>
        <w:ind w:firstLine="720"/>
        <w:jc w:val="both"/>
        <w:rPr>
          <w:sz w:val="28"/>
          <w:szCs w:val="28"/>
        </w:rPr>
      </w:pPr>
      <w:r w:rsidRPr="007B7E52">
        <w:rPr>
          <w:sz w:val="28"/>
          <w:szCs w:val="28"/>
        </w:rPr>
        <w:t>3.4.  Оформление и выдача документов на земельный участок</w:t>
      </w:r>
    </w:p>
    <w:p w:rsidR="00AB346A" w:rsidRPr="007B7E52" w:rsidRDefault="00AB346A" w:rsidP="00AB346A">
      <w:pPr>
        <w:ind w:firstLine="720"/>
        <w:jc w:val="both"/>
        <w:rPr>
          <w:sz w:val="28"/>
          <w:szCs w:val="28"/>
        </w:rPr>
      </w:pPr>
      <w:r w:rsidRPr="007B7E52">
        <w:rPr>
          <w:sz w:val="28"/>
          <w:szCs w:val="28"/>
        </w:rPr>
        <w:t>3.4.1. Специалист, ответственный за подготовку договора, рассматривает поступившие документы, готовит проект договора.</w:t>
      </w:r>
    </w:p>
    <w:p w:rsidR="00AB346A" w:rsidRPr="007B7E52" w:rsidRDefault="00AB346A" w:rsidP="00AB346A">
      <w:pPr>
        <w:ind w:firstLine="720"/>
        <w:jc w:val="both"/>
        <w:rPr>
          <w:sz w:val="28"/>
          <w:szCs w:val="28"/>
        </w:rPr>
      </w:pPr>
      <w:r w:rsidRPr="007B7E52">
        <w:rPr>
          <w:sz w:val="28"/>
          <w:szCs w:val="28"/>
        </w:rPr>
        <w:t>Максимальный срок выполнения действия не позднее семи дней со дня регистрации постановления о предоставлении земельного участка в аренду, либо в собственность.</w:t>
      </w:r>
    </w:p>
    <w:p w:rsidR="00AB346A" w:rsidRPr="007B7E52" w:rsidRDefault="00AB346A" w:rsidP="00AB346A">
      <w:pPr>
        <w:ind w:firstLine="709"/>
        <w:jc w:val="both"/>
        <w:rPr>
          <w:sz w:val="28"/>
          <w:szCs w:val="28"/>
        </w:rPr>
      </w:pPr>
      <w:r w:rsidRPr="007B7E52">
        <w:rPr>
          <w:sz w:val="28"/>
          <w:szCs w:val="28"/>
        </w:rPr>
        <w:t>Специалист, ответственный за подготовку договора, обеспечивает согласование проекта договора с комитетом правового регулирования.</w:t>
      </w:r>
    </w:p>
    <w:p w:rsidR="00AB346A" w:rsidRPr="007B7E52" w:rsidRDefault="00AB346A" w:rsidP="00AB346A">
      <w:pPr>
        <w:ind w:firstLine="720"/>
        <w:jc w:val="both"/>
        <w:rPr>
          <w:sz w:val="28"/>
          <w:szCs w:val="28"/>
        </w:rPr>
      </w:pPr>
      <w:r w:rsidRPr="007B7E52">
        <w:rPr>
          <w:sz w:val="28"/>
          <w:szCs w:val="28"/>
        </w:rPr>
        <w:t>Максимальный срок выполнения действия не должен превышать 2 дней.</w:t>
      </w:r>
    </w:p>
    <w:p w:rsidR="00AB346A" w:rsidRPr="007B7E52" w:rsidRDefault="00AB346A" w:rsidP="00AB346A">
      <w:pPr>
        <w:ind w:firstLine="709"/>
        <w:jc w:val="both"/>
        <w:rPr>
          <w:sz w:val="28"/>
          <w:szCs w:val="28"/>
        </w:rPr>
      </w:pPr>
      <w:r w:rsidRPr="007B7E52">
        <w:rPr>
          <w:sz w:val="28"/>
          <w:szCs w:val="28"/>
        </w:rPr>
        <w:t xml:space="preserve">Согласованный проект договора подписывается уполномоченным должностным лицом администрации муниципального района. </w:t>
      </w:r>
    </w:p>
    <w:p w:rsidR="00AB346A" w:rsidRPr="007B7E52" w:rsidRDefault="00AB346A" w:rsidP="00AB346A">
      <w:pPr>
        <w:ind w:firstLine="720"/>
        <w:jc w:val="both"/>
        <w:rPr>
          <w:sz w:val="28"/>
          <w:szCs w:val="28"/>
        </w:rPr>
      </w:pPr>
      <w:r w:rsidRPr="007B7E52">
        <w:rPr>
          <w:sz w:val="28"/>
          <w:szCs w:val="28"/>
        </w:rPr>
        <w:t>Максимальный срок выполнения действия не должен превышать 2 дней.</w:t>
      </w:r>
    </w:p>
    <w:p w:rsidR="00AB346A" w:rsidRPr="007B7E52" w:rsidRDefault="00AB346A" w:rsidP="00AB346A">
      <w:pPr>
        <w:ind w:firstLine="720"/>
        <w:jc w:val="both"/>
        <w:rPr>
          <w:sz w:val="28"/>
          <w:szCs w:val="28"/>
        </w:rPr>
      </w:pPr>
      <w:r w:rsidRPr="007B7E52">
        <w:rPr>
          <w:sz w:val="28"/>
          <w:szCs w:val="28"/>
        </w:rPr>
        <w:t>Специалист, ответственный за подготовку договора, уведомляет заявителя о готовности проекта договора, приглашает для ознакомления и подписания.</w:t>
      </w:r>
    </w:p>
    <w:p w:rsidR="00AB346A" w:rsidRPr="007B7E52" w:rsidRDefault="00AB346A" w:rsidP="00AB346A">
      <w:pPr>
        <w:ind w:firstLine="720"/>
        <w:jc w:val="both"/>
        <w:rPr>
          <w:sz w:val="28"/>
          <w:szCs w:val="28"/>
        </w:rPr>
      </w:pPr>
      <w:r w:rsidRPr="007B7E52">
        <w:rPr>
          <w:sz w:val="28"/>
          <w:szCs w:val="28"/>
        </w:rPr>
        <w:t>Максимальный срок выполнения действия не должен превышать 2 дней.</w:t>
      </w:r>
    </w:p>
    <w:p w:rsidR="00AB346A" w:rsidRPr="007B7E52" w:rsidRDefault="00AB346A" w:rsidP="00AB346A">
      <w:pPr>
        <w:ind w:firstLine="720"/>
        <w:jc w:val="both"/>
        <w:rPr>
          <w:sz w:val="28"/>
          <w:szCs w:val="28"/>
        </w:rPr>
      </w:pPr>
      <w:r w:rsidRPr="007B7E52">
        <w:rPr>
          <w:sz w:val="28"/>
          <w:szCs w:val="28"/>
        </w:rPr>
        <w:t xml:space="preserve">Срок рассмотрения и подписания проекта договора заявителем не должен превышать общего срока на заключение договора, установленного постановлением или иным правовым актом. </w:t>
      </w:r>
    </w:p>
    <w:p w:rsidR="00AB346A" w:rsidRPr="007B7E52" w:rsidRDefault="00AB346A" w:rsidP="00AB346A">
      <w:pPr>
        <w:ind w:firstLine="720"/>
        <w:jc w:val="both"/>
        <w:rPr>
          <w:sz w:val="28"/>
          <w:szCs w:val="28"/>
        </w:rPr>
      </w:pPr>
      <w:r w:rsidRPr="007B7E52">
        <w:rPr>
          <w:sz w:val="28"/>
          <w:szCs w:val="28"/>
        </w:rPr>
        <w:t>Специалист, ответственный за подготовку договора, в течение дня подписания договора сторонами:</w:t>
      </w:r>
    </w:p>
    <w:p w:rsidR="00AB346A" w:rsidRPr="007B7E52" w:rsidRDefault="00AB346A" w:rsidP="00AB346A">
      <w:pPr>
        <w:ind w:firstLine="720"/>
        <w:jc w:val="both"/>
        <w:rPr>
          <w:sz w:val="28"/>
          <w:szCs w:val="28"/>
        </w:rPr>
      </w:pPr>
      <w:r w:rsidRPr="007B7E52">
        <w:rPr>
          <w:sz w:val="28"/>
          <w:szCs w:val="28"/>
        </w:rPr>
        <w:t>осуществляет учет подписанного сторонами договора;</w:t>
      </w:r>
    </w:p>
    <w:p w:rsidR="00AB346A" w:rsidRPr="007B7E52" w:rsidRDefault="00AB346A" w:rsidP="00AB346A">
      <w:pPr>
        <w:ind w:firstLine="720"/>
        <w:jc w:val="both"/>
        <w:rPr>
          <w:sz w:val="28"/>
          <w:szCs w:val="28"/>
        </w:rPr>
      </w:pPr>
      <w:r w:rsidRPr="007B7E52">
        <w:rPr>
          <w:sz w:val="28"/>
          <w:szCs w:val="28"/>
        </w:rPr>
        <w:t>3.4.2. Специалист осуществляет выдачу заявителю договора и постановлений Администрации Валдайского муниципального района под подпись;</w:t>
      </w:r>
    </w:p>
    <w:p w:rsidR="00AB346A" w:rsidRPr="007B7E52" w:rsidRDefault="00AB346A" w:rsidP="00AB346A">
      <w:pPr>
        <w:ind w:firstLine="720"/>
        <w:jc w:val="both"/>
        <w:rPr>
          <w:sz w:val="28"/>
          <w:szCs w:val="28"/>
        </w:rPr>
      </w:pPr>
      <w:r w:rsidRPr="007B7E52">
        <w:rPr>
          <w:sz w:val="28"/>
          <w:szCs w:val="28"/>
        </w:rPr>
        <w:t>осуществляет выдачу заявителю под подпись сопроводительного письма к договору для осуществления государственной регистрации договора (в случае предоставления земельного участка в аренду на срок более одного года);</w:t>
      </w:r>
    </w:p>
    <w:p w:rsidR="00AB346A" w:rsidRPr="007B7E52" w:rsidRDefault="00AB346A" w:rsidP="00AB346A">
      <w:pPr>
        <w:ind w:firstLine="720"/>
        <w:jc w:val="both"/>
        <w:rPr>
          <w:sz w:val="28"/>
          <w:szCs w:val="28"/>
        </w:rPr>
      </w:pPr>
      <w:r w:rsidRPr="007B7E52">
        <w:rPr>
          <w:sz w:val="28"/>
          <w:szCs w:val="28"/>
        </w:rPr>
        <w:t xml:space="preserve">вносит информацию в и базу данных, в книгу учета выдачи договоров. </w:t>
      </w:r>
    </w:p>
    <w:p w:rsidR="00AB346A" w:rsidRPr="007B7E52" w:rsidRDefault="00AB346A" w:rsidP="00AB346A">
      <w:pPr>
        <w:jc w:val="both"/>
        <w:rPr>
          <w:sz w:val="28"/>
          <w:szCs w:val="28"/>
        </w:rPr>
      </w:pPr>
      <w:r w:rsidRPr="007B7E52">
        <w:rPr>
          <w:sz w:val="28"/>
          <w:szCs w:val="28"/>
        </w:rPr>
        <w:tab/>
        <w:t xml:space="preserve">Результатом исполнения административной процедуры является подготовленный и подписанный уполномоченным лицом </w:t>
      </w:r>
      <w:r w:rsidRPr="007B7E52">
        <w:rPr>
          <w:sz w:val="28"/>
          <w:szCs w:val="28"/>
        </w:rPr>
        <w:lastRenderedPageBreak/>
        <w:t>администрации муниципального района договор аренды, договор купли-продажи на земельный участок.</w:t>
      </w:r>
    </w:p>
    <w:p w:rsidR="00AB346A" w:rsidRPr="007B7E52" w:rsidRDefault="00AB346A" w:rsidP="00AB346A">
      <w:pPr>
        <w:jc w:val="both"/>
        <w:rPr>
          <w:sz w:val="28"/>
          <w:szCs w:val="28"/>
        </w:rPr>
      </w:pPr>
      <w:r w:rsidRPr="007B7E52">
        <w:rPr>
          <w:sz w:val="28"/>
          <w:szCs w:val="28"/>
        </w:rPr>
        <w:tab/>
        <w:t>Ответственным за выполнение указанных действий является председатель комитета по управлению муниципальным имуществом.</w:t>
      </w:r>
    </w:p>
    <w:p w:rsidR="00AB346A" w:rsidRPr="007B7E52" w:rsidRDefault="00AB346A" w:rsidP="00AB346A">
      <w:pPr>
        <w:ind w:firstLine="708"/>
        <w:jc w:val="both"/>
        <w:rPr>
          <w:sz w:val="28"/>
          <w:szCs w:val="28"/>
        </w:rPr>
      </w:pPr>
      <w:r w:rsidRPr="007B7E52">
        <w:rPr>
          <w:sz w:val="28"/>
          <w:szCs w:val="28"/>
        </w:rPr>
        <w:t>Общий максимальный срок выполнения административных действий по подготовке договора при отсутствии приостановления исполнения услуги не должен превышать 7 дней со дня регистрации постановления.</w:t>
      </w:r>
    </w:p>
    <w:p w:rsidR="00AB346A" w:rsidRPr="007B7E52" w:rsidRDefault="00AB346A" w:rsidP="00AB346A">
      <w:pPr>
        <w:jc w:val="center"/>
        <w:rPr>
          <w:b/>
          <w:sz w:val="28"/>
          <w:szCs w:val="28"/>
        </w:rPr>
      </w:pPr>
    </w:p>
    <w:p w:rsidR="00AB346A" w:rsidRPr="007B7E52" w:rsidRDefault="00AB346A" w:rsidP="00AB346A">
      <w:pPr>
        <w:jc w:val="center"/>
        <w:rPr>
          <w:b/>
          <w:sz w:val="28"/>
          <w:szCs w:val="28"/>
        </w:rPr>
      </w:pPr>
      <w:r>
        <w:rPr>
          <w:b/>
          <w:sz w:val="28"/>
          <w:szCs w:val="28"/>
        </w:rPr>
        <w:t>4</w:t>
      </w:r>
      <w:r w:rsidRPr="007B7E52">
        <w:rPr>
          <w:b/>
          <w:sz w:val="28"/>
          <w:szCs w:val="28"/>
        </w:rPr>
        <w:t xml:space="preserve">. Формы контроля за исполнением </w:t>
      </w:r>
    </w:p>
    <w:p w:rsidR="00AB346A" w:rsidRPr="007B7E52" w:rsidRDefault="00AB346A" w:rsidP="00AB346A">
      <w:pPr>
        <w:jc w:val="center"/>
        <w:rPr>
          <w:b/>
          <w:sz w:val="28"/>
          <w:szCs w:val="28"/>
        </w:rPr>
      </w:pPr>
      <w:r w:rsidRPr="007B7E52">
        <w:rPr>
          <w:b/>
          <w:sz w:val="28"/>
          <w:szCs w:val="28"/>
        </w:rPr>
        <w:t>административного регламента</w:t>
      </w:r>
    </w:p>
    <w:p w:rsidR="00AB346A" w:rsidRPr="007B7E52" w:rsidRDefault="00AB346A" w:rsidP="00AB346A">
      <w:pPr>
        <w:ind w:firstLine="720"/>
        <w:jc w:val="both"/>
        <w:rPr>
          <w:sz w:val="28"/>
          <w:szCs w:val="28"/>
        </w:rPr>
      </w:pPr>
      <w:bookmarkStart w:id="19" w:name="sub_10148"/>
      <w:bookmarkEnd w:id="18"/>
      <w:r w:rsidRPr="007B7E52">
        <w:rPr>
          <w:sz w:val="28"/>
          <w:szCs w:val="28"/>
        </w:rPr>
        <w:t>Текущий контроль за соблюдением последовательности и сроков действий, определенных административными процедурами по исполнению муниципальной услуги, и принятием решений специалистами осуществляется должностными лицами администрации муниципального района, ответственными за организацию работы по исполнению муниципальной услуги.</w:t>
      </w:r>
    </w:p>
    <w:bookmarkEnd w:id="19"/>
    <w:p w:rsidR="00AB346A" w:rsidRPr="007B7E52" w:rsidRDefault="00AB346A" w:rsidP="00AB346A">
      <w:pPr>
        <w:ind w:firstLine="720"/>
        <w:jc w:val="both"/>
        <w:rPr>
          <w:sz w:val="28"/>
          <w:szCs w:val="28"/>
        </w:rPr>
      </w:pPr>
      <w:r w:rsidRPr="007B7E52">
        <w:rPr>
          <w:sz w:val="28"/>
          <w:szCs w:val="28"/>
        </w:rPr>
        <w:t>Текущий контроль осуществляется путем проведения должностным лицом, ответственным за организацию работы по исполнению муниципальной услуги, проверок соблюдения и исполнения специалистами положений Административного регламента, иных нормативных правовых актов.</w:t>
      </w:r>
    </w:p>
    <w:p w:rsidR="00AB346A" w:rsidRPr="007B7E52" w:rsidRDefault="00AB346A" w:rsidP="00AB346A">
      <w:pPr>
        <w:ind w:firstLine="720"/>
        <w:jc w:val="both"/>
        <w:rPr>
          <w:sz w:val="28"/>
          <w:szCs w:val="28"/>
        </w:rPr>
      </w:pPr>
      <w:r w:rsidRPr="007B7E52">
        <w:rPr>
          <w:sz w:val="28"/>
          <w:szCs w:val="28"/>
        </w:rPr>
        <w:t>Периодичность осуществления текущего контроля устанавливается руководителем.</w:t>
      </w:r>
    </w:p>
    <w:p w:rsidR="00AB346A" w:rsidRPr="007B7E52" w:rsidRDefault="00AB346A" w:rsidP="00AB346A">
      <w:pPr>
        <w:ind w:firstLine="720"/>
        <w:jc w:val="both"/>
        <w:rPr>
          <w:sz w:val="28"/>
          <w:szCs w:val="28"/>
        </w:rPr>
      </w:pPr>
      <w:r w:rsidRPr="007B7E52">
        <w:rPr>
          <w:sz w:val="28"/>
          <w:szCs w:val="28"/>
        </w:rPr>
        <w:t>Контроль за полнотой и качеством исполнения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w:t>
      </w:r>
    </w:p>
    <w:p w:rsidR="00AB346A" w:rsidRPr="007B7E52" w:rsidRDefault="00AB346A" w:rsidP="00AB346A">
      <w:pPr>
        <w:ind w:firstLine="720"/>
        <w:jc w:val="both"/>
        <w:rPr>
          <w:sz w:val="28"/>
          <w:szCs w:val="28"/>
        </w:rPr>
      </w:pPr>
      <w:r w:rsidRPr="007B7E52">
        <w:rPr>
          <w:sz w:val="28"/>
          <w:szCs w:val="28"/>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AB346A" w:rsidRPr="007B7E52" w:rsidRDefault="00AB346A" w:rsidP="00AB346A">
      <w:pPr>
        <w:ind w:firstLine="720"/>
        <w:jc w:val="both"/>
        <w:rPr>
          <w:sz w:val="28"/>
          <w:szCs w:val="28"/>
        </w:rPr>
      </w:pPr>
      <w:bookmarkStart w:id="20" w:name="sub_10152"/>
      <w:r w:rsidRPr="007B7E52">
        <w:rPr>
          <w:sz w:val="28"/>
          <w:szCs w:val="28"/>
        </w:rPr>
        <w:t>Проверки полноты и качества исполнения муниципальной услуги осуществляются на основании распоряжений администрации муниципального района.</w:t>
      </w:r>
    </w:p>
    <w:bookmarkEnd w:id="20"/>
    <w:p w:rsidR="00AB346A" w:rsidRPr="007B7E52" w:rsidRDefault="00AB346A" w:rsidP="00AB346A">
      <w:pPr>
        <w:ind w:firstLine="720"/>
        <w:jc w:val="both"/>
        <w:rPr>
          <w:sz w:val="28"/>
          <w:szCs w:val="28"/>
        </w:rPr>
      </w:pPr>
      <w:r w:rsidRPr="007B7E52">
        <w:rPr>
          <w:sz w:val="28"/>
          <w:szCs w:val="28"/>
        </w:rPr>
        <w:t>Проверки могут быть плановыми (осуществляться на основании полугодовых или годовых планов работы) и внеплановыми. При проверке могут рассматриваться все вопросы, связанные с исполнением муниципальной услуги (комплексные проверки), либо отдельные процедуры и направления (тематические проверки). Проверка также может проводиться по конкретному обращению заявителя.</w:t>
      </w:r>
    </w:p>
    <w:p w:rsidR="00AB346A" w:rsidRPr="007B7E52" w:rsidRDefault="00AB346A" w:rsidP="00AB346A">
      <w:pPr>
        <w:ind w:firstLine="720"/>
        <w:jc w:val="both"/>
        <w:rPr>
          <w:sz w:val="28"/>
          <w:szCs w:val="28"/>
        </w:rPr>
      </w:pPr>
      <w:bookmarkStart w:id="21" w:name="sub_10153"/>
      <w:r w:rsidRPr="007B7E52">
        <w:rPr>
          <w:sz w:val="28"/>
          <w:szCs w:val="28"/>
        </w:rPr>
        <w:t xml:space="preserve">Для проведения проверки полноты и качества исполнения муниципальной услуги формируется комиссия, состав которой </w:t>
      </w:r>
      <w:r w:rsidRPr="007B7E52">
        <w:rPr>
          <w:sz w:val="28"/>
          <w:szCs w:val="28"/>
        </w:rPr>
        <w:lastRenderedPageBreak/>
        <w:t>определяется нормативно-правовым актом администрации муниципального района.</w:t>
      </w:r>
    </w:p>
    <w:bookmarkEnd w:id="21"/>
    <w:p w:rsidR="00AB346A" w:rsidRPr="007B7E52" w:rsidRDefault="00AB346A" w:rsidP="00AB346A">
      <w:pPr>
        <w:ind w:firstLine="720"/>
        <w:jc w:val="both"/>
        <w:rPr>
          <w:sz w:val="28"/>
          <w:szCs w:val="28"/>
        </w:rPr>
      </w:pPr>
      <w:r w:rsidRPr="007B7E52">
        <w:rPr>
          <w:sz w:val="28"/>
          <w:szCs w:val="28"/>
        </w:rPr>
        <w:t>Результаты проведения проверки исполнения муниципальной услуги оформляются в виде справки, в которой отмечаются выявленные недостатки и предложения по их устранению.</w:t>
      </w:r>
    </w:p>
    <w:p w:rsidR="00AB346A" w:rsidRPr="007B7E52" w:rsidRDefault="00AB346A" w:rsidP="00AB346A">
      <w:pPr>
        <w:ind w:firstLine="720"/>
        <w:jc w:val="both"/>
        <w:rPr>
          <w:sz w:val="28"/>
          <w:szCs w:val="28"/>
        </w:rPr>
      </w:pPr>
      <w:r w:rsidRPr="007B7E52">
        <w:rPr>
          <w:sz w:val="28"/>
          <w:szCs w:val="28"/>
        </w:rPr>
        <w:t>Персональную ответственность за своевременное и качественное исполнение услуги несут Глава администрации муниципального района, заместители Главы, председатель КУМИ, специалисты, ответственные за исполнение муниципальной услуги, в соответствии с должностными обязанностями.</w:t>
      </w:r>
    </w:p>
    <w:p w:rsidR="00AB346A" w:rsidRPr="007B7E52" w:rsidRDefault="00AB346A" w:rsidP="00AB346A">
      <w:pPr>
        <w:ind w:firstLine="720"/>
        <w:jc w:val="both"/>
        <w:rPr>
          <w:sz w:val="28"/>
          <w:szCs w:val="28"/>
        </w:rPr>
      </w:pPr>
      <w:r w:rsidRPr="007B7E52">
        <w:rPr>
          <w:sz w:val="28"/>
          <w:szCs w:val="28"/>
        </w:rPr>
        <w:t>Специалист, ответственный за прием документов, несет персональную ответственность за соблюдение сроков и порядка приема документов, оформление расписки.</w:t>
      </w:r>
    </w:p>
    <w:p w:rsidR="00AB346A" w:rsidRPr="007B7E52" w:rsidRDefault="00AB346A" w:rsidP="00AB346A">
      <w:pPr>
        <w:ind w:firstLine="720"/>
        <w:jc w:val="both"/>
        <w:rPr>
          <w:sz w:val="28"/>
          <w:szCs w:val="28"/>
        </w:rPr>
      </w:pPr>
      <w:r w:rsidRPr="007B7E52">
        <w:rPr>
          <w:sz w:val="28"/>
          <w:szCs w:val="28"/>
        </w:rPr>
        <w:t>Специалист, ответственный за регистрацию документов, несет персональную ответственность за соблюдение сроков и правильность внесения регистрирующих записей в регистрационную карточку автоматизированной системы учета входящей и исходящей документации.</w:t>
      </w:r>
    </w:p>
    <w:p w:rsidR="00AB346A" w:rsidRPr="007B7E52" w:rsidRDefault="00AB346A" w:rsidP="00AB346A">
      <w:pPr>
        <w:ind w:firstLine="720"/>
        <w:jc w:val="both"/>
        <w:rPr>
          <w:sz w:val="28"/>
          <w:szCs w:val="28"/>
        </w:rPr>
      </w:pPr>
      <w:bookmarkStart w:id="22" w:name="sub_1020"/>
      <w:bookmarkEnd w:id="12"/>
      <w:r w:rsidRPr="007B7E52">
        <w:rPr>
          <w:sz w:val="28"/>
          <w:szCs w:val="28"/>
        </w:rPr>
        <w:t xml:space="preserve">Специалист, ответственный за исполнение, несет персональную ответственность за соблюдение сроков рассмотрения (исполнения) документов, за соблюдение сроков, за правильность подготовки документов, правильность и достоверность внесения информации в базу данных, за соблюдение сроков и порядка выдачи документов. </w:t>
      </w:r>
    </w:p>
    <w:bookmarkEnd w:id="22"/>
    <w:p w:rsidR="00AB346A" w:rsidRPr="007B7E52" w:rsidRDefault="00AB346A" w:rsidP="00AB346A">
      <w:pPr>
        <w:ind w:firstLine="720"/>
        <w:jc w:val="both"/>
        <w:rPr>
          <w:sz w:val="28"/>
          <w:szCs w:val="28"/>
        </w:rPr>
      </w:pPr>
      <w:r w:rsidRPr="007B7E52">
        <w:rPr>
          <w:sz w:val="28"/>
          <w:szCs w:val="28"/>
        </w:rPr>
        <w:t xml:space="preserve">Специалист, ответственный за подготовку договоров, несет персональную ответственность за соблюдение сроков исполнения, за правильность подготовки документов, за правильность и достоверность внесения информации в базу данных администрации муниципального района, за соблюдение сроков и порядка выдачи документов. </w:t>
      </w:r>
    </w:p>
    <w:p w:rsidR="00AB346A" w:rsidRPr="007B7E52" w:rsidRDefault="00AB346A" w:rsidP="00AB346A">
      <w:pPr>
        <w:ind w:firstLine="720"/>
        <w:jc w:val="both"/>
        <w:rPr>
          <w:sz w:val="28"/>
          <w:szCs w:val="28"/>
        </w:rPr>
      </w:pPr>
      <w:r w:rsidRPr="007B7E52">
        <w:rPr>
          <w:sz w:val="28"/>
          <w:szCs w:val="28"/>
        </w:rPr>
        <w:t>Специалист, ответственный за юридическую проверку подготовленных документов, несет персональную ответственность за соблюдение сроков рассмотрения (согласования) подготовленных документов, за соответствие результатов рассмотрения документов и принятых решений о предоставлении земельных участков требованиям действующего законодательства.</w:t>
      </w:r>
    </w:p>
    <w:p w:rsidR="00AB346A" w:rsidRPr="007B7E52" w:rsidRDefault="00AB346A" w:rsidP="00AB346A">
      <w:pPr>
        <w:ind w:firstLine="720"/>
        <w:jc w:val="both"/>
        <w:rPr>
          <w:sz w:val="28"/>
          <w:szCs w:val="28"/>
        </w:rPr>
      </w:pPr>
      <w:r w:rsidRPr="007B7E52">
        <w:rPr>
          <w:sz w:val="28"/>
          <w:szCs w:val="28"/>
        </w:rPr>
        <w:t xml:space="preserve">Специалисты, ответственные за исполнение муниципальной услуги, несут персональную ответственность за разглашение </w:t>
      </w:r>
      <w:r w:rsidRPr="007B7E52">
        <w:rPr>
          <w:noProof/>
          <w:sz w:val="28"/>
          <w:szCs w:val="28"/>
        </w:rPr>
        <w:t>конфиденциальной информации.</w:t>
      </w:r>
      <w:r w:rsidRPr="007B7E52">
        <w:rPr>
          <w:sz w:val="28"/>
          <w:szCs w:val="28"/>
        </w:rPr>
        <w:t xml:space="preserve"> </w:t>
      </w:r>
    </w:p>
    <w:p w:rsidR="00AB346A" w:rsidRPr="007B7E52" w:rsidRDefault="00AB346A" w:rsidP="00AB346A">
      <w:pPr>
        <w:ind w:firstLine="720"/>
        <w:jc w:val="both"/>
        <w:rPr>
          <w:sz w:val="28"/>
          <w:szCs w:val="28"/>
        </w:rPr>
      </w:pPr>
      <w:r w:rsidRPr="007B7E52">
        <w:rPr>
          <w:sz w:val="28"/>
          <w:szCs w:val="28"/>
        </w:rPr>
        <w:t xml:space="preserve">Персональная ответственность должностных лиц администрации муниципального района, ответственных за исполнение услуги, закрепляется в их должностных обязанностях. </w:t>
      </w:r>
    </w:p>
    <w:p w:rsidR="00AB346A" w:rsidRPr="007B7E52" w:rsidRDefault="00AB346A" w:rsidP="00AB346A">
      <w:pPr>
        <w:ind w:firstLine="720"/>
        <w:jc w:val="both"/>
        <w:rPr>
          <w:sz w:val="28"/>
          <w:szCs w:val="28"/>
        </w:rPr>
      </w:pPr>
    </w:p>
    <w:p w:rsidR="00AB346A" w:rsidRPr="007B7E52" w:rsidRDefault="00AB346A" w:rsidP="00AB346A">
      <w:pPr>
        <w:pStyle w:val="3"/>
        <w:spacing w:before="120" w:after="120"/>
        <w:ind w:firstLine="720"/>
        <w:jc w:val="center"/>
        <w:rPr>
          <w:sz w:val="28"/>
          <w:szCs w:val="28"/>
        </w:rPr>
      </w:pPr>
      <w:bookmarkStart w:id="23" w:name="sub_311"/>
      <w:bookmarkStart w:id="24" w:name="_Toc206489270"/>
      <w:r>
        <w:rPr>
          <w:sz w:val="28"/>
          <w:szCs w:val="28"/>
        </w:rPr>
        <w:t>5</w:t>
      </w:r>
      <w:r w:rsidRPr="007B7E52">
        <w:rPr>
          <w:sz w:val="28"/>
          <w:szCs w:val="28"/>
        </w:rPr>
        <w:t>. Досудебный (внесудебный) порядок обжалования решений и действия (бездействия) органов местного самоуправления</w:t>
      </w:r>
      <w:bookmarkEnd w:id="24"/>
      <w:r w:rsidRPr="007B7E52">
        <w:rPr>
          <w:sz w:val="28"/>
          <w:szCs w:val="28"/>
        </w:rPr>
        <w:t>, а также должностных лиц, муниципальных служащих</w:t>
      </w:r>
    </w:p>
    <w:p w:rsidR="00AB346A" w:rsidRPr="007B7E52" w:rsidRDefault="00AB346A" w:rsidP="00AB346A">
      <w:pPr>
        <w:pStyle w:val="ConsPlusNormal"/>
        <w:widowControl/>
        <w:jc w:val="both"/>
        <w:rPr>
          <w:rFonts w:ascii="Times New Roman" w:hAnsi="Times New Roman" w:cs="Times New Roman"/>
          <w:sz w:val="28"/>
          <w:szCs w:val="28"/>
        </w:rPr>
      </w:pPr>
      <w:r w:rsidRPr="007B7E52">
        <w:rPr>
          <w:rFonts w:ascii="Times New Roman" w:hAnsi="Times New Roman" w:cs="Times New Roman"/>
          <w:sz w:val="28"/>
          <w:szCs w:val="28"/>
        </w:rPr>
        <w:lastRenderedPageBreak/>
        <w:t>5.1. Действия (бездействие) и решения должностных лиц КУМИ, осуществляемые (принятые) в ходе предоставления муниципальной услуги, могут быть обжалованы заинтересованными лицами в досудебном и судебном и порядке в соответствии с законодательством Российской Федерации.</w:t>
      </w:r>
    </w:p>
    <w:p w:rsidR="00AB346A" w:rsidRPr="007B7E52" w:rsidRDefault="00AB346A" w:rsidP="00AB346A">
      <w:pPr>
        <w:pStyle w:val="ConsPlusNormal"/>
        <w:widowControl/>
        <w:jc w:val="both"/>
        <w:rPr>
          <w:rFonts w:ascii="Times New Roman" w:hAnsi="Times New Roman" w:cs="Times New Roman"/>
          <w:sz w:val="28"/>
          <w:szCs w:val="28"/>
        </w:rPr>
      </w:pPr>
      <w:r w:rsidRPr="007B7E52">
        <w:rPr>
          <w:rFonts w:ascii="Times New Roman" w:hAnsi="Times New Roman" w:cs="Times New Roman"/>
          <w:sz w:val="28"/>
          <w:szCs w:val="28"/>
        </w:rPr>
        <w:t xml:space="preserve">5.2. </w:t>
      </w:r>
      <w:r w:rsidRPr="007B7E52">
        <w:rPr>
          <w:rFonts w:ascii="Times New Roman" w:hAnsi="Times New Roman" w:cs="Times New Roman"/>
          <w:bCs/>
          <w:sz w:val="28"/>
          <w:szCs w:val="28"/>
        </w:rPr>
        <w:t>Контроль деятельности КУМИ осуществляет Администрация Валдайского муниципального района.</w:t>
      </w:r>
    </w:p>
    <w:p w:rsidR="00AB346A" w:rsidRPr="007B7E52" w:rsidRDefault="00AB346A" w:rsidP="00AB346A">
      <w:pPr>
        <w:pStyle w:val="ConsPlusNormal"/>
        <w:widowControl/>
        <w:jc w:val="both"/>
        <w:rPr>
          <w:rFonts w:ascii="Times New Roman" w:hAnsi="Times New Roman" w:cs="Times New Roman"/>
          <w:sz w:val="28"/>
          <w:szCs w:val="28"/>
        </w:rPr>
      </w:pPr>
      <w:r w:rsidRPr="007B7E52">
        <w:rPr>
          <w:rFonts w:ascii="Times New Roman" w:hAnsi="Times New Roman" w:cs="Times New Roman"/>
          <w:sz w:val="28"/>
          <w:szCs w:val="28"/>
        </w:rPr>
        <w:t>Заявители также могут обжаловать действия (бездействие):</w:t>
      </w:r>
    </w:p>
    <w:p w:rsidR="00AB346A" w:rsidRPr="007B7E52" w:rsidRDefault="00AB346A" w:rsidP="00AB346A">
      <w:pPr>
        <w:pStyle w:val="ConsPlusNormal"/>
        <w:widowControl/>
        <w:jc w:val="both"/>
        <w:rPr>
          <w:rFonts w:ascii="Times New Roman" w:hAnsi="Times New Roman" w:cs="Times New Roman"/>
          <w:sz w:val="28"/>
          <w:szCs w:val="28"/>
        </w:rPr>
      </w:pPr>
      <w:r w:rsidRPr="007B7E52">
        <w:rPr>
          <w:rFonts w:ascii="Times New Roman" w:hAnsi="Times New Roman" w:cs="Times New Roman"/>
          <w:sz w:val="28"/>
          <w:szCs w:val="28"/>
        </w:rPr>
        <w:t>служащих комитета - председателю комитета;</w:t>
      </w:r>
    </w:p>
    <w:p w:rsidR="00AB346A" w:rsidRPr="007B7E52" w:rsidRDefault="00AB346A" w:rsidP="00AB346A">
      <w:pPr>
        <w:pStyle w:val="ConsPlusNormal"/>
        <w:widowControl/>
        <w:jc w:val="both"/>
        <w:rPr>
          <w:rFonts w:ascii="Times New Roman" w:hAnsi="Times New Roman" w:cs="Times New Roman"/>
          <w:sz w:val="28"/>
          <w:szCs w:val="28"/>
        </w:rPr>
      </w:pPr>
      <w:r w:rsidRPr="007B7E52">
        <w:rPr>
          <w:rFonts w:ascii="Times New Roman" w:hAnsi="Times New Roman" w:cs="Times New Roman"/>
          <w:sz w:val="28"/>
          <w:szCs w:val="28"/>
        </w:rPr>
        <w:t>председателя комитета и его заместителей – Главе Валдайского муниципального района.</w:t>
      </w:r>
    </w:p>
    <w:p w:rsidR="00AB346A" w:rsidRPr="007B7E52" w:rsidRDefault="00AB346A" w:rsidP="00AB346A">
      <w:pPr>
        <w:pStyle w:val="ConsPlusNormal"/>
        <w:widowControl/>
        <w:jc w:val="both"/>
        <w:rPr>
          <w:rFonts w:ascii="Times New Roman" w:hAnsi="Times New Roman" w:cs="Times New Roman"/>
          <w:bCs/>
          <w:sz w:val="28"/>
          <w:szCs w:val="28"/>
        </w:rPr>
      </w:pPr>
      <w:r w:rsidRPr="007B7E52">
        <w:rPr>
          <w:rFonts w:ascii="Times New Roman" w:hAnsi="Times New Roman" w:cs="Times New Roman"/>
          <w:bCs/>
          <w:sz w:val="28"/>
          <w:szCs w:val="28"/>
        </w:rPr>
        <w:t>Заявители могут обжаловать действия или бездействия КУМИ в Администрацию Валдайского муниципального района или в судебном порядке.</w:t>
      </w:r>
    </w:p>
    <w:p w:rsidR="00AB346A" w:rsidRPr="007B7E52" w:rsidRDefault="00AB346A" w:rsidP="00AB346A">
      <w:pPr>
        <w:pStyle w:val="ConsPlusNormal"/>
        <w:widowControl/>
        <w:jc w:val="both"/>
        <w:rPr>
          <w:rFonts w:ascii="Times New Roman" w:hAnsi="Times New Roman" w:cs="Times New Roman"/>
          <w:sz w:val="28"/>
          <w:szCs w:val="28"/>
        </w:rPr>
      </w:pPr>
      <w:r w:rsidRPr="007B7E52">
        <w:rPr>
          <w:rFonts w:ascii="Times New Roman" w:hAnsi="Times New Roman" w:cs="Times New Roman"/>
          <w:sz w:val="28"/>
          <w:szCs w:val="28"/>
        </w:rPr>
        <w:t xml:space="preserve">5.3. </w:t>
      </w:r>
      <w:r w:rsidRPr="007B7E52">
        <w:rPr>
          <w:rFonts w:ascii="Times New Roman" w:hAnsi="Times New Roman" w:cs="Times New Roman"/>
          <w:bCs/>
          <w:sz w:val="28"/>
          <w:szCs w:val="28"/>
        </w:rPr>
        <w:t>Заявители имеют право обратиться с жалобой лично или направить письменное обращение, жалобу (претензию) (</w:t>
      </w:r>
      <w:r>
        <w:rPr>
          <w:rFonts w:ascii="Times New Roman" w:hAnsi="Times New Roman" w:cs="Times New Roman"/>
          <w:bCs/>
          <w:sz w:val="28"/>
          <w:szCs w:val="28"/>
        </w:rPr>
        <w:t>п</w:t>
      </w:r>
      <w:r w:rsidRPr="00F91128">
        <w:rPr>
          <w:rFonts w:ascii="Times New Roman" w:hAnsi="Times New Roman" w:cs="Times New Roman"/>
          <w:bCs/>
          <w:sz w:val="28"/>
          <w:szCs w:val="28"/>
        </w:rPr>
        <w:t>риложение  5</w:t>
      </w:r>
      <w:r w:rsidRPr="007B7E52">
        <w:rPr>
          <w:rFonts w:ascii="Times New Roman" w:hAnsi="Times New Roman" w:cs="Times New Roman"/>
          <w:bCs/>
          <w:sz w:val="28"/>
          <w:szCs w:val="28"/>
        </w:rPr>
        <w:t xml:space="preserve"> к настоящему Административному регламенту).</w:t>
      </w:r>
    </w:p>
    <w:p w:rsidR="00AB346A" w:rsidRPr="007B7E52" w:rsidRDefault="00AB346A" w:rsidP="00AB346A">
      <w:pPr>
        <w:pStyle w:val="ConsPlusNormal"/>
        <w:widowControl/>
        <w:jc w:val="both"/>
        <w:rPr>
          <w:rFonts w:ascii="Times New Roman" w:hAnsi="Times New Roman" w:cs="Times New Roman"/>
          <w:sz w:val="28"/>
          <w:szCs w:val="28"/>
        </w:rPr>
      </w:pPr>
      <w:r w:rsidRPr="007B7E52">
        <w:rPr>
          <w:rFonts w:ascii="Times New Roman" w:hAnsi="Times New Roman" w:cs="Times New Roman"/>
          <w:sz w:val="28"/>
          <w:szCs w:val="28"/>
        </w:rPr>
        <w:t>При обращении заявителей в письменной форме рассмотрение обращений граждан и организаций осуществляется в порядке, установленном нормативными правовыми актами Российской Федерации.</w:t>
      </w:r>
    </w:p>
    <w:p w:rsidR="00AB346A" w:rsidRPr="007B7E52" w:rsidRDefault="00AB346A" w:rsidP="00AB346A">
      <w:pPr>
        <w:pStyle w:val="ConsPlusNormal"/>
        <w:widowControl/>
        <w:jc w:val="both"/>
        <w:rPr>
          <w:rFonts w:ascii="Times New Roman" w:hAnsi="Times New Roman" w:cs="Times New Roman"/>
          <w:sz w:val="28"/>
          <w:szCs w:val="28"/>
        </w:rPr>
      </w:pPr>
      <w:r w:rsidRPr="007B7E52">
        <w:rPr>
          <w:rFonts w:ascii="Times New Roman" w:hAnsi="Times New Roman" w:cs="Times New Roman"/>
          <w:sz w:val="28"/>
          <w:szCs w:val="28"/>
        </w:rPr>
        <w:t>Обращения иных заинтересованных лиц рассматриваются в течение 30 дней со дня их поступления в комитет.</w:t>
      </w:r>
    </w:p>
    <w:p w:rsidR="00AB346A" w:rsidRPr="007B7E52" w:rsidRDefault="00AB346A" w:rsidP="00AB346A">
      <w:pPr>
        <w:pStyle w:val="ConsPlusNormal"/>
        <w:widowControl/>
        <w:jc w:val="both"/>
        <w:rPr>
          <w:rFonts w:ascii="Times New Roman" w:hAnsi="Times New Roman" w:cs="Times New Roman"/>
          <w:sz w:val="28"/>
          <w:szCs w:val="28"/>
        </w:rPr>
      </w:pPr>
      <w:r w:rsidRPr="007B7E52">
        <w:rPr>
          <w:rFonts w:ascii="Times New Roman" w:hAnsi="Times New Roman" w:cs="Times New Roman"/>
          <w:sz w:val="28"/>
          <w:szCs w:val="28"/>
        </w:rPr>
        <w:t>5.4. Если в результате рассмотрения обращение признано обоснованным, то принимается решение об устранении нарушений и применении мер ответственности к служащему, допустившему нарушение в ходе предоставления муниципальной услуги.</w:t>
      </w:r>
    </w:p>
    <w:p w:rsidR="00AB346A" w:rsidRPr="007B7E52" w:rsidRDefault="00AB346A" w:rsidP="00AB346A">
      <w:pPr>
        <w:pStyle w:val="ConsPlusNormal"/>
        <w:widowControl/>
        <w:jc w:val="both"/>
        <w:rPr>
          <w:rFonts w:ascii="Times New Roman" w:hAnsi="Times New Roman" w:cs="Times New Roman"/>
          <w:sz w:val="28"/>
          <w:szCs w:val="28"/>
        </w:rPr>
      </w:pPr>
      <w:r w:rsidRPr="007B7E52">
        <w:rPr>
          <w:rFonts w:ascii="Times New Roman" w:hAnsi="Times New Roman" w:cs="Times New Roman"/>
          <w:sz w:val="28"/>
          <w:szCs w:val="28"/>
        </w:rPr>
        <w:t xml:space="preserve">5.5. Должностные лица КУМИ проводят личный прием заявителей по жалобам в соответствии с режимом работы КУМИ, указанным в пункте 1.5.2 настоящего Административного регламента. </w:t>
      </w:r>
    </w:p>
    <w:p w:rsidR="00AB346A" w:rsidRPr="007B7E52" w:rsidRDefault="00AB346A" w:rsidP="00AB346A">
      <w:pPr>
        <w:pStyle w:val="ConsPlusNormal"/>
        <w:widowControl/>
        <w:jc w:val="both"/>
        <w:rPr>
          <w:rFonts w:ascii="Times New Roman" w:hAnsi="Times New Roman" w:cs="Times New Roman"/>
          <w:sz w:val="28"/>
          <w:szCs w:val="28"/>
        </w:rPr>
      </w:pPr>
      <w:r w:rsidRPr="007B7E52">
        <w:rPr>
          <w:rFonts w:ascii="Times New Roman" w:hAnsi="Times New Roman" w:cs="Times New Roman"/>
          <w:sz w:val="28"/>
          <w:szCs w:val="28"/>
        </w:rPr>
        <w:t>Личный прием должностными лицами КУМИ проводится по предварительной записи с использованием средств телефонной связи по номерам телефонов, указных в пункте 1.5.6. настоящего Административного регламента.</w:t>
      </w:r>
    </w:p>
    <w:p w:rsidR="00AB346A" w:rsidRPr="007B7E52" w:rsidRDefault="00AB346A" w:rsidP="00AB346A">
      <w:pPr>
        <w:pStyle w:val="33"/>
        <w:widowControl w:val="0"/>
        <w:spacing w:after="0"/>
        <w:ind w:firstLine="720"/>
        <w:jc w:val="both"/>
        <w:rPr>
          <w:bCs/>
          <w:sz w:val="28"/>
          <w:szCs w:val="28"/>
        </w:rPr>
      </w:pPr>
      <w:r w:rsidRPr="007B7E52">
        <w:rPr>
          <w:bCs/>
          <w:sz w:val="28"/>
          <w:szCs w:val="28"/>
        </w:rPr>
        <w:t>Специалист, осуществляющий запись заявителей на личный прием с жалобой, информирует заявителя о дате, времени, месте приема, должности, фамилии, имени и отчестве должностного лица,  осуществляющего прием.</w:t>
      </w:r>
    </w:p>
    <w:p w:rsidR="00AB346A" w:rsidRPr="007B7E52" w:rsidRDefault="00AB346A" w:rsidP="00AB346A">
      <w:pPr>
        <w:pStyle w:val="33"/>
        <w:widowControl w:val="0"/>
        <w:spacing w:after="0"/>
        <w:ind w:firstLine="720"/>
        <w:jc w:val="both"/>
        <w:rPr>
          <w:bCs/>
          <w:sz w:val="28"/>
          <w:szCs w:val="28"/>
        </w:rPr>
      </w:pPr>
      <w:r w:rsidRPr="007B7E52">
        <w:rPr>
          <w:sz w:val="28"/>
          <w:szCs w:val="28"/>
        </w:rPr>
        <w:t xml:space="preserve">5.6. </w:t>
      </w:r>
      <w:r w:rsidRPr="007B7E52">
        <w:rPr>
          <w:bCs/>
          <w:sz w:val="28"/>
          <w:szCs w:val="28"/>
        </w:rPr>
        <w:t xml:space="preserve">При обращении заявителей в письменной форме срок рассмотрения жалобы не должен превышать 30 дней с момента регистрации такого обращения. </w:t>
      </w:r>
    </w:p>
    <w:p w:rsidR="00AB346A" w:rsidRPr="007B7E52" w:rsidRDefault="00AB346A" w:rsidP="00AB346A">
      <w:pPr>
        <w:pStyle w:val="33"/>
        <w:widowControl w:val="0"/>
        <w:spacing w:after="0"/>
        <w:ind w:firstLine="720"/>
        <w:jc w:val="both"/>
        <w:rPr>
          <w:bCs/>
          <w:sz w:val="28"/>
          <w:szCs w:val="28"/>
        </w:rPr>
      </w:pPr>
      <w:r w:rsidRPr="007B7E52">
        <w:rPr>
          <w:bCs/>
          <w:sz w:val="28"/>
          <w:szCs w:val="28"/>
        </w:rPr>
        <w:t xml:space="preserve">В исключительных случаях (в том числе при принятии решения о проведении проверки), а также в случае направления запроса другим органам исполнительной власти области, органам местного самоуправления и иным должностным лицам для получения необходимых для рассмотрения обращения документов и материалов председатель КУМИ вправе продлить срок рассмотрения обращения не более чем на 30 дней, уведомив о </w:t>
      </w:r>
      <w:r w:rsidRPr="007B7E52">
        <w:rPr>
          <w:bCs/>
          <w:sz w:val="28"/>
          <w:szCs w:val="28"/>
        </w:rPr>
        <w:lastRenderedPageBreak/>
        <w:t>продлении срока его рассмотрения заявителя.</w:t>
      </w:r>
    </w:p>
    <w:p w:rsidR="00AB346A" w:rsidRPr="007B7E52" w:rsidRDefault="00AB346A" w:rsidP="00AB346A">
      <w:pPr>
        <w:pStyle w:val="33"/>
        <w:widowControl w:val="0"/>
        <w:spacing w:after="0"/>
        <w:ind w:firstLine="720"/>
        <w:jc w:val="both"/>
        <w:rPr>
          <w:bCs/>
          <w:sz w:val="28"/>
          <w:szCs w:val="28"/>
        </w:rPr>
      </w:pPr>
      <w:r w:rsidRPr="007B7E52">
        <w:rPr>
          <w:bCs/>
          <w:sz w:val="28"/>
          <w:szCs w:val="28"/>
        </w:rPr>
        <w:t>5.7. Заявитель в своем письменном обращении (жалобе) в обязательном порядке указывает либо наименование органа, в которое направляет письменное обращение, либо фамилию, имя, отчество соответствующего должностного лица, либо должность соответствующего лица, а также свои фамилию, имя, отчество (последнее - при наличии), полное наименование для юридического лица, почтовый адрес, по которому должны быть направлены ответ, уведомление о переадресации обращения, излагает суть предложения, заявления или жалобы, ставит личную подпись и дату.</w:t>
      </w:r>
    </w:p>
    <w:p w:rsidR="00AB346A" w:rsidRPr="007B7E52" w:rsidRDefault="00AB346A" w:rsidP="00AB346A">
      <w:pPr>
        <w:pStyle w:val="33"/>
        <w:widowControl w:val="0"/>
        <w:spacing w:after="0"/>
        <w:ind w:firstLine="720"/>
        <w:jc w:val="both"/>
        <w:rPr>
          <w:bCs/>
          <w:sz w:val="28"/>
          <w:szCs w:val="28"/>
        </w:rPr>
      </w:pPr>
      <w:r w:rsidRPr="007B7E52">
        <w:rPr>
          <w:bCs/>
          <w:sz w:val="28"/>
          <w:szCs w:val="28"/>
        </w:rPr>
        <w:t>5.8. По результатам рассмотрения жалобы должностным лицом принимается решение об удовлетворении требований заявителя либо об отказе в удовлетворении жалобы (</w:t>
      </w:r>
      <w:r>
        <w:rPr>
          <w:bCs/>
          <w:sz w:val="28"/>
          <w:szCs w:val="28"/>
        </w:rPr>
        <w:t>п</w:t>
      </w:r>
      <w:r w:rsidRPr="00F91128">
        <w:rPr>
          <w:bCs/>
          <w:sz w:val="28"/>
          <w:szCs w:val="28"/>
        </w:rPr>
        <w:t>риложение  6</w:t>
      </w:r>
      <w:r w:rsidRPr="007B7E52">
        <w:rPr>
          <w:bCs/>
          <w:sz w:val="28"/>
          <w:szCs w:val="28"/>
        </w:rPr>
        <w:t xml:space="preserve"> к настоящему Административному регламенту). </w:t>
      </w:r>
    </w:p>
    <w:p w:rsidR="00AB346A" w:rsidRPr="007B7E52" w:rsidRDefault="00AB346A" w:rsidP="00AB346A">
      <w:pPr>
        <w:pStyle w:val="33"/>
        <w:widowControl w:val="0"/>
        <w:spacing w:after="0"/>
        <w:ind w:firstLine="720"/>
        <w:jc w:val="both"/>
        <w:rPr>
          <w:bCs/>
          <w:sz w:val="28"/>
          <w:szCs w:val="28"/>
        </w:rPr>
      </w:pPr>
      <w:r w:rsidRPr="007B7E52">
        <w:rPr>
          <w:bCs/>
          <w:sz w:val="28"/>
          <w:szCs w:val="28"/>
        </w:rPr>
        <w:t xml:space="preserve">Письменный ответ, содержащий результаты рассмотрения обращения направляется заявителю.  </w:t>
      </w:r>
    </w:p>
    <w:p w:rsidR="00AB346A" w:rsidRPr="007B7E52" w:rsidRDefault="00AB346A" w:rsidP="00AB346A">
      <w:pPr>
        <w:pStyle w:val="33"/>
        <w:widowControl w:val="0"/>
        <w:spacing w:after="0"/>
        <w:ind w:firstLine="720"/>
        <w:jc w:val="both"/>
        <w:rPr>
          <w:bCs/>
          <w:sz w:val="28"/>
          <w:szCs w:val="28"/>
        </w:rPr>
      </w:pPr>
      <w:r w:rsidRPr="007B7E52">
        <w:rPr>
          <w:bCs/>
          <w:sz w:val="28"/>
          <w:szCs w:val="28"/>
        </w:rPr>
        <w:t>5.9. Если в письменном обращении не указаны фамилия заявителя, направившего обращение, и почтовый адрес, по которому должен быть направлен ответ, ответ на обращение не дается.</w:t>
      </w:r>
    </w:p>
    <w:p w:rsidR="00AB346A" w:rsidRPr="007B7E52" w:rsidRDefault="00AB346A" w:rsidP="00AB346A">
      <w:pPr>
        <w:pStyle w:val="33"/>
        <w:widowControl w:val="0"/>
        <w:spacing w:after="0"/>
        <w:ind w:firstLine="720"/>
        <w:jc w:val="both"/>
        <w:rPr>
          <w:bCs/>
          <w:sz w:val="28"/>
          <w:szCs w:val="28"/>
        </w:rPr>
      </w:pPr>
      <w:r w:rsidRPr="007B7E52">
        <w:rPr>
          <w:bCs/>
          <w:sz w:val="28"/>
          <w:szCs w:val="28"/>
        </w:rPr>
        <w:t xml:space="preserve">5.10. При получении письменного обращения, в котором содержатся нецензурные либо оскорбительные выражения, угрозы жизни, здоровью и имуществу должностного лица, а также членов его семьи, вправе оставить обращение без ответа по существу поставленных в нем вопросов и сообщить заявителю, направившему обращение, о недопустимости злоупотребления правом. </w:t>
      </w:r>
    </w:p>
    <w:p w:rsidR="00AB346A" w:rsidRPr="007B7E52" w:rsidRDefault="00AB346A" w:rsidP="00AB346A">
      <w:pPr>
        <w:pStyle w:val="33"/>
        <w:widowControl w:val="0"/>
        <w:spacing w:after="0"/>
        <w:ind w:firstLine="720"/>
        <w:jc w:val="both"/>
        <w:rPr>
          <w:bCs/>
          <w:sz w:val="28"/>
          <w:szCs w:val="28"/>
        </w:rPr>
      </w:pPr>
      <w:r w:rsidRPr="007B7E52">
        <w:rPr>
          <w:bCs/>
          <w:sz w:val="28"/>
          <w:szCs w:val="28"/>
        </w:rPr>
        <w:t>5.11. Если текст письменного обращения не поддается прочтению, ответ на обращение не дается, о чем сообщается заявителю, направившему обращение, если его фамилия и почтовый адрес поддаются прочтению.</w:t>
      </w:r>
    </w:p>
    <w:p w:rsidR="00AB346A" w:rsidRPr="007B7E52" w:rsidRDefault="00AB346A" w:rsidP="00AB346A">
      <w:pPr>
        <w:pStyle w:val="33"/>
        <w:widowControl w:val="0"/>
        <w:spacing w:after="0"/>
        <w:ind w:firstLine="720"/>
        <w:jc w:val="both"/>
        <w:rPr>
          <w:bCs/>
          <w:sz w:val="28"/>
          <w:szCs w:val="28"/>
        </w:rPr>
      </w:pPr>
      <w:r w:rsidRPr="007B7E52">
        <w:rPr>
          <w:bCs/>
          <w:sz w:val="28"/>
          <w:szCs w:val="28"/>
        </w:rPr>
        <w:t>5.12. Если в письменном обращении заявителя содержится вопрос, на который заявителю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уполномоченное на то должностное лицо вправе принять решение о безосновательности очередного обращения и прекращении переписки с заявителем по данному вопросу. О данном решении уведомляется заявитель, направивший обращение.</w:t>
      </w:r>
    </w:p>
    <w:p w:rsidR="00AB346A" w:rsidRPr="007B7E52" w:rsidRDefault="00AB346A" w:rsidP="00AB346A">
      <w:pPr>
        <w:pStyle w:val="33"/>
        <w:widowControl w:val="0"/>
        <w:spacing w:after="0"/>
        <w:ind w:firstLine="720"/>
        <w:jc w:val="both"/>
        <w:rPr>
          <w:bCs/>
          <w:sz w:val="28"/>
          <w:szCs w:val="28"/>
        </w:rPr>
      </w:pPr>
      <w:r w:rsidRPr="007B7E52">
        <w:rPr>
          <w:bCs/>
          <w:sz w:val="28"/>
          <w:szCs w:val="28"/>
        </w:rPr>
        <w:t>5.13.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AB346A" w:rsidRPr="007B7E52" w:rsidRDefault="00AB346A" w:rsidP="00AB346A">
      <w:pPr>
        <w:pStyle w:val="33"/>
        <w:widowControl w:val="0"/>
        <w:spacing w:after="0"/>
        <w:ind w:firstLine="720"/>
        <w:jc w:val="both"/>
        <w:rPr>
          <w:bCs/>
          <w:sz w:val="28"/>
          <w:szCs w:val="28"/>
        </w:rPr>
      </w:pPr>
      <w:r w:rsidRPr="007B7E52">
        <w:rPr>
          <w:bCs/>
          <w:sz w:val="28"/>
          <w:szCs w:val="28"/>
        </w:rPr>
        <w:t>5.14. Если причины, по которым ответ по существу поставленных в обращении вопросов не мог быть дан, в последующем были устранены, заявитель вправе вновь направить повторное обращение.</w:t>
      </w:r>
    </w:p>
    <w:p w:rsidR="00AB346A" w:rsidRPr="007B7E52" w:rsidRDefault="00AB346A" w:rsidP="00AB346A">
      <w:pPr>
        <w:pStyle w:val="33"/>
        <w:widowControl w:val="0"/>
        <w:spacing w:after="0"/>
        <w:ind w:firstLine="720"/>
        <w:jc w:val="both"/>
        <w:rPr>
          <w:bCs/>
          <w:sz w:val="28"/>
          <w:szCs w:val="28"/>
        </w:rPr>
      </w:pPr>
      <w:r w:rsidRPr="007B7E52">
        <w:rPr>
          <w:bCs/>
          <w:sz w:val="28"/>
          <w:szCs w:val="28"/>
        </w:rPr>
        <w:t xml:space="preserve">5.15. Заявители вправе обжаловать решения, принятые в ходе предоставления муниципальной услуги, действия или бездействие </w:t>
      </w:r>
      <w:r w:rsidRPr="007B7E52">
        <w:rPr>
          <w:bCs/>
          <w:sz w:val="28"/>
          <w:szCs w:val="28"/>
        </w:rPr>
        <w:lastRenderedPageBreak/>
        <w:t>должностных лиц  КУМИ, в судебном порядке.</w:t>
      </w:r>
    </w:p>
    <w:p w:rsidR="00AB346A" w:rsidRPr="007B7E52" w:rsidRDefault="00AB346A" w:rsidP="00AB346A">
      <w:pPr>
        <w:pStyle w:val="33"/>
        <w:widowControl w:val="0"/>
        <w:spacing w:after="0"/>
        <w:ind w:firstLine="720"/>
        <w:jc w:val="both"/>
        <w:rPr>
          <w:bCs/>
          <w:sz w:val="28"/>
          <w:szCs w:val="28"/>
        </w:rPr>
      </w:pPr>
      <w:r w:rsidRPr="007B7E52">
        <w:rPr>
          <w:bCs/>
          <w:sz w:val="28"/>
          <w:szCs w:val="28"/>
        </w:rPr>
        <w:t>5.16. Заявители могут сообщить о нарушении своих прав и законных интересов, противоправных решениях, действиях или бездействии должностных лиц, нарушении положений настоящего Административного регламента, некорректном поведении или нарушении служебной этики:</w:t>
      </w:r>
    </w:p>
    <w:p w:rsidR="00AB346A" w:rsidRPr="007B7E52" w:rsidRDefault="00AB346A" w:rsidP="00AB346A">
      <w:pPr>
        <w:pStyle w:val="33"/>
        <w:widowControl w:val="0"/>
        <w:spacing w:after="0"/>
        <w:ind w:firstLine="720"/>
        <w:jc w:val="both"/>
        <w:rPr>
          <w:bCs/>
          <w:sz w:val="28"/>
          <w:szCs w:val="28"/>
        </w:rPr>
      </w:pPr>
      <w:r w:rsidRPr="007B7E52">
        <w:rPr>
          <w:bCs/>
          <w:sz w:val="28"/>
          <w:szCs w:val="28"/>
        </w:rPr>
        <w:t>по номерам телефонов, содержащихся в пункте 1.5.6 к Административному регламенту;</w:t>
      </w:r>
    </w:p>
    <w:p w:rsidR="00AB346A" w:rsidRPr="007B7E52" w:rsidRDefault="00AB346A" w:rsidP="00AB346A">
      <w:pPr>
        <w:pStyle w:val="33"/>
        <w:widowControl w:val="0"/>
        <w:spacing w:after="0"/>
        <w:ind w:firstLine="720"/>
        <w:jc w:val="both"/>
        <w:rPr>
          <w:bCs/>
          <w:sz w:val="28"/>
          <w:szCs w:val="28"/>
        </w:rPr>
      </w:pPr>
      <w:r w:rsidRPr="007B7E52">
        <w:rPr>
          <w:bCs/>
          <w:sz w:val="28"/>
          <w:szCs w:val="28"/>
        </w:rPr>
        <w:t>на Интернет - сайт и по электронной почте органов, предоставляющих муниципальную услугу (в случае его наличия).</w:t>
      </w:r>
    </w:p>
    <w:p w:rsidR="00AB346A" w:rsidRPr="007B7E52" w:rsidRDefault="00AB346A" w:rsidP="00AB346A">
      <w:pPr>
        <w:pStyle w:val="33"/>
        <w:widowControl w:val="0"/>
        <w:spacing w:after="0"/>
        <w:ind w:firstLine="720"/>
        <w:jc w:val="both"/>
        <w:rPr>
          <w:bCs/>
          <w:sz w:val="28"/>
          <w:szCs w:val="28"/>
        </w:rPr>
      </w:pPr>
      <w:r w:rsidRPr="007B7E52">
        <w:rPr>
          <w:bCs/>
          <w:sz w:val="28"/>
          <w:szCs w:val="28"/>
        </w:rPr>
        <w:t>5.17. Сообщение заявителя должно содержать следующую информацию:</w:t>
      </w:r>
    </w:p>
    <w:p w:rsidR="00AB346A" w:rsidRPr="007B7E52" w:rsidRDefault="00AB346A" w:rsidP="00AB346A">
      <w:pPr>
        <w:pStyle w:val="33"/>
        <w:widowControl w:val="0"/>
        <w:spacing w:after="0"/>
        <w:ind w:firstLine="720"/>
        <w:jc w:val="both"/>
        <w:rPr>
          <w:bCs/>
          <w:sz w:val="28"/>
          <w:szCs w:val="28"/>
        </w:rPr>
      </w:pPr>
      <w:r w:rsidRPr="007B7E52">
        <w:rPr>
          <w:bCs/>
          <w:sz w:val="28"/>
          <w:szCs w:val="28"/>
        </w:rPr>
        <w:t>фамилию, имя, отчество гражданина (наименование юридического лица), которым подается сообщение, его место жительства или пребывания;</w:t>
      </w:r>
    </w:p>
    <w:p w:rsidR="00AB346A" w:rsidRPr="007B7E52" w:rsidRDefault="00AB346A" w:rsidP="00AB346A">
      <w:pPr>
        <w:pStyle w:val="33"/>
        <w:widowControl w:val="0"/>
        <w:spacing w:after="0"/>
        <w:ind w:firstLine="720"/>
        <w:jc w:val="both"/>
        <w:rPr>
          <w:bCs/>
          <w:sz w:val="28"/>
          <w:szCs w:val="28"/>
        </w:rPr>
      </w:pPr>
      <w:r w:rsidRPr="007B7E52">
        <w:rPr>
          <w:bCs/>
          <w:sz w:val="28"/>
          <w:szCs w:val="28"/>
        </w:rPr>
        <w:t>наименование органа, должность, фамилию, имя и отчество специалиста (при наличии информации), решение, действие (бездействие) которого нарушает права и законные интересы заявителя;</w:t>
      </w:r>
    </w:p>
    <w:p w:rsidR="00AB346A" w:rsidRPr="007B7E52" w:rsidRDefault="00AB346A" w:rsidP="00AB346A">
      <w:pPr>
        <w:pStyle w:val="33"/>
        <w:widowControl w:val="0"/>
        <w:spacing w:after="0"/>
        <w:ind w:firstLine="720"/>
        <w:jc w:val="both"/>
        <w:rPr>
          <w:bCs/>
          <w:sz w:val="28"/>
          <w:szCs w:val="28"/>
        </w:rPr>
      </w:pPr>
      <w:r w:rsidRPr="007B7E52">
        <w:rPr>
          <w:bCs/>
          <w:sz w:val="28"/>
          <w:szCs w:val="28"/>
        </w:rPr>
        <w:t>суть нарушенных прав и законных интересов, противоправного решения, действия (бездействия);</w:t>
      </w:r>
    </w:p>
    <w:p w:rsidR="00AB346A" w:rsidRPr="007B7E52" w:rsidRDefault="00AB346A" w:rsidP="00AB346A">
      <w:pPr>
        <w:pStyle w:val="ConsPlusNormal"/>
        <w:widowControl/>
        <w:jc w:val="both"/>
        <w:rPr>
          <w:rFonts w:ascii="Times New Roman" w:hAnsi="Times New Roman" w:cs="Times New Roman"/>
          <w:bCs/>
          <w:sz w:val="28"/>
          <w:szCs w:val="28"/>
        </w:rPr>
      </w:pPr>
      <w:r w:rsidRPr="007B7E52">
        <w:rPr>
          <w:rFonts w:ascii="Times New Roman" w:hAnsi="Times New Roman" w:cs="Times New Roman"/>
          <w:bCs/>
          <w:sz w:val="28"/>
          <w:szCs w:val="28"/>
        </w:rPr>
        <w:t>сведения о способе информирования заявителя о принятых мерах по результатам рассмотрения его сообщения.</w:t>
      </w:r>
    </w:p>
    <w:p w:rsidR="00AB346A" w:rsidRPr="007B7E52" w:rsidRDefault="00AB346A" w:rsidP="00AB346A">
      <w:pPr>
        <w:spacing w:line="240" w:lineRule="exact"/>
        <w:ind w:left="4500"/>
        <w:rPr>
          <w:bCs/>
          <w:sz w:val="22"/>
          <w:szCs w:val="22"/>
        </w:rPr>
      </w:pPr>
      <w:r>
        <w:rPr>
          <w:bCs/>
          <w:sz w:val="28"/>
          <w:szCs w:val="28"/>
        </w:rPr>
        <w:t>________________________</w:t>
      </w:r>
      <w:r>
        <w:rPr>
          <w:bCs/>
          <w:sz w:val="28"/>
          <w:szCs w:val="28"/>
        </w:rPr>
        <w:br w:type="page"/>
      </w:r>
      <w:bookmarkStart w:id="25" w:name="sub_11000"/>
      <w:bookmarkEnd w:id="23"/>
      <w:r>
        <w:rPr>
          <w:bCs/>
          <w:sz w:val="28"/>
          <w:szCs w:val="28"/>
        </w:rPr>
        <w:lastRenderedPageBreak/>
        <w:tab/>
      </w:r>
      <w:r>
        <w:rPr>
          <w:bCs/>
          <w:sz w:val="28"/>
          <w:szCs w:val="28"/>
        </w:rPr>
        <w:tab/>
      </w:r>
      <w:r>
        <w:rPr>
          <w:bCs/>
          <w:sz w:val="28"/>
          <w:szCs w:val="28"/>
        </w:rPr>
        <w:tab/>
      </w:r>
      <w:r w:rsidRPr="007B7E52">
        <w:rPr>
          <w:bCs/>
          <w:sz w:val="22"/>
          <w:szCs w:val="22"/>
        </w:rPr>
        <w:t>Приложение 1</w:t>
      </w:r>
    </w:p>
    <w:bookmarkEnd w:id="25"/>
    <w:p w:rsidR="00AB346A" w:rsidRPr="007B7E52" w:rsidRDefault="00AB346A" w:rsidP="00AB346A">
      <w:pPr>
        <w:spacing w:line="240" w:lineRule="exact"/>
        <w:ind w:left="4500"/>
        <w:jc w:val="both"/>
        <w:rPr>
          <w:bCs/>
          <w:sz w:val="22"/>
          <w:szCs w:val="22"/>
        </w:rPr>
      </w:pPr>
      <w:r w:rsidRPr="007B7E52">
        <w:rPr>
          <w:bCs/>
          <w:sz w:val="22"/>
          <w:szCs w:val="22"/>
        </w:rPr>
        <w:t>к административному регламенту по исполнению муниципальной услуги</w:t>
      </w:r>
      <w:r w:rsidRPr="007B7E52">
        <w:rPr>
          <w:sz w:val="22"/>
          <w:szCs w:val="22"/>
        </w:rPr>
        <w:t xml:space="preserve"> по предоставлению земельных участков, </w:t>
      </w:r>
      <w:r w:rsidRPr="007B7E52">
        <w:rPr>
          <w:bCs/>
          <w:sz w:val="22"/>
          <w:szCs w:val="22"/>
        </w:rPr>
        <w:t>находившихся в муниципальной собственности, земельных участков, государственная собственность на которые не разграничена, а также  земельных участков, предоставленных в соответствии с решением исполнительного органа собственникам расположенных на них объектов недвижимости (зданий, строений, сооружений)</w:t>
      </w:r>
    </w:p>
    <w:p w:rsidR="00AB346A" w:rsidRDefault="00AB346A" w:rsidP="00AB346A">
      <w:pPr>
        <w:pStyle w:val="1"/>
        <w:jc w:val="center"/>
        <w:rPr>
          <w:sz w:val="28"/>
          <w:szCs w:val="28"/>
        </w:rPr>
      </w:pPr>
    </w:p>
    <w:p w:rsidR="00AB346A" w:rsidRPr="007B7E52" w:rsidRDefault="00AB346A" w:rsidP="00AB346A"/>
    <w:p w:rsidR="00AB346A" w:rsidRPr="002D74DF" w:rsidRDefault="00AB346A" w:rsidP="00AB346A">
      <w:pPr>
        <w:pStyle w:val="1"/>
        <w:jc w:val="center"/>
        <w:rPr>
          <w:sz w:val="28"/>
          <w:szCs w:val="28"/>
        </w:rPr>
      </w:pPr>
      <w:r w:rsidRPr="002D74DF">
        <w:rPr>
          <w:sz w:val="28"/>
          <w:szCs w:val="28"/>
        </w:rPr>
        <w:t>Образцы заявлений о предоставлении земельных участков</w:t>
      </w:r>
    </w:p>
    <w:p w:rsidR="00AB346A" w:rsidRPr="002D74DF" w:rsidRDefault="00AB346A" w:rsidP="00AB346A">
      <w:pPr>
        <w:jc w:val="center"/>
        <w:rPr>
          <w:b/>
          <w:sz w:val="28"/>
          <w:szCs w:val="28"/>
        </w:rPr>
      </w:pPr>
    </w:p>
    <w:p w:rsidR="00AB346A" w:rsidRPr="002D74DF" w:rsidRDefault="00AB346A" w:rsidP="00AB346A">
      <w:pPr>
        <w:jc w:val="center"/>
        <w:rPr>
          <w:b/>
          <w:sz w:val="28"/>
          <w:szCs w:val="28"/>
        </w:rPr>
      </w:pPr>
      <w:r w:rsidRPr="002D74DF">
        <w:rPr>
          <w:b/>
          <w:sz w:val="28"/>
          <w:szCs w:val="28"/>
        </w:rPr>
        <w:t>Заявление физического лица о предоставлении земельного участка, занятого объектами недвижимости</w:t>
      </w:r>
    </w:p>
    <w:p w:rsidR="00AB346A" w:rsidRPr="002D74DF" w:rsidRDefault="00AB346A" w:rsidP="00AB346A">
      <w:pPr>
        <w:jc w:val="center"/>
        <w:rPr>
          <w:sz w:val="28"/>
          <w:szCs w:val="28"/>
        </w:rPr>
      </w:pPr>
    </w:p>
    <w:tbl>
      <w:tblPr>
        <w:tblW w:w="0" w:type="auto"/>
        <w:tblLook w:val="01E0" w:firstRow="1" w:lastRow="1" w:firstColumn="1" w:lastColumn="1" w:noHBand="0" w:noVBand="0"/>
      </w:tblPr>
      <w:tblGrid>
        <w:gridCol w:w="3894"/>
        <w:gridCol w:w="5676"/>
      </w:tblGrid>
      <w:tr w:rsidR="00AB346A" w:rsidRPr="00FD5C95" w:rsidTr="00AB346A">
        <w:tc>
          <w:tcPr>
            <w:tcW w:w="3895" w:type="dxa"/>
          </w:tcPr>
          <w:p w:rsidR="00AB346A" w:rsidRPr="00C05E42" w:rsidRDefault="00AB346A" w:rsidP="00AB346A">
            <w:pPr>
              <w:jc w:val="center"/>
            </w:pPr>
          </w:p>
        </w:tc>
        <w:tc>
          <w:tcPr>
            <w:tcW w:w="5676" w:type="dxa"/>
          </w:tcPr>
          <w:p w:rsidR="00AB346A" w:rsidRPr="00AB346A" w:rsidRDefault="00AB346A" w:rsidP="00AB346A">
            <w:pPr>
              <w:pStyle w:val="2"/>
              <w:rPr>
                <w:sz w:val="24"/>
              </w:rPr>
            </w:pPr>
            <w:r w:rsidRPr="00AB346A">
              <w:rPr>
                <w:sz w:val="24"/>
              </w:rPr>
              <w:t>Главе Валдайского муниципального района</w:t>
            </w:r>
          </w:p>
          <w:p w:rsidR="00AB346A" w:rsidRPr="00C05E42" w:rsidRDefault="00AB346A" w:rsidP="00AB346A">
            <w:pPr>
              <w:jc w:val="both"/>
            </w:pPr>
            <w:r w:rsidRPr="00C05E42">
              <w:t>______________________________________</w:t>
            </w:r>
          </w:p>
          <w:p w:rsidR="00AB346A" w:rsidRPr="00C05E42" w:rsidRDefault="00AB346A" w:rsidP="00AB346A">
            <w:pPr>
              <w:jc w:val="both"/>
            </w:pPr>
            <w:r w:rsidRPr="00C05E42">
              <w:t>от гр. _________________________________</w:t>
            </w:r>
            <w:r w:rsidRPr="00C05E42">
              <w:br/>
              <w:t>_______________________________________</w:t>
            </w:r>
          </w:p>
          <w:p w:rsidR="00AB346A" w:rsidRPr="00C05E42" w:rsidRDefault="00AB346A" w:rsidP="00AB346A">
            <w:pPr>
              <w:jc w:val="center"/>
              <w:rPr>
                <w:i/>
              </w:rPr>
            </w:pPr>
            <w:r w:rsidRPr="00C05E42">
              <w:rPr>
                <w:i/>
              </w:rPr>
              <w:t>(фамилия, имя, отчество полностью)</w:t>
            </w:r>
          </w:p>
          <w:p w:rsidR="00AB346A" w:rsidRPr="00C05E42" w:rsidRDefault="00AB346A" w:rsidP="00AB346A">
            <w:pPr>
              <w:jc w:val="both"/>
            </w:pPr>
            <w:r w:rsidRPr="00C05E42">
              <w:t>паспорт серия__________ № ______________</w:t>
            </w:r>
          </w:p>
          <w:p w:rsidR="00AB346A" w:rsidRPr="00C05E42" w:rsidRDefault="00AB346A" w:rsidP="00AB346A">
            <w:pPr>
              <w:jc w:val="both"/>
            </w:pPr>
            <w:r w:rsidRPr="00C05E42">
              <w:t>выдан «___» __________________    ______г.</w:t>
            </w:r>
          </w:p>
          <w:p w:rsidR="00AB346A" w:rsidRPr="00C05E42" w:rsidRDefault="00AB346A" w:rsidP="00AB346A">
            <w:pPr>
              <w:jc w:val="both"/>
            </w:pPr>
            <w:r w:rsidRPr="00C05E42">
              <w:t>_______________________________________</w:t>
            </w:r>
          </w:p>
          <w:p w:rsidR="00AB346A" w:rsidRPr="00C05E42" w:rsidRDefault="00AB346A" w:rsidP="00AB346A">
            <w:pPr>
              <w:jc w:val="both"/>
            </w:pPr>
            <w:r w:rsidRPr="00C05E42">
              <w:t>_______________________________________</w:t>
            </w:r>
          </w:p>
          <w:p w:rsidR="00AB346A" w:rsidRPr="00C05E42" w:rsidRDefault="00AB346A" w:rsidP="00AB346A">
            <w:pPr>
              <w:jc w:val="center"/>
              <w:rPr>
                <w:i/>
              </w:rPr>
            </w:pPr>
            <w:r w:rsidRPr="00C05E42">
              <w:rPr>
                <w:i/>
              </w:rPr>
              <w:t>(кем выдан)</w:t>
            </w:r>
          </w:p>
          <w:p w:rsidR="00AB346A" w:rsidRPr="00C05E42" w:rsidRDefault="00AB346A" w:rsidP="00AB346A">
            <w:pPr>
              <w:jc w:val="both"/>
            </w:pPr>
            <w:r w:rsidRPr="00C05E42">
              <w:t>прописан(а) по адресу:___________________</w:t>
            </w:r>
          </w:p>
          <w:p w:rsidR="00AB346A" w:rsidRPr="00C05E42" w:rsidRDefault="00AB346A" w:rsidP="00AB346A">
            <w:pPr>
              <w:jc w:val="both"/>
            </w:pPr>
            <w:r w:rsidRPr="00C05E42">
              <w:t>_______________________________________</w:t>
            </w:r>
          </w:p>
          <w:p w:rsidR="00AB346A" w:rsidRPr="00C05E42" w:rsidRDefault="00AB346A" w:rsidP="00AB346A">
            <w:pPr>
              <w:jc w:val="both"/>
            </w:pPr>
            <w:r w:rsidRPr="00C05E42">
              <w:t xml:space="preserve">место фактического проживания: </w:t>
            </w:r>
          </w:p>
          <w:p w:rsidR="00AB346A" w:rsidRPr="00C05E42" w:rsidRDefault="00AB346A" w:rsidP="00AB346A">
            <w:pPr>
              <w:jc w:val="both"/>
            </w:pPr>
            <w:r w:rsidRPr="00C05E42">
              <w:t>_______________________________________</w:t>
            </w:r>
            <w:r w:rsidRPr="00C05E42">
              <w:br/>
              <w:t>_______________________________________</w:t>
            </w:r>
          </w:p>
          <w:p w:rsidR="00AB346A" w:rsidRPr="00C05E42" w:rsidRDefault="00AB346A" w:rsidP="00AB346A">
            <w:pPr>
              <w:jc w:val="center"/>
              <w:rPr>
                <w:i/>
              </w:rPr>
            </w:pPr>
            <w:r w:rsidRPr="00C05E42">
              <w:rPr>
                <w:i/>
              </w:rPr>
              <w:t>(для направления корреспонденции)</w:t>
            </w:r>
          </w:p>
          <w:p w:rsidR="00AB346A" w:rsidRPr="00C05E42" w:rsidRDefault="00AB346A" w:rsidP="00AB346A">
            <w:pPr>
              <w:jc w:val="center"/>
            </w:pPr>
            <w:r w:rsidRPr="00C05E42">
              <w:t>Контактный телефон____________________</w:t>
            </w:r>
          </w:p>
        </w:tc>
      </w:tr>
    </w:tbl>
    <w:p w:rsidR="00AB346A" w:rsidRDefault="00AB346A" w:rsidP="00AB346A">
      <w:pPr>
        <w:pStyle w:val="2"/>
        <w:jc w:val="right"/>
      </w:pPr>
    </w:p>
    <w:p w:rsidR="00AB346A" w:rsidRPr="002D74DF" w:rsidRDefault="00AB346A" w:rsidP="00AB346A">
      <w:pPr>
        <w:rPr>
          <w:sz w:val="28"/>
          <w:szCs w:val="28"/>
        </w:rPr>
      </w:pPr>
    </w:p>
    <w:p w:rsidR="00AB346A" w:rsidRPr="002D74DF" w:rsidRDefault="00AB346A" w:rsidP="00AB346A">
      <w:pPr>
        <w:pStyle w:val="1"/>
        <w:jc w:val="center"/>
        <w:rPr>
          <w:sz w:val="28"/>
          <w:szCs w:val="28"/>
        </w:rPr>
      </w:pPr>
      <w:r w:rsidRPr="002D74DF">
        <w:rPr>
          <w:sz w:val="28"/>
          <w:szCs w:val="28"/>
        </w:rPr>
        <w:t>ЗАЯВЛЕНИЕ</w:t>
      </w:r>
    </w:p>
    <w:p w:rsidR="00AB346A" w:rsidRDefault="00AB346A" w:rsidP="00AB346A">
      <w:pPr>
        <w:jc w:val="both"/>
      </w:pPr>
      <w:r w:rsidRPr="002706C6">
        <w:tab/>
      </w:r>
      <w:r>
        <w:t xml:space="preserve">Прошу </w:t>
      </w:r>
      <w:r w:rsidRPr="002706C6">
        <w:t>продать (предоставить в аренду) земельный участок</w:t>
      </w:r>
      <w:r>
        <w:t>, площадью __________ кв.м. с кадастровым номером _________________________________________, на котором расположены объекты недвижимости, принадлежащие мне на праве собственности (далее – земельный участок).</w:t>
      </w:r>
    </w:p>
    <w:p w:rsidR="00AB346A" w:rsidRDefault="00AB346A" w:rsidP="00AB346A">
      <w:pPr>
        <w:ind w:firstLine="708"/>
        <w:jc w:val="both"/>
      </w:pPr>
      <w:r>
        <w:t>1. Сведения о земельном участке:</w:t>
      </w:r>
    </w:p>
    <w:p w:rsidR="00AB346A" w:rsidRDefault="00AB346A" w:rsidP="00AB346A">
      <w:pPr>
        <w:jc w:val="both"/>
      </w:pPr>
      <w:r>
        <w:t>1.1. Земельный участок имеет следующие адресные ориентиры:</w:t>
      </w:r>
    </w:p>
    <w:p w:rsidR="00AB346A" w:rsidRDefault="00AB346A" w:rsidP="00AB346A">
      <w:pPr>
        <w:jc w:val="both"/>
      </w:pPr>
      <w:r>
        <w:t>_____________________________________________________________________________</w:t>
      </w:r>
    </w:p>
    <w:p w:rsidR="00AB346A" w:rsidRDefault="00AB346A" w:rsidP="00AB346A">
      <w:pPr>
        <w:jc w:val="center"/>
        <w:rPr>
          <w:sz w:val="20"/>
          <w:szCs w:val="20"/>
        </w:rPr>
      </w:pPr>
      <w:r w:rsidRPr="002706C6">
        <w:rPr>
          <w:sz w:val="20"/>
          <w:szCs w:val="20"/>
        </w:rPr>
        <w:lastRenderedPageBreak/>
        <w:t>(субъект РФ, город, село, и т.д. и иные адресные ориентиры)</w:t>
      </w:r>
    </w:p>
    <w:p w:rsidR="00AB346A" w:rsidRDefault="00AB346A" w:rsidP="00AB346A">
      <w:pPr>
        <w:jc w:val="center"/>
        <w:rPr>
          <w:sz w:val="20"/>
          <w:szCs w:val="20"/>
        </w:rPr>
      </w:pPr>
    </w:p>
    <w:p w:rsidR="00AB346A" w:rsidRPr="002706C6" w:rsidRDefault="00AB346A" w:rsidP="00AB346A">
      <w:pPr>
        <w:jc w:val="center"/>
        <w:rPr>
          <w:sz w:val="20"/>
          <w:szCs w:val="20"/>
        </w:rPr>
      </w:pPr>
      <w:r>
        <w:rPr>
          <w:sz w:val="20"/>
          <w:szCs w:val="20"/>
        </w:rPr>
        <w:t>_____________________________________________________________________________________________</w:t>
      </w:r>
    </w:p>
    <w:p w:rsidR="00AB346A" w:rsidRDefault="00AB346A" w:rsidP="00AB346A"/>
    <w:p w:rsidR="00AB346A" w:rsidRDefault="00AB346A" w:rsidP="00AB346A">
      <w:r>
        <w:t>1.2. Категория земельного участка и основное целевое назначение:</w:t>
      </w:r>
    </w:p>
    <w:p w:rsidR="00AB346A" w:rsidRDefault="00AB346A" w:rsidP="00AB346A">
      <w:r>
        <w:t>_____________________________________________________________________________</w:t>
      </w:r>
    </w:p>
    <w:p w:rsidR="00AB346A" w:rsidRDefault="00AB346A" w:rsidP="00AB346A"/>
    <w:p w:rsidR="00AB346A" w:rsidRDefault="00AB346A" w:rsidP="00AB346A">
      <w:r>
        <w:t>1.3. Ограничения использования и обременения земельного участка:</w:t>
      </w:r>
    </w:p>
    <w:p w:rsidR="00AB346A" w:rsidRDefault="00AB346A" w:rsidP="00AB346A">
      <w:r w:rsidRPr="002706C6">
        <w:t>_____________________________________________________________________________</w:t>
      </w:r>
    </w:p>
    <w:p w:rsidR="00AB346A" w:rsidRDefault="00AB346A" w:rsidP="00AB346A"/>
    <w:p w:rsidR="00AB346A" w:rsidRDefault="00AB346A" w:rsidP="00AB346A">
      <w:r>
        <w:t>1.4. Вид права, на котором используется земельный участок</w:t>
      </w:r>
    </w:p>
    <w:p w:rsidR="00AB346A" w:rsidRDefault="00AB346A" w:rsidP="00AB346A">
      <w:r>
        <w:t>_____________________________________________________________________________</w:t>
      </w:r>
    </w:p>
    <w:p w:rsidR="00AB346A" w:rsidRPr="002169B9" w:rsidRDefault="00AB346A" w:rsidP="00AB346A">
      <w:pPr>
        <w:jc w:val="center"/>
        <w:rPr>
          <w:sz w:val="20"/>
          <w:szCs w:val="20"/>
        </w:rPr>
      </w:pPr>
      <w:r w:rsidRPr="002169B9">
        <w:rPr>
          <w:sz w:val="20"/>
          <w:szCs w:val="20"/>
        </w:rPr>
        <w:t>(аренда, постоянное (бессрочное) пользование и др.)</w:t>
      </w:r>
    </w:p>
    <w:p w:rsidR="00AB346A" w:rsidRDefault="00AB346A" w:rsidP="00AB346A">
      <w:r>
        <w:t>1.5. Реквизиты документа, удостоверяющего право, на котором заявитель использует земельный участок _____________________________________________________________</w:t>
      </w:r>
    </w:p>
    <w:p w:rsidR="00AB346A" w:rsidRPr="00B66CEF" w:rsidRDefault="00AB346A" w:rsidP="00AB346A">
      <w:pPr>
        <w:rPr>
          <w:sz w:val="20"/>
          <w:szCs w:val="20"/>
        </w:rPr>
      </w:pPr>
      <w:r>
        <w:rPr>
          <w:sz w:val="20"/>
          <w:szCs w:val="20"/>
        </w:rPr>
        <w:t xml:space="preserve">                                                                      </w:t>
      </w:r>
      <w:r w:rsidRPr="00B66CEF">
        <w:rPr>
          <w:sz w:val="20"/>
          <w:szCs w:val="20"/>
        </w:rPr>
        <w:t>(название, номер, дата выдачи, выдавший орган)</w:t>
      </w:r>
    </w:p>
    <w:p w:rsidR="00AB346A" w:rsidRDefault="00AB346A" w:rsidP="00AB346A"/>
    <w:p w:rsidR="00AB346A" w:rsidRDefault="00AB346A" w:rsidP="00AB346A">
      <w:pPr>
        <w:spacing w:line="360" w:lineRule="auto"/>
        <w:ind w:firstLine="708"/>
        <w:jc w:val="both"/>
      </w:pPr>
      <w:r>
        <w:t>2.Сведения об объектах недвижимости, расположенных на земельном участке:</w:t>
      </w:r>
    </w:p>
    <w:p w:rsidR="00AB346A" w:rsidRDefault="00AB346A" w:rsidP="00AB346A">
      <w:pPr>
        <w:numPr>
          <w:ilvl w:val="1"/>
          <w:numId w:val="17"/>
        </w:numPr>
        <w:tabs>
          <w:tab w:val="num" w:pos="0"/>
        </w:tabs>
        <w:spacing w:line="360" w:lineRule="auto"/>
        <w:jc w:val="both"/>
      </w:pPr>
      <w:r>
        <w:t>Перечень объектов недвижимости:</w:t>
      </w:r>
    </w:p>
    <w:p w:rsidR="00AB346A" w:rsidRDefault="00AB346A" w:rsidP="00AB346A">
      <w:pPr>
        <w:ind w:left="1180"/>
        <w:jc w:val="both"/>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2"/>
        <w:gridCol w:w="1936"/>
        <w:gridCol w:w="1440"/>
        <w:gridCol w:w="1980"/>
        <w:gridCol w:w="2160"/>
        <w:gridCol w:w="1620"/>
      </w:tblGrid>
      <w:tr w:rsidR="00AB346A" w:rsidTr="00AB346A">
        <w:tblPrEx>
          <w:tblCellMar>
            <w:top w:w="0" w:type="dxa"/>
            <w:bottom w:w="0" w:type="dxa"/>
          </w:tblCellMar>
        </w:tblPrEx>
        <w:tc>
          <w:tcPr>
            <w:tcW w:w="512" w:type="dxa"/>
            <w:vAlign w:val="center"/>
          </w:tcPr>
          <w:p w:rsidR="00AB346A" w:rsidRDefault="00AB346A" w:rsidP="00AB346A">
            <w:pPr>
              <w:jc w:val="both"/>
              <w:rPr>
                <w:sz w:val="20"/>
                <w:szCs w:val="20"/>
              </w:rPr>
            </w:pPr>
            <w:r>
              <w:rPr>
                <w:sz w:val="20"/>
                <w:szCs w:val="20"/>
              </w:rPr>
              <w:t>№</w:t>
            </w:r>
          </w:p>
        </w:tc>
        <w:tc>
          <w:tcPr>
            <w:tcW w:w="1936" w:type="dxa"/>
            <w:vAlign w:val="center"/>
          </w:tcPr>
          <w:p w:rsidR="00AB346A" w:rsidRDefault="00AB346A" w:rsidP="00AB346A">
            <w:pPr>
              <w:jc w:val="center"/>
              <w:rPr>
                <w:sz w:val="20"/>
                <w:szCs w:val="20"/>
              </w:rPr>
            </w:pPr>
            <w:r>
              <w:rPr>
                <w:sz w:val="20"/>
                <w:szCs w:val="20"/>
              </w:rPr>
              <w:t xml:space="preserve">Наименование объекта по данным технического учета </w:t>
            </w:r>
            <w:r>
              <w:rPr>
                <w:sz w:val="16"/>
                <w:szCs w:val="16"/>
              </w:rPr>
              <w:t>(на момент настоящего обращения)</w:t>
            </w:r>
          </w:p>
        </w:tc>
        <w:tc>
          <w:tcPr>
            <w:tcW w:w="1440" w:type="dxa"/>
            <w:vAlign w:val="center"/>
          </w:tcPr>
          <w:p w:rsidR="00AB346A" w:rsidRDefault="00AB346A" w:rsidP="00AB346A">
            <w:pPr>
              <w:jc w:val="center"/>
              <w:rPr>
                <w:sz w:val="20"/>
                <w:szCs w:val="20"/>
              </w:rPr>
            </w:pPr>
            <w:r>
              <w:rPr>
                <w:sz w:val="20"/>
                <w:szCs w:val="20"/>
              </w:rPr>
              <w:t>Наименование объекта в документах о приватизации</w:t>
            </w:r>
          </w:p>
          <w:p w:rsidR="00AB346A" w:rsidRDefault="00AB346A" w:rsidP="00AB346A">
            <w:pPr>
              <w:jc w:val="center"/>
              <w:rPr>
                <w:sz w:val="20"/>
                <w:szCs w:val="20"/>
              </w:rPr>
            </w:pPr>
            <w:r>
              <w:rPr>
                <w:sz w:val="16"/>
                <w:szCs w:val="16"/>
              </w:rPr>
              <w:t>(с указанием номера страницы и позиции)</w:t>
            </w:r>
          </w:p>
        </w:tc>
        <w:tc>
          <w:tcPr>
            <w:tcW w:w="1980" w:type="dxa"/>
            <w:vAlign w:val="center"/>
          </w:tcPr>
          <w:p w:rsidR="00AB346A" w:rsidRDefault="00AB346A" w:rsidP="00AB346A">
            <w:pPr>
              <w:jc w:val="center"/>
              <w:rPr>
                <w:sz w:val="20"/>
                <w:szCs w:val="20"/>
              </w:rPr>
            </w:pPr>
            <w:r>
              <w:rPr>
                <w:sz w:val="20"/>
                <w:szCs w:val="20"/>
              </w:rPr>
              <w:t>Собственник</w:t>
            </w:r>
          </w:p>
        </w:tc>
        <w:tc>
          <w:tcPr>
            <w:tcW w:w="2160" w:type="dxa"/>
            <w:vAlign w:val="center"/>
          </w:tcPr>
          <w:p w:rsidR="00AB346A" w:rsidRPr="000E5FD4" w:rsidRDefault="00AB346A" w:rsidP="00AB346A">
            <w:pPr>
              <w:jc w:val="center"/>
              <w:rPr>
                <w:sz w:val="18"/>
                <w:szCs w:val="18"/>
              </w:rPr>
            </w:pPr>
            <w:r w:rsidRPr="000E5FD4">
              <w:rPr>
                <w:sz w:val="18"/>
                <w:szCs w:val="18"/>
              </w:rPr>
              <w:t>Реквизиты правоустанавливающих документов (например: план приватизации, договор и т.д.), а также реквизиты свидетельств о регистрации права в Управлении Федеральной службы государственной регистрации, кадастра и картографии</w:t>
            </w:r>
          </w:p>
        </w:tc>
        <w:tc>
          <w:tcPr>
            <w:tcW w:w="1620" w:type="dxa"/>
            <w:vAlign w:val="center"/>
          </w:tcPr>
          <w:p w:rsidR="00AB346A" w:rsidRDefault="00AB346A" w:rsidP="00AB346A">
            <w:pPr>
              <w:jc w:val="center"/>
              <w:rPr>
                <w:sz w:val="20"/>
                <w:szCs w:val="20"/>
              </w:rPr>
            </w:pPr>
            <w:r>
              <w:rPr>
                <w:sz w:val="20"/>
                <w:szCs w:val="20"/>
              </w:rPr>
              <w:t xml:space="preserve">Распределение  </w:t>
            </w:r>
            <w:r>
              <w:rPr>
                <w:sz w:val="20"/>
                <w:szCs w:val="20"/>
              </w:rPr>
              <w:br/>
              <w:t xml:space="preserve">долей в праве  </w:t>
            </w:r>
            <w:r>
              <w:rPr>
                <w:sz w:val="20"/>
                <w:szCs w:val="20"/>
              </w:rPr>
              <w:br/>
              <w:t xml:space="preserve">собственности  </w:t>
            </w:r>
            <w:r>
              <w:rPr>
                <w:sz w:val="20"/>
                <w:szCs w:val="20"/>
              </w:rPr>
              <w:br/>
              <w:t xml:space="preserve">на объект    </w:t>
            </w:r>
            <w:r>
              <w:rPr>
                <w:sz w:val="20"/>
                <w:szCs w:val="20"/>
              </w:rPr>
              <w:br/>
              <w:t>недвижимости</w:t>
            </w:r>
          </w:p>
        </w:tc>
      </w:tr>
      <w:tr w:rsidR="00AB346A" w:rsidTr="00AB346A">
        <w:tblPrEx>
          <w:tblCellMar>
            <w:top w:w="0" w:type="dxa"/>
            <w:bottom w:w="0" w:type="dxa"/>
          </w:tblCellMar>
        </w:tblPrEx>
        <w:trPr>
          <w:trHeight w:val="593"/>
        </w:trPr>
        <w:tc>
          <w:tcPr>
            <w:tcW w:w="512" w:type="dxa"/>
          </w:tcPr>
          <w:p w:rsidR="00AB346A" w:rsidRDefault="00AB346A" w:rsidP="00AB346A">
            <w:pPr>
              <w:jc w:val="both"/>
            </w:pPr>
            <w:r>
              <w:t>1.</w:t>
            </w:r>
          </w:p>
        </w:tc>
        <w:tc>
          <w:tcPr>
            <w:tcW w:w="1936" w:type="dxa"/>
          </w:tcPr>
          <w:p w:rsidR="00AB346A" w:rsidRDefault="00AB346A" w:rsidP="00AB346A">
            <w:pPr>
              <w:jc w:val="both"/>
            </w:pPr>
          </w:p>
        </w:tc>
        <w:tc>
          <w:tcPr>
            <w:tcW w:w="1440" w:type="dxa"/>
          </w:tcPr>
          <w:p w:rsidR="00AB346A" w:rsidRDefault="00AB346A" w:rsidP="00AB346A">
            <w:pPr>
              <w:ind w:left="-36" w:right="-49"/>
              <w:jc w:val="both"/>
            </w:pPr>
          </w:p>
        </w:tc>
        <w:tc>
          <w:tcPr>
            <w:tcW w:w="1980" w:type="dxa"/>
            <w:vAlign w:val="center"/>
          </w:tcPr>
          <w:p w:rsidR="00AB346A" w:rsidRDefault="00AB346A" w:rsidP="00AB346A">
            <w:pPr>
              <w:ind w:left="-36" w:right="-49"/>
              <w:jc w:val="both"/>
            </w:pPr>
          </w:p>
        </w:tc>
        <w:tc>
          <w:tcPr>
            <w:tcW w:w="2160" w:type="dxa"/>
            <w:vAlign w:val="center"/>
          </w:tcPr>
          <w:p w:rsidR="00AB346A" w:rsidRDefault="00AB346A" w:rsidP="00AB346A">
            <w:pPr>
              <w:jc w:val="both"/>
            </w:pPr>
          </w:p>
        </w:tc>
        <w:tc>
          <w:tcPr>
            <w:tcW w:w="1620" w:type="dxa"/>
            <w:vAlign w:val="center"/>
          </w:tcPr>
          <w:p w:rsidR="00AB346A" w:rsidRDefault="00AB346A" w:rsidP="00AB346A">
            <w:pPr>
              <w:jc w:val="both"/>
            </w:pPr>
          </w:p>
        </w:tc>
      </w:tr>
      <w:tr w:rsidR="00AB346A" w:rsidTr="00AB346A">
        <w:tblPrEx>
          <w:tblCellMar>
            <w:top w:w="0" w:type="dxa"/>
            <w:bottom w:w="0" w:type="dxa"/>
          </w:tblCellMar>
        </w:tblPrEx>
        <w:trPr>
          <w:trHeight w:val="588"/>
        </w:trPr>
        <w:tc>
          <w:tcPr>
            <w:tcW w:w="512" w:type="dxa"/>
          </w:tcPr>
          <w:p w:rsidR="00AB346A" w:rsidRDefault="00AB346A" w:rsidP="00AB346A">
            <w:pPr>
              <w:jc w:val="both"/>
            </w:pPr>
            <w:r>
              <w:t>2.</w:t>
            </w:r>
          </w:p>
        </w:tc>
        <w:tc>
          <w:tcPr>
            <w:tcW w:w="1936" w:type="dxa"/>
          </w:tcPr>
          <w:p w:rsidR="00AB346A" w:rsidRDefault="00AB346A" w:rsidP="00AB346A">
            <w:pPr>
              <w:jc w:val="both"/>
            </w:pPr>
          </w:p>
        </w:tc>
        <w:tc>
          <w:tcPr>
            <w:tcW w:w="1440" w:type="dxa"/>
          </w:tcPr>
          <w:p w:rsidR="00AB346A" w:rsidRDefault="00AB346A" w:rsidP="00AB346A">
            <w:pPr>
              <w:ind w:left="-36" w:right="-49"/>
              <w:jc w:val="both"/>
            </w:pPr>
          </w:p>
        </w:tc>
        <w:tc>
          <w:tcPr>
            <w:tcW w:w="1980" w:type="dxa"/>
            <w:vAlign w:val="center"/>
          </w:tcPr>
          <w:p w:rsidR="00AB346A" w:rsidRDefault="00AB346A" w:rsidP="00AB346A">
            <w:pPr>
              <w:ind w:left="-36" w:right="-49"/>
              <w:jc w:val="both"/>
            </w:pPr>
          </w:p>
        </w:tc>
        <w:tc>
          <w:tcPr>
            <w:tcW w:w="2160" w:type="dxa"/>
            <w:vAlign w:val="center"/>
          </w:tcPr>
          <w:p w:rsidR="00AB346A" w:rsidRDefault="00AB346A" w:rsidP="00AB346A">
            <w:pPr>
              <w:jc w:val="both"/>
            </w:pPr>
          </w:p>
        </w:tc>
        <w:tc>
          <w:tcPr>
            <w:tcW w:w="1620" w:type="dxa"/>
            <w:vAlign w:val="center"/>
          </w:tcPr>
          <w:p w:rsidR="00AB346A" w:rsidRDefault="00AB346A" w:rsidP="00AB346A">
            <w:pPr>
              <w:jc w:val="both"/>
            </w:pPr>
          </w:p>
        </w:tc>
      </w:tr>
      <w:tr w:rsidR="00AB346A" w:rsidTr="00AB346A">
        <w:tblPrEx>
          <w:tblCellMar>
            <w:top w:w="0" w:type="dxa"/>
            <w:bottom w:w="0" w:type="dxa"/>
          </w:tblCellMar>
        </w:tblPrEx>
        <w:trPr>
          <w:trHeight w:val="675"/>
        </w:trPr>
        <w:tc>
          <w:tcPr>
            <w:tcW w:w="512" w:type="dxa"/>
          </w:tcPr>
          <w:p w:rsidR="00AB346A" w:rsidRDefault="00AB346A" w:rsidP="00AB346A">
            <w:pPr>
              <w:jc w:val="both"/>
            </w:pPr>
            <w:r>
              <w:t>3.</w:t>
            </w:r>
          </w:p>
        </w:tc>
        <w:tc>
          <w:tcPr>
            <w:tcW w:w="1936" w:type="dxa"/>
          </w:tcPr>
          <w:p w:rsidR="00AB346A" w:rsidRDefault="00AB346A" w:rsidP="00AB346A">
            <w:pPr>
              <w:jc w:val="both"/>
            </w:pPr>
          </w:p>
        </w:tc>
        <w:tc>
          <w:tcPr>
            <w:tcW w:w="1440" w:type="dxa"/>
          </w:tcPr>
          <w:p w:rsidR="00AB346A" w:rsidRDefault="00AB346A" w:rsidP="00AB346A">
            <w:pPr>
              <w:ind w:left="-36" w:right="-49"/>
              <w:jc w:val="both"/>
            </w:pPr>
          </w:p>
        </w:tc>
        <w:tc>
          <w:tcPr>
            <w:tcW w:w="1980" w:type="dxa"/>
            <w:vAlign w:val="center"/>
          </w:tcPr>
          <w:p w:rsidR="00AB346A" w:rsidRDefault="00AB346A" w:rsidP="00AB346A">
            <w:pPr>
              <w:ind w:left="-36" w:right="-49"/>
              <w:jc w:val="both"/>
            </w:pPr>
          </w:p>
        </w:tc>
        <w:tc>
          <w:tcPr>
            <w:tcW w:w="2160" w:type="dxa"/>
            <w:vAlign w:val="center"/>
          </w:tcPr>
          <w:p w:rsidR="00AB346A" w:rsidRDefault="00AB346A" w:rsidP="00AB346A">
            <w:pPr>
              <w:jc w:val="both"/>
            </w:pPr>
          </w:p>
        </w:tc>
        <w:tc>
          <w:tcPr>
            <w:tcW w:w="1620" w:type="dxa"/>
            <w:vAlign w:val="center"/>
          </w:tcPr>
          <w:p w:rsidR="00AB346A" w:rsidRDefault="00AB346A" w:rsidP="00AB346A">
            <w:pPr>
              <w:jc w:val="both"/>
            </w:pPr>
          </w:p>
        </w:tc>
      </w:tr>
    </w:tbl>
    <w:p w:rsidR="00AB346A" w:rsidRDefault="00AB346A" w:rsidP="00AB346A">
      <w:pPr>
        <w:tabs>
          <w:tab w:val="left" w:pos="590"/>
        </w:tabs>
        <w:spacing w:line="360" w:lineRule="auto"/>
        <w:jc w:val="both"/>
      </w:pPr>
      <w:r>
        <w:tab/>
        <w:t>Настоящим заявляем, что:</w:t>
      </w:r>
    </w:p>
    <w:p w:rsidR="00AB346A" w:rsidRDefault="00AB346A" w:rsidP="00AB346A">
      <w:pPr>
        <w:numPr>
          <w:ilvl w:val="1"/>
          <w:numId w:val="18"/>
        </w:numPr>
        <w:tabs>
          <w:tab w:val="clear" w:pos="1440"/>
          <w:tab w:val="num" w:pos="360"/>
          <w:tab w:val="left" w:pos="590"/>
        </w:tabs>
        <w:spacing w:line="360" w:lineRule="auto"/>
        <w:ind w:left="0" w:firstLine="0"/>
        <w:jc w:val="both"/>
      </w:pPr>
      <w:r>
        <w:t>все объекты недвижимости, расположенные на испрашиваемом земельном участке без каких-либо исключений указаны в данном перечне;</w:t>
      </w:r>
    </w:p>
    <w:p w:rsidR="00AB346A" w:rsidRDefault="00AB346A" w:rsidP="00AB346A">
      <w:pPr>
        <w:numPr>
          <w:ilvl w:val="1"/>
          <w:numId w:val="18"/>
        </w:numPr>
        <w:tabs>
          <w:tab w:val="clear" w:pos="1440"/>
          <w:tab w:val="num" w:pos="360"/>
          <w:tab w:val="left" w:pos="590"/>
        </w:tabs>
        <w:spacing w:line="360" w:lineRule="auto"/>
        <w:ind w:left="0" w:firstLine="0"/>
        <w:jc w:val="both"/>
      </w:pPr>
      <w:r>
        <w:t xml:space="preserve">на испрашиваемом земельном участке отсутствуют не указанные в данном перечне объекты незавершенного строительства, самовольно возведенные  или бесхозяйные объекты недвижимого имущества; </w:t>
      </w:r>
    </w:p>
    <w:p w:rsidR="00AB346A" w:rsidRDefault="00AB346A" w:rsidP="00AB346A">
      <w:pPr>
        <w:pStyle w:val="ConsNonformat"/>
        <w:widowControl/>
        <w:numPr>
          <w:ilvl w:val="1"/>
          <w:numId w:val="18"/>
        </w:numPr>
        <w:tabs>
          <w:tab w:val="clear" w:pos="1440"/>
          <w:tab w:val="num" w:pos="360"/>
        </w:tabs>
        <w:spacing w:line="360" w:lineRule="auto"/>
        <w:ind w:left="0" w:firstLine="0"/>
        <w:jc w:val="both"/>
      </w:pPr>
      <w:r>
        <w:rPr>
          <w:rFonts w:ascii="Times New Roman" w:hAnsi="Times New Roman" w:cs="Times New Roman"/>
          <w:sz w:val="24"/>
          <w:szCs w:val="24"/>
        </w:rPr>
        <w:t>на земельном участке отсутствуют объекты недвижимости, находящиеся в собственности иных лиц (не указанных в данном перечне).</w:t>
      </w:r>
    </w:p>
    <w:p w:rsidR="00AB346A" w:rsidRDefault="00AB346A" w:rsidP="00AB346A">
      <w:pPr>
        <w:pStyle w:val="ConsNonformat"/>
        <w:widowControl/>
        <w:numPr>
          <w:ilvl w:val="1"/>
          <w:numId w:val="18"/>
        </w:numPr>
        <w:tabs>
          <w:tab w:val="clear" w:pos="1440"/>
          <w:tab w:val="num" w:pos="360"/>
        </w:tabs>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lastRenderedPageBreak/>
        <w:t>в соответствии со ст. 16 закона «О приватизации государственного и муниципального имущества» мы несем ответственность за полноту и содержание настоящей заявки.</w:t>
      </w:r>
    </w:p>
    <w:p w:rsidR="00AB346A" w:rsidRDefault="00AB346A" w:rsidP="00AB346A">
      <w:pPr>
        <w:pStyle w:val="ConsNonformat"/>
        <w:widowControl/>
        <w:jc w:val="both"/>
        <w:rPr>
          <w:rFonts w:ascii="Times New Roman" w:hAnsi="Times New Roman" w:cs="Times New Roman"/>
          <w:sz w:val="18"/>
          <w:szCs w:val="18"/>
        </w:rPr>
      </w:pPr>
      <w:r>
        <w:rPr>
          <w:rFonts w:ascii="Times New Roman" w:hAnsi="Times New Roman" w:cs="Times New Roman"/>
          <w:sz w:val="24"/>
          <w:szCs w:val="24"/>
        </w:rPr>
        <w:t xml:space="preserve">Заявитель: ____________________________________________________________________  </w:t>
      </w:r>
      <w:r>
        <w:rPr>
          <w:rFonts w:ascii="Times New Roman" w:hAnsi="Times New Roman" w:cs="Times New Roman"/>
          <w:sz w:val="24"/>
          <w:szCs w:val="24"/>
        </w:rPr>
        <w:tab/>
        <w:t xml:space="preserve">                         (</w:t>
      </w:r>
      <w:r>
        <w:rPr>
          <w:rFonts w:ascii="Times New Roman" w:hAnsi="Times New Roman" w:cs="Times New Roman"/>
          <w:sz w:val="18"/>
          <w:szCs w:val="18"/>
        </w:rPr>
        <w:t>Ф.И.О. физического лица)</w:t>
      </w:r>
    </w:p>
    <w:p w:rsidR="00AB346A" w:rsidRDefault="00AB346A" w:rsidP="00AB346A">
      <w:pPr>
        <w:pStyle w:val="ConsNonformat"/>
        <w:widowControl/>
        <w:rPr>
          <w:rFonts w:ascii="Times New Roman" w:hAnsi="Times New Roman" w:cs="Times New Roman"/>
          <w:sz w:val="18"/>
          <w:szCs w:val="18"/>
        </w:rPr>
      </w:pPr>
      <w:r>
        <w:rPr>
          <w:rFonts w:ascii="Times New Roman" w:hAnsi="Times New Roman" w:cs="Times New Roman"/>
          <w:sz w:val="18"/>
          <w:szCs w:val="18"/>
        </w:rPr>
        <w:t xml:space="preserve">                          </w:t>
      </w:r>
    </w:p>
    <w:p w:rsidR="00AB346A" w:rsidRDefault="00AB346A" w:rsidP="00AB346A">
      <w:pPr>
        <w:pStyle w:val="ConsNonformat"/>
        <w:widowControl/>
        <w:rPr>
          <w:rFonts w:ascii="Times New Roman" w:hAnsi="Times New Roman" w:cs="Times New Roman"/>
          <w:sz w:val="18"/>
          <w:szCs w:val="18"/>
        </w:rPr>
      </w:pPr>
      <w:r>
        <w:rPr>
          <w:rFonts w:ascii="Times New Roman" w:hAnsi="Times New Roman" w:cs="Times New Roman"/>
          <w:sz w:val="18"/>
          <w:szCs w:val="18"/>
        </w:rPr>
        <w:t>(подпись)</w:t>
      </w:r>
    </w:p>
    <w:p w:rsidR="00AB346A" w:rsidRDefault="00AB346A" w:rsidP="00AB346A">
      <w:pPr>
        <w:pStyle w:val="ConsNonformat"/>
        <w:widowControl/>
        <w:jc w:val="both"/>
        <w:rPr>
          <w:rFonts w:ascii="Times New Roman" w:hAnsi="Times New Roman" w:cs="Times New Roman"/>
          <w:sz w:val="24"/>
          <w:szCs w:val="24"/>
        </w:rPr>
      </w:pP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p>
    <w:p w:rsidR="00AB346A" w:rsidRDefault="00AB346A" w:rsidP="00AB346A">
      <w:pPr>
        <w:pStyle w:val="ConsNonformat"/>
        <w:widowControl/>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Настоящим обязуемся с момента подачи настоящей заявки и до момента государственной регистрации права собственности на испрашиваемый земельный участок не отчуждать принадлежащие нам объекты недвижимого имущества, расположенные на данном земельном участке (полностью или по частям).</w:t>
      </w:r>
    </w:p>
    <w:p w:rsidR="00AB346A" w:rsidRDefault="00AB346A" w:rsidP="00AB346A">
      <w:pPr>
        <w:pStyle w:val="ConsNonformat"/>
        <w:widowControl/>
        <w:jc w:val="both"/>
        <w:rPr>
          <w:rFonts w:ascii="Times New Roman" w:hAnsi="Times New Roman" w:cs="Times New Roman"/>
          <w:sz w:val="18"/>
          <w:szCs w:val="18"/>
        </w:rPr>
      </w:pPr>
      <w:r>
        <w:rPr>
          <w:rFonts w:ascii="Times New Roman" w:hAnsi="Times New Roman" w:cs="Times New Roman"/>
          <w:sz w:val="24"/>
          <w:szCs w:val="24"/>
        </w:rPr>
        <w:t xml:space="preserve">Заявитель: ____________________________________________________________________  </w:t>
      </w:r>
      <w:r>
        <w:rPr>
          <w:rFonts w:ascii="Times New Roman" w:hAnsi="Times New Roman" w:cs="Times New Roman"/>
          <w:sz w:val="24"/>
          <w:szCs w:val="24"/>
        </w:rPr>
        <w:tab/>
        <w:t xml:space="preserve">                         (</w:t>
      </w:r>
      <w:r>
        <w:rPr>
          <w:rFonts w:ascii="Times New Roman" w:hAnsi="Times New Roman" w:cs="Times New Roman"/>
          <w:sz w:val="18"/>
          <w:szCs w:val="18"/>
        </w:rPr>
        <w:t>Ф.И.О. физического лица)</w:t>
      </w:r>
    </w:p>
    <w:p w:rsidR="00AB346A" w:rsidRDefault="00AB346A" w:rsidP="00AB346A">
      <w:pPr>
        <w:pStyle w:val="ConsNonformat"/>
        <w:widowControl/>
        <w:rPr>
          <w:rFonts w:ascii="Times New Roman" w:hAnsi="Times New Roman" w:cs="Times New Roman"/>
          <w:sz w:val="18"/>
          <w:szCs w:val="18"/>
        </w:rPr>
      </w:pPr>
      <w:r>
        <w:rPr>
          <w:rFonts w:ascii="Times New Roman" w:hAnsi="Times New Roman" w:cs="Times New Roman"/>
          <w:sz w:val="18"/>
          <w:szCs w:val="18"/>
        </w:rPr>
        <w:t xml:space="preserve">                          </w:t>
      </w:r>
    </w:p>
    <w:p w:rsidR="00AB346A" w:rsidRDefault="00AB346A" w:rsidP="00AB346A">
      <w:pPr>
        <w:pStyle w:val="ConsNonformat"/>
        <w:widowControl/>
        <w:rPr>
          <w:rFonts w:ascii="Times New Roman" w:hAnsi="Times New Roman" w:cs="Times New Roman"/>
          <w:sz w:val="18"/>
          <w:szCs w:val="18"/>
        </w:rPr>
      </w:pPr>
      <w:r>
        <w:rPr>
          <w:rFonts w:ascii="Times New Roman" w:hAnsi="Times New Roman" w:cs="Times New Roman"/>
          <w:sz w:val="18"/>
          <w:szCs w:val="18"/>
        </w:rPr>
        <w:t>(подпись)</w:t>
      </w:r>
    </w:p>
    <w:p w:rsidR="00AB346A" w:rsidRDefault="00AB346A" w:rsidP="00AB346A">
      <w:pPr>
        <w:pStyle w:val="ConsNonformat"/>
        <w:widowControl/>
        <w:jc w:val="both"/>
        <w:rPr>
          <w:rFonts w:ascii="Times New Roman" w:hAnsi="Times New Roman" w:cs="Times New Roman"/>
          <w:sz w:val="18"/>
          <w:szCs w:val="18"/>
        </w:rPr>
      </w:pPr>
    </w:p>
    <w:p w:rsidR="00AB346A" w:rsidRDefault="00AB346A" w:rsidP="00AB346A">
      <w:pPr>
        <w:pStyle w:val="ConsNonformat"/>
        <w:widowControl/>
        <w:jc w:val="both"/>
        <w:rPr>
          <w:rFonts w:ascii="Times New Roman" w:hAnsi="Times New Roman" w:cs="Times New Roman"/>
          <w:sz w:val="18"/>
          <w:szCs w:val="18"/>
        </w:rPr>
      </w:pPr>
    </w:p>
    <w:p w:rsidR="00AB346A" w:rsidRDefault="00AB346A" w:rsidP="00AB346A">
      <w:pPr>
        <w:pStyle w:val="ConsNonformat"/>
        <w:widowControl/>
        <w:jc w:val="both"/>
        <w:rPr>
          <w:rFonts w:ascii="Times New Roman" w:hAnsi="Times New Roman" w:cs="Times New Roman"/>
          <w:sz w:val="24"/>
          <w:szCs w:val="24"/>
        </w:rPr>
      </w:pP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p>
    <w:p w:rsidR="00AB346A" w:rsidRDefault="00AB346A" w:rsidP="00AB346A">
      <w:pPr>
        <w:pStyle w:val="ConsNonformat"/>
        <w:widowControl/>
        <w:rPr>
          <w:rFonts w:ascii="Times New Roman" w:hAnsi="Times New Roman" w:cs="Times New Roman"/>
          <w:sz w:val="24"/>
          <w:szCs w:val="24"/>
        </w:rPr>
      </w:pPr>
      <w:r>
        <w:rPr>
          <w:rFonts w:ascii="Times New Roman" w:hAnsi="Times New Roman" w:cs="Times New Roman"/>
          <w:sz w:val="24"/>
          <w:szCs w:val="24"/>
        </w:rPr>
        <w:t>2.2. Основания отчуждения объектов недвижимости из государственной собственности: _____________________________________________________________________________</w:t>
      </w:r>
    </w:p>
    <w:p w:rsidR="00AB346A" w:rsidRDefault="00AB346A" w:rsidP="00AB346A">
      <w:pPr>
        <w:pStyle w:val="ConsNonformat"/>
        <w:widowControl/>
        <w:rPr>
          <w:rFonts w:ascii="Times New Roman" w:hAnsi="Times New Roman" w:cs="Times New Roman"/>
        </w:rPr>
      </w:pPr>
      <w:r>
        <w:rPr>
          <w:rFonts w:ascii="Times New Roman" w:hAnsi="Times New Roman" w:cs="Times New Roman"/>
        </w:rPr>
        <w:t>(орган, принявший решение о приватизации объектов недвижимости, реквизиты распорядительного акта)</w:t>
      </w:r>
    </w:p>
    <w:p w:rsidR="00AB346A" w:rsidRDefault="00AB346A" w:rsidP="00AB346A">
      <w:pPr>
        <w:pStyle w:val="ConsNonformat"/>
        <w:widowControl/>
        <w:rPr>
          <w:rFonts w:ascii="Times New Roman" w:hAnsi="Times New Roman" w:cs="Times New Roman"/>
        </w:rPr>
      </w:pPr>
    </w:p>
    <w:p w:rsidR="00AB346A" w:rsidRDefault="00AB346A" w:rsidP="00AB346A">
      <w:pPr>
        <w:pStyle w:val="ConsNonformat"/>
        <w:widowControl/>
        <w:jc w:val="both"/>
        <w:rPr>
          <w:rFonts w:ascii="Times New Roman" w:hAnsi="Times New Roman" w:cs="Times New Roman"/>
          <w:sz w:val="24"/>
          <w:szCs w:val="24"/>
        </w:rPr>
      </w:pPr>
      <w:r>
        <w:rPr>
          <w:rFonts w:ascii="Times New Roman" w:hAnsi="Times New Roman" w:cs="Times New Roman"/>
          <w:sz w:val="24"/>
          <w:szCs w:val="24"/>
        </w:rPr>
        <w:t>2.3. Основания  возникновения  права  собственности  на объекты недвижимости у Заявителя:</w:t>
      </w:r>
    </w:p>
    <w:p w:rsidR="00AB346A" w:rsidRDefault="00AB346A" w:rsidP="00AB346A">
      <w:pPr>
        <w:pStyle w:val="ConsNonformat"/>
        <w:widowControl/>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AB346A" w:rsidRDefault="00AB346A" w:rsidP="00AB346A">
      <w:pPr>
        <w:pStyle w:val="ConsNonformat"/>
        <w:widowControl/>
        <w:jc w:val="center"/>
        <w:rPr>
          <w:rFonts w:ascii="Times New Roman" w:hAnsi="Times New Roman" w:cs="Times New Roman"/>
          <w:sz w:val="18"/>
          <w:szCs w:val="18"/>
        </w:rPr>
      </w:pPr>
      <w:r>
        <w:rPr>
          <w:rFonts w:ascii="Times New Roman" w:hAnsi="Times New Roman" w:cs="Times New Roman"/>
          <w:sz w:val="18"/>
          <w:szCs w:val="18"/>
        </w:rPr>
        <w:t>(основания перехода права собственности, реквизиты документов о переходе права собственности на объект(ы) недвижимости)</w:t>
      </w:r>
    </w:p>
    <w:p w:rsidR="00AB346A" w:rsidRDefault="00AB346A" w:rsidP="00AB346A">
      <w:pPr>
        <w:pStyle w:val="ConsNonformat"/>
        <w:widowControl/>
        <w:jc w:val="both"/>
        <w:rPr>
          <w:rFonts w:ascii="Times New Roman" w:hAnsi="Times New Roman" w:cs="Times New Roman"/>
          <w:sz w:val="24"/>
          <w:szCs w:val="24"/>
        </w:rPr>
      </w:pPr>
    </w:p>
    <w:p w:rsidR="00AB346A" w:rsidRDefault="00AB346A" w:rsidP="00AB346A">
      <w:pPr>
        <w:pStyle w:val="ConsNonformat"/>
        <w:widowControl/>
        <w:jc w:val="both"/>
        <w:rPr>
          <w:rFonts w:ascii="Times New Roman" w:hAnsi="Times New Roman" w:cs="Times New Roman"/>
          <w:sz w:val="24"/>
          <w:szCs w:val="24"/>
        </w:rPr>
      </w:pPr>
      <w:r>
        <w:rPr>
          <w:rFonts w:ascii="Times New Roman" w:hAnsi="Times New Roman" w:cs="Times New Roman"/>
          <w:sz w:val="24"/>
          <w:szCs w:val="24"/>
        </w:rPr>
        <w:t>Приложение: ____________________________________________________________________________</w:t>
      </w:r>
    </w:p>
    <w:p w:rsidR="00AB346A" w:rsidRDefault="00AB346A" w:rsidP="00AB346A">
      <w:pPr>
        <w:pStyle w:val="ConsNonformat"/>
        <w:widowControl/>
        <w:jc w:val="both"/>
        <w:rPr>
          <w:rFonts w:ascii="Times New Roman" w:hAnsi="Times New Roman" w:cs="Times New Roman"/>
          <w:sz w:val="18"/>
          <w:szCs w:val="18"/>
        </w:rPr>
      </w:pPr>
      <w:r>
        <w:rPr>
          <w:rFonts w:ascii="Times New Roman" w:hAnsi="Times New Roman" w:cs="Times New Roman"/>
          <w:sz w:val="18"/>
          <w:szCs w:val="18"/>
        </w:rPr>
        <w:t>(перечисляются прилагаемые к заявке документы с указанием оригинал это или копия, а также количества листов в каждом документе)</w:t>
      </w:r>
    </w:p>
    <w:p w:rsidR="00AB346A" w:rsidRDefault="00AB346A" w:rsidP="00AB346A">
      <w:pPr>
        <w:pStyle w:val="ConsNonformat"/>
        <w:widowControl/>
        <w:jc w:val="both"/>
        <w:rPr>
          <w:rFonts w:ascii="Times New Roman" w:hAnsi="Times New Roman" w:cs="Times New Roman"/>
          <w:sz w:val="18"/>
          <w:szCs w:val="18"/>
        </w:rPr>
      </w:pPr>
    </w:p>
    <w:p w:rsidR="00AB346A" w:rsidRDefault="00AB346A" w:rsidP="00AB346A">
      <w:pPr>
        <w:pStyle w:val="ConsNonformat"/>
        <w:widowControl/>
        <w:jc w:val="both"/>
        <w:rPr>
          <w:rFonts w:ascii="Times New Roman" w:hAnsi="Times New Roman" w:cs="Times New Roman"/>
          <w:sz w:val="18"/>
          <w:szCs w:val="18"/>
        </w:rPr>
      </w:pPr>
      <w:r>
        <w:rPr>
          <w:rFonts w:ascii="Times New Roman" w:hAnsi="Times New Roman" w:cs="Times New Roman"/>
          <w:sz w:val="24"/>
          <w:szCs w:val="24"/>
        </w:rPr>
        <w:t xml:space="preserve">Заявитель: ____________________________________________________________________  </w:t>
      </w:r>
      <w:r>
        <w:rPr>
          <w:rFonts w:ascii="Times New Roman" w:hAnsi="Times New Roman" w:cs="Times New Roman"/>
          <w:sz w:val="24"/>
          <w:szCs w:val="24"/>
        </w:rPr>
        <w:tab/>
        <w:t xml:space="preserve">                         (</w:t>
      </w:r>
      <w:r>
        <w:rPr>
          <w:rFonts w:ascii="Times New Roman" w:hAnsi="Times New Roman" w:cs="Times New Roman"/>
          <w:sz w:val="18"/>
          <w:szCs w:val="18"/>
        </w:rPr>
        <w:t>Ф.И.О. физического лица)</w:t>
      </w:r>
    </w:p>
    <w:p w:rsidR="00AB346A" w:rsidRDefault="00AB346A" w:rsidP="00AB346A">
      <w:pPr>
        <w:pStyle w:val="ConsNonformat"/>
        <w:widowControl/>
        <w:rPr>
          <w:rFonts w:ascii="Times New Roman" w:hAnsi="Times New Roman" w:cs="Times New Roman"/>
          <w:sz w:val="18"/>
          <w:szCs w:val="18"/>
        </w:rPr>
      </w:pPr>
      <w:r>
        <w:rPr>
          <w:rFonts w:ascii="Times New Roman" w:hAnsi="Times New Roman" w:cs="Times New Roman"/>
          <w:sz w:val="18"/>
          <w:szCs w:val="18"/>
        </w:rPr>
        <w:t xml:space="preserve">                          </w:t>
      </w:r>
    </w:p>
    <w:p w:rsidR="00AB346A" w:rsidRDefault="00AB346A" w:rsidP="00AB346A">
      <w:pPr>
        <w:pStyle w:val="ConsNonformat"/>
        <w:widowControl/>
        <w:rPr>
          <w:rFonts w:ascii="Times New Roman" w:hAnsi="Times New Roman" w:cs="Times New Roman"/>
          <w:sz w:val="18"/>
          <w:szCs w:val="18"/>
        </w:rPr>
      </w:pPr>
      <w:r>
        <w:rPr>
          <w:rFonts w:ascii="Times New Roman" w:hAnsi="Times New Roman" w:cs="Times New Roman"/>
          <w:sz w:val="18"/>
          <w:szCs w:val="18"/>
        </w:rPr>
        <w:t>(подпись)</w:t>
      </w:r>
    </w:p>
    <w:p w:rsidR="00AB346A" w:rsidRDefault="00AB346A" w:rsidP="00AB346A">
      <w:pPr>
        <w:pStyle w:val="ConsNonformat"/>
        <w:widowControl/>
        <w:jc w:val="both"/>
        <w:rPr>
          <w:rFonts w:ascii="Times New Roman" w:hAnsi="Times New Roman" w:cs="Times New Roman"/>
          <w:sz w:val="18"/>
          <w:szCs w:val="18"/>
        </w:rPr>
      </w:pPr>
    </w:p>
    <w:p w:rsidR="00AB346A" w:rsidRDefault="00AB346A" w:rsidP="00AB346A">
      <w:pPr>
        <w:pStyle w:val="ConsNonformat"/>
        <w:widowControl/>
        <w:jc w:val="both"/>
        <w:rPr>
          <w:rFonts w:ascii="Times New Roman" w:hAnsi="Times New Roman" w:cs="Times New Roman"/>
          <w:sz w:val="18"/>
          <w:szCs w:val="18"/>
        </w:rPr>
      </w:pPr>
    </w:p>
    <w:p w:rsidR="00AB346A" w:rsidRDefault="00AB346A" w:rsidP="00AB346A">
      <w:pPr>
        <w:pStyle w:val="ConsNonformat"/>
        <w:widowControl/>
        <w:jc w:val="both"/>
        <w:rPr>
          <w:rFonts w:ascii="Times New Roman" w:hAnsi="Times New Roman" w:cs="Times New Roman"/>
          <w:sz w:val="24"/>
          <w:szCs w:val="24"/>
        </w:rPr>
      </w:pP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p>
    <w:p w:rsidR="00AB346A" w:rsidRDefault="00AB346A" w:rsidP="00AB346A">
      <w:pPr>
        <w:pStyle w:val="ConsNonformat"/>
        <w:widowControl/>
        <w:jc w:val="both"/>
        <w:rPr>
          <w:rFonts w:ascii="Times New Roman" w:hAnsi="Times New Roman" w:cs="Times New Roman"/>
          <w:sz w:val="24"/>
          <w:szCs w:val="24"/>
        </w:rPr>
      </w:pPr>
      <w:r>
        <w:rPr>
          <w:rFonts w:ascii="Times New Roman" w:hAnsi="Times New Roman" w:cs="Times New Roman"/>
          <w:sz w:val="24"/>
          <w:szCs w:val="24"/>
        </w:rPr>
        <w:t xml:space="preserve"> "__" ____________ 20__ г.</w:t>
      </w:r>
    </w:p>
    <w:p w:rsidR="00AB346A" w:rsidRDefault="00AB346A" w:rsidP="00AB346A"/>
    <w:p w:rsidR="00AB346A" w:rsidRDefault="00AB346A" w:rsidP="00AB346A">
      <w:pPr>
        <w:jc w:val="center"/>
        <w:rPr>
          <w:b/>
          <w:sz w:val="28"/>
          <w:szCs w:val="28"/>
        </w:rPr>
      </w:pPr>
      <w:r>
        <w:rPr>
          <w:sz w:val="28"/>
          <w:szCs w:val="28"/>
        </w:rPr>
        <w:t>__________________________________</w:t>
      </w:r>
      <w:r>
        <w:rPr>
          <w:b/>
          <w:sz w:val="28"/>
          <w:szCs w:val="28"/>
        </w:rPr>
        <w:br w:type="page"/>
      </w:r>
    </w:p>
    <w:p w:rsidR="00AB346A" w:rsidRPr="002D74DF" w:rsidRDefault="00AB346A" w:rsidP="00AB346A">
      <w:pPr>
        <w:jc w:val="center"/>
        <w:rPr>
          <w:b/>
          <w:sz w:val="28"/>
          <w:szCs w:val="28"/>
        </w:rPr>
      </w:pPr>
    </w:p>
    <w:p w:rsidR="00AB346A" w:rsidRPr="002D74DF" w:rsidRDefault="00AB346A" w:rsidP="00AB346A">
      <w:pPr>
        <w:jc w:val="center"/>
        <w:rPr>
          <w:b/>
          <w:sz w:val="28"/>
          <w:szCs w:val="28"/>
        </w:rPr>
      </w:pPr>
      <w:r w:rsidRPr="002D74DF">
        <w:rPr>
          <w:b/>
          <w:sz w:val="28"/>
          <w:szCs w:val="28"/>
        </w:rPr>
        <w:t>Заявление юридического лица о предоставлении земельного участка, занятого объектами недвижимости (на бланке юридического лица)</w:t>
      </w:r>
    </w:p>
    <w:p w:rsidR="00AB346A" w:rsidRPr="002D74DF" w:rsidRDefault="00AB346A" w:rsidP="00AB346A">
      <w:pPr>
        <w:jc w:val="center"/>
        <w:rPr>
          <w:sz w:val="28"/>
          <w:szCs w:val="28"/>
        </w:rPr>
      </w:pPr>
    </w:p>
    <w:p w:rsidR="00AB346A" w:rsidRPr="002D74DF" w:rsidRDefault="00AB346A" w:rsidP="00AB346A">
      <w:pPr>
        <w:jc w:val="center"/>
        <w:rPr>
          <w:sz w:val="28"/>
          <w:szCs w:val="28"/>
        </w:rPr>
      </w:pPr>
    </w:p>
    <w:tbl>
      <w:tblPr>
        <w:tblW w:w="0" w:type="auto"/>
        <w:tblLook w:val="01E0" w:firstRow="1" w:lastRow="1" w:firstColumn="1" w:lastColumn="1" w:noHBand="0" w:noVBand="0"/>
      </w:tblPr>
      <w:tblGrid>
        <w:gridCol w:w="3894"/>
        <w:gridCol w:w="5676"/>
      </w:tblGrid>
      <w:tr w:rsidR="00AB346A" w:rsidRPr="00FD5C95" w:rsidTr="00AB346A">
        <w:tc>
          <w:tcPr>
            <w:tcW w:w="3895" w:type="dxa"/>
          </w:tcPr>
          <w:p w:rsidR="00AB346A" w:rsidRPr="00FD5C95" w:rsidRDefault="00AB346A" w:rsidP="00AB346A">
            <w:pPr>
              <w:jc w:val="center"/>
              <w:rPr>
                <w:rFonts w:ascii="CG Times" w:hAnsi="CG Times"/>
                <w:sz w:val="28"/>
                <w:szCs w:val="28"/>
              </w:rPr>
            </w:pPr>
          </w:p>
        </w:tc>
        <w:tc>
          <w:tcPr>
            <w:tcW w:w="5676" w:type="dxa"/>
          </w:tcPr>
          <w:p w:rsidR="00AB346A" w:rsidRPr="00AB346A" w:rsidRDefault="00AB346A" w:rsidP="00AB346A">
            <w:pPr>
              <w:pStyle w:val="2"/>
            </w:pPr>
            <w:r w:rsidRPr="00AB346A">
              <w:rPr>
                <w:rFonts w:ascii="CG Times" w:hAnsi="CG Times"/>
              </w:rPr>
              <w:t xml:space="preserve">Главе </w:t>
            </w:r>
            <w:r w:rsidRPr="00AB346A">
              <w:t>Валдайского муниципального района</w:t>
            </w:r>
          </w:p>
          <w:p w:rsidR="00AB346A" w:rsidRDefault="00AB346A" w:rsidP="00AB346A">
            <w:pPr>
              <w:jc w:val="both"/>
              <w:rPr>
                <w:sz w:val="28"/>
                <w:szCs w:val="28"/>
              </w:rPr>
            </w:pPr>
            <w:r>
              <w:rPr>
                <w:sz w:val="28"/>
                <w:szCs w:val="28"/>
              </w:rPr>
              <w:t>______________________________________</w:t>
            </w:r>
          </w:p>
          <w:p w:rsidR="00AB346A" w:rsidRPr="00FD5C95" w:rsidRDefault="00AB346A" w:rsidP="00AB346A">
            <w:pPr>
              <w:jc w:val="both"/>
              <w:rPr>
                <w:rFonts w:ascii="CG Times" w:hAnsi="CG Times"/>
                <w:sz w:val="28"/>
                <w:szCs w:val="28"/>
              </w:rPr>
            </w:pPr>
            <w:r w:rsidRPr="00FD5C95">
              <w:rPr>
                <w:rFonts w:ascii="CG Times" w:hAnsi="CG Times"/>
                <w:sz w:val="28"/>
                <w:szCs w:val="28"/>
              </w:rPr>
              <w:t>от _________________________________</w:t>
            </w:r>
            <w:r w:rsidRPr="00FD5C95">
              <w:rPr>
                <w:rFonts w:ascii="CG Times" w:hAnsi="CG Times"/>
                <w:sz w:val="28"/>
                <w:szCs w:val="28"/>
              </w:rPr>
              <w:br/>
              <w:t>_______________________________________</w:t>
            </w:r>
          </w:p>
          <w:p w:rsidR="00AB346A" w:rsidRPr="00EC4843" w:rsidRDefault="00AB346A" w:rsidP="00AB346A">
            <w:pPr>
              <w:jc w:val="center"/>
              <w:rPr>
                <w:i/>
                <w:sz w:val="20"/>
                <w:szCs w:val="20"/>
              </w:rPr>
            </w:pPr>
            <w:r>
              <w:rPr>
                <w:i/>
                <w:sz w:val="20"/>
                <w:szCs w:val="20"/>
              </w:rPr>
              <w:t>(полное наименование, организационно-правовая форма, сведения о государственной регистрации)</w:t>
            </w:r>
          </w:p>
          <w:p w:rsidR="00AB346A" w:rsidRDefault="00AB346A" w:rsidP="00AB346A">
            <w:pPr>
              <w:jc w:val="both"/>
              <w:rPr>
                <w:sz w:val="28"/>
                <w:szCs w:val="28"/>
              </w:rPr>
            </w:pPr>
            <w:r>
              <w:rPr>
                <w:sz w:val="28"/>
                <w:szCs w:val="28"/>
              </w:rPr>
              <w:t>Юридический адрес заявителя</w:t>
            </w:r>
            <w:r w:rsidRPr="00FD5C95">
              <w:rPr>
                <w:rFonts w:ascii="CG Times" w:hAnsi="CG Times"/>
                <w:sz w:val="28"/>
                <w:szCs w:val="28"/>
              </w:rPr>
              <w:t>__________ ______________</w:t>
            </w:r>
            <w:r>
              <w:rPr>
                <w:sz w:val="28"/>
                <w:szCs w:val="28"/>
              </w:rPr>
              <w:t>_________________________</w:t>
            </w:r>
          </w:p>
          <w:p w:rsidR="00AB346A" w:rsidRPr="00616AE3" w:rsidRDefault="00AB346A" w:rsidP="00AB346A">
            <w:pPr>
              <w:jc w:val="center"/>
              <w:rPr>
                <w:sz w:val="18"/>
                <w:szCs w:val="18"/>
              </w:rPr>
            </w:pPr>
            <w:r w:rsidRPr="00616AE3">
              <w:rPr>
                <w:sz w:val="18"/>
                <w:szCs w:val="18"/>
              </w:rPr>
              <w:t>(местонахождение юридического лица)</w:t>
            </w:r>
          </w:p>
          <w:p w:rsidR="00AB346A" w:rsidRPr="00FD5C95" w:rsidRDefault="00AB346A" w:rsidP="00AB346A">
            <w:pPr>
              <w:jc w:val="both"/>
              <w:rPr>
                <w:rFonts w:ascii="CG Times" w:hAnsi="CG Times"/>
                <w:sz w:val="28"/>
                <w:szCs w:val="28"/>
              </w:rPr>
            </w:pPr>
            <w:r>
              <w:rPr>
                <w:sz w:val="28"/>
                <w:szCs w:val="28"/>
              </w:rPr>
              <w:t>Телефон (факс) заявителя __</w:t>
            </w:r>
            <w:r w:rsidRPr="00FD5C95">
              <w:rPr>
                <w:rFonts w:ascii="CG Times" w:hAnsi="CG Times"/>
                <w:sz w:val="28"/>
                <w:szCs w:val="28"/>
              </w:rPr>
              <w:t>______________</w:t>
            </w:r>
          </w:p>
          <w:p w:rsidR="00AB346A" w:rsidRDefault="00AB346A" w:rsidP="00AB346A">
            <w:pPr>
              <w:jc w:val="both"/>
              <w:rPr>
                <w:sz w:val="28"/>
                <w:szCs w:val="28"/>
              </w:rPr>
            </w:pPr>
            <w:r>
              <w:rPr>
                <w:sz w:val="28"/>
                <w:szCs w:val="28"/>
              </w:rPr>
              <w:t>Сведения о заявителе____________________</w:t>
            </w:r>
          </w:p>
          <w:p w:rsidR="00AB346A" w:rsidRDefault="00AB346A" w:rsidP="00AB346A">
            <w:pPr>
              <w:jc w:val="both"/>
              <w:rPr>
                <w:sz w:val="28"/>
                <w:szCs w:val="28"/>
              </w:rPr>
            </w:pPr>
            <w:r>
              <w:rPr>
                <w:sz w:val="28"/>
                <w:szCs w:val="28"/>
              </w:rPr>
              <w:t>_______________________________________</w:t>
            </w:r>
          </w:p>
          <w:p w:rsidR="00AB346A" w:rsidRPr="00EC4843" w:rsidRDefault="00AB346A" w:rsidP="00AB346A">
            <w:pPr>
              <w:jc w:val="both"/>
              <w:rPr>
                <w:rFonts w:ascii="CG Times" w:hAnsi="CG Times"/>
                <w:sz w:val="18"/>
                <w:szCs w:val="18"/>
              </w:rPr>
            </w:pPr>
            <w:r>
              <w:rPr>
                <w:sz w:val="18"/>
                <w:szCs w:val="18"/>
              </w:rPr>
              <w:t xml:space="preserve">                          </w:t>
            </w:r>
            <w:r w:rsidRPr="00EC4843">
              <w:rPr>
                <w:sz w:val="18"/>
                <w:szCs w:val="18"/>
              </w:rPr>
              <w:t>(ОКПО, ОКАТО, ОКОНХ,ИНН, реестровый номер)</w:t>
            </w:r>
            <w:r w:rsidRPr="00EC4843">
              <w:rPr>
                <w:rFonts w:ascii="CG Times" w:hAnsi="CG Times"/>
                <w:sz w:val="18"/>
                <w:szCs w:val="18"/>
              </w:rPr>
              <w:t xml:space="preserve"> </w:t>
            </w:r>
          </w:p>
          <w:p w:rsidR="00AB346A" w:rsidRPr="00FD5C95" w:rsidRDefault="00AB346A" w:rsidP="00AB346A">
            <w:pPr>
              <w:jc w:val="center"/>
              <w:rPr>
                <w:i/>
                <w:sz w:val="20"/>
                <w:szCs w:val="20"/>
              </w:rPr>
            </w:pPr>
          </w:p>
        </w:tc>
      </w:tr>
    </w:tbl>
    <w:p w:rsidR="00AB346A" w:rsidRDefault="00AB346A" w:rsidP="00AB346A">
      <w:pPr>
        <w:pStyle w:val="2"/>
        <w:jc w:val="right"/>
      </w:pPr>
    </w:p>
    <w:p w:rsidR="00AB346A" w:rsidRPr="002D74DF" w:rsidRDefault="00AB346A" w:rsidP="00AB346A">
      <w:pPr>
        <w:rPr>
          <w:sz w:val="28"/>
          <w:szCs w:val="28"/>
        </w:rPr>
      </w:pPr>
    </w:p>
    <w:p w:rsidR="00AB346A" w:rsidRPr="002D74DF" w:rsidRDefault="00AB346A" w:rsidP="00AB346A">
      <w:pPr>
        <w:pStyle w:val="1"/>
        <w:jc w:val="center"/>
        <w:rPr>
          <w:sz w:val="28"/>
          <w:szCs w:val="28"/>
        </w:rPr>
      </w:pPr>
      <w:r w:rsidRPr="002D74DF">
        <w:rPr>
          <w:sz w:val="28"/>
          <w:szCs w:val="28"/>
        </w:rPr>
        <w:t>ЗАЯВЛЕНИЕ</w:t>
      </w:r>
    </w:p>
    <w:p w:rsidR="00AB346A" w:rsidRDefault="00AB346A" w:rsidP="00AB346A">
      <w:pPr>
        <w:jc w:val="both"/>
      </w:pPr>
      <w:r w:rsidRPr="002706C6">
        <w:tab/>
      </w:r>
      <w:r>
        <w:t xml:space="preserve">Прошу </w:t>
      </w:r>
      <w:r w:rsidRPr="002706C6">
        <w:t>продать (предоставить в аренду) земельный участок</w:t>
      </w:r>
      <w:r>
        <w:t>, площадью __________ кв.м. с кадастровым номером _________________________________________, на котором расположены объекты недвижимости, принадлежащие мне на праве собственности (далее – земельный участок).</w:t>
      </w:r>
    </w:p>
    <w:p w:rsidR="00AB346A" w:rsidRDefault="00AB346A" w:rsidP="00AB346A">
      <w:pPr>
        <w:ind w:firstLine="708"/>
        <w:jc w:val="both"/>
      </w:pPr>
      <w:r>
        <w:t>1. Сведения о земельном участке:</w:t>
      </w:r>
    </w:p>
    <w:p w:rsidR="00AB346A" w:rsidRDefault="00AB346A" w:rsidP="00AB346A">
      <w:pPr>
        <w:jc w:val="both"/>
      </w:pPr>
      <w:r>
        <w:t>1.1. Земельный участок имеет следующие адресные ориентиры:</w:t>
      </w:r>
    </w:p>
    <w:p w:rsidR="00AB346A" w:rsidRDefault="00AB346A" w:rsidP="00AB346A">
      <w:pPr>
        <w:jc w:val="both"/>
      </w:pPr>
      <w:r>
        <w:t>_____________________________________________________________________________</w:t>
      </w:r>
    </w:p>
    <w:p w:rsidR="00AB346A" w:rsidRDefault="00AB346A" w:rsidP="00AB346A">
      <w:pPr>
        <w:jc w:val="center"/>
        <w:rPr>
          <w:sz w:val="20"/>
          <w:szCs w:val="20"/>
        </w:rPr>
      </w:pPr>
      <w:r w:rsidRPr="002706C6">
        <w:rPr>
          <w:sz w:val="20"/>
          <w:szCs w:val="20"/>
        </w:rPr>
        <w:t>(субъект РФ, город, село, и т.д. и иные адресные ориентиры)</w:t>
      </w:r>
    </w:p>
    <w:p w:rsidR="00AB346A" w:rsidRDefault="00AB346A" w:rsidP="00AB346A">
      <w:pPr>
        <w:jc w:val="center"/>
        <w:rPr>
          <w:sz w:val="20"/>
          <w:szCs w:val="20"/>
        </w:rPr>
      </w:pPr>
    </w:p>
    <w:p w:rsidR="00AB346A" w:rsidRPr="002706C6" w:rsidRDefault="00AB346A" w:rsidP="00AB346A">
      <w:pPr>
        <w:jc w:val="center"/>
        <w:rPr>
          <w:sz w:val="20"/>
          <w:szCs w:val="20"/>
        </w:rPr>
      </w:pPr>
      <w:r>
        <w:rPr>
          <w:sz w:val="20"/>
          <w:szCs w:val="20"/>
        </w:rPr>
        <w:t>_____________________________________________________________________________________________</w:t>
      </w:r>
    </w:p>
    <w:p w:rsidR="00AB346A" w:rsidRDefault="00AB346A" w:rsidP="00AB346A"/>
    <w:p w:rsidR="00AB346A" w:rsidRDefault="00AB346A" w:rsidP="00AB346A">
      <w:r>
        <w:t>1.2. Категория земельного участка и основное целевое назначение:</w:t>
      </w:r>
    </w:p>
    <w:p w:rsidR="00AB346A" w:rsidRDefault="00AB346A" w:rsidP="00AB346A">
      <w:r>
        <w:t>_____________________________________________________________________________</w:t>
      </w:r>
    </w:p>
    <w:p w:rsidR="00AB346A" w:rsidRDefault="00AB346A" w:rsidP="00AB346A"/>
    <w:p w:rsidR="00AB346A" w:rsidRDefault="00AB346A" w:rsidP="00AB346A">
      <w:r>
        <w:t>1.3. Ограничения использования и обременения земельного участка:</w:t>
      </w:r>
    </w:p>
    <w:p w:rsidR="00AB346A" w:rsidRDefault="00AB346A" w:rsidP="00AB346A">
      <w:r w:rsidRPr="002706C6">
        <w:t>_____________________________________________________________________________</w:t>
      </w:r>
    </w:p>
    <w:p w:rsidR="00AB346A" w:rsidRDefault="00AB346A" w:rsidP="00AB346A"/>
    <w:p w:rsidR="00AB346A" w:rsidRDefault="00AB346A" w:rsidP="00AB346A">
      <w:r>
        <w:t>1.4. Вид права, на котором используется земельный участок</w:t>
      </w:r>
    </w:p>
    <w:p w:rsidR="00AB346A" w:rsidRDefault="00AB346A" w:rsidP="00AB346A">
      <w:r>
        <w:t>_____________________________________________________________________________</w:t>
      </w:r>
    </w:p>
    <w:p w:rsidR="00AB346A" w:rsidRPr="002169B9" w:rsidRDefault="00AB346A" w:rsidP="00AB346A">
      <w:pPr>
        <w:jc w:val="center"/>
        <w:rPr>
          <w:sz w:val="20"/>
          <w:szCs w:val="20"/>
        </w:rPr>
      </w:pPr>
      <w:r w:rsidRPr="002169B9">
        <w:rPr>
          <w:sz w:val="20"/>
          <w:szCs w:val="20"/>
        </w:rPr>
        <w:t>(аренда, постоянное (бессрочное) пользование и др.)</w:t>
      </w:r>
    </w:p>
    <w:p w:rsidR="00AB346A" w:rsidRDefault="00AB346A" w:rsidP="00AB346A">
      <w:r>
        <w:lastRenderedPageBreak/>
        <w:t>1.5. Реквизиты документа, удостоверяющего право, на котором заявитель использует земельный участок _____________________________________________________________</w:t>
      </w:r>
    </w:p>
    <w:p w:rsidR="00AB346A" w:rsidRPr="00B66CEF" w:rsidRDefault="00AB346A" w:rsidP="00AB346A">
      <w:pPr>
        <w:rPr>
          <w:sz w:val="20"/>
          <w:szCs w:val="20"/>
        </w:rPr>
      </w:pPr>
      <w:r>
        <w:rPr>
          <w:sz w:val="20"/>
          <w:szCs w:val="20"/>
        </w:rPr>
        <w:t xml:space="preserve">                                                                      </w:t>
      </w:r>
      <w:r w:rsidRPr="00B66CEF">
        <w:rPr>
          <w:sz w:val="20"/>
          <w:szCs w:val="20"/>
        </w:rPr>
        <w:t>(название, номер, дата выдачи, выдавший орган)</w:t>
      </w:r>
    </w:p>
    <w:p w:rsidR="00AB346A" w:rsidRDefault="00AB346A" w:rsidP="00AB346A"/>
    <w:p w:rsidR="00AB346A" w:rsidRDefault="00AB346A" w:rsidP="00AB346A">
      <w:pPr>
        <w:spacing w:line="360" w:lineRule="auto"/>
        <w:ind w:firstLine="708"/>
        <w:jc w:val="both"/>
      </w:pPr>
      <w:r>
        <w:t>2.Сведения об объектах недвижимости, расположенных на земельном участке:</w:t>
      </w:r>
    </w:p>
    <w:p w:rsidR="00AB346A" w:rsidRDefault="00AB346A" w:rsidP="00AB346A">
      <w:pPr>
        <w:numPr>
          <w:ilvl w:val="1"/>
          <w:numId w:val="17"/>
        </w:numPr>
        <w:tabs>
          <w:tab w:val="num" w:pos="0"/>
        </w:tabs>
        <w:spacing w:line="360" w:lineRule="auto"/>
        <w:jc w:val="both"/>
      </w:pPr>
      <w:r>
        <w:t>Перечень объектов недвижимости:</w:t>
      </w:r>
    </w:p>
    <w:p w:rsidR="00AB346A" w:rsidRDefault="00AB346A" w:rsidP="00AB346A">
      <w:pPr>
        <w:ind w:left="1180"/>
        <w:jc w:val="both"/>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2"/>
        <w:gridCol w:w="1936"/>
        <w:gridCol w:w="1440"/>
        <w:gridCol w:w="1800"/>
        <w:gridCol w:w="2160"/>
        <w:gridCol w:w="1800"/>
      </w:tblGrid>
      <w:tr w:rsidR="00AB346A" w:rsidTr="00AB346A">
        <w:tblPrEx>
          <w:tblCellMar>
            <w:top w:w="0" w:type="dxa"/>
            <w:bottom w:w="0" w:type="dxa"/>
          </w:tblCellMar>
        </w:tblPrEx>
        <w:tc>
          <w:tcPr>
            <w:tcW w:w="512" w:type="dxa"/>
            <w:vAlign w:val="center"/>
          </w:tcPr>
          <w:p w:rsidR="00AB346A" w:rsidRDefault="00AB346A" w:rsidP="00AB346A">
            <w:pPr>
              <w:jc w:val="both"/>
              <w:rPr>
                <w:sz w:val="20"/>
                <w:szCs w:val="20"/>
              </w:rPr>
            </w:pPr>
            <w:r>
              <w:rPr>
                <w:sz w:val="20"/>
                <w:szCs w:val="20"/>
              </w:rPr>
              <w:t>№</w:t>
            </w:r>
          </w:p>
        </w:tc>
        <w:tc>
          <w:tcPr>
            <w:tcW w:w="1936" w:type="dxa"/>
            <w:vAlign w:val="center"/>
          </w:tcPr>
          <w:p w:rsidR="00AB346A" w:rsidRDefault="00AB346A" w:rsidP="00AB346A">
            <w:pPr>
              <w:jc w:val="center"/>
              <w:rPr>
                <w:sz w:val="20"/>
                <w:szCs w:val="20"/>
              </w:rPr>
            </w:pPr>
            <w:r>
              <w:rPr>
                <w:sz w:val="20"/>
                <w:szCs w:val="20"/>
              </w:rPr>
              <w:t xml:space="preserve">Наименование объекта по данным технического учета </w:t>
            </w:r>
            <w:r>
              <w:rPr>
                <w:sz w:val="16"/>
                <w:szCs w:val="16"/>
              </w:rPr>
              <w:t>(на момент настоящего обращения)</w:t>
            </w:r>
          </w:p>
        </w:tc>
        <w:tc>
          <w:tcPr>
            <w:tcW w:w="1440" w:type="dxa"/>
            <w:vAlign w:val="center"/>
          </w:tcPr>
          <w:p w:rsidR="00AB346A" w:rsidRDefault="00AB346A" w:rsidP="00AB346A">
            <w:pPr>
              <w:jc w:val="center"/>
              <w:rPr>
                <w:sz w:val="20"/>
                <w:szCs w:val="20"/>
              </w:rPr>
            </w:pPr>
            <w:r>
              <w:rPr>
                <w:sz w:val="20"/>
                <w:szCs w:val="20"/>
              </w:rPr>
              <w:t>Наименование объекта в документах о приватизации</w:t>
            </w:r>
          </w:p>
          <w:p w:rsidR="00AB346A" w:rsidRDefault="00AB346A" w:rsidP="00AB346A">
            <w:pPr>
              <w:jc w:val="center"/>
              <w:rPr>
                <w:sz w:val="20"/>
                <w:szCs w:val="20"/>
              </w:rPr>
            </w:pPr>
            <w:r>
              <w:rPr>
                <w:sz w:val="16"/>
                <w:szCs w:val="16"/>
              </w:rPr>
              <w:t>(с указанием номера страницы и позиции)</w:t>
            </w:r>
          </w:p>
        </w:tc>
        <w:tc>
          <w:tcPr>
            <w:tcW w:w="1800" w:type="dxa"/>
            <w:vAlign w:val="center"/>
          </w:tcPr>
          <w:p w:rsidR="00AB346A" w:rsidRDefault="00AB346A" w:rsidP="00AB346A">
            <w:pPr>
              <w:jc w:val="center"/>
              <w:rPr>
                <w:sz w:val="20"/>
                <w:szCs w:val="20"/>
              </w:rPr>
            </w:pPr>
            <w:r>
              <w:rPr>
                <w:sz w:val="20"/>
                <w:szCs w:val="20"/>
              </w:rPr>
              <w:t>Собственник</w:t>
            </w:r>
          </w:p>
        </w:tc>
        <w:tc>
          <w:tcPr>
            <w:tcW w:w="2160" w:type="dxa"/>
            <w:vAlign w:val="center"/>
          </w:tcPr>
          <w:p w:rsidR="00AB346A" w:rsidRPr="000E5FD4" w:rsidRDefault="00AB346A" w:rsidP="00AB346A">
            <w:pPr>
              <w:jc w:val="center"/>
              <w:rPr>
                <w:sz w:val="18"/>
                <w:szCs w:val="18"/>
              </w:rPr>
            </w:pPr>
            <w:r w:rsidRPr="000E5FD4">
              <w:rPr>
                <w:sz w:val="18"/>
                <w:szCs w:val="18"/>
              </w:rPr>
              <w:t>Реквизиты правоустанавливающих документов (например: план приватизации, договор и т.д.), а также реквизиты свидетельств о регистрации права в Управлении Федеральной службы государственной регистрации, кадастра и картографии</w:t>
            </w:r>
          </w:p>
        </w:tc>
        <w:tc>
          <w:tcPr>
            <w:tcW w:w="1800" w:type="dxa"/>
            <w:vAlign w:val="center"/>
          </w:tcPr>
          <w:p w:rsidR="00AB346A" w:rsidRDefault="00AB346A" w:rsidP="00AB346A">
            <w:pPr>
              <w:jc w:val="center"/>
              <w:rPr>
                <w:sz w:val="20"/>
                <w:szCs w:val="20"/>
              </w:rPr>
            </w:pPr>
            <w:r>
              <w:rPr>
                <w:sz w:val="20"/>
                <w:szCs w:val="20"/>
              </w:rPr>
              <w:t xml:space="preserve">Распределение  </w:t>
            </w:r>
            <w:r>
              <w:rPr>
                <w:sz w:val="20"/>
                <w:szCs w:val="20"/>
              </w:rPr>
              <w:br/>
              <w:t xml:space="preserve">долей в праве  </w:t>
            </w:r>
            <w:r>
              <w:rPr>
                <w:sz w:val="20"/>
                <w:szCs w:val="20"/>
              </w:rPr>
              <w:br/>
              <w:t xml:space="preserve">собственности  </w:t>
            </w:r>
            <w:r>
              <w:rPr>
                <w:sz w:val="20"/>
                <w:szCs w:val="20"/>
              </w:rPr>
              <w:br/>
              <w:t xml:space="preserve">на объект    </w:t>
            </w:r>
            <w:r>
              <w:rPr>
                <w:sz w:val="20"/>
                <w:szCs w:val="20"/>
              </w:rPr>
              <w:br/>
              <w:t>недвижимости</w:t>
            </w:r>
          </w:p>
        </w:tc>
      </w:tr>
      <w:tr w:rsidR="00AB346A" w:rsidTr="00AB346A">
        <w:tblPrEx>
          <w:tblCellMar>
            <w:top w:w="0" w:type="dxa"/>
            <w:bottom w:w="0" w:type="dxa"/>
          </w:tblCellMar>
        </w:tblPrEx>
        <w:trPr>
          <w:trHeight w:val="593"/>
        </w:trPr>
        <w:tc>
          <w:tcPr>
            <w:tcW w:w="512" w:type="dxa"/>
          </w:tcPr>
          <w:p w:rsidR="00AB346A" w:rsidRDefault="00AB346A" w:rsidP="00AB346A">
            <w:pPr>
              <w:jc w:val="both"/>
            </w:pPr>
            <w:r>
              <w:t>1.</w:t>
            </w:r>
          </w:p>
        </w:tc>
        <w:tc>
          <w:tcPr>
            <w:tcW w:w="1936" w:type="dxa"/>
          </w:tcPr>
          <w:p w:rsidR="00AB346A" w:rsidRDefault="00AB346A" w:rsidP="00AB346A">
            <w:pPr>
              <w:jc w:val="both"/>
            </w:pPr>
          </w:p>
        </w:tc>
        <w:tc>
          <w:tcPr>
            <w:tcW w:w="1440" w:type="dxa"/>
          </w:tcPr>
          <w:p w:rsidR="00AB346A" w:rsidRDefault="00AB346A" w:rsidP="00AB346A">
            <w:pPr>
              <w:ind w:left="-36" w:right="-49"/>
              <w:jc w:val="both"/>
            </w:pPr>
          </w:p>
        </w:tc>
        <w:tc>
          <w:tcPr>
            <w:tcW w:w="1800" w:type="dxa"/>
            <w:vAlign w:val="center"/>
          </w:tcPr>
          <w:p w:rsidR="00AB346A" w:rsidRDefault="00AB346A" w:rsidP="00AB346A">
            <w:pPr>
              <w:ind w:left="-36" w:right="-49"/>
              <w:jc w:val="both"/>
            </w:pPr>
          </w:p>
        </w:tc>
        <w:tc>
          <w:tcPr>
            <w:tcW w:w="2160" w:type="dxa"/>
            <w:vAlign w:val="center"/>
          </w:tcPr>
          <w:p w:rsidR="00AB346A" w:rsidRDefault="00AB346A" w:rsidP="00AB346A">
            <w:pPr>
              <w:jc w:val="both"/>
            </w:pPr>
          </w:p>
        </w:tc>
        <w:tc>
          <w:tcPr>
            <w:tcW w:w="1800" w:type="dxa"/>
            <w:vAlign w:val="center"/>
          </w:tcPr>
          <w:p w:rsidR="00AB346A" w:rsidRDefault="00AB346A" w:rsidP="00AB346A">
            <w:pPr>
              <w:jc w:val="both"/>
            </w:pPr>
          </w:p>
        </w:tc>
      </w:tr>
      <w:tr w:rsidR="00AB346A" w:rsidTr="00AB346A">
        <w:tblPrEx>
          <w:tblCellMar>
            <w:top w:w="0" w:type="dxa"/>
            <w:bottom w:w="0" w:type="dxa"/>
          </w:tblCellMar>
        </w:tblPrEx>
        <w:trPr>
          <w:trHeight w:val="588"/>
        </w:trPr>
        <w:tc>
          <w:tcPr>
            <w:tcW w:w="512" w:type="dxa"/>
          </w:tcPr>
          <w:p w:rsidR="00AB346A" w:rsidRDefault="00AB346A" w:rsidP="00AB346A">
            <w:pPr>
              <w:jc w:val="both"/>
            </w:pPr>
            <w:r>
              <w:t>2.</w:t>
            </w:r>
          </w:p>
        </w:tc>
        <w:tc>
          <w:tcPr>
            <w:tcW w:w="1936" w:type="dxa"/>
          </w:tcPr>
          <w:p w:rsidR="00AB346A" w:rsidRDefault="00AB346A" w:rsidP="00AB346A">
            <w:pPr>
              <w:jc w:val="both"/>
            </w:pPr>
          </w:p>
        </w:tc>
        <w:tc>
          <w:tcPr>
            <w:tcW w:w="1440" w:type="dxa"/>
          </w:tcPr>
          <w:p w:rsidR="00AB346A" w:rsidRDefault="00AB346A" w:rsidP="00AB346A">
            <w:pPr>
              <w:ind w:left="-36" w:right="-49"/>
              <w:jc w:val="both"/>
            </w:pPr>
          </w:p>
        </w:tc>
        <w:tc>
          <w:tcPr>
            <w:tcW w:w="1800" w:type="dxa"/>
            <w:vAlign w:val="center"/>
          </w:tcPr>
          <w:p w:rsidR="00AB346A" w:rsidRDefault="00AB346A" w:rsidP="00AB346A">
            <w:pPr>
              <w:ind w:left="-36" w:right="-49"/>
              <w:jc w:val="both"/>
            </w:pPr>
          </w:p>
        </w:tc>
        <w:tc>
          <w:tcPr>
            <w:tcW w:w="2160" w:type="dxa"/>
            <w:vAlign w:val="center"/>
          </w:tcPr>
          <w:p w:rsidR="00AB346A" w:rsidRDefault="00AB346A" w:rsidP="00AB346A">
            <w:pPr>
              <w:jc w:val="both"/>
            </w:pPr>
          </w:p>
        </w:tc>
        <w:tc>
          <w:tcPr>
            <w:tcW w:w="1800" w:type="dxa"/>
            <w:vAlign w:val="center"/>
          </w:tcPr>
          <w:p w:rsidR="00AB346A" w:rsidRDefault="00AB346A" w:rsidP="00AB346A">
            <w:pPr>
              <w:jc w:val="both"/>
            </w:pPr>
          </w:p>
        </w:tc>
      </w:tr>
      <w:tr w:rsidR="00AB346A" w:rsidTr="00AB346A">
        <w:tblPrEx>
          <w:tblCellMar>
            <w:top w:w="0" w:type="dxa"/>
            <w:bottom w:w="0" w:type="dxa"/>
          </w:tblCellMar>
        </w:tblPrEx>
        <w:trPr>
          <w:trHeight w:val="675"/>
        </w:trPr>
        <w:tc>
          <w:tcPr>
            <w:tcW w:w="512" w:type="dxa"/>
          </w:tcPr>
          <w:p w:rsidR="00AB346A" w:rsidRDefault="00AB346A" w:rsidP="00AB346A">
            <w:pPr>
              <w:jc w:val="both"/>
            </w:pPr>
            <w:r>
              <w:t>3.</w:t>
            </w:r>
          </w:p>
        </w:tc>
        <w:tc>
          <w:tcPr>
            <w:tcW w:w="1936" w:type="dxa"/>
          </w:tcPr>
          <w:p w:rsidR="00AB346A" w:rsidRDefault="00AB346A" w:rsidP="00AB346A">
            <w:pPr>
              <w:jc w:val="both"/>
            </w:pPr>
          </w:p>
        </w:tc>
        <w:tc>
          <w:tcPr>
            <w:tcW w:w="1440" w:type="dxa"/>
          </w:tcPr>
          <w:p w:rsidR="00AB346A" w:rsidRDefault="00AB346A" w:rsidP="00AB346A">
            <w:pPr>
              <w:ind w:left="-36" w:right="-49"/>
              <w:jc w:val="both"/>
            </w:pPr>
          </w:p>
        </w:tc>
        <w:tc>
          <w:tcPr>
            <w:tcW w:w="1800" w:type="dxa"/>
            <w:vAlign w:val="center"/>
          </w:tcPr>
          <w:p w:rsidR="00AB346A" w:rsidRDefault="00AB346A" w:rsidP="00AB346A">
            <w:pPr>
              <w:ind w:left="-36" w:right="-49"/>
              <w:jc w:val="both"/>
            </w:pPr>
          </w:p>
        </w:tc>
        <w:tc>
          <w:tcPr>
            <w:tcW w:w="2160" w:type="dxa"/>
            <w:vAlign w:val="center"/>
          </w:tcPr>
          <w:p w:rsidR="00AB346A" w:rsidRDefault="00AB346A" w:rsidP="00AB346A">
            <w:pPr>
              <w:jc w:val="both"/>
            </w:pPr>
          </w:p>
        </w:tc>
        <w:tc>
          <w:tcPr>
            <w:tcW w:w="1800" w:type="dxa"/>
            <w:vAlign w:val="center"/>
          </w:tcPr>
          <w:p w:rsidR="00AB346A" w:rsidRDefault="00AB346A" w:rsidP="00AB346A">
            <w:pPr>
              <w:jc w:val="both"/>
            </w:pPr>
          </w:p>
        </w:tc>
      </w:tr>
    </w:tbl>
    <w:p w:rsidR="00AB346A" w:rsidRDefault="00AB346A" w:rsidP="00AB346A">
      <w:pPr>
        <w:tabs>
          <w:tab w:val="left" w:pos="590"/>
        </w:tabs>
        <w:spacing w:line="360" w:lineRule="auto"/>
        <w:jc w:val="both"/>
      </w:pPr>
      <w:r>
        <w:tab/>
        <w:t>Настоящим заявляем, что:</w:t>
      </w:r>
    </w:p>
    <w:p w:rsidR="00AB346A" w:rsidRDefault="00AB346A" w:rsidP="00AB346A">
      <w:pPr>
        <w:numPr>
          <w:ilvl w:val="1"/>
          <w:numId w:val="18"/>
        </w:numPr>
        <w:tabs>
          <w:tab w:val="clear" w:pos="1440"/>
          <w:tab w:val="num" w:pos="360"/>
          <w:tab w:val="left" w:pos="590"/>
        </w:tabs>
        <w:spacing w:line="360" w:lineRule="auto"/>
        <w:ind w:left="0" w:firstLine="0"/>
        <w:jc w:val="both"/>
      </w:pPr>
      <w:r>
        <w:t>все объекты недвижимости, расположенные на испрашиваемом земельном участке без каких-либо исключений указаны в данном перечне;</w:t>
      </w:r>
    </w:p>
    <w:p w:rsidR="00AB346A" w:rsidRDefault="00AB346A" w:rsidP="00AB346A">
      <w:pPr>
        <w:numPr>
          <w:ilvl w:val="1"/>
          <w:numId w:val="18"/>
        </w:numPr>
        <w:tabs>
          <w:tab w:val="clear" w:pos="1440"/>
          <w:tab w:val="num" w:pos="360"/>
          <w:tab w:val="left" w:pos="590"/>
        </w:tabs>
        <w:spacing w:line="360" w:lineRule="auto"/>
        <w:ind w:left="0" w:firstLine="0"/>
        <w:jc w:val="both"/>
      </w:pPr>
      <w:r>
        <w:t xml:space="preserve">на испрашиваемом земельном участке отсутствуют не указанные в данном перечне объекты незавершенного строительства, самовольно возведенные  или бесхозяйные объекты недвижимого имущества; </w:t>
      </w:r>
    </w:p>
    <w:p w:rsidR="00AB346A" w:rsidRDefault="00AB346A" w:rsidP="00AB346A">
      <w:pPr>
        <w:pStyle w:val="ConsNonformat"/>
        <w:widowControl/>
        <w:numPr>
          <w:ilvl w:val="1"/>
          <w:numId w:val="18"/>
        </w:numPr>
        <w:tabs>
          <w:tab w:val="clear" w:pos="1440"/>
          <w:tab w:val="num" w:pos="360"/>
        </w:tabs>
        <w:spacing w:line="360" w:lineRule="auto"/>
        <w:ind w:left="0" w:firstLine="0"/>
        <w:jc w:val="both"/>
      </w:pPr>
      <w:r>
        <w:rPr>
          <w:rFonts w:ascii="Times New Roman" w:hAnsi="Times New Roman" w:cs="Times New Roman"/>
          <w:sz w:val="24"/>
          <w:szCs w:val="24"/>
        </w:rPr>
        <w:t>на земельном участке отсутствуют объекты недвижимости, находящиеся в собственности иных лиц (не указанных в данном перечне).</w:t>
      </w:r>
    </w:p>
    <w:p w:rsidR="00AB346A" w:rsidRDefault="00AB346A" w:rsidP="00AB346A">
      <w:pPr>
        <w:pStyle w:val="ConsNonformat"/>
        <w:widowControl/>
        <w:numPr>
          <w:ilvl w:val="1"/>
          <w:numId w:val="18"/>
        </w:numPr>
        <w:tabs>
          <w:tab w:val="clear" w:pos="1440"/>
          <w:tab w:val="num" w:pos="360"/>
        </w:tabs>
        <w:spacing w:line="360" w:lineRule="auto"/>
        <w:ind w:left="0" w:firstLine="0"/>
        <w:jc w:val="both"/>
        <w:rPr>
          <w:rFonts w:ascii="Times New Roman" w:hAnsi="Times New Roman" w:cs="Times New Roman"/>
          <w:sz w:val="24"/>
          <w:szCs w:val="24"/>
        </w:rPr>
      </w:pPr>
      <w:r>
        <w:rPr>
          <w:rFonts w:ascii="Times New Roman" w:hAnsi="Times New Roman" w:cs="Times New Roman"/>
          <w:sz w:val="24"/>
          <w:szCs w:val="24"/>
        </w:rPr>
        <w:t>в соответствии со ст. 16 закона «О приватизации государственного и муниципального имущества» мы несем ответственность за полноту и содержание настоящей заявки.</w:t>
      </w:r>
    </w:p>
    <w:p w:rsidR="00AB346A" w:rsidRDefault="00AB346A" w:rsidP="00AB346A">
      <w:pPr>
        <w:pStyle w:val="ConsNonformat"/>
        <w:widowControl/>
        <w:jc w:val="both"/>
        <w:rPr>
          <w:rFonts w:ascii="Times New Roman" w:hAnsi="Times New Roman" w:cs="Times New Roman"/>
          <w:sz w:val="18"/>
          <w:szCs w:val="18"/>
        </w:rPr>
      </w:pPr>
      <w:r>
        <w:rPr>
          <w:rFonts w:ascii="Times New Roman" w:hAnsi="Times New Roman" w:cs="Times New Roman"/>
          <w:sz w:val="24"/>
          <w:szCs w:val="24"/>
        </w:rPr>
        <w:t xml:space="preserve">Заявитель: ____________________________________________________________________  </w:t>
      </w:r>
      <w:r>
        <w:rPr>
          <w:rFonts w:ascii="Times New Roman" w:hAnsi="Times New Roman" w:cs="Times New Roman"/>
          <w:sz w:val="24"/>
          <w:szCs w:val="24"/>
        </w:rPr>
        <w:tab/>
        <w:t xml:space="preserve">                         (</w:t>
      </w:r>
      <w:r>
        <w:rPr>
          <w:rFonts w:ascii="Times New Roman" w:hAnsi="Times New Roman" w:cs="Times New Roman"/>
          <w:sz w:val="18"/>
          <w:szCs w:val="18"/>
        </w:rPr>
        <w:t>Ф.И.О. руководителя, представителя юридического )</w:t>
      </w:r>
    </w:p>
    <w:p w:rsidR="00AB346A" w:rsidRDefault="00AB346A" w:rsidP="00AB346A">
      <w:pPr>
        <w:pStyle w:val="ConsNonformat"/>
        <w:widowControl/>
        <w:rPr>
          <w:rFonts w:ascii="Times New Roman" w:hAnsi="Times New Roman" w:cs="Times New Roman"/>
          <w:sz w:val="18"/>
          <w:szCs w:val="18"/>
        </w:rPr>
      </w:pPr>
      <w:r>
        <w:rPr>
          <w:rFonts w:ascii="Times New Roman" w:hAnsi="Times New Roman" w:cs="Times New Roman"/>
          <w:sz w:val="18"/>
          <w:szCs w:val="18"/>
        </w:rPr>
        <w:t xml:space="preserve">                          </w:t>
      </w:r>
    </w:p>
    <w:p w:rsidR="00AB346A" w:rsidRDefault="00AB346A" w:rsidP="00AB346A">
      <w:pPr>
        <w:pStyle w:val="ConsNonformat"/>
        <w:widowControl/>
        <w:rPr>
          <w:rFonts w:ascii="Times New Roman" w:hAnsi="Times New Roman" w:cs="Times New Roman"/>
          <w:sz w:val="18"/>
          <w:szCs w:val="18"/>
        </w:rPr>
      </w:pPr>
      <w:r>
        <w:rPr>
          <w:rFonts w:ascii="Times New Roman" w:hAnsi="Times New Roman" w:cs="Times New Roman"/>
          <w:sz w:val="18"/>
          <w:szCs w:val="18"/>
        </w:rPr>
        <w:t>(подпись)                                 МП</w:t>
      </w:r>
    </w:p>
    <w:p w:rsidR="00AB346A" w:rsidRDefault="00AB346A" w:rsidP="00AB346A">
      <w:pPr>
        <w:pStyle w:val="ConsNonformat"/>
        <w:widowControl/>
        <w:jc w:val="both"/>
        <w:rPr>
          <w:rFonts w:ascii="Times New Roman" w:hAnsi="Times New Roman" w:cs="Times New Roman"/>
          <w:sz w:val="24"/>
          <w:szCs w:val="24"/>
        </w:rPr>
      </w:pP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p>
    <w:p w:rsidR="00AB346A" w:rsidRDefault="00AB346A" w:rsidP="00AB346A">
      <w:pPr>
        <w:pStyle w:val="ConsNonformat"/>
        <w:widowControl/>
        <w:spacing w:line="360" w:lineRule="auto"/>
        <w:ind w:firstLine="708"/>
        <w:jc w:val="both"/>
        <w:rPr>
          <w:rFonts w:ascii="Times New Roman" w:hAnsi="Times New Roman" w:cs="Times New Roman"/>
          <w:sz w:val="24"/>
          <w:szCs w:val="24"/>
        </w:rPr>
      </w:pPr>
      <w:r>
        <w:rPr>
          <w:rFonts w:ascii="Times New Roman" w:hAnsi="Times New Roman" w:cs="Times New Roman"/>
          <w:sz w:val="24"/>
          <w:szCs w:val="24"/>
        </w:rPr>
        <w:t>Настоящим обязуемся с момента подачи настоящей заявки и до момента государственной регистрации права собственности на испрашиваемый земельный участок не отчуждать принадлежащие нам объекты недвижимого имущества, расположенные на данном земельном участке (полностью или по частям).</w:t>
      </w:r>
    </w:p>
    <w:p w:rsidR="00AB346A" w:rsidRDefault="00AB346A" w:rsidP="00AB346A">
      <w:pPr>
        <w:pStyle w:val="ConsNonformat"/>
        <w:widowControl/>
        <w:jc w:val="both"/>
        <w:rPr>
          <w:rFonts w:ascii="Times New Roman" w:hAnsi="Times New Roman" w:cs="Times New Roman"/>
          <w:sz w:val="18"/>
          <w:szCs w:val="18"/>
        </w:rPr>
      </w:pPr>
      <w:r>
        <w:rPr>
          <w:rFonts w:ascii="Times New Roman" w:hAnsi="Times New Roman" w:cs="Times New Roman"/>
          <w:sz w:val="24"/>
          <w:szCs w:val="24"/>
        </w:rPr>
        <w:lastRenderedPageBreak/>
        <w:t xml:space="preserve">Заявитель: ____________________________________________________________________  </w:t>
      </w:r>
      <w:r>
        <w:rPr>
          <w:rFonts w:ascii="Times New Roman" w:hAnsi="Times New Roman" w:cs="Times New Roman"/>
          <w:sz w:val="24"/>
          <w:szCs w:val="24"/>
        </w:rPr>
        <w:tab/>
        <w:t xml:space="preserve">                                               (</w:t>
      </w:r>
      <w:r>
        <w:rPr>
          <w:rFonts w:ascii="Times New Roman" w:hAnsi="Times New Roman" w:cs="Times New Roman"/>
          <w:sz w:val="18"/>
          <w:szCs w:val="18"/>
        </w:rPr>
        <w:t>Ф.И.О. руководителя, представителя юридического )</w:t>
      </w:r>
    </w:p>
    <w:p w:rsidR="00AB346A" w:rsidRDefault="00AB346A" w:rsidP="00AB346A">
      <w:pPr>
        <w:pStyle w:val="ConsNonformat"/>
        <w:widowControl/>
        <w:jc w:val="both"/>
        <w:rPr>
          <w:rFonts w:ascii="Times New Roman" w:hAnsi="Times New Roman" w:cs="Times New Roman"/>
          <w:sz w:val="18"/>
          <w:szCs w:val="18"/>
        </w:rPr>
      </w:pPr>
    </w:p>
    <w:p w:rsidR="00AB346A" w:rsidRDefault="00AB346A" w:rsidP="00AB346A">
      <w:pPr>
        <w:pStyle w:val="ConsNonformat"/>
        <w:widowControl/>
        <w:rPr>
          <w:rFonts w:ascii="Times New Roman" w:hAnsi="Times New Roman" w:cs="Times New Roman"/>
          <w:sz w:val="18"/>
          <w:szCs w:val="18"/>
        </w:rPr>
      </w:pPr>
      <w:r>
        <w:rPr>
          <w:rFonts w:ascii="Times New Roman" w:hAnsi="Times New Roman" w:cs="Times New Roman"/>
          <w:sz w:val="18"/>
          <w:szCs w:val="18"/>
        </w:rPr>
        <w:t xml:space="preserve">                          </w:t>
      </w:r>
    </w:p>
    <w:p w:rsidR="00AB346A" w:rsidRDefault="00AB346A" w:rsidP="00AB346A">
      <w:pPr>
        <w:pStyle w:val="ConsNonformat"/>
        <w:widowControl/>
        <w:rPr>
          <w:rFonts w:ascii="Times New Roman" w:hAnsi="Times New Roman" w:cs="Times New Roman"/>
          <w:sz w:val="18"/>
          <w:szCs w:val="18"/>
        </w:rPr>
      </w:pPr>
      <w:r>
        <w:rPr>
          <w:rFonts w:ascii="Times New Roman" w:hAnsi="Times New Roman" w:cs="Times New Roman"/>
          <w:sz w:val="18"/>
          <w:szCs w:val="18"/>
        </w:rPr>
        <w:t>(подпись)                                     МП</w:t>
      </w:r>
    </w:p>
    <w:p w:rsidR="00AB346A" w:rsidRDefault="00AB346A" w:rsidP="00AB346A">
      <w:pPr>
        <w:pStyle w:val="ConsNonformat"/>
        <w:widowControl/>
        <w:jc w:val="both"/>
        <w:rPr>
          <w:rFonts w:ascii="Times New Roman" w:hAnsi="Times New Roman" w:cs="Times New Roman"/>
          <w:sz w:val="18"/>
          <w:szCs w:val="18"/>
        </w:rPr>
      </w:pPr>
    </w:p>
    <w:p w:rsidR="00AB346A" w:rsidRDefault="00AB346A" w:rsidP="00AB346A">
      <w:pPr>
        <w:pStyle w:val="ConsNonformat"/>
        <w:widowControl/>
        <w:jc w:val="both"/>
        <w:rPr>
          <w:rFonts w:ascii="Times New Roman" w:hAnsi="Times New Roman" w:cs="Times New Roman"/>
          <w:sz w:val="18"/>
          <w:szCs w:val="18"/>
        </w:rPr>
      </w:pPr>
    </w:p>
    <w:p w:rsidR="00AB346A" w:rsidRDefault="00AB346A" w:rsidP="00AB346A">
      <w:pPr>
        <w:pStyle w:val="ConsNonformat"/>
        <w:widowControl/>
        <w:jc w:val="both"/>
        <w:rPr>
          <w:rFonts w:ascii="Times New Roman" w:hAnsi="Times New Roman" w:cs="Times New Roman"/>
          <w:sz w:val="24"/>
          <w:szCs w:val="24"/>
        </w:rPr>
      </w:pP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p>
    <w:p w:rsidR="00AB346A" w:rsidRDefault="00AB346A" w:rsidP="00AB346A">
      <w:pPr>
        <w:pStyle w:val="ConsNonformat"/>
        <w:widowControl/>
        <w:rPr>
          <w:rFonts w:ascii="Times New Roman" w:hAnsi="Times New Roman" w:cs="Times New Roman"/>
          <w:sz w:val="24"/>
          <w:szCs w:val="24"/>
        </w:rPr>
      </w:pPr>
    </w:p>
    <w:p w:rsidR="00AB346A" w:rsidRDefault="00AB346A" w:rsidP="00AB346A">
      <w:pPr>
        <w:pStyle w:val="ConsNonformat"/>
        <w:widowControl/>
        <w:rPr>
          <w:rFonts w:ascii="Times New Roman" w:hAnsi="Times New Roman" w:cs="Times New Roman"/>
          <w:sz w:val="24"/>
          <w:szCs w:val="24"/>
        </w:rPr>
      </w:pPr>
      <w:r>
        <w:rPr>
          <w:rFonts w:ascii="Times New Roman" w:hAnsi="Times New Roman" w:cs="Times New Roman"/>
          <w:sz w:val="24"/>
          <w:szCs w:val="24"/>
        </w:rPr>
        <w:t>2.2. Основания отчуждения объектов недвижимости из государственной собственности: _____________________________________________________________________________</w:t>
      </w:r>
    </w:p>
    <w:p w:rsidR="00AB346A" w:rsidRDefault="00AB346A" w:rsidP="00AB346A">
      <w:pPr>
        <w:pStyle w:val="ConsNonformat"/>
        <w:widowControl/>
        <w:rPr>
          <w:rFonts w:ascii="Times New Roman" w:hAnsi="Times New Roman" w:cs="Times New Roman"/>
        </w:rPr>
      </w:pPr>
      <w:r>
        <w:rPr>
          <w:rFonts w:ascii="Times New Roman" w:hAnsi="Times New Roman" w:cs="Times New Roman"/>
        </w:rPr>
        <w:t>(орган, принявший решение о приватизации объектов недвижимости, реквизиты распорядительного акта)</w:t>
      </w:r>
    </w:p>
    <w:p w:rsidR="00AB346A" w:rsidRDefault="00AB346A" w:rsidP="00AB346A">
      <w:pPr>
        <w:pStyle w:val="ConsNonformat"/>
        <w:widowControl/>
        <w:rPr>
          <w:rFonts w:ascii="Times New Roman" w:hAnsi="Times New Roman" w:cs="Times New Roman"/>
        </w:rPr>
      </w:pPr>
    </w:p>
    <w:p w:rsidR="00AB346A" w:rsidRDefault="00AB346A" w:rsidP="00AB346A">
      <w:pPr>
        <w:pStyle w:val="ConsNonformat"/>
        <w:widowControl/>
        <w:jc w:val="both"/>
        <w:rPr>
          <w:rFonts w:ascii="Times New Roman" w:hAnsi="Times New Roman" w:cs="Times New Roman"/>
          <w:sz w:val="24"/>
          <w:szCs w:val="24"/>
        </w:rPr>
      </w:pPr>
      <w:r>
        <w:rPr>
          <w:rFonts w:ascii="Times New Roman" w:hAnsi="Times New Roman" w:cs="Times New Roman"/>
          <w:sz w:val="24"/>
          <w:szCs w:val="24"/>
        </w:rPr>
        <w:t>2.3. Основания  возникновения  права  собственности  на объекты недвижимости у Заявителя:</w:t>
      </w:r>
    </w:p>
    <w:p w:rsidR="00AB346A" w:rsidRDefault="00AB346A" w:rsidP="00AB346A">
      <w:pPr>
        <w:pStyle w:val="ConsNonformat"/>
        <w:widowControl/>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AB346A" w:rsidRDefault="00AB346A" w:rsidP="00AB346A">
      <w:pPr>
        <w:pStyle w:val="ConsNonformat"/>
        <w:widowControl/>
        <w:jc w:val="center"/>
        <w:rPr>
          <w:rFonts w:ascii="Times New Roman" w:hAnsi="Times New Roman" w:cs="Times New Roman"/>
          <w:sz w:val="18"/>
          <w:szCs w:val="18"/>
        </w:rPr>
      </w:pPr>
      <w:r>
        <w:rPr>
          <w:rFonts w:ascii="Times New Roman" w:hAnsi="Times New Roman" w:cs="Times New Roman"/>
          <w:sz w:val="18"/>
          <w:szCs w:val="18"/>
        </w:rPr>
        <w:t>(основания перехода права собственности, реквизиты документов о переходе права собственности на объект(ы) недвижимости)</w:t>
      </w:r>
    </w:p>
    <w:p w:rsidR="00AB346A" w:rsidRDefault="00AB346A" w:rsidP="00AB346A">
      <w:pPr>
        <w:pStyle w:val="ConsNonformat"/>
        <w:widowControl/>
        <w:jc w:val="both"/>
        <w:rPr>
          <w:rFonts w:ascii="Times New Roman" w:hAnsi="Times New Roman" w:cs="Times New Roman"/>
          <w:sz w:val="24"/>
          <w:szCs w:val="24"/>
        </w:rPr>
      </w:pPr>
    </w:p>
    <w:p w:rsidR="00AB346A" w:rsidRDefault="00AB346A" w:rsidP="00AB346A">
      <w:pPr>
        <w:pStyle w:val="ConsNonformat"/>
        <w:widowControl/>
        <w:jc w:val="both"/>
        <w:rPr>
          <w:rFonts w:ascii="Times New Roman" w:hAnsi="Times New Roman" w:cs="Times New Roman"/>
          <w:sz w:val="24"/>
          <w:szCs w:val="24"/>
        </w:rPr>
      </w:pPr>
      <w:r>
        <w:rPr>
          <w:rFonts w:ascii="Times New Roman" w:hAnsi="Times New Roman" w:cs="Times New Roman"/>
          <w:sz w:val="24"/>
          <w:szCs w:val="24"/>
        </w:rPr>
        <w:t>Приложение: ____________________________________________________________________________</w:t>
      </w:r>
    </w:p>
    <w:p w:rsidR="00AB346A" w:rsidRDefault="00AB346A" w:rsidP="00AB346A">
      <w:pPr>
        <w:pStyle w:val="ConsNonformat"/>
        <w:widowControl/>
        <w:jc w:val="both"/>
        <w:rPr>
          <w:rFonts w:ascii="Times New Roman" w:hAnsi="Times New Roman" w:cs="Times New Roman"/>
          <w:sz w:val="18"/>
          <w:szCs w:val="18"/>
        </w:rPr>
      </w:pPr>
      <w:r>
        <w:rPr>
          <w:rFonts w:ascii="Times New Roman" w:hAnsi="Times New Roman" w:cs="Times New Roman"/>
          <w:sz w:val="18"/>
          <w:szCs w:val="18"/>
        </w:rPr>
        <w:t>(перечисляются прилагаемые к заявке документы с указанием оригинал это или копия, а также количества листов в каждом документе)</w:t>
      </w:r>
    </w:p>
    <w:p w:rsidR="00AB346A" w:rsidRDefault="00AB346A" w:rsidP="00AB346A">
      <w:pPr>
        <w:pStyle w:val="ConsNonformat"/>
        <w:widowControl/>
        <w:jc w:val="both"/>
        <w:rPr>
          <w:rFonts w:ascii="Times New Roman" w:hAnsi="Times New Roman" w:cs="Times New Roman"/>
          <w:sz w:val="18"/>
          <w:szCs w:val="18"/>
        </w:rPr>
      </w:pPr>
    </w:p>
    <w:p w:rsidR="00AB346A" w:rsidRDefault="00AB346A" w:rsidP="00AB346A">
      <w:pPr>
        <w:pStyle w:val="ConsNonformat"/>
        <w:widowControl/>
        <w:jc w:val="both"/>
        <w:rPr>
          <w:rFonts w:ascii="Times New Roman" w:hAnsi="Times New Roman" w:cs="Times New Roman"/>
          <w:sz w:val="18"/>
          <w:szCs w:val="18"/>
        </w:rPr>
      </w:pPr>
      <w:r>
        <w:rPr>
          <w:rFonts w:ascii="Times New Roman" w:hAnsi="Times New Roman" w:cs="Times New Roman"/>
          <w:sz w:val="24"/>
          <w:szCs w:val="24"/>
        </w:rPr>
        <w:t xml:space="preserve">Заявитель: ____________________________________________________________________  </w:t>
      </w:r>
      <w:r>
        <w:rPr>
          <w:rFonts w:ascii="Times New Roman" w:hAnsi="Times New Roman" w:cs="Times New Roman"/>
          <w:sz w:val="24"/>
          <w:szCs w:val="24"/>
        </w:rPr>
        <w:tab/>
        <w:t xml:space="preserve">                         (</w:t>
      </w:r>
      <w:r>
        <w:rPr>
          <w:rFonts w:ascii="Times New Roman" w:hAnsi="Times New Roman" w:cs="Times New Roman"/>
          <w:sz w:val="18"/>
          <w:szCs w:val="18"/>
        </w:rPr>
        <w:t>Ф.И.О. руководителя, представителя юридического )</w:t>
      </w:r>
    </w:p>
    <w:p w:rsidR="00AB346A" w:rsidRDefault="00AB346A" w:rsidP="00AB346A">
      <w:pPr>
        <w:pStyle w:val="ConsNonformat"/>
        <w:widowControl/>
        <w:jc w:val="both"/>
        <w:rPr>
          <w:rFonts w:ascii="Times New Roman" w:hAnsi="Times New Roman" w:cs="Times New Roman"/>
          <w:sz w:val="18"/>
          <w:szCs w:val="18"/>
        </w:rPr>
      </w:pPr>
    </w:p>
    <w:p w:rsidR="00AB346A" w:rsidRDefault="00AB346A" w:rsidP="00AB346A">
      <w:pPr>
        <w:pStyle w:val="ConsNonformat"/>
        <w:widowControl/>
        <w:rPr>
          <w:rFonts w:ascii="Times New Roman" w:hAnsi="Times New Roman" w:cs="Times New Roman"/>
          <w:sz w:val="18"/>
          <w:szCs w:val="18"/>
        </w:rPr>
      </w:pPr>
      <w:r>
        <w:rPr>
          <w:rFonts w:ascii="Times New Roman" w:hAnsi="Times New Roman" w:cs="Times New Roman"/>
          <w:sz w:val="18"/>
          <w:szCs w:val="18"/>
        </w:rPr>
        <w:t xml:space="preserve">                          </w:t>
      </w:r>
    </w:p>
    <w:p w:rsidR="00AB346A" w:rsidRDefault="00AB346A" w:rsidP="00AB346A">
      <w:pPr>
        <w:pStyle w:val="ConsNonformat"/>
        <w:widowControl/>
        <w:rPr>
          <w:rFonts w:ascii="Times New Roman" w:hAnsi="Times New Roman" w:cs="Times New Roman"/>
          <w:sz w:val="18"/>
          <w:szCs w:val="18"/>
        </w:rPr>
      </w:pPr>
      <w:r>
        <w:rPr>
          <w:rFonts w:ascii="Times New Roman" w:hAnsi="Times New Roman" w:cs="Times New Roman"/>
          <w:sz w:val="18"/>
          <w:szCs w:val="18"/>
        </w:rPr>
        <w:t>(подпись)                                      МП</w:t>
      </w:r>
    </w:p>
    <w:p w:rsidR="00AB346A" w:rsidRDefault="00AB346A" w:rsidP="00AB346A">
      <w:pPr>
        <w:pStyle w:val="ConsNonformat"/>
        <w:widowControl/>
        <w:jc w:val="both"/>
        <w:rPr>
          <w:rFonts w:ascii="Times New Roman" w:hAnsi="Times New Roman" w:cs="Times New Roman"/>
          <w:sz w:val="18"/>
          <w:szCs w:val="18"/>
        </w:rPr>
      </w:pPr>
    </w:p>
    <w:p w:rsidR="00AB346A" w:rsidRDefault="00AB346A" w:rsidP="00AB346A">
      <w:pPr>
        <w:pStyle w:val="ConsNonformat"/>
        <w:widowControl/>
        <w:jc w:val="both"/>
        <w:rPr>
          <w:rFonts w:ascii="Times New Roman" w:hAnsi="Times New Roman" w:cs="Times New Roman"/>
          <w:sz w:val="18"/>
          <w:szCs w:val="18"/>
        </w:rPr>
      </w:pPr>
    </w:p>
    <w:p w:rsidR="00AB346A" w:rsidRDefault="00AB346A" w:rsidP="00AB346A">
      <w:pPr>
        <w:pStyle w:val="ConsNonformat"/>
        <w:widowControl/>
        <w:jc w:val="both"/>
        <w:rPr>
          <w:rFonts w:ascii="Times New Roman" w:hAnsi="Times New Roman" w:cs="Times New Roman"/>
          <w:sz w:val="24"/>
          <w:szCs w:val="24"/>
        </w:rPr>
      </w:pP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r>
        <w:rPr>
          <w:rFonts w:ascii="Times New Roman" w:hAnsi="Times New Roman" w:cs="Times New Roman"/>
          <w:sz w:val="18"/>
          <w:szCs w:val="18"/>
        </w:rPr>
        <w:tab/>
      </w:r>
    </w:p>
    <w:p w:rsidR="00AB346A" w:rsidRDefault="00AB346A" w:rsidP="00AB346A">
      <w:pPr>
        <w:pStyle w:val="ConsNonformat"/>
        <w:widowControl/>
        <w:jc w:val="both"/>
        <w:rPr>
          <w:rFonts w:ascii="Times New Roman" w:hAnsi="Times New Roman" w:cs="Times New Roman"/>
          <w:sz w:val="24"/>
          <w:szCs w:val="24"/>
        </w:rPr>
      </w:pPr>
      <w:r>
        <w:rPr>
          <w:rFonts w:ascii="Times New Roman" w:hAnsi="Times New Roman" w:cs="Times New Roman"/>
          <w:sz w:val="24"/>
          <w:szCs w:val="24"/>
        </w:rPr>
        <w:t xml:space="preserve"> "__" ____________ 20__ г.</w:t>
      </w:r>
    </w:p>
    <w:p w:rsidR="00AB346A" w:rsidRDefault="00AB346A" w:rsidP="00AB346A">
      <w:pPr>
        <w:jc w:val="right"/>
        <w:rPr>
          <w:b/>
          <w:sz w:val="28"/>
          <w:szCs w:val="28"/>
        </w:rPr>
      </w:pPr>
    </w:p>
    <w:p w:rsidR="00AB346A" w:rsidRPr="003E4ADA" w:rsidRDefault="00AB346A" w:rsidP="00AB346A">
      <w:pPr>
        <w:jc w:val="center"/>
        <w:rPr>
          <w:sz w:val="28"/>
          <w:szCs w:val="28"/>
        </w:rPr>
      </w:pPr>
      <w:r>
        <w:rPr>
          <w:sz w:val="28"/>
          <w:szCs w:val="28"/>
        </w:rPr>
        <w:t>___________________________________</w:t>
      </w:r>
    </w:p>
    <w:p w:rsidR="00AB346A" w:rsidRDefault="00AB346A" w:rsidP="00AB346A">
      <w:pPr>
        <w:jc w:val="right"/>
        <w:rPr>
          <w:b/>
          <w:sz w:val="28"/>
          <w:szCs w:val="28"/>
        </w:rPr>
      </w:pPr>
    </w:p>
    <w:p w:rsidR="00AB346A" w:rsidRDefault="00AB346A" w:rsidP="00AB346A">
      <w:pPr>
        <w:jc w:val="right"/>
        <w:rPr>
          <w:b/>
          <w:sz w:val="28"/>
          <w:szCs w:val="28"/>
        </w:rPr>
      </w:pPr>
    </w:p>
    <w:p w:rsidR="00AB346A" w:rsidRDefault="00AB346A" w:rsidP="00AB346A">
      <w:pPr>
        <w:jc w:val="right"/>
        <w:rPr>
          <w:b/>
          <w:sz w:val="28"/>
          <w:szCs w:val="28"/>
        </w:rPr>
      </w:pPr>
    </w:p>
    <w:p w:rsidR="00AB346A" w:rsidRDefault="00AB346A" w:rsidP="00AB346A">
      <w:pPr>
        <w:jc w:val="right"/>
        <w:rPr>
          <w:b/>
          <w:sz w:val="28"/>
          <w:szCs w:val="28"/>
        </w:rPr>
      </w:pPr>
    </w:p>
    <w:p w:rsidR="00AB346A" w:rsidRDefault="00AB346A" w:rsidP="00AB346A">
      <w:pPr>
        <w:jc w:val="right"/>
        <w:rPr>
          <w:b/>
          <w:sz w:val="28"/>
          <w:szCs w:val="28"/>
        </w:rPr>
      </w:pPr>
    </w:p>
    <w:p w:rsidR="00AB346A" w:rsidRDefault="00AB346A" w:rsidP="00AB346A">
      <w:pPr>
        <w:jc w:val="right"/>
        <w:rPr>
          <w:b/>
          <w:sz w:val="28"/>
          <w:szCs w:val="28"/>
        </w:rPr>
      </w:pPr>
    </w:p>
    <w:p w:rsidR="00AB346A" w:rsidRDefault="00AB346A" w:rsidP="00AB346A">
      <w:pPr>
        <w:jc w:val="right"/>
        <w:rPr>
          <w:b/>
          <w:sz w:val="28"/>
          <w:szCs w:val="28"/>
        </w:rPr>
      </w:pPr>
    </w:p>
    <w:p w:rsidR="00AB346A" w:rsidRDefault="00AB346A" w:rsidP="00AB346A">
      <w:pPr>
        <w:jc w:val="right"/>
        <w:rPr>
          <w:b/>
          <w:sz w:val="28"/>
          <w:szCs w:val="28"/>
        </w:rPr>
      </w:pPr>
    </w:p>
    <w:p w:rsidR="00AB346A" w:rsidRDefault="00AB346A" w:rsidP="00AB346A">
      <w:pPr>
        <w:jc w:val="right"/>
        <w:rPr>
          <w:b/>
          <w:sz w:val="28"/>
          <w:szCs w:val="28"/>
        </w:rPr>
      </w:pPr>
    </w:p>
    <w:p w:rsidR="00AB346A" w:rsidRDefault="00AB346A" w:rsidP="00AB346A">
      <w:pPr>
        <w:jc w:val="right"/>
        <w:rPr>
          <w:b/>
          <w:sz w:val="28"/>
          <w:szCs w:val="28"/>
        </w:rPr>
      </w:pPr>
    </w:p>
    <w:p w:rsidR="00AB346A" w:rsidRDefault="00AB346A" w:rsidP="00AB346A">
      <w:pPr>
        <w:jc w:val="right"/>
        <w:rPr>
          <w:b/>
          <w:sz w:val="28"/>
          <w:szCs w:val="28"/>
        </w:rPr>
      </w:pPr>
    </w:p>
    <w:p w:rsidR="00AB346A" w:rsidRDefault="00AB346A" w:rsidP="00AB346A">
      <w:pPr>
        <w:jc w:val="right"/>
        <w:rPr>
          <w:b/>
          <w:sz w:val="28"/>
          <w:szCs w:val="28"/>
        </w:rPr>
      </w:pPr>
    </w:p>
    <w:p w:rsidR="00AB346A" w:rsidRDefault="00AB346A" w:rsidP="00AB346A">
      <w:pPr>
        <w:jc w:val="right"/>
        <w:rPr>
          <w:b/>
          <w:sz w:val="28"/>
          <w:szCs w:val="28"/>
        </w:rPr>
      </w:pPr>
    </w:p>
    <w:p w:rsidR="00AB346A" w:rsidRDefault="00AB346A" w:rsidP="00AB346A">
      <w:pPr>
        <w:jc w:val="right"/>
        <w:rPr>
          <w:b/>
          <w:sz w:val="28"/>
          <w:szCs w:val="28"/>
        </w:rPr>
      </w:pPr>
    </w:p>
    <w:p w:rsidR="00AB346A" w:rsidRDefault="00AB346A" w:rsidP="00AB346A">
      <w:pPr>
        <w:jc w:val="right"/>
        <w:rPr>
          <w:b/>
          <w:sz w:val="28"/>
          <w:szCs w:val="28"/>
        </w:rPr>
      </w:pPr>
    </w:p>
    <w:p w:rsidR="00AB346A" w:rsidRDefault="00AB346A" w:rsidP="00AB346A">
      <w:pPr>
        <w:jc w:val="right"/>
        <w:rPr>
          <w:b/>
          <w:sz w:val="28"/>
          <w:szCs w:val="28"/>
        </w:rPr>
      </w:pPr>
    </w:p>
    <w:p w:rsidR="00AB346A" w:rsidRDefault="00AB346A" w:rsidP="00AB346A">
      <w:pPr>
        <w:jc w:val="right"/>
        <w:rPr>
          <w:b/>
          <w:sz w:val="28"/>
          <w:szCs w:val="28"/>
        </w:rPr>
      </w:pPr>
    </w:p>
    <w:p w:rsidR="00AB346A" w:rsidRDefault="00AB346A" w:rsidP="00AB346A">
      <w:pPr>
        <w:jc w:val="right"/>
        <w:rPr>
          <w:b/>
          <w:sz w:val="28"/>
          <w:szCs w:val="28"/>
        </w:rPr>
      </w:pPr>
    </w:p>
    <w:p w:rsidR="00AB346A" w:rsidRDefault="00AB346A" w:rsidP="00AB346A">
      <w:pPr>
        <w:jc w:val="right"/>
        <w:rPr>
          <w:b/>
          <w:sz w:val="28"/>
          <w:szCs w:val="28"/>
        </w:rPr>
      </w:pPr>
    </w:p>
    <w:p w:rsidR="00AB346A" w:rsidRDefault="00AB346A" w:rsidP="00AB346A">
      <w:pPr>
        <w:jc w:val="right"/>
        <w:rPr>
          <w:b/>
          <w:sz w:val="28"/>
          <w:szCs w:val="28"/>
        </w:rPr>
      </w:pPr>
    </w:p>
    <w:p w:rsidR="00AB346A" w:rsidRDefault="00AB346A" w:rsidP="00AB346A">
      <w:pPr>
        <w:jc w:val="right"/>
        <w:rPr>
          <w:b/>
          <w:sz w:val="28"/>
          <w:szCs w:val="28"/>
        </w:rPr>
      </w:pPr>
    </w:p>
    <w:p w:rsidR="00AB346A" w:rsidRDefault="00AB346A" w:rsidP="00AB346A">
      <w:pPr>
        <w:jc w:val="right"/>
        <w:rPr>
          <w:b/>
          <w:sz w:val="28"/>
          <w:szCs w:val="28"/>
        </w:rPr>
      </w:pPr>
    </w:p>
    <w:p w:rsidR="00AB346A" w:rsidRDefault="00AB346A" w:rsidP="00AB346A">
      <w:pPr>
        <w:jc w:val="right"/>
        <w:rPr>
          <w:b/>
          <w:sz w:val="28"/>
          <w:szCs w:val="28"/>
        </w:rPr>
      </w:pPr>
    </w:p>
    <w:p w:rsidR="00AB346A" w:rsidRDefault="00AB346A" w:rsidP="00AB346A">
      <w:pPr>
        <w:jc w:val="right"/>
        <w:rPr>
          <w:b/>
          <w:sz w:val="28"/>
          <w:szCs w:val="28"/>
        </w:rPr>
      </w:pPr>
    </w:p>
    <w:p w:rsidR="00AB346A" w:rsidRDefault="00AB346A" w:rsidP="00AB346A">
      <w:pPr>
        <w:jc w:val="right"/>
        <w:rPr>
          <w:b/>
          <w:sz w:val="28"/>
          <w:szCs w:val="28"/>
        </w:rPr>
      </w:pPr>
    </w:p>
    <w:p w:rsidR="00AB346A" w:rsidRDefault="00AB346A" w:rsidP="00AB346A">
      <w:pPr>
        <w:jc w:val="right"/>
        <w:rPr>
          <w:b/>
          <w:sz w:val="28"/>
          <w:szCs w:val="28"/>
        </w:rPr>
      </w:pPr>
    </w:p>
    <w:p w:rsidR="00AB346A" w:rsidRPr="002D74DF" w:rsidRDefault="00AB346A" w:rsidP="00AB346A">
      <w:pPr>
        <w:jc w:val="right"/>
        <w:rPr>
          <w:b/>
          <w:sz w:val="28"/>
          <w:szCs w:val="28"/>
        </w:rPr>
      </w:pPr>
    </w:p>
    <w:p w:rsidR="00AB346A" w:rsidRPr="00C05E42" w:rsidRDefault="00AB346A" w:rsidP="00AB346A">
      <w:pPr>
        <w:jc w:val="right"/>
      </w:pPr>
      <w:r w:rsidRPr="00C05E42">
        <w:t>Приложение к заявлению</w:t>
      </w:r>
    </w:p>
    <w:p w:rsidR="00AB346A" w:rsidRPr="002D74DF" w:rsidRDefault="00AB346A" w:rsidP="00AB346A">
      <w:pPr>
        <w:spacing w:before="120"/>
        <w:ind w:firstLine="4678"/>
        <w:jc w:val="center"/>
        <w:rPr>
          <w:sz w:val="28"/>
          <w:szCs w:val="28"/>
        </w:rPr>
      </w:pPr>
    </w:p>
    <w:p w:rsidR="00AB346A" w:rsidRPr="002D74DF" w:rsidRDefault="00AB346A" w:rsidP="00AB346A">
      <w:pPr>
        <w:jc w:val="center"/>
        <w:rPr>
          <w:b/>
          <w:bCs/>
          <w:sz w:val="28"/>
          <w:szCs w:val="28"/>
        </w:rPr>
      </w:pPr>
      <w:r w:rsidRPr="002D74DF">
        <w:rPr>
          <w:b/>
          <w:bCs/>
          <w:sz w:val="28"/>
          <w:szCs w:val="28"/>
        </w:rPr>
        <w:t>Реквизиты юридического лица</w:t>
      </w:r>
    </w:p>
    <w:p w:rsidR="00AB346A" w:rsidRPr="002D74DF" w:rsidRDefault="00AB346A" w:rsidP="00AB346A">
      <w:pPr>
        <w:jc w:val="center"/>
        <w:rPr>
          <w:b/>
          <w:bCs/>
          <w:sz w:val="28"/>
          <w:szCs w:val="28"/>
        </w:rPr>
      </w:pPr>
    </w:p>
    <w:p w:rsidR="00AB346A" w:rsidRPr="0045230B" w:rsidRDefault="00AB346A" w:rsidP="00AB346A">
      <w:r w:rsidRPr="0045230B">
        <w:rPr>
          <w:b/>
          <w:bCs/>
        </w:rPr>
        <w:t>Полное наименование юридического лица________________________________________________________________</w:t>
      </w:r>
      <w:r w:rsidRPr="0045230B">
        <w:t>__________</w:t>
      </w:r>
      <w:r>
        <w:t>______________________</w:t>
      </w:r>
      <w:r w:rsidRPr="0045230B">
        <w:t>______________________________________________________</w:t>
      </w:r>
    </w:p>
    <w:p w:rsidR="00AB346A" w:rsidRPr="003E01AD" w:rsidRDefault="00AB346A" w:rsidP="00AB346A">
      <w:r w:rsidRPr="0045230B">
        <w:rPr>
          <w:b/>
          <w:bCs/>
        </w:rPr>
        <w:t>Сокращенное наименование _</w:t>
      </w:r>
      <w:r>
        <w:t>__</w:t>
      </w:r>
      <w:r w:rsidRPr="0045230B">
        <w:t>________________________________________________</w:t>
      </w:r>
    </w:p>
    <w:p w:rsidR="00AB346A" w:rsidRPr="0045230B" w:rsidRDefault="00AB346A" w:rsidP="00AB346A">
      <w:pPr>
        <w:spacing w:before="120"/>
        <w:jc w:val="center"/>
      </w:pPr>
      <w:r w:rsidRPr="0045230B">
        <w:rPr>
          <w:b/>
          <w:bCs/>
        </w:rPr>
        <w:t>Юридический адрес землепользователя (арендатора)</w:t>
      </w:r>
    </w:p>
    <w:p w:rsidR="00AB346A" w:rsidRPr="0045230B" w:rsidRDefault="00AB346A" w:rsidP="00AB346A">
      <w:pPr>
        <w:rPr>
          <w:b/>
          <w:bCs/>
        </w:rPr>
      </w:pPr>
      <w:r w:rsidRPr="0045230B">
        <w:t>Индекс __________ Область _________________________ Город ___________ Район _______________________</w:t>
      </w:r>
      <w:r>
        <w:t>____</w:t>
      </w:r>
      <w:r w:rsidRPr="0045230B">
        <w:t xml:space="preserve">_ </w:t>
      </w:r>
      <w:r>
        <w:t>п</w:t>
      </w:r>
      <w:r w:rsidRPr="0045230B">
        <w:t>оселок (село, деревня) _</w:t>
      </w:r>
      <w:r>
        <w:t>__________</w:t>
      </w:r>
      <w:r w:rsidRPr="0045230B">
        <w:t>________________</w:t>
      </w:r>
    </w:p>
    <w:p w:rsidR="00AB346A" w:rsidRPr="0045230B" w:rsidRDefault="00AB346A" w:rsidP="00AB346A">
      <w:r w:rsidRPr="0045230B">
        <w:t>Улица _______________________</w:t>
      </w:r>
      <w:r>
        <w:t>____</w:t>
      </w:r>
      <w:r w:rsidRPr="0045230B">
        <w:t>__ дом __</w:t>
      </w:r>
      <w:r>
        <w:t>__</w:t>
      </w:r>
      <w:r w:rsidRPr="0045230B">
        <w:t>____ корпус _____ квартира ___</w:t>
      </w:r>
      <w:r>
        <w:t>____</w:t>
      </w:r>
      <w:r w:rsidRPr="0045230B">
        <w:t>_</w:t>
      </w:r>
    </w:p>
    <w:p w:rsidR="00AB346A" w:rsidRPr="0045230B" w:rsidRDefault="00AB346A" w:rsidP="00AB346A">
      <w:r w:rsidRPr="0045230B">
        <w:t>Телефоны: рабочий__________________ домашний_______</w:t>
      </w:r>
      <w:r>
        <w:t>______________</w:t>
      </w:r>
      <w:r w:rsidRPr="0045230B">
        <w:t>___________ факс_______________</w:t>
      </w:r>
    </w:p>
    <w:p w:rsidR="00AB346A" w:rsidRPr="0045230B" w:rsidRDefault="00AB346A" w:rsidP="00AB346A">
      <w:r w:rsidRPr="0045230B">
        <w:t>Код отрасли (ОКВЭД) _____</w:t>
      </w:r>
      <w:r>
        <w:t>____</w:t>
      </w:r>
      <w:r w:rsidRPr="0045230B">
        <w:t>_______________ Код по ОКПО ___</w:t>
      </w:r>
      <w:r>
        <w:t>____</w:t>
      </w:r>
      <w:r w:rsidRPr="0045230B">
        <w:t>_____________</w:t>
      </w:r>
    </w:p>
    <w:p w:rsidR="00AB346A" w:rsidRPr="0045230B" w:rsidRDefault="00AB346A" w:rsidP="00AB346A">
      <w:r w:rsidRPr="0045230B">
        <w:t>Форма собственности (ОКФС)  _____________________________</w:t>
      </w:r>
      <w:r>
        <w:t>_________</w:t>
      </w:r>
      <w:r w:rsidRPr="0045230B">
        <w:t>____________</w:t>
      </w:r>
    </w:p>
    <w:p w:rsidR="00AB346A" w:rsidRPr="0045230B" w:rsidRDefault="00AB346A" w:rsidP="00AB346A">
      <w:r w:rsidRPr="0045230B">
        <w:t>Организационно - правовая форма (ОКОПФ)  ____________</w:t>
      </w:r>
      <w:r>
        <w:t>_________</w:t>
      </w:r>
      <w:r w:rsidRPr="0045230B">
        <w:t>_________________</w:t>
      </w:r>
    </w:p>
    <w:p w:rsidR="00AB346A" w:rsidRPr="0045230B" w:rsidRDefault="00AB346A" w:rsidP="00AB346A">
      <w:pPr>
        <w:spacing w:before="120"/>
        <w:jc w:val="center"/>
        <w:rPr>
          <w:b/>
          <w:bCs/>
        </w:rPr>
      </w:pPr>
    </w:p>
    <w:p w:rsidR="00AB346A" w:rsidRPr="0045230B" w:rsidRDefault="00AB346A" w:rsidP="00AB346A">
      <w:pPr>
        <w:spacing w:before="120"/>
        <w:jc w:val="center"/>
      </w:pPr>
      <w:r w:rsidRPr="0045230B">
        <w:rPr>
          <w:b/>
          <w:bCs/>
        </w:rPr>
        <w:t>Почтовый адрес землепользователя (арендатора)</w:t>
      </w:r>
    </w:p>
    <w:p w:rsidR="00AB346A" w:rsidRPr="0045230B" w:rsidRDefault="00AB346A" w:rsidP="00AB346A">
      <w:pPr>
        <w:rPr>
          <w:b/>
          <w:bCs/>
        </w:rPr>
      </w:pPr>
      <w:r w:rsidRPr="0045230B">
        <w:t>Индекс __________ Область ______________________ Город _______________ Район ________________________</w:t>
      </w:r>
      <w:r>
        <w:t>____</w:t>
      </w:r>
      <w:r w:rsidRPr="0045230B">
        <w:t xml:space="preserve"> </w:t>
      </w:r>
      <w:r>
        <w:t>п</w:t>
      </w:r>
      <w:r w:rsidRPr="0045230B">
        <w:t>оселок (село, деревня) _</w:t>
      </w:r>
      <w:r>
        <w:t>____________</w:t>
      </w:r>
      <w:r w:rsidRPr="0045230B">
        <w:t>_______________</w:t>
      </w:r>
    </w:p>
    <w:p w:rsidR="00AB346A" w:rsidRPr="0045230B" w:rsidRDefault="00AB346A" w:rsidP="00AB346A">
      <w:r w:rsidRPr="0045230B">
        <w:t>Улица ______________________________ дом __</w:t>
      </w:r>
      <w:r>
        <w:t>__</w:t>
      </w:r>
      <w:r w:rsidRPr="0045230B">
        <w:t>___ корпус __</w:t>
      </w:r>
      <w:r>
        <w:t>__</w:t>
      </w:r>
      <w:r w:rsidRPr="0045230B">
        <w:t xml:space="preserve">__ квартира </w:t>
      </w:r>
      <w:r>
        <w:t>____</w:t>
      </w:r>
      <w:r w:rsidRPr="0045230B">
        <w:t>____</w:t>
      </w:r>
    </w:p>
    <w:p w:rsidR="00AB346A" w:rsidRPr="0045230B" w:rsidRDefault="00AB346A" w:rsidP="00AB346A">
      <w:r w:rsidRPr="0045230B">
        <w:t>Телефоны: рабочий__________________ домашний______</w:t>
      </w:r>
      <w:r>
        <w:t>_______________</w:t>
      </w:r>
      <w:r w:rsidRPr="0045230B">
        <w:t>____________ факс_______________</w:t>
      </w:r>
    </w:p>
    <w:p w:rsidR="00AB346A" w:rsidRDefault="00AB346A" w:rsidP="00AB346A">
      <w:pPr>
        <w:pStyle w:val="4"/>
        <w:spacing w:before="120"/>
        <w:jc w:val="center"/>
      </w:pPr>
    </w:p>
    <w:p w:rsidR="00AB346A" w:rsidRPr="0045230B" w:rsidRDefault="00AB346A" w:rsidP="00AB346A">
      <w:pPr>
        <w:pStyle w:val="4"/>
        <w:spacing w:before="120"/>
        <w:jc w:val="center"/>
      </w:pPr>
      <w:r w:rsidRPr="0045230B">
        <w:t>Сведения о регистрации в инспекции МНС России</w:t>
      </w:r>
    </w:p>
    <w:p w:rsidR="00AB346A" w:rsidRPr="0045230B" w:rsidRDefault="00AB346A" w:rsidP="00AB346A">
      <w:pPr>
        <w:spacing w:before="120"/>
      </w:pPr>
      <w:r w:rsidRPr="0045230B">
        <w:t xml:space="preserve"> ИНН/КПП  землепользователя (арендатора) ______________________________</w:t>
      </w:r>
    </w:p>
    <w:p w:rsidR="00AB346A" w:rsidRPr="0045230B" w:rsidRDefault="00AB346A" w:rsidP="00AB346A">
      <w:r w:rsidRPr="0045230B">
        <w:t>Зарегистрирован в инспекции МНС России  ______________________________</w:t>
      </w:r>
    </w:p>
    <w:p w:rsidR="00AB346A" w:rsidRPr="0045230B" w:rsidRDefault="00AB346A" w:rsidP="00AB346A">
      <w:pPr>
        <w:rPr>
          <w:b/>
          <w:bCs/>
        </w:rPr>
      </w:pPr>
      <w:r w:rsidRPr="0045230B">
        <w:t>Состоит на учете в инспекции МНС России ______________________________</w:t>
      </w:r>
    </w:p>
    <w:p w:rsidR="00AB346A" w:rsidRPr="0045230B" w:rsidRDefault="00AB346A" w:rsidP="00AB346A"/>
    <w:p w:rsidR="00AB346A" w:rsidRPr="0045230B" w:rsidRDefault="00AB346A" w:rsidP="00AB346A">
      <w:pPr>
        <w:jc w:val="center"/>
        <w:rPr>
          <w:b/>
          <w:bCs/>
        </w:rPr>
      </w:pPr>
      <w:r w:rsidRPr="0045230B">
        <w:rPr>
          <w:b/>
          <w:bCs/>
        </w:rPr>
        <w:t>Банковские реквизиты юридического лица</w:t>
      </w:r>
    </w:p>
    <w:p w:rsidR="00AB346A" w:rsidRPr="0045230B" w:rsidRDefault="00AB346A" w:rsidP="00AB346A">
      <w:pPr>
        <w:jc w:val="center"/>
      </w:pPr>
      <w:r w:rsidRPr="0045230B">
        <w:t>(указывать все имеющиеся расчетные счета)</w:t>
      </w:r>
    </w:p>
    <w:p w:rsidR="00AB346A" w:rsidRPr="0045230B" w:rsidRDefault="00AB346A" w:rsidP="00AB346A">
      <w:r w:rsidRPr="0045230B">
        <w:t>Расчетный счет __________________________ в банке _____________________  __________________________ город ____________________БИК ____________</w:t>
      </w:r>
    </w:p>
    <w:p w:rsidR="00AB346A" w:rsidRPr="0045230B" w:rsidRDefault="00AB346A" w:rsidP="00AB346A">
      <w:r w:rsidRPr="0045230B">
        <w:t>к/с ___________________________ ИНН банка ___________________________</w:t>
      </w:r>
    </w:p>
    <w:p w:rsidR="00AB346A" w:rsidRPr="0045230B" w:rsidRDefault="00AB346A" w:rsidP="00AB346A"/>
    <w:p w:rsidR="00AB346A" w:rsidRPr="0045230B" w:rsidRDefault="00AB346A" w:rsidP="00AB346A">
      <w:r w:rsidRPr="0045230B">
        <w:lastRenderedPageBreak/>
        <w:t>Наличие других расчетных счетов  (да,   нет)     указывать на оборотной стороне бланка.</w:t>
      </w:r>
    </w:p>
    <w:p w:rsidR="00AB346A" w:rsidRPr="0045230B" w:rsidRDefault="00AB346A" w:rsidP="00AB346A">
      <w:pPr>
        <w:rPr>
          <w:i/>
        </w:rPr>
      </w:pPr>
      <w:r w:rsidRPr="0045230B">
        <w:rPr>
          <w:i/>
        </w:rPr>
        <w:tab/>
      </w:r>
      <w:r w:rsidRPr="0045230B">
        <w:rPr>
          <w:i/>
        </w:rPr>
        <w:tab/>
      </w:r>
      <w:r w:rsidRPr="0045230B">
        <w:rPr>
          <w:i/>
        </w:rPr>
        <w:tab/>
      </w:r>
      <w:r w:rsidRPr="0045230B">
        <w:rPr>
          <w:i/>
        </w:rPr>
        <w:tab/>
        <w:t xml:space="preserve">          (нужное подчеркнуть)</w:t>
      </w:r>
    </w:p>
    <w:p w:rsidR="00AB346A" w:rsidRPr="0045230B" w:rsidRDefault="00AB346A" w:rsidP="00AB346A"/>
    <w:p w:rsidR="00AB346A" w:rsidRPr="0045230B" w:rsidRDefault="00AB346A" w:rsidP="00AB346A">
      <w:pPr>
        <w:spacing w:before="120"/>
        <w:jc w:val="center"/>
      </w:pPr>
      <w:r w:rsidRPr="0045230B">
        <w:rPr>
          <w:b/>
          <w:bCs/>
        </w:rPr>
        <w:t>Данные удостоверяем:</w:t>
      </w:r>
    </w:p>
    <w:p w:rsidR="00AB346A" w:rsidRPr="0045230B" w:rsidRDefault="00AB346A" w:rsidP="00AB346A">
      <w:r w:rsidRPr="0045230B">
        <w:t>Первый руководитель ____________________________________________________________________</w:t>
      </w:r>
    </w:p>
    <w:p w:rsidR="00AB346A" w:rsidRPr="0045230B" w:rsidRDefault="00AB346A" w:rsidP="00AB346A">
      <w:pPr>
        <w:rPr>
          <w:i/>
        </w:rPr>
      </w:pPr>
      <w:r w:rsidRPr="0045230B">
        <w:rPr>
          <w:i/>
        </w:rPr>
        <w:tab/>
      </w:r>
      <w:r w:rsidRPr="0045230B">
        <w:rPr>
          <w:i/>
        </w:rPr>
        <w:tab/>
        <w:t>(должность, фамилия, имя, отчество - полностью,     подпись)</w:t>
      </w:r>
    </w:p>
    <w:p w:rsidR="00AB346A" w:rsidRPr="0045230B" w:rsidRDefault="00AB346A" w:rsidP="00AB346A">
      <w:r w:rsidRPr="0045230B">
        <w:t>телефон _________________факс_______________</w:t>
      </w:r>
    </w:p>
    <w:p w:rsidR="00AB346A" w:rsidRPr="0045230B" w:rsidRDefault="00AB346A" w:rsidP="00AB346A">
      <w:pPr>
        <w:spacing w:before="120"/>
      </w:pPr>
      <w:r w:rsidRPr="0045230B">
        <w:t>Руководитель по доверенности ___________________________________________________________________</w:t>
      </w:r>
    </w:p>
    <w:p w:rsidR="00AB346A" w:rsidRPr="0045230B" w:rsidRDefault="00AB346A" w:rsidP="00AB346A">
      <w:pPr>
        <w:jc w:val="center"/>
        <w:rPr>
          <w:i/>
        </w:rPr>
      </w:pPr>
      <w:r w:rsidRPr="0045230B">
        <w:rPr>
          <w:bCs/>
          <w:i/>
        </w:rPr>
        <w:t xml:space="preserve">               (должность, с указанием наименования юридического лица, </w:t>
      </w:r>
    </w:p>
    <w:p w:rsidR="00AB346A" w:rsidRPr="0045230B" w:rsidRDefault="00AB346A" w:rsidP="00AB346A">
      <w:pPr>
        <w:spacing w:before="120"/>
      </w:pPr>
      <w:r w:rsidRPr="0045230B">
        <w:t>_____________________________________________________________________________</w:t>
      </w:r>
    </w:p>
    <w:p w:rsidR="00AB346A" w:rsidRPr="0045230B" w:rsidRDefault="00AB346A" w:rsidP="00AB346A">
      <w:pPr>
        <w:rPr>
          <w:bCs/>
          <w:i/>
        </w:rPr>
      </w:pPr>
      <w:r w:rsidRPr="0045230B">
        <w:rPr>
          <w:bCs/>
          <w:i/>
        </w:rPr>
        <w:t>фамилия, имя, отчество - полностью, в случае подписания договора аренды земельного участка по доверенности,  подпись)</w:t>
      </w:r>
    </w:p>
    <w:p w:rsidR="00AB346A" w:rsidRPr="0045230B" w:rsidRDefault="00AB346A" w:rsidP="00AB346A"/>
    <w:p w:rsidR="00AB346A" w:rsidRPr="0045230B" w:rsidRDefault="00AB346A" w:rsidP="00AB346A">
      <w:r w:rsidRPr="0045230B">
        <w:tab/>
      </w:r>
      <w:r w:rsidRPr="0045230B">
        <w:tab/>
      </w:r>
      <w:r w:rsidRPr="0045230B">
        <w:tab/>
      </w:r>
      <w:r w:rsidRPr="0045230B">
        <w:tab/>
      </w:r>
      <w:r w:rsidRPr="0045230B">
        <w:tab/>
      </w:r>
      <w:r w:rsidRPr="0045230B">
        <w:tab/>
      </w:r>
      <w:r w:rsidRPr="0045230B">
        <w:tab/>
      </w:r>
      <w:r w:rsidRPr="0045230B">
        <w:tab/>
      </w:r>
      <w:r w:rsidRPr="0045230B">
        <w:tab/>
      </w:r>
      <w:r w:rsidRPr="0045230B">
        <w:tab/>
      </w:r>
      <w:r w:rsidRPr="0045230B">
        <w:tab/>
        <w:t xml:space="preserve">                    М.П.</w:t>
      </w:r>
    </w:p>
    <w:p w:rsidR="00AB346A" w:rsidRPr="0045230B" w:rsidRDefault="00AB346A" w:rsidP="00AB346A">
      <w:pPr>
        <w:ind w:left="7920" w:firstLine="720"/>
        <w:rPr>
          <w:b/>
          <w:bCs/>
        </w:rPr>
      </w:pPr>
      <w:r w:rsidRPr="0045230B">
        <w:rPr>
          <w:b/>
          <w:bCs/>
        </w:rPr>
        <w:t xml:space="preserve"> </w:t>
      </w:r>
    </w:p>
    <w:p w:rsidR="00AB346A" w:rsidRPr="0045230B" w:rsidRDefault="00AB346A" w:rsidP="00AB346A">
      <w:r w:rsidRPr="0045230B">
        <w:t>телефон _________________факс_______________</w:t>
      </w:r>
      <w:r w:rsidRPr="0045230B">
        <w:tab/>
      </w:r>
      <w:r w:rsidRPr="0045230B">
        <w:tab/>
      </w:r>
      <w:r w:rsidRPr="0045230B">
        <w:tab/>
      </w:r>
      <w:r w:rsidRPr="0045230B">
        <w:tab/>
      </w:r>
      <w:r w:rsidRPr="0045230B">
        <w:tab/>
      </w:r>
    </w:p>
    <w:p w:rsidR="00AB346A" w:rsidRPr="0045230B" w:rsidRDefault="00AB346A" w:rsidP="00AB346A"/>
    <w:p w:rsidR="00AB346A" w:rsidRPr="0045230B" w:rsidRDefault="00AB346A" w:rsidP="00AB346A">
      <w:pPr>
        <w:spacing w:before="120"/>
      </w:pPr>
      <w:r w:rsidRPr="0045230B">
        <w:t>Главный бухгалтер _______________________________________________________________</w:t>
      </w:r>
    </w:p>
    <w:p w:rsidR="00AB346A" w:rsidRPr="0045230B" w:rsidRDefault="00AB346A" w:rsidP="00AB346A">
      <w:r w:rsidRPr="0045230B">
        <w:tab/>
        <w:t>(должность, фамилия, имя, отчество - полностью,        подпись)</w:t>
      </w:r>
    </w:p>
    <w:p w:rsidR="00AB346A" w:rsidRPr="0045230B" w:rsidRDefault="00AB346A" w:rsidP="00AB346A">
      <w:r w:rsidRPr="0045230B">
        <w:t>телефон _________________факс_______________</w:t>
      </w:r>
    </w:p>
    <w:p w:rsidR="00AB346A" w:rsidRPr="0045230B" w:rsidRDefault="00AB346A" w:rsidP="00AB346A"/>
    <w:p w:rsidR="00AB346A" w:rsidRPr="0045230B" w:rsidRDefault="00AB346A" w:rsidP="00AB346A">
      <w:r w:rsidRPr="0045230B">
        <w:tab/>
      </w:r>
      <w:r w:rsidRPr="0045230B">
        <w:tab/>
        <w:t>М.П.</w:t>
      </w:r>
    </w:p>
    <w:p w:rsidR="00AB346A" w:rsidRPr="0045230B" w:rsidRDefault="00AB346A" w:rsidP="00AB346A">
      <w:pPr>
        <w:jc w:val="right"/>
      </w:pPr>
      <w:r w:rsidRPr="0045230B">
        <w:t>Дата заполнения  "____" "________________" 20___ г</w:t>
      </w:r>
    </w:p>
    <w:p w:rsidR="00AB346A" w:rsidRPr="0045230B" w:rsidRDefault="00AB346A" w:rsidP="00AB346A"/>
    <w:p w:rsidR="00AB346A" w:rsidRPr="0045230B" w:rsidRDefault="00AB346A" w:rsidP="00AB346A">
      <w:pPr>
        <w:pStyle w:val="1"/>
      </w:pPr>
      <w:r w:rsidRPr="0045230B">
        <w:t>Другие банковские реквизиты юридического лица</w:t>
      </w:r>
    </w:p>
    <w:p w:rsidR="00AB346A" w:rsidRPr="0045230B" w:rsidRDefault="00AB346A" w:rsidP="00AB346A">
      <w:pPr>
        <w:rPr>
          <w:b/>
          <w:bCs/>
        </w:rPr>
      </w:pPr>
    </w:p>
    <w:p w:rsidR="00AB346A" w:rsidRPr="0045230B" w:rsidRDefault="00AB346A" w:rsidP="00AB346A">
      <w:r w:rsidRPr="0045230B">
        <w:t>Расчетный счет ____________________ в банке ___________________________  ________________________город _________________БИК __________________</w:t>
      </w:r>
    </w:p>
    <w:p w:rsidR="00AB346A" w:rsidRPr="0045230B" w:rsidRDefault="00AB346A" w:rsidP="00AB346A">
      <w:r w:rsidRPr="0045230B">
        <w:t>к/с ___________________________ ИНН банка ____________________________</w:t>
      </w:r>
    </w:p>
    <w:p w:rsidR="00AB346A" w:rsidRPr="0045230B" w:rsidRDefault="00AB346A" w:rsidP="00AB346A"/>
    <w:p w:rsidR="00AB346A" w:rsidRPr="0045230B" w:rsidRDefault="00AB346A" w:rsidP="00AB346A"/>
    <w:p w:rsidR="00AB346A" w:rsidRPr="003E4ADA" w:rsidRDefault="00AB346A" w:rsidP="00AB346A">
      <w:pPr>
        <w:jc w:val="center"/>
        <w:rPr>
          <w:sz w:val="28"/>
          <w:szCs w:val="28"/>
        </w:rPr>
      </w:pPr>
      <w:r>
        <w:rPr>
          <w:sz w:val="28"/>
          <w:szCs w:val="28"/>
        </w:rPr>
        <w:t>________________________________</w:t>
      </w:r>
    </w:p>
    <w:p w:rsidR="00AB346A" w:rsidRPr="002D74DF" w:rsidRDefault="00AB346A" w:rsidP="00AB346A">
      <w:pPr>
        <w:rPr>
          <w:sz w:val="28"/>
          <w:szCs w:val="28"/>
        </w:rPr>
      </w:pPr>
    </w:p>
    <w:p w:rsidR="00AB346A" w:rsidRDefault="00AB346A" w:rsidP="00AB346A">
      <w:pPr>
        <w:rPr>
          <w:sz w:val="28"/>
          <w:szCs w:val="28"/>
        </w:rPr>
        <w:sectPr w:rsidR="00AB346A" w:rsidSect="00AB346A">
          <w:headerReference w:type="even" r:id="rId9"/>
          <w:headerReference w:type="default" r:id="rId10"/>
          <w:pgSz w:w="11906" w:h="16838"/>
          <w:pgMar w:top="1134" w:right="567" w:bottom="1134" w:left="1985" w:header="709" w:footer="709" w:gutter="0"/>
          <w:cols w:space="708"/>
          <w:docGrid w:linePitch="360"/>
        </w:sectPr>
      </w:pPr>
    </w:p>
    <w:p w:rsidR="00AB346A" w:rsidRDefault="00AB346A" w:rsidP="00AB346A">
      <w:pPr>
        <w:pStyle w:val="ConsPlusNormal"/>
        <w:widowControl/>
        <w:ind w:firstLine="0"/>
        <w:jc w:val="center"/>
        <w:rPr>
          <w:rFonts w:ascii="Times New Roman" w:hAnsi="Times New Roman" w:cs="Times New Roman"/>
          <w:b/>
          <w:sz w:val="24"/>
          <w:szCs w:val="24"/>
        </w:rPr>
      </w:pPr>
    </w:p>
    <w:p w:rsidR="00AB346A" w:rsidRPr="00C05E42" w:rsidRDefault="00AB346A" w:rsidP="00AB346A">
      <w:pPr>
        <w:spacing w:line="240" w:lineRule="exact"/>
        <w:ind w:left="4500"/>
        <w:jc w:val="both"/>
        <w:rPr>
          <w:bCs/>
          <w:sz w:val="20"/>
          <w:szCs w:val="20"/>
        </w:rPr>
      </w:pPr>
      <w:r>
        <w:rPr>
          <w:bCs/>
          <w:sz w:val="22"/>
          <w:szCs w:val="22"/>
        </w:rPr>
        <w:t xml:space="preserve">                                </w:t>
      </w:r>
      <w:r w:rsidRPr="00C05E42">
        <w:rPr>
          <w:bCs/>
          <w:sz w:val="20"/>
          <w:szCs w:val="20"/>
        </w:rPr>
        <w:t xml:space="preserve">Приложение </w:t>
      </w:r>
      <w:r>
        <w:rPr>
          <w:bCs/>
          <w:sz w:val="20"/>
          <w:szCs w:val="20"/>
        </w:rPr>
        <w:t>2</w:t>
      </w:r>
    </w:p>
    <w:p w:rsidR="00AB346A" w:rsidRPr="00C05E42" w:rsidRDefault="00AB346A" w:rsidP="00AB346A">
      <w:pPr>
        <w:spacing w:line="240" w:lineRule="exact"/>
        <w:ind w:left="4500"/>
        <w:jc w:val="both"/>
        <w:rPr>
          <w:bCs/>
          <w:sz w:val="20"/>
          <w:szCs w:val="20"/>
        </w:rPr>
      </w:pPr>
      <w:r w:rsidRPr="00C05E42">
        <w:rPr>
          <w:bCs/>
          <w:sz w:val="20"/>
          <w:szCs w:val="20"/>
        </w:rPr>
        <w:t>к административному регламенту по исполнению муниципальной услуги</w:t>
      </w:r>
      <w:r w:rsidRPr="00C05E42">
        <w:rPr>
          <w:sz w:val="20"/>
          <w:szCs w:val="20"/>
        </w:rPr>
        <w:t xml:space="preserve"> по предоставлению земельных участков, </w:t>
      </w:r>
      <w:r w:rsidRPr="00C05E42">
        <w:rPr>
          <w:bCs/>
          <w:sz w:val="20"/>
          <w:szCs w:val="20"/>
        </w:rPr>
        <w:t>находившихся в муниципальной собственности, земельных участков, государственная собственность на которые не разграничена, а также  земельных участков, предоставленных в соответствии с решением исполнительного органа собственникам расположенных на них объектов недвижимости (зданий, строений, сооружений)</w:t>
      </w:r>
    </w:p>
    <w:p w:rsidR="00AB346A" w:rsidRPr="00C05E42" w:rsidRDefault="00AB346A" w:rsidP="00AB346A">
      <w:pPr>
        <w:pStyle w:val="ConsPlusNormal"/>
        <w:widowControl/>
        <w:ind w:firstLine="0"/>
        <w:jc w:val="right"/>
        <w:rPr>
          <w:rFonts w:ascii="Times New Roman" w:hAnsi="Times New Roman" w:cs="Times New Roman"/>
          <w:sz w:val="24"/>
          <w:szCs w:val="24"/>
        </w:rPr>
      </w:pPr>
    </w:p>
    <w:p w:rsidR="00AB346A" w:rsidRDefault="00AB346A" w:rsidP="00AB346A">
      <w:pPr>
        <w:pStyle w:val="ConsPlusNormal"/>
        <w:widowControl/>
        <w:ind w:firstLine="0"/>
        <w:jc w:val="center"/>
        <w:rPr>
          <w:rFonts w:ascii="Times New Roman" w:hAnsi="Times New Roman" w:cs="Times New Roman"/>
          <w:b/>
          <w:sz w:val="24"/>
          <w:szCs w:val="24"/>
        </w:rPr>
      </w:pPr>
    </w:p>
    <w:p w:rsidR="00AB346A" w:rsidRPr="00CE683F" w:rsidRDefault="00AB346A" w:rsidP="00AB346A">
      <w:pPr>
        <w:pStyle w:val="ConsPlusNormal"/>
        <w:widowControl/>
        <w:ind w:firstLine="0"/>
        <w:jc w:val="center"/>
        <w:rPr>
          <w:rFonts w:ascii="Times New Roman" w:hAnsi="Times New Roman" w:cs="Times New Roman"/>
          <w:b/>
          <w:sz w:val="24"/>
          <w:szCs w:val="24"/>
        </w:rPr>
      </w:pPr>
      <w:r w:rsidRPr="00CE683F">
        <w:rPr>
          <w:rFonts w:ascii="Times New Roman" w:hAnsi="Times New Roman" w:cs="Times New Roman"/>
          <w:b/>
          <w:sz w:val="24"/>
          <w:szCs w:val="24"/>
        </w:rPr>
        <w:t>ОБРАЗЕЦ</w:t>
      </w:r>
    </w:p>
    <w:p w:rsidR="00AB346A" w:rsidRPr="00CE683F" w:rsidRDefault="00AB346A" w:rsidP="00AB346A">
      <w:pPr>
        <w:pStyle w:val="ConsPlusNormal"/>
        <w:widowControl/>
        <w:ind w:firstLine="0"/>
        <w:jc w:val="center"/>
        <w:rPr>
          <w:rFonts w:ascii="Times New Roman" w:hAnsi="Times New Roman" w:cs="Times New Roman"/>
          <w:b/>
          <w:sz w:val="24"/>
          <w:szCs w:val="24"/>
        </w:rPr>
      </w:pPr>
      <w:r w:rsidRPr="00CE683F">
        <w:rPr>
          <w:rFonts w:ascii="Times New Roman" w:hAnsi="Times New Roman" w:cs="Times New Roman"/>
          <w:b/>
          <w:sz w:val="24"/>
          <w:szCs w:val="24"/>
        </w:rPr>
        <w:t xml:space="preserve">ЖАЛОБЫ НА ДЕЙСТВИЕ (БЕЗДЕЙСТВИЕ) </w:t>
      </w:r>
    </w:p>
    <w:p w:rsidR="00AB346A" w:rsidRDefault="00AB346A" w:rsidP="00AB346A">
      <w:pPr>
        <w:pStyle w:val="ConsPlusNormal"/>
        <w:widowControl/>
        <w:ind w:firstLine="0"/>
        <w:jc w:val="center"/>
        <w:rPr>
          <w:rFonts w:ascii="Times New Roman" w:hAnsi="Times New Roman" w:cs="Times New Roman"/>
          <w:b/>
          <w:sz w:val="24"/>
          <w:szCs w:val="24"/>
        </w:rPr>
      </w:pPr>
      <w:r>
        <w:rPr>
          <w:rFonts w:ascii="Times New Roman" w:hAnsi="Times New Roman" w:cs="Times New Roman"/>
          <w:b/>
          <w:sz w:val="24"/>
          <w:szCs w:val="24"/>
        </w:rPr>
        <w:t xml:space="preserve">КОМИТЕТА ПО УПРАВЛЕНИЮ МУНИЦИПАЛЬНЫМ ИМУЩЕСТВОМ АДМИНИСТРАЦИИ ВАЛДАЙСКОГО МУНИЦИПАЛЬНОГО РАЙОНА </w:t>
      </w:r>
      <w:r w:rsidRPr="00CE683F">
        <w:rPr>
          <w:rFonts w:ascii="Times New Roman" w:hAnsi="Times New Roman" w:cs="Times New Roman"/>
          <w:b/>
          <w:sz w:val="24"/>
          <w:szCs w:val="24"/>
        </w:rPr>
        <w:t>ИЛИ ЕГО ДОЛЖНОСТНОГО ЛИЦА</w:t>
      </w:r>
    </w:p>
    <w:p w:rsidR="00AB346A" w:rsidRPr="00CE683F" w:rsidRDefault="00AB346A" w:rsidP="00AB346A">
      <w:pPr>
        <w:pStyle w:val="ConsPlusNormal"/>
        <w:widowControl/>
        <w:ind w:firstLine="540"/>
        <w:jc w:val="both"/>
        <w:rPr>
          <w:rFonts w:ascii="Times New Roman" w:hAnsi="Times New Roman" w:cs="Times New Roman"/>
          <w:sz w:val="24"/>
          <w:szCs w:val="24"/>
        </w:rPr>
      </w:pPr>
    </w:p>
    <w:p w:rsidR="00AB346A" w:rsidRPr="00CE683F" w:rsidRDefault="00AB346A" w:rsidP="00AB346A">
      <w:pPr>
        <w:pStyle w:val="ConsPlusNonformat"/>
        <w:widowControl/>
        <w:rPr>
          <w:rFonts w:ascii="Times New Roman" w:hAnsi="Times New Roman" w:cs="Times New Roman"/>
          <w:sz w:val="24"/>
          <w:szCs w:val="24"/>
        </w:rPr>
      </w:pPr>
      <w:r w:rsidRPr="00CE683F">
        <w:rPr>
          <w:rFonts w:ascii="Times New Roman" w:hAnsi="Times New Roman" w:cs="Times New Roman"/>
          <w:sz w:val="24"/>
          <w:szCs w:val="24"/>
        </w:rPr>
        <w:t xml:space="preserve">Исх. от _____________ N ____        </w:t>
      </w:r>
      <w:r>
        <w:rPr>
          <w:rFonts w:ascii="Times New Roman" w:hAnsi="Times New Roman" w:cs="Times New Roman"/>
          <w:sz w:val="24"/>
          <w:szCs w:val="24"/>
        </w:rPr>
        <w:t xml:space="preserve">                               </w:t>
      </w:r>
      <w:r w:rsidRPr="00CE683F">
        <w:rPr>
          <w:rFonts w:ascii="Times New Roman" w:hAnsi="Times New Roman" w:cs="Times New Roman"/>
          <w:sz w:val="24"/>
          <w:szCs w:val="24"/>
        </w:rPr>
        <w:t xml:space="preserve"> </w:t>
      </w:r>
      <w:r>
        <w:rPr>
          <w:rFonts w:ascii="Times New Roman" w:hAnsi="Times New Roman" w:cs="Times New Roman"/>
          <w:sz w:val="24"/>
          <w:szCs w:val="24"/>
        </w:rPr>
        <w:t xml:space="preserve">                  Н</w:t>
      </w:r>
      <w:r w:rsidRPr="00CE683F">
        <w:rPr>
          <w:rFonts w:ascii="Times New Roman" w:hAnsi="Times New Roman" w:cs="Times New Roman"/>
          <w:sz w:val="24"/>
          <w:szCs w:val="24"/>
        </w:rPr>
        <w:t xml:space="preserve">аименование </w:t>
      </w:r>
      <w:r>
        <w:rPr>
          <w:rFonts w:ascii="Times New Roman" w:hAnsi="Times New Roman" w:cs="Times New Roman"/>
          <w:sz w:val="24"/>
          <w:szCs w:val="24"/>
        </w:rPr>
        <w:t>комитета</w:t>
      </w:r>
    </w:p>
    <w:p w:rsidR="00AB346A" w:rsidRDefault="00AB346A" w:rsidP="00AB346A">
      <w:pPr>
        <w:pStyle w:val="ConsPlusNonformat"/>
        <w:widowControl/>
        <w:jc w:val="center"/>
        <w:rPr>
          <w:rFonts w:ascii="Times New Roman" w:hAnsi="Times New Roman" w:cs="Times New Roman"/>
          <w:sz w:val="24"/>
          <w:szCs w:val="24"/>
        </w:rPr>
      </w:pPr>
    </w:p>
    <w:p w:rsidR="00AB346A" w:rsidRPr="00C05E42" w:rsidRDefault="00AB346A" w:rsidP="00AB346A">
      <w:pPr>
        <w:pStyle w:val="ConsPlusNonformat"/>
        <w:widowControl/>
        <w:jc w:val="center"/>
        <w:rPr>
          <w:rFonts w:ascii="Times New Roman" w:hAnsi="Times New Roman" w:cs="Times New Roman"/>
          <w:b/>
          <w:caps/>
          <w:sz w:val="26"/>
          <w:szCs w:val="26"/>
        </w:rPr>
      </w:pPr>
      <w:r w:rsidRPr="00C05E42">
        <w:rPr>
          <w:rFonts w:ascii="Times New Roman" w:hAnsi="Times New Roman" w:cs="Times New Roman"/>
          <w:b/>
          <w:caps/>
          <w:sz w:val="26"/>
          <w:szCs w:val="26"/>
        </w:rPr>
        <w:t>Жалоба</w:t>
      </w:r>
    </w:p>
    <w:p w:rsidR="00AB346A" w:rsidRPr="00CE683F" w:rsidRDefault="00AB346A" w:rsidP="00AB346A">
      <w:pPr>
        <w:pStyle w:val="ConsPlusNonformat"/>
        <w:widowControl/>
        <w:rPr>
          <w:rFonts w:ascii="Times New Roman" w:hAnsi="Times New Roman" w:cs="Times New Roman"/>
          <w:sz w:val="24"/>
          <w:szCs w:val="24"/>
        </w:rPr>
      </w:pPr>
    </w:p>
    <w:p w:rsidR="00AB346A" w:rsidRPr="00CE683F" w:rsidRDefault="00AB346A" w:rsidP="00AB346A">
      <w:pPr>
        <w:pStyle w:val="ConsPlusNonformat"/>
        <w:widowControl/>
        <w:rPr>
          <w:rFonts w:ascii="Times New Roman" w:hAnsi="Times New Roman" w:cs="Times New Roman"/>
          <w:sz w:val="24"/>
          <w:szCs w:val="24"/>
        </w:rPr>
      </w:pPr>
      <w:r w:rsidRPr="00CE683F">
        <w:rPr>
          <w:rFonts w:ascii="Times New Roman" w:hAnsi="Times New Roman" w:cs="Times New Roman"/>
          <w:sz w:val="24"/>
          <w:szCs w:val="24"/>
        </w:rPr>
        <w:t>*    Полное      наименование      юридического    лица,    Ф.И.О.</w:t>
      </w:r>
      <w:r>
        <w:rPr>
          <w:rFonts w:ascii="Times New Roman" w:hAnsi="Times New Roman" w:cs="Times New Roman"/>
          <w:sz w:val="24"/>
          <w:szCs w:val="24"/>
        </w:rPr>
        <w:t xml:space="preserve"> </w:t>
      </w:r>
      <w:r w:rsidRPr="00CE683F">
        <w:rPr>
          <w:rFonts w:ascii="Times New Roman" w:hAnsi="Times New Roman" w:cs="Times New Roman"/>
          <w:sz w:val="24"/>
          <w:szCs w:val="24"/>
        </w:rPr>
        <w:t xml:space="preserve">физического </w:t>
      </w:r>
      <w:r>
        <w:rPr>
          <w:rFonts w:ascii="Times New Roman" w:hAnsi="Times New Roman" w:cs="Times New Roman"/>
          <w:sz w:val="24"/>
          <w:szCs w:val="24"/>
        </w:rPr>
        <w:t>лица_________________________________________________________________________</w:t>
      </w:r>
    </w:p>
    <w:p w:rsidR="00AB346A" w:rsidRPr="00CE683F" w:rsidRDefault="00AB346A" w:rsidP="00AB346A">
      <w:pPr>
        <w:pStyle w:val="ConsPlusNonformat"/>
        <w:widowControl/>
        <w:rPr>
          <w:rFonts w:ascii="Times New Roman" w:hAnsi="Times New Roman" w:cs="Times New Roman"/>
          <w:sz w:val="24"/>
          <w:szCs w:val="24"/>
        </w:rPr>
      </w:pPr>
    </w:p>
    <w:p w:rsidR="00AB346A" w:rsidRPr="00CE683F" w:rsidRDefault="00AB346A" w:rsidP="00AB346A">
      <w:pPr>
        <w:pStyle w:val="ConsPlusNonformat"/>
        <w:widowControl/>
        <w:rPr>
          <w:rFonts w:ascii="Times New Roman" w:hAnsi="Times New Roman" w:cs="Times New Roman"/>
          <w:sz w:val="24"/>
          <w:szCs w:val="24"/>
        </w:rPr>
      </w:pPr>
      <w:r w:rsidRPr="00CE683F">
        <w:rPr>
          <w:rFonts w:ascii="Times New Roman" w:hAnsi="Times New Roman" w:cs="Times New Roman"/>
          <w:sz w:val="24"/>
          <w:szCs w:val="24"/>
        </w:rPr>
        <w:t>* Местонахождение        юридического   лица</w:t>
      </w:r>
      <w:r>
        <w:rPr>
          <w:rFonts w:ascii="Times New Roman" w:hAnsi="Times New Roman" w:cs="Times New Roman"/>
          <w:sz w:val="24"/>
          <w:szCs w:val="24"/>
        </w:rPr>
        <w:t xml:space="preserve">, </w:t>
      </w:r>
      <w:r w:rsidRPr="00CE683F">
        <w:rPr>
          <w:rFonts w:ascii="Times New Roman" w:hAnsi="Times New Roman" w:cs="Times New Roman"/>
          <w:sz w:val="24"/>
          <w:szCs w:val="24"/>
        </w:rPr>
        <w:t xml:space="preserve">физического </w:t>
      </w:r>
      <w:r>
        <w:rPr>
          <w:rFonts w:ascii="Times New Roman" w:hAnsi="Times New Roman" w:cs="Times New Roman"/>
          <w:sz w:val="24"/>
          <w:szCs w:val="24"/>
        </w:rPr>
        <w:t>лица</w:t>
      </w:r>
      <w:r w:rsidRPr="00CE683F">
        <w:rPr>
          <w:rFonts w:ascii="Times New Roman" w:hAnsi="Times New Roman" w:cs="Times New Roman"/>
          <w:sz w:val="24"/>
          <w:szCs w:val="24"/>
        </w:rPr>
        <w:t xml:space="preserve"> </w:t>
      </w:r>
      <w:r>
        <w:rPr>
          <w:rFonts w:ascii="Times New Roman" w:hAnsi="Times New Roman" w:cs="Times New Roman"/>
          <w:sz w:val="24"/>
          <w:szCs w:val="24"/>
        </w:rPr>
        <w:t>______________________________________</w:t>
      </w:r>
      <w:r w:rsidRPr="00CE683F">
        <w:rPr>
          <w:rFonts w:ascii="Times New Roman" w:hAnsi="Times New Roman" w:cs="Times New Roman"/>
          <w:sz w:val="24"/>
          <w:szCs w:val="24"/>
        </w:rPr>
        <w:t>_______________________________________</w:t>
      </w:r>
    </w:p>
    <w:p w:rsidR="00AB346A" w:rsidRPr="00CE683F" w:rsidRDefault="00AB346A" w:rsidP="00AB346A">
      <w:pPr>
        <w:pStyle w:val="ConsPlusNonformat"/>
        <w:widowControl/>
        <w:rPr>
          <w:rFonts w:ascii="Times New Roman" w:hAnsi="Times New Roman" w:cs="Times New Roman"/>
          <w:sz w:val="24"/>
          <w:szCs w:val="24"/>
        </w:rPr>
      </w:pPr>
      <w:r w:rsidRPr="00CE683F">
        <w:rPr>
          <w:rFonts w:ascii="Times New Roman" w:hAnsi="Times New Roman" w:cs="Times New Roman"/>
          <w:sz w:val="24"/>
          <w:szCs w:val="24"/>
        </w:rPr>
        <w:t xml:space="preserve">                               (фактический адрес)</w:t>
      </w:r>
    </w:p>
    <w:p w:rsidR="00AB346A" w:rsidRPr="00CE683F" w:rsidRDefault="00AB346A" w:rsidP="00AB346A">
      <w:pPr>
        <w:pStyle w:val="ConsPlusNonformat"/>
        <w:widowControl/>
        <w:rPr>
          <w:rFonts w:ascii="Times New Roman" w:hAnsi="Times New Roman" w:cs="Times New Roman"/>
          <w:sz w:val="24"/>
          <w:szCs w:val="24"/>
        </w:rPr>
      </w:pPr>
    </w:p>
    <w:p w:rsidR="00AB346A" w:rsidRPr="00CE683F" w:rsidRDefault="00AB346A" w:rsidP="00AB346A">
      <w:pPr>
        <w:pStyle w:val="ConsPlusNonformat"/>
        <w:widowControl/>
        <w:rPr>
          <w:rFonts w:ascii="Times New Roman" w:hAnsi="Times New Roman" w:cs="Times New Roman"/>
          <w:sz w:val="24"/>
          <w:szCs w:val="24"/>
        </w:rPr>
      </w:pPr>
      <w:r w:rsidRPr="00CE683F">
        <w:rPr>
          <w:rFonts w:ascii="Times New Roman" w:hAnsi="Times New Roman" w:cs="Times New Roman"/>
          <w:sz w:val="24"/>
          <w:szCs w:val="24"/>
        </w:rPr>
        <w:t>Телефон: _________________________</w:t>
      </w:r>
      <w:r>
        <w:rPr>
          <w:rFonts w:ascii="Times New Roman" w:hAnsi="Times New Roman" w:cs="Times New Roman"/>
          <w:sz w:val="24"/>
          <w:szCs w:val="24"/>
        </w:rPr>
        <w:t>____________________________________________</w:t>
      </w:r>
    </w:p>
    <w:p w:rsidR="00AB346A" w:rsidRPr="00CE683F" w:rsidRDefault="00AB346A" w:rsidP="00AB346A">
      <w:pPr>
        <w:pStyle w:val="ConsPlusNonformat"/>
        <w:widowControl/>
        <w:rPr>
          <w:rFonts w:ascii="Times New Roman" w:hAnsi="Times New Roman" w:cs="Times New Roman"/>
          <w:sz w:val="24"/>
          <w:szCs w:val="24"/>
        </w:rPr>
      </w:pPr>
      <w:r w:rsidRPr="00CE683F">
        <w:rPr>
          <w:rFonts w:ascii="Times New Roman" w:hAnsi="Times New Roman" w:cs="Times New Roman"/>
          <w:sz w:val="24"/>
          <w:szCs w:val="24"/>
        </w:rPr>
        <w:t>Адрес электронной почты: _________________________________________</w:t>
      </w:r>
      <w:r>
        <w:rPr>
          <w:rFonts w:ascii="Times New Roman" w:hAnsi="Times New Roman" w:cs="Times New Roman"/>
          <w:sz w:val="24"/>
          <w:szCs w:val="24"/>
        </w:rPr>
        <w:t>_____________</w:t>
      </w:r>
    </w:p>
    <w:p w:rsidR="00AB346A" w:rsidRPr="00CE683F" w:rsidRDefault="00AB346A" w:rsidP="00AB346A">
      <w:pPr>
        <w:pStyle w:val="ConsPlusNonformat"/>
        <w:widowControl/>
        <w:rPr>
          <w:rFonts w:ascii="Times New Roman" w:hAnsi="Times New Roman" w:cs="Times New Roman"/>
          <w:sz w:val="24"/>
          <w:szCs w:val="24"/>
        </w:rPr>
      </w:pPr>
      <w:r w:rsidRPr="00CE683F">
        <w:rPr>
          <w:rFonts w:ascii="Times New Roman" w:hAnsi="Times New Roman" w:cs="Times New Roman"/>
          <w:sz w:val="24"/>
          <w:szCs w:val="24"/>
        </w:rPr>
        <w:t>Код учета: ИНН ___________________________________________________</w:t>
      </w:r>
      <w:r>
        <w:rPr>
          <w:rFonts w:ascii="Times New Roman" w:hAnsi="Times New Roman" w:cs="Times New Roman"/>
          <w:sz w:val="24"/>
          <w:szCs w:val="24"/>
        </w:rPr>
        <w:t>____________</w:t>
      </w:r>
    </w:p>
    <w:p w:rsidR="00AB346A" w:rsidRPr="00CE683F" w:rsidRDefault="00AB346A" w:rsidP="00AB346A">
      <w:pPr>
        <w:pStyle w:val="ConsPlusNonformat"/>
        <w:widowControl/>
        <w:rPr>
          <w:rFonts w:ascii="Times New Roman" w:hAnsi="Times New Roman" w:cs="Times New Roman"/>
          <w:sz w:val="24"/>
          <w:szCs w:val="24"/>
        </w:rPr>
      </w:pPr>
      <w:r w:rsidRPr="00CE683F">
        <w:rPr>
          <w:rFonts w:ascii="Times New Roman" w:hAnsi="Times New Roman" w:cs="Times New Roman"/>
          <w:sz w:val="24"/>
          <w:szCs w:val="24"/>
        </w:rPr>
        <w:t>* Ф.И.О. руководителя юридического лица __________________________</w:t>
      </w:r>
      <w:r>
        <w:rPr>
          <w:rFonts w:ascii="Times New Roman" w:hAnsi="Times New Roman" w:cs="Times New Roman"/>
          <w:sz w:val="24"/>
          <w:szCs w:val="24"/>
        </w:rPr>
        <w:t>______________</w:t>
      </w:r>
    </w:p>
    <w:p w:rsidR="00AB346A" w:rsidRPr="00CE683F" w:rsidRDefault="00AB346A" w:rsidP="00AB346A">
      <w:pPr>
        <w:pStyle w:val="ConsPlusNonformat"/>
        <w:widowControl/>
        <w:rPr>
          <w:rFonts w:ascii="Times New Roman" w:hAnsi="Times New Roman" w:cs="Times New Roman"/>
          <w:sz w:val="24"/>
          <w:szCs w:val="24"/>
        </w:rPr>
      </w:pPr>
    </w:p>
    <w:p w:rsidR="00AB346A" w:rsidRPr="00CE683F" w:rsidRDefault="00AB346A" w:rsidP="00AB346A">
      <w:pPr>
        <w:pStyle w:val="ConsPlusNonformat"/>
        <w:widowControl/>
        <w:rPr>
          <w:rFonts w:ascii="Times New Roman" w:hAnsi="Times New Roman" w:cs="Times New Roman"/>
          <w:sz w:val="24"/>
          <w:szCs w:val="24"/>
        </w:rPr>
      </w:pPr>
      <w:r w:rsidRPr="00CE683F">
        <w:rPr>
          <w:rFonts w:ascii="Times New Roman" w:hAnsi="Times New Roman" w:cs="Times New Roman"/>
          <w:sz w:val="24"/>
          <w:szCs w:val="24"/>
        </w:rPr>
        <w:t>* на действия (бездействие):</w:t>
      </w:r>
    </w:p>
    <w:p w:rsidR="00AB346A" w:rsidRPr="00CE683F" w:rsidRDefault="00AB346A" w:rsidP="00AB346A">
      <w:pPr>
        <w:pStyle w:val="ConsPlusNonformat"/>
        <w:widowControl/>
        <w:rPr>
          <w:rFonts w:ascii="Times New Roman" w:hAnsi="Times New Roman" w:cs="Times New Roman"/>
          <w:sz w:val="24"/>
          <w:szCs w:val="24"/>
        </w:rPr>
      </w:pPr>
      <w:r w:rsidRPr="00CE683F">
        <w:rPr>
          <w:rFonts w:ascii="Times New Roman" w:hAnsi="Times New Roman" w:cs="Times New Roman"/>
          <w:sz w:val="24"/>
          <w:szCs w:val="24"/>
        </w:rPr>
        <w:t>__________________________________________________________________</w:t>
      </w:r>
      <w:r>
        <w:rPr>
          <w:rFonts w:ascii="Times New Roman" w:hAnsi="Times New Roman" w:cs="Times New Roman"/>
          <w:sz w:val="24"/>
          <w:szCs w:val="24"/>
        </w:rPr>
        <w:t>___________</w:t>
      </w:r>
    </w:p>
    <w:p w:rsidR="00AB346A" w:rsidRPr="00CE683F" w:rsidRDefault="00AB346A" w:rsidP="00AB346A">
      <w:pPr>
        <w:pStyle w:val="ConsPlusNonformat"/>
        <w:widowControl/>
        <w:jc w:val="center"/>
        <w:rPr>
          <w:rFonts w:ascii="Times New Roman" w:hAnsi="Times New Roman" w:cs="Times New Roman"/>
          <w:sz w:val="24"/>
          <w:szCs w:val="24"/>
        </w:rPr>
      </w:pPr>
      <w:r w:rsidRPr="00CE683F">
        <w:rPr>
          <w:rFonts w:ascii="Times New Roman" w:hAnsi="Times New Roman" w:cs="Times New Roman"/>
          <w:sz w:val="24"/>
          <w:szCs w:val="24"/>
        </w:rPr>
        <w:t>(наименование органа или должность,</w:t>
      </w:r>
      <w:r>
        <w:rPr>
          <w:rFonts w:ascii="Times New Roman" w:hAnsi="Times New Roman" w:cs="Times New Roman"/>
          <w:sz w:val="24"/>
          <w:szCs w:val="24"/>
        </w:rPr>
        <w:t xml:space="preserve"> </w:t>
      </w:r>
      <w:r w:rsidRPr="00CE683F">
        <w:rPr>
          <w:rFonts w:ascii="Times New Roman" w:hAnsi="Times New Roman" w:cs="Times New Roman"/>
          <w:sz w:val="24"/>
          <w:szCs w:val="24"/>
        </w:rPr>
        <w:t>ФИО должностного лица органа</w:t>
      </w:r>
      <w:r>
        <w:rPr>
          <w:rFonts w:ascii="Times New Roman" w:hAnsi="Times New Roman" w:cs="Times New Roman"/>
          <w:sz w:val="24"/>
          <w:szCs w:val="24"/>
        </w:rPr>
        <w:t xml:space="preserve"> </w:t>
      </w:r>
      <w:r w:rsidRPr="00CE683F">
        <w:rPr>
          <w:rFonts w:ascii="Times New Roman" w:hAnsi="Times New Roman" w:cs="Times New Roman"/>
          <w:sz w:val="24"/>
          <w:szCs w:val="24"/>
        </w:rPr>
        <w:t>)</w:t>
      </w:r>
    </w:p>
    <w:p w:rsidR="00AB346A" w:rsidRPr="00CE683F" w:rsidRDefault="00AB346A" w:rsidP="00AB346A">
      <w:pPr>
        <w:pStyle w:val="ConsPlusNonformat"/>
        <w:widowControl/>
        <w:rPr>
          <w:rFonts w:ascii="Times New Roman" w:hAnsi="Times New Roman" w:cs="Times New Roman"/>
          <w:sz w:val="24"/>
          <w:szCs w:val="24"/>
        </w:rPr>
      </w:pPr>
    </w:p>
    <w:p w:rsidR="00AB346A" w:rsidRPr="00CE683F" w:rsidRDefault="00AB346A" w:rsidP="00AB346A">
      <w:pPr>
        <w:pStyle w:val="ConsPlusNonformat"/>
        <w:widowControl/>
        <w:rPr>
          <w:rFonts w:ascii="Times New Roman" w:hAnsi="Times New Roman" w:cs="Times New Roman"/>
          <w:sz w:val="24"/>
          <w:szCs w:val="24"/>
        </w:rPr>
      </w:pPr>
      <w:r w:rsidRPr="00CE683F">
        <w:rPr>
          <w:rFonts w:ascii="Times New Roman" w:hAnsi="Times New Roman" w:cs="Times New Roman"/>
          <w:sz w:val="24"/>
          <w:szCs w:val="24"/>
        </w:rPr>
        <w:t>* существо жалобы:</w:t>
      </w:r>
    </w:p>
    <w:p w:rsidR="00AB346A" w:rsidRPr="00CE683F" w:rsidRDefault="00AB346A" w:rsidP="00AB346A">
      <w:pPr>
        <w:pStyle w:val="ConsPlusNonformat"/>
        <w:widowControl/>
        <w:rPr>
          <w:rFonts w:ascii="Times New Roman" w:hAnsi="Times New Roman" w:cs="Times New Roman"/>
          <w:sz w:val="24"/>
          <w:szCs w:val="24"/>
        </w:rPr>
      </w:pPr>
      <w:r w:rsidRPr="00CE683F">
        <w:rPr>
          <w:rFonts w:ascii="Times New Roman" w:hAnsi="Times New Roman" w:cs="Times New Roman"/>
          <w:sz w:val="24"/>
          <w:szCs w:val="24"/>
        </w:rPr>
        <w:t>__________________________________________________________________</w:t>
      </w:r>
      <w:r>
        <w:rPr>
          <w:rFonts w:ascii="Times New Roman" w:hAnsi="Times New Roman" w:cs="Times New Roman"/>
          <w:sz w:val="24"/>
          <w:szCs w:val="24"/>
        </w:rPr>
        <w:t>___________</w:t>
      </w:r>
    </w:p>
    <w:p w:rsidR="00AB346A" w:rsidRPr="00CE683F" w:rsidRDefault="00AB346A" w:rsidP="00AB346A">
      <w:pPr>
        <w:pStyle w:val="ConsPlusNonformat"/>
        <w:widowControl/>
        <w:rPr>
          <w:rFonts w:ascii="Times New Roman" w:hAnsi="Times New Roman" w:cs="Times New Roman"/>
          <w:sz w:val="24"/>
          <w:szCs w:val="24"/>
        </w:rPr>
      </w:pPr>
      <w:r w:rsidRPr="00CE683F">
        <w:rPr>
          <w:rFonts w:ascii="Times New Roman" w:hAnsi="Times New Roman" w:cs="Times New Roman"/>
          <w:sz w:val="24"/>
          <w:szCs w:val="24"/>
        </w:rPr>
        <w:t>__________________________________________________________________</w:t>
      </w:r>
      <w:r>
        <w:rPr>
          <w:rFonts w:ascii="Times New Roman" w:hAnsi="Times New Roman" w:cs="Times New Roman"/>
          <w:sz w:val="24"/>
          <w:szCs w:val="24"/>
        </w:rPr>
        <w:t>___________</w:t>
      </w:r>
    </w:p>
    <w:p w:rsidR="00AB346A" w:rsidRPr="00CE683F" w:rsidRDefault="00AB346A" w:rsidP="00AB346A">
      <w:pPr>
        <w:pStyle w:val="ConsPlusNonformat"/>
        <w:widowControl/>
        <w:rPr>
          <w:rFonts w:ascii="Times New Roman" w:hAnsi="Times New Roman" w:cs="Times New Roman"/>
          <w:sz w:val="24"/>
          <w:szCs w:val="24"/>
        </w:rPr>
      </w:pPr>
      <w:r w:rsidRPr="00CE683F">
        <w:rPr>
          <w:rFonts w:ascii="Times New Roman" w:hAnsi="Times New Roman" w:cs="Times New Roman"/>
          <w:sz w:val="24"/>
          <w:szCs w:val="24"/>
        </w:rPr>
        <w:t>__________________________________________________________________</w:t>
      </w:r>
      <w:r>
        <w:rPr>
          <w:rFonts w:ascii="Times New Roman" w:hAnsi="Times New Roman" w:cs="Times New Roman"/>
          <w:sz w:val="24"/>
          <w:szCs w:val="24"/>
        </w:rPr>
        <w:t>___________</w:t>
      </w:r>
    </w:p>
    <w:p w:rsidR="00AB346A" w:rsidRPr="00CE683F" w:rsidRDefault="00AB346A" w:rsidP="00AB346A">
      <w:pPr>
        <w:pStyle w:val="ConsPlusNonformat"/>
        <w:widowControl/>
        <w:rPr>
          <w:rFonts w:ascii="Times New Roman" w:hAnsi="Times New Roman" w:cs="Times New Roman"/>
          <w:sz w:val="24"/>
          <w:szCs w:val="24"/>
        </w:rPr>
      </w:pPr>
      <w:r w:rsidRPr="00CE683F">
        <w:rPr>
          <w:rFonts w:ascii="Times New Roman" w:hAnsi="Times New Roman" w:cs="Times New Roman"/>
          <w:sz w:val="24"/>
          <w:szCs w:val="24"/>
        </w:rPr>
        <w:t>__________________________________________________________________</w:t>
      </w:r>
      <w:r>
        <w:rPr>
          <w:rFonts w:ascii="Times New Roman" w:hAnsi="Times New Roman" w:cs="Times New Roman"/>
          <w:sz w:val="24"/>
          <w:szCs w:val="24"/>
        </w:rPr>
        <w:t>___________</w:t>
      </w:r>
    </w:p>
    <w:p w:rsidR="00AB346A" w:rsidRPr="00CE683F" w:rsidRDefault="00AB346A" w:rsidP="00AB346A">
      <w:pPr>
        <w:pStyle w:val="ConsPlusNonformat"/>
        <w:widowControl/>
        <w:rPr>
          <w:rFonts w:ascii="Times New Roman" w:hAnsi="Times New Roman" w:cs="Times New Roman"/>
          <w:sz w:val="24"/>
          <w:szCs w:val="24"/>
        </w:rPr>
      </w:pPr>
      <w:r w:rsidRPr="00CE683F">
        <w:rPr>
          <w:rFonts w:ascii="Times New Roman" w:hAnsi="Times New Roman" w:cs="Times New Roman"/>
          <w:sz w:val="24"/>
          <w:szCs w:val="24"/>
        </w:rPr>
        <w:t>__________________________________________________________________</w:t>
      </w:r>
      <w:r>
        <w:rPr>
          <w:rFonts w:ascii="Times New Roman" w:hAnsi="Times New Roman" w:cs="Times New Roman"/>
          <w:sz w:val="24"/>
          <w:szCs w:val="24"/>
        </w:rPr>
        <w:t>___________</w:t>
      </w:r>
    </w:p>
    <w:p w:rsidR="00AB346A" w:rsidRPr="00C05E42" w:rsidRDefault="00AB346A" w:rsidP="00AB346A">
      <w:pPr>
        <w:pStyle w:val="ConsPlusNonformat"/>
        <w:widowControl/>
        <w:jc w:val="center"/>
        <w:rPr>
          <w:rFonts w:ascii="Times New Roman" w:hAnsi="Times New Roman" w:cs="Times New Roman"/>
        </w:rPr>
      </w:pPr>
      <w:r w:rsidRPr="00C05E42">
        <w:rPr>
          <w:rFonts w:ascii="Times New Roman" w:hAnsi="Times New Roman" w:cs="Times New Roman"/>
        </w:rPr>
        <w:t>(краткое  изложение  обжалуемых  действий  (бездействия),  указать основания,  по  которым  лицо,  подающее  жалобу,  не  согласно  с действием (бездействием) со ссылками на пункты регламента)</w:t>
      </w:r>
    </w:p>
    <w:p w:rsidR="00AB346A" w:rsidRPr="00CE683F" w:rsidRDefault="00AB346A" w:rsidP="00AB346A">
      <w:pPr>
        <w:pStyle w:val="ConsPlusNonformat"/>
        <w:widowControl/>
        <w:rPr>
          <w:rFonts w:ascii="Times New Roman" w:hAnsi="Times New Roman" w:cs="Times New Roman"/>
          <w:sz w:val="24"/>
          <w:szCs w:val="24"/>
        </w:rPr>
      </w:pPr>
    </w:p>
    <w:p w:rsidR="00AB346A" w:rsidRPr="00CE683F" w:rsidRDefault="00AB346A" w:rsidP="00AB346A">
      <w:pPr>
        <w:pStyle w:val="ConsPlusNonformat"/>
        <w:widowControl/>
        <w:rPr>
          <w:rFonts w:ascii="Times New Roman" w:hAnsi="Times New Roman" w:cs="Times New Roman"/>
          <w:sz w:val="24"/>
          <w:szCs w:val="24"/>
        </w:rPr>
      </w:pPr>
      <w:r w:rsidRPr="00CE683F">
        <w:rPr>
          <w:rFonts w:ascii="Times New Roman" w:hAnsi="Times New Roman" w:cs="Times New Roman"/>
          <w:sz w:val="24"/>
          <w:szCs w:val="24"/>
        </w:rPr>
        <w:t>поля, отмеченные звездочкой (*), обязательны для заполнения.</w:t>
      </w:r>
    </w:p>
    <w:p w:rsidR="00AB346A" w:rsidRPr="00CE683F" w:rsidRDefault="00AB346A" w:rsidP="00AB346A">
      <w:pPr>
        <w:pStyle w:val="ConsPlusNonformat"/>
        <w:widowControl/>
        <w:rPr>
          <w:rFonts w:ascii="Times New Roman" w:hAnsi="Times New Roman" w:cs="Times New Roman"/>
          <w:sz w:val="24"/>
          <w:szCs w:val="24"/>
        </w:rPr>
      </w:pPr>
      <w:r w:rsidRPr="00CE683F">
        <w:rPr>
          <w:rFonts w:ascii="Times New Roman" w:hAnsi="Times New Roman" w:cs="Times New Roman"/>
          <w:sz w:val="24"/>
          <w:szCs w:val="24"/>
        </w:rPr>
        <w:t>Перечень прилагаемой документации</w:t>
      </w:r>
    </w:p>
    <w:p w:rsidR="00AB346A" w:rsidRPr="00CE683F" w:rsidRDefault="00AB346A" w:rsidP="00AB346A">
      <w:pPr>
        <w:pStyle w:val="ConsPlusNonformat"/>
        <w:widowControl/>
        <w:rPr>
          <w:rFonts w:ascii="Times New Roman" w:hAnsi="Times New Roman" w:cs="Times New Roman"/>
          <w:sz w:val="24"/>
          <w:szCs w:val="24"/>
        </w:rPr>
      </w:pPr>
      <w:r w:rsidRPr="00CE683F">
        <w:rPr>
          <w:rFonts w:ascii="Times New Roman" w:hAnsi="Times New Roman" w:cs="Times New Roman"/>
          <w:sz w:val="24"/>
          <w:szCs w:val="24"/>
        </w:rPr>
        <w:t>МП</w:t>
      </w:r>
    </w:p>
    <w:p w:rsidR="00AB346A" w:rsidRPr="00CE683F" w:rsidRDefault="00AB346A" w:rsidP="00AB346A">
      <w:pPr>
        <w:pStyle w:val="ConsPlusNonformat"/>
        <w:widowControl/>
        <w:rPr>
          <w:rFonts w:ascii="Times New Roman" w:hAnsi="Times New Roman" w:cs="Times New Roman"/>
          <w:sz w:val="24"/>
          <w:szCs w:val="24"/>
        </w:rPr>
      </w:pPr>
    </w:p>
    <w:p w:rsidR="00AB346A" w:rsidRPr="00CE683F" w:rsidRDefault="00AB346A" w:rsidP="00AB346A">
      <w:pPr>
        <w:pStyle w:val="ConsPlusNonformat"/>
        <w:widowControl/>
        <w:rPr>
          <w:rFonts w:ascii="Times New Roman" w:hAnsi="Times New Roman" w:cs="Times New Roman"/>
          <w:sz w:val="24"/>
          <w:szCs w:val="24"/>
        </w:rPr>
      </w:pPr>
      <w:r w:rsidRPr="00CE683F">
        <w:rPr>
          <w:rFonts w:ascii="Times New Roman" w:hAnsi="Times New Roman" w:cs="Times New Roman"/>
          <w:sz w:val="24"/>
          <w:szCs w:val="24"/>
        </w:rPr>
        <w:t xml:space="preserve">(подпись   руководителя    юридического     лица,  </w:t>
      </w:r>
      <w:r>
        <w:rPr>
          <w:rFonts w:ascii="Times New Roman" w:hAnsi="Times New Roman" w:cs="Times New Roman"/>
          <w:sz w:val="24"/>
          <w:szCs w:val="24"/>
        </w:rPr>
        <w:t>физического лица</w:t>
      </w:r>
      <w:r w:rsidRPr="00CE683F">
        <w:rPr>
          <w:rFonts w:ascii="Times New Roman" w:hAnsi="Times New Roman" w:cs="Times New Roman"/>
          <w:sz w:val="24"/>
          <w:szCs w:val="24"/>
        </w:rPr>
        <w:t>)</w:t>
      </w:r>
    </w:p>
    <w:p w:rsidR="00AB346A" w:rsidRPr="007B7E52" w:rsidRDefault="00AB346A" w:rsidP="00AB346A">
      <w:pPr>
        <w:spacing w:line="240" w:lineRule="exact"/>
        <w:ind w:left="4500"/>
        <w:rPr>
          <w:bCs/>
          <w:sz w:val="22"/>
          <w:szCs w:val="22"/>
        </w:rPr>
      </w:pPr>
      <w:r>
        <w:rPr>
          <w:sz w:val="28"/>
          <w:szCs w:val="28"/>
        </w:rPr>
        <w:lastRenderedPageBreak/>
        <w:t>______________________</w:t>
      </w:r>
      <w:r>
        <w:br w:type="page"/>
      </w:r>
      <w:r>
        <w:lastRenderedPageBreak/>
        <w:tab/>
      </w:r>
      <w:r>
        <w:tab/>
      </w:r>
      <w:r>
        <w:tab/>
      </w:r>
      <w:r w:rsidRPr="007B7E52">
        <w:rPr>
          <w:bCs/>
          <w:sz w:val="22"/>
          <w:szCs w:val="22"/>
        </w:rPr>
        <w:t xml:space="preserve">Приложение </w:t>
      </w:r>
      <w:r>
        <w:rPr>
          <w:bCs/>
          <w:sz w:val="22"/>
          <w:szCs w:val="22"/>
        </w:rPr>
        <w:t>3</w:t>
      </w:r>
    </w:p>
    <w:p w:rsidR="00AB346A" w:rsidRPr="007B7E52" w:rsidRDefault="00AB346A" w:rsidP="00AB346A">
      <w:pPr>
        <w:spacing w:line="240" w:lineRule="exact"/>
        <w:ind w:left="4500"/>
        <w:jc w:val="both"/>
        <w:rPr>
          <w:bCs/>
          <w:sz w:val="22"/>
          <w:szCs w:val="22"/>
        </w:rPr>
      </w:pPr>
      <w:r w:rsidRPr="007B7E52">
        <w:rPr>
          <w:bCs/>
          <w:sz w:val="22"/>
          <w:szCs w:val="22"/>
        </w:rPr>
        <w:t>к административному регламенту по исполнению муниципальной услуги</w:t>
      </w:r>
      <w:r w:rsidRPr="007B7E52">
        <w:rPr>
          <w:sz w:val="22"/>
          <w:szCs w:val="22"/>
        </w:rPr>
        <w:t xml:space="preserve"> по предоставлению земельных участков, </w:t>
      </w:r>
      <w:r w:rsidRPr="007B7E52">
        <w:rPr>
          <w:bCs/>
          <w:sz w:val="22"/>
          <w:szCs w:val="22"/>
        </w:rPr>
        <w:t>находившихся в муниципальной собственности, земельных участков, государственная собственность на которые не разграничена, а также  земельных участков, предоставленных в соответствии с решением исполнительного органа собственникам расположенных на них объектов недвижимости (зданий, строений, сооружений)</w:t>
      </w:r>
    </w:p>
    <w:p w:rsidR="00AB346A" w:rsidRDefault="00AB346A" w:rsidP="00AB346A">
      <w:pPr>
        <w:spacing w:after="120" w:line="270" w:lineRule="atLeast"/>
        <w:jc w:val="right"/>
      </w:pPr>
    </w:p>
    <w:p w:rsidR="00AB346A" w:rsidRDefault="00AB346A" w:rsidP="00AB346A">
      <w:pPr>
        <w:spacing w:after="120" w:line="270" w:lineRule="atLeast"/>
        <w:jc w:val="both"/>
      </w:pPr>
    </w:p>
    <w:p w:rsidR="00AB346A" w:rsidRDefault="00AB346A" w:rsidP="00AB346A">
      <w:pPr>
        <w:spacing w:after="120" w:line="270" w:lineRule="atLeast"/>
        <w:jc w:val="both"/>
        <w:rPr>
          <w:b/>
          <w:color w:val="1F497D"/>
          <w:sz w:val="28"/>
          <w:szCs w:val="28"/>
        </w:rPr>
      </w:pPr>
    </w:p>
    <w:p w:rsidR="00AB346A" w:rsidRPr="00FF75AC" w:rsidRDefault="00AB346A" w:rsidP="00AB346A">
      <w:pPr>
        <w:pStyle w:val="ConsPlusNormal"/>
        <w:widowControl/>
        <w:ind w:firstLine="0"/>
        <w:jc w:val="center"/>
        <w:rPr>
          <w:rFonts w:ascii="Times New Roman" w:hAnsi="Times New Roman" w:cs="Times New Roman"/>
          <w:b/>
          <w:sz w:val="24"/>
          <w:szCs w:val="24"/>
        </w:rPr>
      </w:pPr>
      <w:r w:rsidRPr="00FF75AC">
        <w:rPr>
          <w:rFonts w:ascii="Times New Roman" w:hAnsi="Times New Roman" w:cs="Times New Roman"/>
          <w:b/>
          <w:sz w:val="24"/>
          <w:szCs w:val="24"/>
        </w:rPr>
        <w:t>ОБРАЗЕЦ</w:t>
      </w:r>
    </w:p>
    <w:p w:rsidR="00AB346A" w:rsidRDefault="00AB346A" w:rsidP="00AB346A">
      <w:pPr>
        <w:pStyle w:val="ConsPlusNormal"/>
        <w:widowControl/>
        <w:ind w:firstLine="0"/>
        <w:jc w:val="center"/>
        <w:rPr>
          <w:rFonts w:ascii="Times New Roman" w:hAnsi="Times New Roman" w:cs="Times New Roman"/>
          <w:b/>
          <w:sz w:val="24"/>
          <w:szCs w:val="24"/>
        </w:rPr>
      </w:pPr>
      <w:r w:rsidRPr="00FF75AC">
        <w:rPr>
          <w:rFonts w:ascii="Times New Roman" w:hAnsi="Times New Roman" w:cs="Times New Roman"/>
          <w:b/>
          <w:sz w:val="24"/>
          <w:szCs w:val="24"/>
        </w:rPr>
        <w:t xml:space="preserve">РЕШЕНИЯ </w:t>
      </w:r>
      <w:r>
        <w:rPr>
          <w:rFonts w:ascii="Times New Roman" w:hAnsi="Times New Roman" w:cs="Times New Roman"/>
          <w:b/>
          <w:sz w:val="24"/>
          <w:szCs w:val="24"/>
        </w:rPr>
        <w:t xml:space="preserve">КОМИТЕТА ПО УПРАВЛЕНИЮ МУНИЦИПАЛЬНЫМ ИМУЩЕСТВОМ АДМИНИСТРАЦИИ ВАЛДАЙСКОГО </w:t>
      </w:r>
    </w:p>
    <w:p w:rsidR="00AB346A" w:rsidRPr="00FF75AC" w:rsidRDefault="00AB346A" w:rsidP="00AB346A">
      <w:pPr>
        <w:pStyle w:val="ConsPlusNormal"/>
        <w:widowControl/>
        <w:ind w:firstLine="0"/>
        <w:jc w:val="center"/>
        <w:rPr>
          <w:rFonts w:ascii="Times New Roman" w:hAnsi="Times New Roman" w:cs="Times New Roman"/>
          <w:b/>
          <w:sz w:val="24"/>
          <w:szCs w:val="24"/>
        </w:rPr>
      </w:pPr>
      <w:r>
        <w:rPr>
          <w:rFonts w:ascii="Times New Roman" w:hAnsi="Times New Roman" w:cs="Times New Roman"/>
          <w:b/>
          <w:sz w:val="24"/>
          <w:szCs w:val="24"/>
        </w:rPr>
        <w:t xml:space="preserve">МУНИЦИПАЛЬНОГО РАЙОНА </w:t>
      </w:r>
      <w:r w:rsidRPr="00FF75AC">
        <w:rPr>
          <w:rFonts w:ascii="Times New Roman" w:hAnsi="Times New Roman" w:cs="Times New Roman"/>
          <w:b/>
          <w:sz w:val="24"/>
          <w:szCs w:val="24"/>
        </w:rPr>
        <w:t>ПО ЖАЛОБЕ</w:t>
      </w:r>
    </w:p>
    <w:p w:rsidR="00AB346A" w:rsidRPr="00FF75AC" w:rsidRDefault="00AB346A" w:rsidP="00AB346A">
      <w:pPr>
        <w:pStyle w:val="ConsPlusNormal"/>
        <w:widowControl/>
        <w:ind w:firstLine="0"/>
        <w:jc w:val="center"/>
        <w:rPr>
          <w:rFonts w:ascii="Times New Roman" w:hAnsi="Times New Roman" w:cs="Times New Roman"/>
          <w:b/>
          <w:sz w:val="24"/>
          <w:szCs w:val="24"/>
        </w:rPr>
      </w:pPr>
      <w:r w:rsidRPr="00FF75AC">
        <w:rPr>
          <w:rFonts w:ascii="Times New Roman" w:hAnsi="Times New Roman" w:cs="Times New Roman"/>
          <w:b/>
          <w:sz w:val="24"/>
          <w:szCs w:val="24"/>
        </w:rPr>
        <w:t xml:space="preserve">НА ДЕЙСТВИЕ (БЕЗДЕЙСТВИЕ) </w:t>
      </w:r>
      <w:r>
        <w:rPr>
          <w:rFonts w:ascii="Times New Roman" w:hAnsi="Times New Roman" w:cs="Times New Roman"/>
          <w:b/>
          <w:sz w:val="24"/>
          <w:szCs w:val="24"/>
        </w:rPr>
        <w:t>КОМИТЕТА</w:t>
      </w:r>
    </w:p>
    <w:p w:rsidR="00AB346A" w:rsidRPr="00FF75AC" w:rsidRDefault="00AB346A" w:rsidP="00AB346A">
      <w:pPr>
        <w:pStyle w:val="ConsPlusNormal"/>
        <w:widowControl/>
        <w:ind w:firstLine="0"/>
        <w:jc w:val="center"/>
        <w:rPr>
          <w:rFonts w:ascii="Times New Roman" w:hAnsi="Times New Roman" w:cs="Times New Roman"/>
          <w:b/>
          <w:sz w:val="24"/>
          <w:szCs w:val="24"/>
        </w:rPr>
      </w:pPr>
      <w:r w:rsidRPr="00FF75AC">
        <w:rPr>
          <w:rFonts w:ascii="Times New Roman" w:hAnsi="Times New Roman" w:cs="Times New Roman"/>
          <w:b/>
          <w:sz w:val="24"/>
          <w:szCs w:val="24"/>
        </w:rPr>
        <w:t>ИЛИ ЕГО ДОЛЖНОСТНОГО ЛИЦА</w:t>
      </w:r>
    </w:p>
    <w:p w:rsidR="00AB346A" w:rsidRPr="00FF75AC" w:rsidRDefault="00AB346A" w:rsidP="00AB346A">
      <w:pPr>
        <w:pStyle w:val="ConsPlusNormal"/>
        <w:widowControl/>
        <w:ind w:firstLine="540"/>
        <w:jc w:val="both"/>
        <w:rPr>
          <w:rFonts w:ascii="Times New Roman" w:hAnsi="Times New Roman" w:cs="Times New Roman"/>
          <w:b/>
          <w:sz w:val="24"/>
          <w:szCs w:val="24"/>
        </w:rPr>
      </w:pPr>
    </w:p>
    <w:p w:rsidR="00AB346A" w:rsidRPr="00FF75AC" w:rsidRDefault="00AB346A" w:rsidP="00AB346A">
      <w:pPr>
        <w:pStyle w:val="ConsPlusNonformat"/>
        <w:widowControl/>
        <w:rPr>
          <w:rFonts w:ascii="Times New Roman" w:hAnsi="Times New Roman" w:cs="Times New Roman"/>
          <w:sz w:val="24"/>
          <w:szCs w:val="24"/>
        </w:rPr>
      </w:pPr>
      <w:r w:rsidRPr="00FF75AC">
        <w:rPr>
          <w:rFonts w:ascii="Times New Roman" w:hAnsi="Times New Roman" w:cs="Times New Roman"/>
          <w:sz w:val="24"/>
          <w:szCs w:val="24"/>
        </w:rPr>
        <w:t xml:space="preserve">    Исх. от _______ N _________</w:t>
      </w:r>
    </w:p>
    <w:p w:rsidR="00AB346A" w:rsidRPr="00FF75AC" w:rsidRDefault="00AB346A" w:rsidP="00AB346A">
      <w:pPr>
        <w:pStyle w:val="ConsPlusNonformat"/>
        <w:widowControl/>
        <w:rPr>
          <w:rFonts w:ascii="Times New Roman" w:hAnsi="Times New Roman" w:cs="Times New Roman"/>
          <w:sz w:val="24"/>
          <w:szCs w:val="24"/>
        </w:rPr>
      </w:pPr>
    </w:p>
    <w:p w:rsidR="00AB346A" w:rsidRPr="00C05E42" w:rsidRDefault="00AB346A" w:rsidP="00AB346A">
      <w:pPr>
        <w:pStyle w:val="ConsPlusNonformat"/>
        <w:widowControl/>
        <w:jc w:val="center"/>
        <w:rPr>
          <w:rFonts w:ascii="Times New Roman" w:hAnsi="Times New Roman" w:cs="Times New Roman"/>
          <w:b/>
          <w:sz w:val="24"/>
          <w:szCs w:val="24"/>
        </w:rPr>
      </w:pPr>
      <w:r w:rsidRPr="00C05E42">
        <w:rPr>
          <w:rFonts w:ascii="Times New Roman" w:hAnsi="Times New Roman" w:cs="Times New Roman"/>
          <w:b/>
          <w:sz w:val="24"/>
          <w:szCs w:val="24"/>
        </w:rPr>
        <w:t>РЕШЕНИЕ</w:t>
      </w:r>
    </w:p>
    <w:p w:rsidR="00AB346A" w:rsidRPr="00FF75AC" w:rsidRDefault="00AB346A" w:rsidP="00AB346A">
      <w:pPr>
        <w:pStyle w:val="ConsPlusNonformat"/>
        <w:widowControl/>
        <w:jc w:val="center"/>
        <w:rPr>
          <w:rFonts w:ascii="Times New Roman" w:hAnsi="Times New Roman" w:cs="Times New Roman"/>
          <w:sz w:val="24"/>
          <w:szCs w:val="24"/>
        </w:rPr>
      </w:pPr>
      <w:r w:rsidRPr="00FF75AC">
        <w:rPr>
          <w:rFonts w:ascii="Times New Roman" w:hAnsi="Times New Roman" w:cs="Times New Roman"/>
          <w:sz w:val="24"/>
          <w:szCs w:val="24"/>
        </w:rPr>
        <w:t>по жалобе на решение, действие (бездействие)</w:t>
      </w:r>
    </w:p>
    <w:p w:rsidR="00AB346A" w:rsidRPr="00FF75AC" w:rsidRDefault="00AB346A" w:rsidP="00AB346A">
      <w:pPr>
        <w:pStyle w:val="ConsPlusNonformat"/>
        <w:widowControl/>
        <w:jc w:val="center"/>
        <w:rPr>
          <w:rFonts w:ascii="Times New Roman" w:hAnsi="Times New Roman" w:cs="Times New Roman"/>
          <w:sz w:val="24"/>
          <w:szCs w:val="24"/>
        </w:rPr>
      </w:pPr>
      <w:r w:rsidRPr="00FF75AC">
        <w:rPr>
          <w:rFonts w:ascii="Times New Roman" w:hAnsi="Times New Roman" w:cs="Times New Roman"/>
          <w:sz w:val="24"/>
          <w:szCs w:val="24"/>
        </w:rPr>
        <w:t>органа или его должностного лица</w:t>
      </w:r>
    </w:p>
    <w:p w:rsidR="00AB346A" w:rsidRPr="00FF75AC" w:rsidRDefault="00AB346A" w:rsidP="00AB346A">
      <w:pPr>
        <w:pStyle w:val="ConsPlusNonformat"/>
        <w:widowControl/>
        <w:jc w:val="center"/>
        <w:rPr>
          <w:rFonts w:ascii="Times New Roman" w:hAnsi="Times New Roman" w:cs="Times New Roman"/>
          <w:sz w:val="24"/>
          <w:szCs w:val="24"/>
        </w:rPr>
      </w:pPr>
    </w:p>
    <w:p w:rsidR="00AB346A" w:rsidRPr="00FF75AC" w:rsidRDefault="00AB346A" w:rsidP="00AB346A">
      <w:pPr>
        <w:pStyle w:val="ConsPlusNonformat"/>
        <w:widowControl/>
        <w:rPr>
          <w:rFonts w:ascii="Times New Roman" w:hAnsi="Times New Roman" w:cs="Times New Roman"/>
          <w:sz w:val="24"/>
          <w:szCs w:val="24"/>
        </w:rPr>
      </w:pPr>
      <w:r w:rsidRPr="00FF75AC">
        <w:rPr>
          <w:rFonts w:ascii="Times New Roman" w:hAnsi="Times New Roman" w:cs="Times New Roman"/>
          <w:sz w:val="24"/>
          <w:szCs w:val="24"/>
        </w:rPr>
        <w:t>Наименование    органа    или     должность,  фамилия  и  инициалы</w:t>
      </w:r>
      <w:r>
        <w:rPr>
          <w:rFonts w:ascii="Times New Roman" w:hAnsi="Times New Roman" w:cs="Times New Roman"/>
          <w:sz w:val="24"/>
          <w:szCs w:val="24"/>
        </w:rPr>
        <w:t xml:space="preserve"> </w:t>
      </w:r>
      <w:r w:rsidRPr="00FF75AC">
        <w:rPr>
          <w:rFonts w:ascii="Times New Roman" w:hAnsi="Times New Roman" w:cs="Times New Roman"/>
          <w:sz w:val="24"/>
          <w:szCs w:val="24"/>
        </w:rPr>
        <w:t>должностного   лица   органа,   принявшего   решение   по  жалобе:</w:t>
      </w:r>
      <w:r>
        <w:rPr>
          <w:rFonts w:ascii="Times New Roman" w:hAnsi="Times New Roman" w:cs="Times New Roman"/>
          <w:sz w:val="24"/>
          <w:szCs w:val="24"/>
        </w:rPr>
        <w:t xml:space="preserve"> </w:t>
      </w:r>
      <w:r w:rsidRPr="00FF75AC">
        <w:rPr>
          <w:rFonts w:ascii="Times New Roman" w:hAnsi="Times New Roman" w:cs="Times New Roman"/>
          <w:sz w:val="24"/>
          <w:szCs w:val="24"/>
        </w:rPr>
        <w:t>_________________________________________________________________</w:t>
      </w:r>
      <w:r>
        <w:rPr>
          <w:rFonts w:ascii="Times New Roman" w:hAnsi="Times New Roman" w:cs="Times New Roman"/>
          <w:sz w:val="24"/>
          <w:szCs w:val="24"/>
        </w:rPr>
        <w:t>____________</w:t>
      </w:r>
    </w:p>
    <w:p w:rsidR="00AB346A" w:rsidRPr="00FF75AC" w:rsidRDefault="00AB346A" w:rsidP="00AB346A">
      <w:pPr>
        <w:pStyle w:val="ConsPlusNonformat"/>
        <w:widowControl/>
        <w:rPr>
          <w:rFonts w:ascii="Times New Roman" w:hAnsi="Times New Roman" w:cs="Times New Roman"/>
          <w:sz w:val="24"/>
          <w:szCs w:val="24"/>
        </w:rPr>
      </w:pPr>
      <w:r w:rsidRPr="00FF75AC">
        <w:rPr>
          <w:rFonts w:ascii="Times New Roman" w:hAnsi="Times New Roman" w:cs="Times New Roman"/>
          <w:sz w:val="24"/>
          <w:szCs w:val="24"/>
        </w:rPr>
        <w:t>__________________________________________________________________</w:t>
      </w:r>
      <w:r>
        <w:rPr>
          <w:rFonts w:ascii="Times New Roman" w:hAnsi="Times New Roman" w:cs="Times New Roman"/>
          <w:sz w:val="24"/>
          <w:szCs w:val="24"/>
        </w:rPr>
        <w:t>___________</w:t>
      </w:r>
    </w:p>
    <w:p w:rsidR="00AB346A" w:rsidRPr="00FF75AC" w:rsidRDefault="00AB346A" w:rsidP="00AB346A">
      <w:pPr>
        <w:pStyle w:val="ConsPlusNonformat"/>
        <w:widowControl/>
        <w:rPr>
          <w:rFonts w:ascii="Times New Roman" w:hAnsi="Times New Roman" w:cs="Times New Roman"/>
          <w:sz w:val="24"/>
          <w:szCs w:val="24"/>
        </w:rPr>
      </w:pPr>
      <w:r w:rsidRPr="00FF75AC">
        <w:rPr>
          <w:rFonts w:ascii="Times New Roman" w:hAnsi="Times New Roman" w:cs="Times New Roman"/>
          <w:sz w:val="24"/>
          <w:szCs w:val="24"/>
        </w:rPr>
        <w:t xml:space="preserve">Наименование  юридического   лица   или    Ф.И.О.  </w:t>
      </w:r>
      <w:r>
        <w:rPr>
          <w:rFonts w:ascii="Times New Roman" w:hAnsi="Times New Roman" w:cs="Times New Roman"/>
          <w:sz w:val="24"/>
          <w:szCs w:val="24"/>
        </w:rPr>
        <w:t>физического лица</w:t>
      </w:r>
      <w:r w:rsidRPr="00FF75AC">
        <w:rPr>
          <w:rFonts w:ascii="Times New Roman" w:hAnsi="Times New Roman" w:cs="Times New Roman"/>
          <w:sz w:val="24"/>
          <w:szCs w:val="24"/>
        </w:rPr>
        <w:t>, обратившегося с жалобой _________________________</w:t>
      </w:r>
      <w:r>
        <w:rPr>
          <w:rFonts w:ascii="Times New Roman" w:hAnsi="Times New Roman" w:cs="Times New Roman"/>
          <w:sz w:val="24"/>
          <w:szCs w:val="24"/>
        </w:rPr>
        <w:t>_____________________________________________</w:t>
      </w:r>
    </w:p>
    <w:p w:rsidR="00AB346A" w:rsidRPr="00FF75AC" w:rsidRDefault="00AB346A" w:rsidP="00AB346A">
      <w:pPr>
        <w:pStyle w:val="ConsPlusNonformat"/>
        <w:widowControl/>
        <w:rPr>
          <w:rFonts w:ascii="Times New Roman" w:hAnsi="Times New Roman" w:cs="Times New Roman"/>
          <w:sz w:val="24"/>
          <w:szCs w:val="24"/>
        </w:rPr>
      </w:pPr>
      <w:r w:rsidRPr="00FF75AC">
        <w:rPr>
          <w:rFonts w:ascii="Times New Roman" w:hAnsi="Times New Roman" w:cs="Times New Roman"/>
          <w:sz w:val="24"/>
          <w:szCs w:val="24"/>
        </w:rPr>
        <w:t>__________________________________________________________________</w:t>
      </w:r>
      <w:r>
        <w:rPr>
          <w:rFonts w:ascii="Times New Roman" w:hAnsi="Times New Roman" w:cs="Times New Roman"/>
          <w:sz w:val="24"/>
          <w:szCs w:val="24"/>
        </w:rPr>
        <w:t>___________</w:t>
      </w:r>
    </w:p>
    <w:p w:rsidR="00AB346A" w:rsidRPr="00FF75AC" w:rsidRDefault="00AB346A" w:rsidP="00AB346A">
      <w:pPr>
        <w:pStyle w:val="ConsPlusNonformat"/>
        <w:widowControl/>
        <w:rPr>
          <w:rFonts w:ascii="Times New Roman" w:hAnsi="Times New Roman" w:cs="Times New Roman"/>
          <w:sz w:val="24"/>
          <w:szCs w:val="24"/>
        </w:rPr>
      </w:pPr>
      <w:r w:rsidRPr="00FF75AC">
        <w:rPr>
          <w:rFonts w:ascii="Times New Roman" w:hAnsi="Times New Roman" w:cs="Times New Roman"/>
          <w:sz w:val="24"/>
          <w:szCs w:val="24"/>
        </w:rPr>
        <w:t>Номер жалобы, дата и место принятия решения: _____________________</w:t>
      </w:r>
      <w:r>
        <w:rPr>
          <w:rFonts w:ascii="Times New Roman" w:hAnsi="Times New Roman" w:cs="Times New Roman"/>
          <w:sz w:val="24"/>
          <w:szCs w:val="24"/>
        </w:rPr>
        <w:t>_______________</w:t>
      </w:r>
    </w:p>
    <w:p w:rsidR="00AB346A" w:rsidRPr="00FF75AC" w:rsidRDefault="00AB346A" w:rsidP="00AB346A">
      <w:pPr>
        <w:pStyle w:val="ConsPlusNonformat"/>
        <w:widowControl/>
        <w:rPr>
          <w:rFonts w:ascii="Times New Roman" w:hAnsi="Times New Roman" w:cs="Times New Roman"/>
          <w:sz w:val="24"/>
          <w:szCs w:val="24"/>
        </w:rPr>
      </w:pPr>
      <w:r w:rsidRPr="00FF75AC">
        <w:rPr>
          <w:rFonts w:ascii="Times New Roman" w:hAnsi="Times New Roman" w:cs="Times New Roman"/>
          <w:sz w:val="24"/>
          <w:szCs w:val="24"/>
        </w:rPr>
        <w:t>__________________________________________________________________</w:t>
      </w:r>
      <w:r>
        <w:rPr>
          <w:rFonts w:ascii="Times New Roman" w:hAnsi="Times New Roman" w:cs="Times New Roman"/>
          <w:sz w:val="24"/>
          <w:szCs w:val="24"/>
        </w:rPr>
        <w:t>___________</w:t>
      </w:r>
    </w:p>
    <w:p w:rsidR="00AB346A" w:rsidRPr="00FF75AC" w:rsidRDefault="00AB346A" w:rsidP="00AB346A">
      <w:pPr>
        <w:pStyle w:val="ConsPlusNonformat"/>
        <w:widowControl/>
        <w:rPr>
          <w:rFonts w:ascii="Times New Roman" w:hAnsi="Times New Roman" w:cs="Times New Roman"/>
          <w:sz w:val="24"/>
          <w:szCs w:val="24"/>
        </w:rPr>
      </w:pPr>
      <w:r w:rsidRPr="00FF75AC">
        <w:rPr>
          <w:rFonts w:ascii="Times New Roman" w:hAnsi="Times New Roman" w:cs="Times New Roman"/>
          <w:sz w:val="24"/>
          <w:szCs w:val="24"/>
        </w:rPr>
        <w:t>Изложение жалобы по существу: ____________________________________</w:t>
      </w:r>
      <w:r>
        <w:rPr>
          <w:rFonts w:ascii="Times New Roman" w:hAnsi="Times New Roman" w:cs="Times New Roman"/>
          <w:sz w:val="24"/>
          <w:szCs w:val="24"/>
        </w:rPr>
        <w:t>_____________</w:t>
      </w:r>
    </w:p>
    <w:p w:rsidR="00AB346A" w:rsidRPr="00FF75AC" w:rsidRDefault="00AB346A" w:rsidP="00AB346A">
      <w:pPr>
        <w:pStyle w:val="ConsPlusNonformat"/>
        <w:widowControl/>
        <w:rPr>
          <w:rFonts w:ascii="Times New Roman" w:hAnsi="Times New Roman" w:cs="Times New Roman"/>
          <w:sz w:val="24"/>
          <w:szCs w:val="24"/>
        </w:rPr>
      </w:pPr>
      <w:r w:rsidRPr="00FF75AC">
        <w:rPr>
          <w:rFonts w:ascii="Times New Roman" w:hAnsi="Times New Roman" w:cs="Times New Roman"/>
          <w:sz w:val="24"/>
          <w:szCs w:val="24"/>
        </w:rPr>
        <w:t>__________________________________________________________________</w:t>
      </w:r>
      <w:r>
        <w:rPr>
          <w:rFonts w:ascii="Times New Roman" w:hAnsi="Times New Roman" w:cs="Times New Roman"/>
          <w:sz w:val="24"/>
          <w:szCs w:val="24"/>
        </w:rPr>
        <w:t>___________</w:t>
      </w:r>
    </w:p>
    <w:p w:rsidR="00AB346A" w:rsidRPr="00FF75AC" w:rsidRDefault="00AB346A" w:rsidP="00AB346A">
      <w:pPr>
        <w:pStyle w:val="ConsPlusNonformat"/>
        <w:widowControl/>
        <w:rPr>
          <w:rFonts w:ascii="Times New Roman" w:hAnsi="Times New Roman" w:cs="Times New Roman"/>
          <w:sz w:val="24"/>
          <w:szCs w:val="24"/>
        </w:rPr>
      </w:pPr>
      <w:r w:rsidRPr="00FF75AC">
        <w:rPr>
          <w:rFonts w:ascii="Times New Roman" w:hAnsi="Times New Roman" w:cs="Times New Roman"/>
          <w:sz w:val="24"/>
          <w:szCs w:val="24"/>
        </w:rPr>
        <w:t>__________________________________________________________________</w:t>
      </w:r>
      <w:r>
        <w:rPr>
          <w:rFonts w:ascii="Times New Roman" w:hAnsi="Times New Roman" w:cs="Times New Roman"/>
          <w:sz w:val="24"/>
          <w:szCs w:val="24"/>
        </w:rPr>
        <w:t>___________</w:t>
      </w:r>
    </w:p>
    <w:p w:rsidR="00AB346A" w:rsidRPr="00FF75AC" w:rsidRDefault="00AB346A" w:rsidP="00AB346A">
      <w:pPr>
        <w:pStyle w:val="ConsPlusNonformat"/>
        <w:widowControl/>
        <w:rPr>
          <w:rFonts w:ascii="Times New Roman" w:hAnsi="Times New Roman" w:cs="Times New Roman"/>
          <w:sz w:val="24"/>
          <w:szCs w:val="24"/>
        </w:rPr>
      </w:pPr>
      <w:r w:rsidRPr="00FF75AC">
        <w:rPr>
          <w:rFonts w:ascii="Times New Roman" w:hAnsi="Times New Roman" w:cs="Times New Roman"/>
          <w:sz w:val="24"/>
          <w:szCs w:val="24"/>
        </w:rPr>
        <w:t>Изложение возражений, объяснений заявителя: ______________________</w:t>
      </w:r>
      <w:r>
        <w:rPr>
          <w:rFonts w:ascii="Times New Roman" w:hAnsi="Times New Roman" w:cs="Times New Roman"/>
          <w:sz w:val="24"/>
          <w:szCs w:val="24"/>
        </w:rPr>
        <w:t>______________</w:t>
      </w:r>
    </w:p>
    <w:p w:rsidR="00AB346A" w:rsidRPr="00FF75AC" w:rsidRDefault="00AB346A" w:rsidP="00AB346A">
      <w:pPr>
        <w:pStyle w:val="ConsPlusNonformat"/>
        <w:widowControl/>
        <w:rPr>
          <w:rFonts w:ascii="Times New Roman" w:hAnsi="Times New Roman" w:cs="Times New Roman"/>
          <w:sz w:val="24"/>
          <w:szCs w:val="24"/>
        </w:rPr>
      </w:pPr>
      <w:r w:rsidRPr="00FF75AC">
        <w:rPr>
          <w:rFonts w:ascii="Times New Roman" w:hAnsi="Times New Roman" w:cs="Times New Roman"/>
          <w:sz w:val="24"/>
          <w:szCs w:val="24"/>
        </w:rPr>
        <w:t>__________________________________________________________________</w:t>
      </w:r>
      <w:r>
        <w:rPr>
          <w:rFonts w:ascii="Times New Roman" w:hAnsi="Times New Roman" w:cs="Times New Roman"/>
          <w:sz w:val="24"/>
          <w:szCs w:val="24"/>
        </w:rPr>
        <w:t>___________</w:t>
      </w:r>
    </w:p>
    <w:p w:rsidR="00AB346A" w:rsidRPr="00FF75AC" w:rsidRDefault="00AB346A" w:rsidP="00AB346A">
      <w:pPr>
        <w:pStyle w:val="ConsPlusNonformat"/>
        <w:widowControl/>
        <w:rPr>
          <w:rFonts w:ascii="Times New Roman" w:hAnsi="Times New Roman" w:cs="Times New Roman"/>
          <w:sz w:val="24"/>
          <w:szCs w:val="24"/>
        </w:rPr>
      </w:pPr>
      <w:r w:rsidRPr="00FF75AC">
        <w:rPr>
          <w:rFonts w:ascii="Times New Roman" w:hAnsi="Times New Roman" w:cs="Times New Roman"/>
          <w:sz w:val="24"/>
          <w:szCs w:val="24"/>
        </w:rPr>
        <w:t>__________________________________________________________________</w:t>
      </w:r>
      <w:r>
        <w:rPr>
          <w:rFonts w:ascii="Times New Roman" w:hAnsi="Times New Roman" w:cs="Times New Roman"/>
          <w:sz w:val="24"/>
          <w:szCs w:val="24"/>
        </w:rPr>
        <w:t>___________</w:t>
      </w:r>
    </w:p>
    <w:p w:rsidR="00AB346A" w:rsidRDefault="00AB346A" w:rsidP="00AB346A">
      <w:pPr>
        <w:pStyle w:val="ConsPlusNonformat"/>
        <w:widowControl/>
        <w:jc w:val="center"/>
        <w:rPr>
          <w:rFonts w:ascii="Times New Roman" w:hAnsi="Times New Roman" w:cs="Times New Roman"/>
          <w:sz w:val="24"/>
          <w:szCs w:val="24"/>
        </w:rPr>
      </w:pPr>
    </w:p>
    <w:p w:rsidR="00AB346A" w:rsidRPr="00FF75AC" w:rsidRDefault="00AB346A" w:rsidP="00AB346A">
      <w:pPr>
        <w:pStyle w:val="ConsPlusNonformat"/>
        <w:widowControl/>
        <w:jc w:val="center"/>
        <w:rPr>
          <w:rFonts w:ascii="Times New Roman" w:hAnsi="Times New Roman" w:cs="Times New Roman"/>
          <w:sz w:val="24"/>
          <w:szCs w:val="24"/>
        </w:rPr>
      </w:pPr>
      <w:r w:rsidRPr="00FF75AC">
        <w:rPr>
          <w:rFonts w:ascii="Times New Roman" w:hAnsi="Times New Roman" w:cs="Times New Roman"/>
          <w:sz w:val="24"/>
          <w:szCs w:val="24"/>
        </w:rPr>
        <w:t>УСТАНОВЛЕНО:</w:t>
      </w:r>
    </w:p>
    <w:p w:rsidR="00AB346A" w:rsidRPr="00FF75AC" w:rsidRDefault="00AB346A" w:rsidP="00AB346A">
      <w:pPr>
        <w:pStyle w:val="ConsPlusNonformat"/>
        <w:widowControl/>
        <w:jc w:val="both"/>
        <w:rPr>
          <w:rFonts w:ascii="Times New Roman" w:hAnsi="Times New Roman" w:cs="Times New Roman"/>
          <w:sz w:val="24"/>
          <w:szCs w:val="24"/>
        </w:rPr>
      </w:pPr>
      <w:r w:rsidRPr="00FF75AC">
        <w:rPr>
          <w:rFonts w:ascii="Times New Roman" w:hAnsi="Times New Roman" w:cs="Times New Roman"/>
          <w:sz w:val="24"/>
          <w:szCs w:val="24"/>
        </w:rPr>
        <w:t>Фактические  и  иные  обстоятельства   дела, установленные органом</w:t>
      </w:r>
      <w:r>
        <w:rPr>
          <w:rFonts w:ascii="Times New Roman" w:hAnsi="Times New Roman" w:cs="Times New Roman"/>
          <w:sz w:val="24"/>
          <w:szCs w:val="24"/>
        </w:rPr>
        <w:t xml:space="preserve"> </w:t>
      </w:r>
      <w:r w:rsidRPr="00FF75AC">
        <w:rPr>
          <w:rFonts w:ascii="Times New Roman" w:hAnsi="Times New Roman" w:cs="Times New Roman"/>
          <w:sz w:val="24"/>
          <w:szCs w:val="24"/>
        </w:rPr>
        <w:t>или должностным лицом, рассматривающим жалобу: ___________________</w:t>
      </w:r>
      <w:r>
        <w:rPr>
          <w:rFonts w:ascii="Times New Roman" w:hAnsi="Times New Roman" w:cs="Times New Roman"/>
          <w:sz w:val="24"/>
          <w:szCs w:val="24"/>
        </w:rPr>
        <w:t>____________________________</w:t>
      </w:r>
    </w:p>
    <w:p w:rsidR="00AB346A" w:rsidRPr="00FF75AC" w:rsidRDefault="00AB346A" w:rsidP="00AB346A">
      <w:pPr>
        <w:pStyle w:val="ConsPlusNonformat"/>
        <w:widowControl/>
        <w:rPr>
          <w:rFonts w:ascii="Times New Roman" w:hAnsi="Times New Roman" w:cs="Times New Roman"/>
          <w:sz w:val="24"/>
          <w:szCs w:val="24"/>
        </w:rPr>
      </w:pPr>
      <w:r w:rsidRPr="00FF75AC">
        <w:rPr>
          <w:rFonts w:ascii="Times New Roman" w:hAnsi="Times New Roman" w:cs="Times New Roman"/>
          <w:sz w:val="24"/>
          <w:szCs w:val="24"/>
        </w:rPr>
        <w:t>__________________________________________________________________</w:t>
      </w:r>
      <w:r>
        <w:rPr>
          <w:rFonts w:ascii="Times New Roman" w:hAnsi="Times New Roman" w:cs="Times New Roman"/>
          <w:sz w:val="24"/>
          <w:szCs w:val="24"/>
        </w:rPr>
        <w:t>___________</w:t>
      </w:r>
    </w:p>
    <w:p w:rsidR="00AB346A" w:rsidRPr="00FF75AC" w:rsidRDefault="00AB346A" w:rsidP="00AB346A">
      <w:pPr>
        <w:pStyle w:val="ConsPlusNonformat"/>
        <w:widowControl/>
        <w:rPr>
          <w:rFonts w:ascii="Times New Roman" w:hAnsi="Times New Roman" w:cs="Times New Roman"/>
          <w:sz w:val="24"/>
          <w:szCs w:val="24"/>
        </w:rPr>
      </w:pPr>
      <w:r w:rsidRPr="00FF75AC">
        <w:rPr>
          <w:rFonts w:ascii="Times New Roman" w:hAnsi="Times New Roman" w:cs="Times New Roman"/>
          <w:sz w:val="24"/>
          <w:szCs w:val="24"/>
        </w:rPr>
        <w:t>__________________________________________________________________</w:t>
      </w:r>
      <w:r>
        <w:rPr>
          <w:rFonts w:ascii="Times New Roman" w:hAnsi="Times New Roman" w:cs="Times New Roman"/>
          <w:sz w:val="24"/>
          <w:szCs w:val="24"/>
        </w:rPr>
        <w:t>___________</w:t>
      </w:r>
    </w:p>
    <w:p w:rsidR="00AB346A" w:rsidRPr="00FF75AC" w:rsidRDefault="00AB346A" w:rsidP="00AB346A">
      <w:pPr>
        <w:pStyle w:val="ConsPlusNonformat"/>
        <w:widowControl/>
        <w:rPr>
          <w:rFonts w:ascii="Times New Roman" w:hAnsi="Times New Roman" w:cs="Times New Roman"/>
          <w:sz w:val="24"/>
          <w:szCs w:val="24"/>
        </w:rPr>
      </w:pPr>
      <w:r w:rsidRPr="00FF75AC">
        <w:rPr>
          <w:rFonts w:ascii="Times New Roman" w:hAnsi="Times New Roman" w:cs="Times New Roman"/>
          <w:sz w:val="24"/>
          <w:szCs w:val="24"/>
        </w:rPr>
        <w:t>Доказательства,  на  которых  основаны  выводы  по     результатам</w:t>
      </w:r>
      <w:r>
        <w:rPr>
          <w:rFonts w:ascii="Times New Roman" w:hAnsi="Times New Roman" w:cs="Times New Roman"/>
          <w:sz w:val="24"/>
          <w:szCs w:val="24"/>
        </w:rPr>
        <w:t xml:space="preserve"> </w:t>
      </w:r>
      <w:r w:rsidRPr="00FF75AC">
        <w:rPr>
          <w:rFonts w:ascii="Times New Roman" w:hAnsi="Times New Roman" w:cs="Times New Roman"/>
          <w:sz w:val="24"/>
          <w:szCs w:val="24"/>
        </w:rPr>
        <w:t xml:space="preserve">рассмотрения жалобы: </w:t>
      </w:r>
    </w:p>
    <w:p w:rsidR="00AB346A" w:rsidRPr="00FF75AC" w:rsidRDefault="00AB346A" w:rsidP="00AB346A">
      <w:pPr>
        <w:pStyle w:val="ConsPlusNonformat"/>
        <w:widowControl/>
        <w:rPr>
          <w:rFonts w:ascii="Times New Roman" w:hAnsi="Times New Roman" w:cs="Times New Roman"/>
          <w:sz w:val="24"/>
          <w:szCs w:val="24"/>
        </w:rPr>
      </w:pPr>
      <w:r w:rsidRPr="00FF75AC">
        <w:rPr>
          <w:rFonts w:ascii="Times New Roman" w:hAnsi="Times New Roman" w:cs="Times New Roman"/>
          <w:sz w:val="24"/>
          <w:szCs w:val="24"/>
        </w:rPr>
        <w:t>__________________________________________________________________</w:t>
      </w:r>
      <w:r>
        <w:rPr>
          <w:rFonts w:ascii="Times New Roman" w:hAnsi="Times New Roman" w:cs="Times New Roman"/>
          <w:sz w:val="24"/>
          <w:szCs w:val="24"/>
        </w:rPr>
        <w:t>___________</w:t>
      </w:r>
    </w:p>
    <w:p w:rsidR="00AB346A" w:rsidRPr="00FF75AC" w:rsidRDefault="00AB346A" w:rsidP="00AB346A">
      <w:pPr>
        <w:pStyle w:val="ConsPlusNonformat"/>
        <w:widowControl/>
        <w:rPr>
          <w:rFonts w:ascii="Times New Roman" w:hAnsi="Times New Roman" w:cs="Times New Roman"/>
          <w:sz w:val="24"/>
          <w:szCs w:val="24"/>
        </w:rPr>
      </w:pPr>
      <w:r w:rsidRPr="00FF75AC">
        <w:rPr>
          <w:rFonts w:ascii="Times New Roman" w:hAnsi="Times New Roman" w:cs="Times New Roman"/>
          <w:sz w:val="24"/>
          <w:szCs w:val="24"/>
        </w:rPr>
        <w:t>__________________________________________________________________</w:t>
      </w:r>
      <w:r>
        <w:rPr>
          <w:rFonts w:ascii="Times New Roman" w:hAnsi="Times New Roman" w:cs="Times New Roman"/>
          <w:sz w:val="24"/>
          <w:szCs w:val="24"/>
        </w:rPr>
        <w:t>___________</w:t>
      </w:r>
    </w:p>
    <w:p w:rsidR="00AB346A" w:rsidRPr="00FF75AC" w:rsidRDefault="00AB346A" w:rsidP="00AB346A">
      <w:pPr>
        <w:pStyle w:val="ConsPlusNonformat"/>
        <w:widowControl/>
        <w:rPr>
          <w:rFonts w:ascii="Times New Roman" w:hAnsi="Times New Roman" w:cs="Times New Roman"/>
          <w:sz w:val="24"/>
          <w:szCs w:val="24"/>
        </w:rPr>
      </w:pPr>
      <w:r w:rsidRPr="00FF75AC">
        <w:rPr>
          <w:rFonts w:ascii="Times New Roman" w:hAnsi="Times New Roman" w:cs="Times New Roman"/>
          <w:sz w:val="24"/>
          <w:szCs w:val="24"/>
        </w:rPr>
        <w:lastRenderedPageBreak/>
        <w:t>__________________________________________________________________</w:t>
      </w:r>
      <w:r>
        <w:rPr>
          <w:rFonts w:ascii="Times New Roman" w:hAnsi="Times New Roman" w:cs="Times New Roman"/>
          <w:sz w:val="24"/>
          <w:szCs w:val="24"/>
        </w:rPr>
        <w:t>___________</w:t>
      </w:r>
    </w:p>
    <w:p w:rsidR="00AB346A" w:rsidRPr="00FF75AC" w:rsidRDefault="00AB346A" w:rsidP="00AB346A">
      <w:pPr>
        <w:pStyle w:val="ConsPlusNonformat"/>
        <w:widowControl/>
        <w:rPr>
          <w:rFonts w:ascii="Times New Roman" w:hAnsi="Times New Roman" w:cs="Times New Roman"/>
          <w:sz w:val="24"/>
          <w:szCs w:val="24"/>
        </w:rPr>
      </w:pPr>
      <w:r w:rsidRPr="00FF75AC">
        <w:rPr>
          <w:rFonts w:ascii="Times New Roman" w:hAnsi="Times New Roman" w:cs="Times New Roman"/>
          <w:sz w:val="24"/>
          <w:szCs w:val="24"/>
        </w:rPr>
        <w:t>Законы     и    иные    нормативные    правовые   акты,   которыми</w:t>
      </w:r>
      <w:r>
        <w:rPr>
          <w:rFonts w:ascii="Times New Roman" w:hAnsi="Times New Roman" w:cs="Times New Roman"/>
          <w:sz w:val="24"/>
          <w:szCs w:val="24"/>
        </w:rPr>
        <w:t xml:space="preserve"> </w:t>
      </w:r>
      <w:r w:rsidRPr="00FF75AC">
        <w:rPr>
          <w:rFonts w:ascii="Times New Roman" w:hAnsi="Times New Roman" w:cs="Times New Roman"/>
          <w:sz w:val="24"/>
          <w:szCs w:val="24"/>
        </w:rPr>
        <w:t>руководствовался  орган или должностное лицо при принятии решения,</w:t>
      </w:r>
      <w:r>
        <w:rPr>
          <w:rFonts w:ascii="Times New Roman" w:hAnsi="Times New Roman" w:cs="Times New Roman"/>
          <w:sz w:val="24"/>
          <w:szCs w:val="24"/>
        </w:rPr>
        <w:t xml:space="preserve"> </w:t>
      </w:r>
      <w:r w:rsidRPr="00FF75AC">
        <w:rPr>
          <w:rFonts w:ascii="Times New Roman" w:hAnsi="Times New Roman" w:cs="Times New Roman"/>
          <w:sz w:val="24"/>
          <w:szCs w:val="24"/>
        </w:rPr>
        <w:t>и мотивы, по которым орган или должностное лицо не применил законы</w:t>
      </w:r>
      <w:r>
        <w:rPr>
          <w:rFonts w:ascii="Times New Roman" w:hAnsi="Times New Roman" w:cs="Times New Roman"/>
          <w:sz w:val="24"/>
          <w:szCs w:val="24"/>
        </w:rPr>
        <w:t xml:space="preserve"> </w:t>
      </w:r>
      <w:r w:rsidRPr="00FF75AC">
        <w:rPr>
          <w:rFonts w:ascii="Times New Roman" w:hAnsi="Times New Roman" w:cs="Times New Roman"/>
          <w:sz w:val="24"/>
          <w:szCs w:val="24"/>
        </w:rPr>
        <w:t>и иные нормативные правовые акты, на которые ссылался заявитель -</w:t>
      </w:r>
    </w:p>
    <w:p w:rsidR="00AB346A" w:rsidRPr="00FF75AC" w:rsidRDefault="00AB346A" w:rsidP="00AB346A">
      <w:pPr>
        <w:pStyle w:val="ConsPlusNonformat"/>
        <w:widowControl/>
        <w:rPr>
          <w:rFonts w:ascii="Times New Roman" w:hAnsi="Times New Roman" w:cs="Times New Roman"/>
          <w:sz w:val="24"/>
          <w:szCs w:val="24"/>
        </w:rPr>
      </w:pPr>
      <w:r w:rsidRPr="00FF75AC">
        <w:rPr>
          <w:rFonts w:ascii="Times New Roman" w:hAnsi="Times New Roman" w:cs="Times New Roman"/>
          <w:sz w:val="24"/>
          <w:szCs w:val="24"/>
        </w:rPr>
        <w:t>__________________________________________________________________</w:t>
      </w:r>
      <w:r>
        <w:rPr>
          <w:rFonts w:ascii="Times New Roman" w:hAnsi="Times New Roman" w:cs="Times New Roman"/>
          <w:sz w:val="24"/>
          <w:szCs w:val="24"/>
        </w:rPr>
        <w:t>___________</w:t>
      </w:r>
    </w:p>
    <w:p w:rsidR="00AB346A" w:rsidRPr="00FF75AC" w:rsidRDefault="00AB346A" w:rsidP="00AB346A">
      <w:pPr>
        <w:pStyle w:val="ConsPlusNonformat"/>
        <w:widowControl/>
        <w:rPr>
          <w:rFonts w:ascii="Times New Roman" w:hAnsi="Times New Roman" w:cs="Times New Roman"/>
          <w:sz w:val="24"/>
          <w:szCs w:val="24"/>
        </w:rPr>
      </w:pPr>
      <w:r w:rsidRPr="00FF75AC">
        <w:rPr>
          <w:rFonts w:ascii="Times New Roman" w:hAnsi="Times New Roman" w:cs="Times New Roman"/>
          <w:sz w:val="24"/>
          <w:szCs w:val="24"/>
        </w:rPr>
        <w:t>__________________________________________________________________</w:t>
      </w:r>
      <w:r>
        <w:rPr>
          <w:rFonts w:ascii="Times New Roman" w:hAnsi="Times New Roman" w:cs="Times New Roman"/>
          <w:sz w:val="24"/>
          <w:szCs w:val="24"/>
        </w:rPr>
        <w:t>___________</w:t>
      </w:r>
    </w:p>
    <w:p w:rsidR="00AB346A" w:rsidRPr="00FF75AC" w:rsidRDefault="00AB346A" w:rsidP="00AB346A">
      <w:pPr>
        <w:pStyle w:val="ConsPlusNonformat"/>
        <w:widowControl/>
        <w:rPr>
          <w:rFonts w:ascii="Times New Roman" w:hAnsi="Times New Roman" w:cs="Times New Roman"/>
          <w:sz w:val="24"/>
          <w:szCs w:val="24"/>
        </w:rPr>
      </w:pPr>
      <w:r w:rsidRPr="00FF75AC">
        <w:rPr>
          <w:rFonts w:ascii="Times New Roman" w:hAnsi="Times New Roman" w:cs="Times New Roman"/>
          <w:sz w:val="24"/>
          <w:szCs w:val="24"/>
        </w:rPr>
        <w:t>На      основании      изложенного</w:t>
      </w:r>
    </w:p>
    <w:p w:rsidR="00AB346A" w:rsidRPr="00FF75AC" w:rsidRDefault="00AB346A" w:rsidP="00AB346A">
      <w:pPr>
        <w:pStyle w:val="ConsPlusNonformat"/>
        <w:widowControl/>
        <w:jc w:val="center"/>
        <w:rPr>
          <w:rFonts w:ascii="Times New Roman" w:hAnsi="Times New Roman" w:cs="Times New Roman"/>
          <w:sz w:val="24"/>
          <w:szCs w:val="24"/>
        </w:rPr>
      </w:pPr>
      <w:r w:rsidRPr="00FF75AC">
        <w:rPr>
          <w:rFonts w:ascii="Times New Roman" w:hAnsi="Times New Roman" w:cs="Times New Roman"/>
          <w:sz w:val="24"/>
          <w:szCs w:val="24"/>
        </w:rPr>
        <w:t>РЕШЕНО:</w:t>
      </w:r>
    </w:p>
    <w:p w:rsidR="00AB346A" w:rsidRPr="00FF75AC" w:rsidRDefault="00AB346A" w:rsidP="00AB346A">
      <w:pPr>
        <w:pStyle w:val="ConsPlusNonformat"/>
        <w:widowControl/>
        <w:rPr>
          <w:rFonts w:ascii="Times New Roman" w:hAnsi="Times New Roman" w:cs="Times New Roman"/>
          <w:sz w:val="24"/>
          <w:szCs w:val="24"/>
        </w:rPr>
      </w:pPr>
    </w:p>
    <w:p w:rsidR="00AB346A" w:rsidRPr="00FF75AC" w:rsidRDefault="00AB346A" w:rsidP="00AB346A">
      <w:pPr>
        <w:pStyle w:val="ConsPlusNonformat"/>
        <w:widowControl/>
        <w:rPr>
          <w:rFonts w:ascii="Times New Roman" w:hAnsi="Times New Roman" w:cs="Times New Roman"/>
          <w:sz w:val="24"/>
          <w:szCs w:val="24"/>
        </w:rPr>
      </w:pPr>
      <w:r w:rsidRPr="00FF75AC">
        <w:rPr>
          <w:rFonts w:ascii="Times New Roman" w:hAnsi="Times New Roman" w:cs="Times New Roman"/>
          <w:sz w:val="24"/>
          <w:szCs w:val="24"/>
        </w:rPr>
        <w:t>1. _______________________________________________________________</w:t>
      </w:r>
      <w:r>
        <w:rPr>
          <w:rFonts w:ascii="Times New Roman" w:hAnsi="Times New Roman" w:cs="Times New Roman"/>
          <w:sz w:val="24"/>
          <w:szCs w:val="24"/>
        </w:rPr>
        <w:t>____________</w:t>
      </w:r>
    </w:p>
    <w:p w:rsidR="00AB346A" w:rsidRPr="00FF75AC" w:rsidRDefault="00AB346A" w:rsidP="00AB346A">
      <w:pPr>
        <w:pStyle w:val="ConsPlusNonformat"/>
        <w:widowControl/>
        <w:jc w:val="center"/>
        <w:rPr>
          <w:rFonts w:ascii="Times New Roman" w:hAnsi="Times New Roman" w:cs="Times New Roman"/>
          <w:sz w:val="24"/>
          <w:szCs w:val="24"/>
        </w:rPr>
      </w:pPr>
      <w:r w:rsidRPr="00FF75AC">
        <w:rPr>
          <w:rFonts w:ascii="Times New Roman" w:hAnsi="Times New Roman" w:cs="Times New Roman"/>
          <w:sz w:val="24"/>
          <w:szCs w:val="24"/>
        </w:rPr>
        <w:t>(решение, принятое в отношении обжалованного</w:t>
      </w:r>
    </w:p>
    <w:p w:rsidR="00AB346A" w:rsidRPr="00FF75AC" w:rsidRDefault="00AB346A" w:rsidP="00AB346A">
      <w:pPr>
        <w:pStyle w:val="ConsPlusNonformat"/>
        <w:widowControl/>
        <w:rPr>
          <w:rFonts w:ascii="Times New Roman" w:hAnsi="Times New Roman" w:cs="Times New Roman"/>
          <w:sz w:val="24"/>
          <w:szCs w:val="24"/>
        </w:rPr>
      </w:pPr>
      <w:r w:rsidRPr="00FF75AC">
        <w:rPr>
          <w:rFonts w:ascii="Times New Roman" w:hAnsi="Times New Roman" w:cs="Times New Roman"/>
          <w:sz w:val="24"/>
          <w:szCs w:val="24"/>
        </w:rPr>
        <w:t>__________________________________________________________________</w:t>
      </w:r>
      <w:r>
        <w:rPr>
          <w:rFonts w:ascii="Times New Roman" w:hAnsi="Times New Roman" w:cs="Times New Roman"/>
          <w:sz w:val="24"/>
          <w:szCs w:val="24"/>
        </w:rPr>
        <w:t>___________</w:t>
      </w:r>
    </w:p>
    <w:p w:rsidR="00AB346A" w:rsidRPr="00FF75AC" w:rsidRDefault="00AB346A" w:rsidP="00AB346A">
      <w:pPr>
        <w:pStyle w:val="ConsPlusNonformat"/>
        <w:widowControl/>
        <w:rPr>
          <w:rFonts w:ascii="Times New Roman" w:hAnsi="Times New Roman" w:cs="Times New Roman"/>
          <w:sz w:val="24"/>
          <w:szCs w:val="24"/>
        </w:rPr>
      </w:pPr>
      <w:r w:rsidRPr="00FF75AC">
        <w:rPr>
          <w:rFonts w:ascii="Times New Roman" w:hAnsi="Times New Roman" w:cs="Times New Roman"/>
          <w:sz w:val="24"/>
          <w:szCs w:val="24"/>
        </w:rPr>
        <w:t xml:space="preserve">  действия (бездействия), признано правомерным или неправомерным   полностью</w:t>
      </w:r>
    </w:p>
    <w:p w:rsidR="00AB346A" w:rsidRPr="00FF75AC" w:rsidRDefault="00AB346A" w:rsidP="00AB346A">
      <w:pPr>
        <w:pStyle w:val="ConsPlusNonformat"/>
        <w:widowControl/>
        <w:rPr>
          <w:rFonts w:ascii="Times New Roman" w:hAnsi="Times New Roman" w:cs="Times New Roman"/>
          <w:sz w:val="24"/>
          <w:szCs w:val="24"/>
        </w:rPr>
      </w:pPr>
      <w:r w:rsidRPr="00FF75AC">
        <w:rPr>
          <w:rFonts w:ascii="Times New Roman" w:hAnsi="Times New Roman" w:cs="Times New Roman"/>
          <w:sz w:val="24"/>
          <w:szCs w:val="24"/>
        </w:rPr>
        <w:t>__________________________________________________________________</w:t>
      </w:r>
      <w:r>
        <w:rPr>
          <w:rFonts w:ascii="Times New Roman" w:hAnsi="Times New Roman" w:cs="Times New Roman"/>
          <w:sz w:val="24"/>
          <w:szCs w:val="24"/>
        </w:rPr>
        <w:t>___________</w:t>
      </w:r>
    </w:p>
    <w:p w:rsidR="00AB346A" w:rsidRPr="00FF75AC" w:rsidRDefault="00AB346A" w:rsidP="00AB346A">
      <w:pPr>
        <w:pStyle w:val="ConsPlusNonformat"/>
        <w:widowControl/>
        <w:jc w:val="center"/>
        <w:rPr>
          <w:rFonts w:ascii="Times New Roman" w:hAnsi="Times New Roman" w:cs="Times New Roman"/>
          <w:sz w:val="24"/>
          <w:szCs w:val="24"/>
        </w:rPr>
      </w:pPr>
      <w:r w:rsidRPr="00FF75AC">
        <w:rPr>
          <w:rFonts w:ascii="Times New Roman" w:hAnsi="Times New Roman" w:cs="Times New Roman"/>
          <w:sz w:val="24"/>
          <w:szCs w:val="24"/>
        </w:rPr>
        <w:t>или частично или отменено полностью или частично)</w:t>
      </w:r>
    </w:p>
    <w:p w:rsidR="00AB346A" w:rsidRDefault="00AB346A" w:rsidP="00AB346A"/>
    <w:p w:rsidR="00AB346A" w:rsidRDefault="00AB346A" w:rsidP="00AB346A"/>
    <w:p w:rsidR="00AB346A" w:rsidRDefault="00AB346A" w:rsidP="00AB346A"/>
    <w:p w:rsidR="00AB346A" w:rsidRDefault="00AB346A" w:rsidP="00AB346A">
      <w:r>
        <w:t>2.____________________________________________________________________________</w:t>
      </w:r>
    </w:p>
    <w:p w:rsidR="00AB346A" w:rsidRDefault="00AB346A" w:rsidP="00AB346A">
      <w:pPr>
        <w:spacing w:line="240" w:lineRule="exact"/>
        <w:jc w:val="center"/>
      </w:pPr>
      <w:r>
        <w:t xml:space="preserve">(решение принято по существу жалобы, - удовлетворена </w:t>
      </w:r>
    </w:p>
    <w:p w:rsidR="00AB346A" w:rsidRDefault="00AB346A" w:rsidP="00AB346A">
      <w:pPr>
        <w:spacing w:line="240" w:lineRule="exact"/>
        <w:jc w:val="center"/>
      </w:pPr>
      <w:r>
        <w:t>или не удовлетворена полностью или частично)</w:t>
      </w:r>
    </w:p>
    <w:p w:rsidR="00AB346A" w:rsidRDefault="00AB346A" w:rsidP="00AB346A">
      <w:pPr>
        <w:jc w:val="both"/>
      </w:pPr>
      <w:r>
        <w:t>3. ___________________________________________________________________________</w:t>
      </w:r>
    </w:p>
    <w:p w:rsidR="00AB346A" w:rsidRDefault="00AB346A" w:rsidP="00AB346A">
      <w:pPr>
        <w:spacing w:line="240" w:lineRule="exact"/>
        <w:jc w:val="center"/>
      </w:pPr>
      <w:r>
        <w:t>(решение либо меры, которые необходимо принять в целях устранения допущенных нарушений, если они не были приняты до вынесения решения по жалобе)</w:t>
      </w:r>
    </w:p>
    <w:p w:rsidR="00AB346A" w:rsidRDefault="00AB346A" w:rsidP="00AB346A">
      <w:pPr>
        <w:jc w:val="both"/>
      </w:pPr>
    </w:p>
    <w:p w:rsidR="00AB346A" w:rsidRDefault="00AB346A" w:rsidP="00AB346A">
      <w:pPr>
        <w:ind w:firstLine="900"/>
        <w:jc w:val="both"/>
      </w:pPr>
      <w:r>
        <w:t>Настоящее решение может быть обжаловано в суде, арбитражном суде.</w:t>
      </w:r>
    </w:p>
    <w:p w:rsidR="00AB346A" w:rsidRDefault="00AB346A" w:rsidP="00AB346A">
      <w:pPr>
        <w:jc w:val="both"/>
      </w:pPr>
      <w:r>
        <w:t>Копия настоящего решения направлена  по адресу__________________________________</w:t>
      </w:r>
    </w:p>
    <w:p w:rsidR="00AB346A" w:rsidRDefault="00AB346A" w:rsidP="00AB346A">
      <w:pPr>
        <w:jc w:val="both"/>
      </w:pPr>
      <w:r>
        <w:t>_____________________________________________________________________________</w:t>
      </w:r>
    </w:p>
    <w:p w:rsidR="00AB346A" w:rsidRDefault="00AB346A" w:rsidP="00AB346A">
      <w:pPr>
        <w:jc w:val="both"/>
      </w:pPr>
    </w:p>
    <w:p w:rsidR="00AB346A" w:rsidRDefault="00AB346A" w:rsidP="00AB346A">
      <w:pPr>
        <w:jc w:val="both"/>
      </w:pPr>
      <w:r>
        <w:t>__________________________________  _________________   _______________________</w:t>
      </w:r>
    </w:p>
    <w:p w:rsidR="00AB346A" w:rsidRDefault="00AB346A" w:rsidP="00AB346A">
      <w:pPr>
        <w:spacing w:line="240" w:lineRule="exact"/>
        <w:jc w:val="both"/>
      </w:pPr>
      <w:r>
        <w:t>(должность лица уполномоченного,               (подпись)               (инициалы, фамилия)</w:t>
      </w:r>
    </w:p>
    <w:p w:rsidR="00AB346A" w:rsidRDefault="00AB346A" w:rsidP="00AB346A">
      <w:pPr>
        <w:spacing w:line="240" w:lineRule="exact"/>
        <w:jc w:val="both"/>
      </w:pPr>
      <w:r>
        <w:t>принявшего решение по жалобе)</w:t>
      </w:r>
    </w:p>
    <w:p w:rsidR="00AB346A" w:rsidRDefault="00AB346A" w:rsidP="00AB346A">
      <w:pPr>
        <w:spacing w:line="240" w:lineRule="exact"/>
        <w:jc w:val="both"/>
      </w:pPr>
    </w:p>
    <w:p w:rsidR="00AB346A" w:rsidRPr="00FF75AC" w:rsidRDefault="00AB346A" w:rsidP="00AB346A">
      <w:pPr>
        <w:spacing w:line="240" w:lineRule="exact"/>
        <w:jc w:val="center"/>
      </w:pPr>
      <w:r>
        <w:t>____________________________</w:t>
      </w:r>
      <w:r>
        <w:rPr>
          <w:sz w:val="28"/>
          <w:szCs w:val="28"/>
        </w:rPr>
        <w:t>__________________________</w:t>
      </w:r>
      <w:r>
        <w:t>_________________________________________________</w:t>
      </w:r>
    </w:p>
    <w:p w:rsidR="00AB346A" w:rsidRPr="00690D9E" w:rsidRDefault="00AB346A" w:rsidP="00AB346A">
      <w:pPr>
        <w:rPr>
          <w:sz w:val="28"/>
          <w:szCs w:val="28"/>
        </w:rPr>
      </w:pPr>
    </w:p>
    <w:p w:rsidR="00AB346A" w:rsidRDefault="00AB346A" w:rsidP="00AB346A"/>
    <w:p w:rsidR="00AB346A" w:rsidRDefault="00AB346A" w:rsidP="00AB346A">
      <w:pPr>
        <w:spacing w:line="240" w:lineRule="exact"/>
        <w:ind w:left="4500"/>
        <w:jc w:val="both"/>
        <w:rPr>
          <w:bCs/>
          <w:sz w:val="16"/>
          <w:szCs w:val="16"/>
        </w:rPr>
      </w:pPr>
    </w:p>
    <w:p w:rsidR="00AB346A" w:rsidRDefault="00AB346A" w:rsidP="00AB346A">
      <w:pPr>
        <w:spacing w:line="240" w:lineRule="exact"/>
        <w:ind w:left="4500"/>
        <w:jc w:val="both"/>
        <w:rPr>
          <w:bCs/>
          <w:sz w:val="16"/>
          <w:szCs w:val="16"/>
        </w:rPr>
      </w:pPr>
    </w:p>
    <w:p w:rsidR="00AB346A" w:rsidRDefault="00AB346A" w:rsidP="00AB346A">
      <w:pPr>
        <w:spacing w:line="240" w:lineRule="exact"/>
        <w:ind w:left="4500"/>
        <w:jc w:val="both"/>
        <w:rPr>
          <w:bCs/>
          <w:sz w:val="16"/>
          <w:szCs w:val="16"/>
        </w:rPr>
      </w:pPr>
    </w:p>
    <w:p w:rsidR="00AB346A" w:rsidRDefault="00AB346A" w:rsidP="00AB346A">
      <w:pPr>
        <w:spacing w:line="240" w:lineRule="exact"/>
        <w:ind w:left="4500"/>
        <w:jc w:val="both"/>
        <w:rPr>
          <w:bCs/>
          <w:sz w:val="16"/>
          <w:szCs w:val="16"/>
        </w:rPr>
      </w:pPr>
    </w:p>
    <w:p w:rsidR="00AB346A" w:rsidRDefault="00AB346A" w:rsidP="00AB346A">
      <w:pPr>
        <w:spacing w:line="240" w:lineRule="exact"/>
        <w:ind w:left="4500"/>
        <w:jc w:val="both"/>
        <w:rPr>
          <w:bCs/>
          <w:sz w:val="16"/>
          <w:szCs w:val="16"/>
        </w:rPr>
      </w:pPr>
    </w:p>
    <w:p w:rsidR="00AB346A" w:rsidRDefault="00AB346A" w:rsidP="00AB346A">
      <w:pPr>
        <w:spacing w:line="240" w:lineRule="exact"/>
        <w:ind w:left="4500"/>
        <w:jc w:val="both"/>
        <w:rPr>
          <w:bCs/>
          <w:sz w:val="16"/>
          <w:szCs w:val="16"/>
        </w:rPr>
      </w:pPr>
    </w:p>
    <w:p w:rsidR="00AB346A" w:rsidRDefault="00AB346A" w:rsidP="00AB346A">
      <w:pPr>
        <w:spacing w:line="240" w:lineRule="exact"/>
        <w:ind w:left="4500"/>
        <w:jc w:val="both"/>
        <w:rPr>
          <w:bCs/>
          <w:sz w:val="16"/>
          <w:szCs w:val="16"/>
        </w:rPr>
      </w:pPr>
    </w:p>
    <w:p w:rsidR="00AB346A" w:rsidRDefault="00AB346A" w:rsidP="00AB346A">
      <w:pPr>
        <w:spacing w:line="240" w:lineRule="exact"/>
        <w:ind w:left="4500"/>
        <w:jc w:val="both"/>
        <w:rPr>
          <w:bCs/>
          <w:sz w:val="16"/>
          <w:szCs w:val="16"/>
        </w:rPr>
      </w:pPr>
    </w:p>
    <w:p w:rsidR="00AB346A" w:rsidRDefault="00AB346A" w:rsidP="00AB346A">
      <w:pPr>
        <w:spacing w:line="240" w:lineRule="exact"/>
        <w:ind w:left="4500"/>
        <w:jc w:val="both"/>
        <w:rPr>
          <w:bCs/>
          <w:sz w:val="16"/>
          <w:szCs w:val="16"/>
        </w:rPr>
      </w:pPr>
    </w:p>
    <w:p w:rsidR="00AB346A" w:rsidRDefault="00AB346A" w:rsidP="00AB346A">
      <w:pPr>
        <w:spacing w:line="240" w:lineRule="exact"/>
        <w:ind w:left="4500"/>
        <w:jc w:val="both"/>
        <w:rPr>
          <w:bCs/>
          <w:sz w:val="16"/>
          <w:szCs w:val="16"/>
        </w:rPr>
      </w:pPr>
    </w:p>
    <w:p w:rsidR="00AB346A" w:rsidRDefault="00AB346A" w:rsidP="00AB346A">
      <w:pPr>
        <w:spacing w:line="240" w:lineRule="exact"/>
        <w:ind w:left="4500"/>
        <w:jc w:val="both"/>
        <w:rPr>
          <w:bCs/>
          <w:sz w:val="16"/>
          <w:szCs w:val="16"/>
        </w:rPr>
      </w:pPr>
    </w:p>
    <w:p w:rsidR="00AB346A" w:rsidRDefault="00AB346A" w:rsidP="00AB346A">
      <w:pPr>
        <w:spacing w:line="240" w:lineRule="exact"/>
        <w:ind w:left="4500"/>
        <w:jc w:val="both"/>
        <w:rPr>
          <w:bCs/>
          <w:sz w:val="16"/>
          <w:szCs w:val="16"/>
        </w:rPr>
      </w:pPr>
    </w:p>
    <w:p w:rsidR="00AB346A" w:rsidRDefault="00AB346A" w:rsidP="00AB346A">
      <w:pPr>
        <w:spacing w:line="240" w:lineRule="exact"/>
        <w:ind w:left="4500"/>
        <w:jc w:val="both"/>
        <w:rPr>
          <w:bCs/>
          <w:sz w:val="16"/>
          <w:szCs w:val="16"/>
        </w:rPr>
      </w:pPr>
    </w:p>
    <w:p w:rsidR="00AB346A" w:rsidRDefault="00AB346A" w:rsidP="00AB346A">
      <w:pPr>
        <w:spacing w:line="240" w:lineRule="exact"/>
        <w:ind w:left="4500"/>
        <w:jc w:val="both"/>
        <w:rPr>
          <w:bCs/>
          <w:sz w:val="16"/>
          <w:szCs w:val="16"/>
        </w:rPr>
      </w:pPr>
    </w:p>
    <w:p w:rsidR="00AB346A" w:rsidRDefault="00AB346A" w:rsidP="00AB346A">
      <w:pPr>
        <w:spacing w:line="240" w:lineRule="exact"/>
        <w:ind w:left="4500"/>
        <w:jc w:val="both"/>
        <w:rPr>
          <w:bCs/>
          <w:sz w:val="16"/>
          <w:szCs w:val="16"/>
        </w:rPr>
      </w:pPr>
    </w:p>
    <w:p w:rsidR="00AB346A" w:rsidRDefault="00AB346A" w:rsidP="00AB346A">
      <w:pPr>
        <w:spacing w:line="240" w:lineRule="exact"/>
        <w:ind w:left="4500"/>
        <w:jc w:val="both"/>
        <w:rPr>
          <w:bCs/>
          <w:sz w:val="16"/>
          <w:szCs w:val="16"/>
        </w:rPr>
      </w:pPr>
    </w:p>
    <w:p w:rsidR="00AB346A" w:rsidRDefault="00AB346A" w:rsidP="00AB346A">
      <w:pPr>
        <w:spacing w:line="240" w:lineRule="exact"/>
        <w:ind w:left="4500"/>
        <w:jc w:val="both"/>
        <w:rPr>
          <w:bCs/>
          <w:sz w:val="16"/>
          <w:szCs w:val="16"/>
        </w:rPr>
      </w:pPr>
    </w:p>
    <w:p w:rsidR="00AB346A" w:rsidRDefault="00AB346A" w:rsidP="00AB346A">
      <w:pPr>
        <w:spacing w:line="240" w:lineRule="exact"/>
        <w:ind w:left="4500"/>
        <w:jc w:val="both"/>
        <w:rPr>
          <w:bCs/>
          <w:sz w:val="16"/>
          <w:szCs w:val="16"/>
        </w:rPr>
      </w:pPr>
    </w:p>
    <w:p w:rsidR="00AB346A" w:rsidRDefault="00AB346A" w:rsidP="00AB346A">
      <w:pPr>
        <w:spacing w:line="240" w:lineRule="exact"/>
        <w:ind w:left="4500"/>
        <w:jc w:val="both"/>
        <w:rPr>
          <w:bCs/>
          <w:sz w:val="16"/>
          <w:szCs w:val="16"/>
        </w:rPr>
      </w:pPr>
    </w:p>
    <w:p w:rsidR="00AB346A" w:rsidRPr="00C05E42" w:rsidRDefault="00AB346A" w:rsidP="00AB346A">
      <w:pPr>
        <w:spacing w:line="240" w:lineRule="exact"/>
        <w:ind w:left="4500"/>
        <w:jc w:val="both"/>
        <w:rPr>
          <w:bCs/>
          <w:sz w:val="16"/>
          <w:szCs w:val="16"/>
        </w:rPr>
      </w:pPr>
      <w:r>
        <w:rPr>
          <w:bCs/>
          <w:sz w:val="16"/>
          <w:szCs w:val="16"/>
        </w:rPr>
        <w:tab/>
      </w:r>
      <w:r>
        <w:rPr>
          <w:bCs/>
          <w:sz w:val="16"/>
          <w:szCs w:val="16"/>
        </w:rPr>
        <w:tab/>
      </w:r>
      <w:r>
        <w:rPr>
          <w:bCs/>
          <w:sz w:val="16"/>
          <w:szCs w:val="16"/>
        </w:rPr>
        <w:tab/>
      </w:r>
      <w:r w:rsidRPr="00C05E42">
        <w:rPr>
          <w:bCs/>
          <w:sz w:val="16"/>
          <w:szCs w:val="16"/>
        </w:rPr>
        <w:t xml:space="preserve">Приложение </w:t>
      </w:r>
      <w:r>
        <w:rPr>
          <w:bCs/>
          <w:sz w:val="16"/>
          <w:szCs w:val="16"/>
        </w:rPr>
        <w:t>4</w:t>
      </w:r>
    </w:p>
    <w:p w:rsidR="00AB346A" w:rsidRPr="003E4ADA" w:rsidRDefault="00AB346A" w:rsidP="00AB346A">
      <w:pPr>
        <w:spacing w:line="240" w:lineRule="exact"/>
        <w:ind w:left="4500"/>
        <w:jc w:val="both"/>
        <w:rPr>
          <w:bCs/>
          <w:sz w:val="16"/>
          <w:szCs w:val="16"/>
        </w:rPr>
      </w:pPr>
      <w:r w:rsidRPr="00C05E42">
        <w:rPr>
          <w:bCs/>
          <w:sz w:val="16"/>
          <w:szCs w:val="16"/>
        </w:rPr>
        <w:t>к административному регламенту по исполнению муниципальной услуги</w:t>
      </w:r>
      <w:r w:rsidRPr="00C05E42">
        <w:rPr>
          <w:sz w:val="16"/>
          <w:szCs w:val="16"/>
        </w:rPr>
        <w:t xml:space="preserve"> по предоставлению земельных участков, </w:t>
      </w:r>
      <w:r w:rsidRPr="00C05E42">
        <w:rPr>
          <w:bCs/>
          <w:sz w:val="16"/>
          <w:szCs w:val="16"/>
        </w:rPr>
        <w:t>находившихся в муниципальной собственности, земельных участков, государственная собственность на которые не разграничена, а также  земельных участков, предоставленных в соответствии с решением исполнительного органа собственникам расположенных на них объектов недвижимости (зданий, строений, сооружений)</w:t>
      </w:r>
    </w:p>
    <w:p w:rsidR="00AB346A" w:rsidRPr="00582067" w:rsidRDefault="00AB346A" w:rsidP="00AB346A"/>
    <w:p w:rsidR="00AB346A" w:rsidRPr="00C05E42" w:rsidRDefault="00AB346A" w:rsidP="00AB346A">
      <w:pPr>
        <w:ind w:left="360"/>
        <w:jc w:val="center"/>
        <w:rPr>
          <w:b/>
        </w:rPr>
      </w:pPr>
      <w:r>
        <w:rPr>
          <w:b/>
        </w:rPr>
        <w:t xml:space="preserve">1. </w:t>
      </w:r>
      <w:r w:rsidRPr="00C05E42">
        <w:rPr>
          <w:b/>
        </w:rPr>
        <w:t>Консультирование по вопросам предоставления муниципальной услуги</w:t>
      </w:r>
    </w:p>
    <w:p w:rsidR="00AB346A" w:rsidRDefault="00AB346A" w:rsidP="00AB346A">
      <w:pPr>
        <w:tabs>
          <w:tab w:val="left" w:pos="620"/>
        </w:tabs>
        <w:spacing w:after="120"/>
      </w:pPr>
    </w:p>
    <w:p w:rsidR="00AB346A" w:rsidRDefault="00AB346A" w:rsidP="00AB346A">
      <w:pPr>
        <w:tabs>
          <w:tab w:val="left" w:pos="1323"/>
        </w:tabs>
        <w:spacing w:after="120"/>
      </w:pPr>
      <w:r>
        <w:tab/>
      </w:r>
      <w:r>
        <w:object w:dxaOrig="12034" w:dyaOrig="7949">
          <v:shape id="_x0000_i1025" type="#_x0000_t75" style="width:468pt;height:477pt" o:ole="">
            <v:imagedata r:id="rId11" o:title=""/>
          </v:shape>
          <o:OLEObject Type="Embed" ProgID="Visio.Drawing.11" ShapeID="_x0000_i1025" DrawAspect="Content" ObjectID="_1487568419" r:id="rId12"/>
        </w:object>
      </w:r>
    </w:p>
    <w:p w:rsidR="00AB346A" w:rsidRPr="003E4ADA" w:rsidRDefault="00AB346A" w:rsidP="00AB346A">
      <w:pPr>
        <w:spacing w:after="600"/>
        <w:ind w:left="360"/>
        <w:jc w:val="center"/>
        <w:rPr>
          <w:b/>
        </w:rPr>
      </w:pPr>
      <w:r>
        <w:br w:type="page"/>
      </w:r>
      <w:r w:rsidRPr="003E4ADA">
        <w:rPr>
          <w:b/>
        </w:rPr>
        <w:lastRenderedPageBreak/>
        <w:t>2.Прием и регистрация заявления и документов</w:t>
      </w:r>
    </w:p>
    <w:p w:rsidR="00AB346A" w:rsidRDefault="00AB346A" w:rsidP="00AB346A">
      <w:pPr>
        <w:tabs>
          <w:tab w:val="left" w:pos="1323"/>
        </w:tabs>
        <w:spacing w:after="120"/>
      </w:pPr>
      <w:r>
        <w:object w:dxaOrig="13122" w:dyaOrig="15834">
          <v:shape id="_x0000_i1026" type="#_x0000_t75" style="width:468pt;height:646.5pt" o:ole="">
            <v:imagedata r:id="rId13" o:title=""/>
          </v:shape>
          <o:OLEObject Type="Embed" ProgID="Visio.Drawing.11" ShapeID="_x0000_i1026" DrawAspect="Content" ObjectID="_1487568420" r:id="rId14"/>
        </w:object>
      </w:r>
    </w:p>
    <w:p w:rsidR="00AB346A" w:rsidRDefault="00AB346A" w:rsidP="00AB346A"/>
    <w:p w:rsidR="00AB346A" w:rsidRDefault="00AB346A" w:rsidP="00AB346A"/>
    <w:p w:rsidR="00AB346A" w:rsidRDefault="00AB346A" w:rsidP="00AB346A"/>
    <w:p w:rsidR="00AB346A" w:rsidRPr="003E4ADA" w:rsidRDefault="00AB346A" w:rsidP="00AB346A">
      <w:pPr>
        <w:spacing w:after="600"/>
        <w:ind w:left="360"/>
        <w:jc w:val="center"/>
        <w:rPr>
          <w:b/>
        </w:rPr>
      </w:pPr>
      <w:r>
        <w:rPr>
          <w:b/>
        </w:rPr>
        <w:t xml:space="preserve">3. </w:t>
      </w:r>
      <w:r w:rsidRPr="003E4ADA">
        <w:rPr>
          <w:b/>
        </w:rPr>
        <w:t>Принятие решения о предоставлении муниципальной услуги</w:t>
      </w:r>
    </w:p>
    <w:p w:rsidR="00AB346A" w:rsidRDefault="00AB346A" w:rsidP="00AB346A">
      <w:pPr>
        <w:tabs>
          <w:tab w:val="left" w:pos="1323"/>
        </w:tabs>
        <w:spacing w:after="120"/>
      </w:pPr>
      <w:r>
        <w:object w:dxaOrig="14762" w:dyaOrig="16591">
          <v:shape id="_x0000_i1027" type="#_x0000_t75" style="width:488.25pt;height:641.25pt" o:ole="">
            <v:imagedata r:id="rId15" o:title=""/>
          </v:shape>
          <o:OLEObject Type="Embed" ProgID="Visio.Drawing.11" ShapeID="_x0000_i1027" DrawAspect="Content" ObjectID="_1487568421" r:id="rId16"/>
        </w:object>
      </w:r>
    </w:p>
    <w:p w:rsidR="00145937" w:rsidRPr="005749F5" w:rsidRDefault="00145937" w:rsidP="005749F5"/>
    <w:sectPr w:rsidR="00145937" w:rsidRPr="005749F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551E" w:rsidRDefault="0064551E">
      <w:r>
        <w:separator/>
      </w:r>
    </w:p>
  </w:endnote>
  <w:endnote w:type="continuationSeparator" w:id="0">
    <w:p w:rsidR="0064551E" w:rsidRDefault="00645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G Times">
    <w:altName w:val="Times New Roman"/>
    <w:charset w:val="00"/>
    <w:family w:val="roman"/>
    <w:pitch w:val="variable"/>
    <w:sig w:usb0="00000007" w:usb1="00000000" w:usb2="00000000" w:usb3="00000000" w:csb0="00000093"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551E" w:rsidRDefault="0064551E">
      <w:r>
        <w:separator/>
      </w:r>
    </w:p>
  </w:footnote>
  <w:footnote w:type="continuationSeparator" w:id="0">
    <w:p w:rsidR="0064551E" w:rsidRDefault="006455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46A" w:rsidRDefault="00AB346A" w:rsidP="00AB346A">
    <w:pPr>
      <w:pStyle w:val="ad"/>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AB346A" w:rsidRDefault="00AB346A">
    <w:pPr>
      <w:pStyle w:val="a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346A" w:rsidRDefault="00AB346A" w:rsidP="00AB346A">
    <w:pPr>
      <w:pStyle w:val="ad"/>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separate"/>
    </w:r>
    <w:r w:rsidR="006863BC">
      <w:rPr>
        <w:rStyle w:val="af2"/>
        <w:noProof/>
      </w:rPr>
      <w:t>1</w:t>
    </w:r>
    <w:r>
      <w:rPr>
        <w:rStyle w:val="af2"/>
      </w:rPr>
      <w:fldChar w:fldCharType="end"/>
    </w:r>
  </w:p>
  <w:p w:rsidR="00AB346A" w:rsidRDefault="00AB346A">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numPicBullet w:numPicBulletId="3">
    <w:pict>
      <v:shape id="_x0000_i1029" type="#_x0000_t75" style="width:3in;height:3in" o:bullet="t"/>
    </w:pict>
  </w:numPicBullet>
  <w:numPicBullet w:numPicBulletId="4">
    <w:pict>
      <v:shape id="_x0000_i1030" type="#_x0000_t75" style="width:3in;height:3in" o:bullet="t"/>
    </w:pict>
  </w:numPicBullet>
  <w:numPicBullet w:numPicBulletId="5">
    <w:pict>
      <v:shape id="_x0000_i1031" type="#_x0000_t75" style="width:3in;height:3in" o:bullet="t"/>
    </w:pict>
  </w:numPicBullet>
  <w:numPicBullet w:numPicBulletId="6">
    <w:pict>
      <v:shape id="_x0000_i1032" type="#_x0000_t75" style="width:3in;height:3in" o:bullet="t"/>
    </w:pict>
  </w:numPicBullet>
  <w:numPicBullet w:numPicBulletId="7">
    <w:pict>
      <v:shape id="_x0000_i1033" type="#_x0000_t75" style="width:3in;height:3in" o:bullet="t"/>
    </w:pict>
  </w:numPicBullet>
  <w:numPicBullet w:numPicBulletId="8">
    <w:pict>
      <v:shape id="_x0000_i1034" type="#_x0000_t75" style="width:3in;height:3in" o:bullet="t"/>
    </w:pict>
  </w:numPicBullet>
  <w:numPicBullet w:numPicBulletId="9">
    <w:pict>
      <v:shape id="_x0000_i1035" type="#_x0000_t75" style="width:3in;height:3in" o:bullet="t"/>
    </w:pict>
  </w:numPicBullet>
  <w:numPicBullet w:numPicBulletId="10">
    <w:pict>
      <v:shape id="_x0000_i1036" type="#_x0000_t75" style="width:3in;height:3in" o:bullet="t"/>
    </w:pict>
  </w:numPicBullet>
  <w:abstractNum w:abstractNumId="0">
    <w:nsid w:val="007251F1"/>
    <w:multiLevelType w:val="hybridMultilevel"/>
    <w:tmpl w:val="B9C41E5E"/>
    <w:lvl w:ilvl="0" w:tplc="0419000F">
      <w:start w:val="1"/>
      <w:numFmt w:val="decimal"/>
      <w:lvlText w:val="%1."/>
      <w:lvlJc w:val="left"/>
      <w:pPr>
        <w:tabs>
          <w:tab w:val="num" w:pos="720"/>
        </w:tabs>
        <w:ind w:left="72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0E4490A"/>
    <w:multiLevelType w:val="hybridMultilevel"/>
    <w:tmpl w:val="0D90AEB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6114C54"/>
    <w:multiLevelType w:val="hybridMultilevel"/>
    <w:tmpl w:val="D5B2A062"/>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
    <w:nsid w:val="1CBC1473"/>
    <w:multiLevelType w:val="multilevel"/>
    <w:tmpl w:val="73808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7"/>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CD257DF"/>
    <w:multiLevelType w:val="multilevel"/>
    <w:tmpl w:val="9E107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3"/>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2CE673D"/>
    <w:multiLevelType w:val="hybridMultilevel"/>
    <w:tmpl w:val="08A293B6"/>
    <w:lvl w:ilvl="0" w:tplc="E4088642">
      <w:start w:val="1"/>
      <w:numFmt w:val="decimal"/>
      <w:lvlText w:val="1.%1."/>
      <w:lvlJc w:val="left"/>
      <w:pPr>
        <w:tabs>
          <w:tab w:val="num" w:pos="720"/>
        </w:tabs>
        <w:ind w:left="720" w:hanging="360"/>
      </w:pPr>
    </w:lvl>
    <w:lvl w:ilvl="1" w:tplc="01C8CFCE">
      <w:start w:val="1"/>
      <w:numFmt w:val="bullet"/>
      <w:lvlText w:val=""/>
      <w:lvlJc w:val="left"/>
      <w:pPr>
        <w:tabs>
          <w:tab w:val="num" w:pos="540"/>
        </w:tabs>
        <w:ind w:left="540" w:hanging="360"/>
      </w:pPr>
      <w:rPr>
        <w:rFonts w:ascii="Symbol" w:hAnsi="Symbol" w:hint="default"/>
      </w:rPr>
    </w:lvl>
    <w:lvl w:ilvl="2" w:tplc="0419001B">
      <w:start w:val="1"/>
      <w:numFmt w:val="decimal"/>
      <w:lvlText w:val="%3."/>
      <w:lvlJc w:val="left"/>
      <w:pPr>
        <w:tabs>
          <w:tab w:val="num" w:pos="2160"/>
        </w:tabs>
        <w:ind w:left="2160" w:hanging="360"/>
      </w:pPr>
    </w:lvl>
    <w:lvl w:ilvl="3" w:tplc="1E4A82C4">
      <w:start w:val="5"/>
      <w:numFmt w:val="decimal"/>
      <w:lvlText w:val="1.%4."/>
      <w:lvlJc w:val="left"/>
      <w:pPr>
        <w:tabs>
          <w:tab w:val="num" w:pos="720"/>
        </w:tabs>
        <w:ind w:left="72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254A3D41"/>
    <w:multiLevelType w:val="multilevel"/>
    <w:tmpl w:val="57AE3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6"/>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C627459"/>
    <w:multiLevelType w:val="hybridMultilevel"/>
    <w:tmpl w:val="EE582B36"/>
    <w:lvl w:ilvl="0" w:tplc="32A0908A">
      <w:start w:val="2"/>
      <w:numFmt w:val="decimal"/>
      <w:lvlText w:val="%1."/>
      <w:lvlJc w:val="left"/>
      <w:pPr>
        <w:tabs>
          <w:tab w:val="num" w:pos="1900"/>
        </w:tabs>
        <w:ind w:left="1900" w:hanging="360"/>
      </w:pPr>
      <w:rPr>
        <w:rFonts w:hint="default"/>
      </w:rPr>
    </w:lvl>
    <w:lvl w:ilvl="1" w:tplc="68C8183A">
      <w:numFmt w:val="none"/>
      <w:lvlText w:val=""/>
      <w:lvlJc w:val="left"/>
      <w:pPr>
        <w:tabs>
          <w:tab w:val="num" w:pos="360"/>
        </w:tabs>
      </w:pPr>
    </w:lvl>
    <w:lvl w:ilvl="2" w:tplc="F0E64F9C">
      <w:numFmt w:val="none"/>
      <w:lvlText w:val=""/>
      <w:lvlJc w:val="left"/>
      <w:pPr>
        <w:tabs>
          <w:tab w:val="num" w:pos="360"/>
        </w:tabs>
      </w:pPr>
    </w:lvl>
    <w:lvl w:ilvl="3" w:tplc="696849CE">
      <w:numFmt w:val="none"/>
      <w:lvlText w:val=""/>
      <w:lvlJc w:val="left"/>
      <w:pPr>
        <w:tabs>
          <w:tab w:val="num" w:pos="360"/>
        </w:tabs>
      </w:pPr>
    </w:lvl>
    <w:lvl w:ilvl="4" w:tplc="C4B289A0">
      <w:numFmt w:val="none"/>
      <w:lvlText w:val=""/>
      <w:lvlJc w:val="left"/>
      <w:pPr>
        <w:tabs>
          <w:tab w:val="num" w:pos="360"/>
        </w:tabs>
      </w:pPr>
    </w:lvl>
    <w:lvl w:ilvl="5" w:tplc="3AC85AD8">
      <w:numFmt w:val="none"/>
      <w:lvlText w:val=""/>
      <w:lvlJc w:val="left"/>
      <w:pPr>
        <w:tabs>
          <w:tab w:val="num" w:pos="360"/>
        </w:tabs>
      </w:pPr>
    </w:lvl>
    <w:lvl w:ilvl="6" w:tplc="6C22EDC0">
      <w:numFmt w:val="none"/>
      <w:lvlText w:val=""/>
      <w:lvlJc w:val="left"/>
      <w:pPr>
        <w:tabs>
          <w:tab w:val="num" w:pos="360"/>
        </w:tabs>
      </w:pPr>
    </w:lvl>
    <w:lvl w:ilvl="7" w:tplc="8B442CA8">
      <w:numFmt w:val="none"/>
      <w:lvlText w:val=""/>
      <w:lvlJc w:val="left"/>
      <w:pPr>
        <w:tabs>
          <w:tab w:val="num" w:pos="360"/>
        </w:tabs>
      </w:pPr>
    </w:lvl>
    <w:lvl w:ilvl="8" w:tplc="8DCA2874">
      <w:numFmt w:val="none"/>
      <w:lvlText w:val=""/>
      <w:lvlJc w:val="left"/>
      <w:pPr>
        <w:tabs>
          <w:tab w:val="num" w:pos="360"/>
        </w:tabs>
      </w:pPr>
    </w:lvl>
  </w:abstractNum>
  <w:abstractNum w:abstractNumId="8">
    <w:nsid w:val="2E9F4548"/>
    <w:multiLevelType w:val="hybridMultilevel"/>
    <w:tmpl w:val="749E437E"/>
    <w:lvl w:ilvl="0" w:tplc="96BE73EE">
      <w:start w:val="1"/>
      <w:numFmt w:val="upperRoman"/>
      <w:lvlText w:val="%1."/>
      <w:lvlJc w:val="left"/>
      <w:pPr>
        <w:tabs>
          <w:tab w:val="num" w:pos="1080"/>
        </w:tabs>
        <w:ind w:left="1080" w:hanging="720"/>
      </w:pPr>
      <w:rPr>
        <w:rFonts w:hint="default"/>
      </w:rPr>
    </w:lvl>
    <w:lvl w:ilvl="1" w:tplc="CF241360">
      <w:numFmt w:val="none"/>
      <w:lvlText w:val=""/>
      <w:lvlJc w:val="left"/>
      <w:pPr>
        <w:tabs>
          <w:tab w:val="num" w:pos="360"/>
        </w:tabs>
      </w:pPr>
    </w:lvl>
    <w:lvl w:ilvl="2" w:tplc="8C8E9828">
      <w:numFmt w:val="none"/>
      <w:lvlText w:val=""/>
      <w:lvlJc w:val="left"/>
      <w:pPr>
        <w:tabs>
          <w:tab w:val="num" w:pos="360"/>
        </w:tabs>
      </w:pPr>
    </w:lvl>
    <w:lvl w:ilvl="3" w:tplc="C168374E">
      <w:numFmt w:val="none"/>
      <w:lvlText w:val=""/>
      <w:lvlJc w:val="left"/>
      <w:pPr>
        <w:tabs>
          <w:tab w:val="num" w:pos="360"/>
        </w:tabs>
      </w:pPr>
    </w:lvl>
    <w:lvl w:ilvl="4" w:tplc="0D70C7AA">
      <w:numFmt w:val="none"/>
      <w:lvlText w:val=""/>
      <w:lvlJc w:val="left"/>
      <w:pPr>
        <w:tabs>
          <w:tab w:val="num" w:pos="360"/>
        </w:tabs>
      </w:pPr>
    </w:lvl>
    <w:lvl w:ilvl="5" w:tplc="7D4682AE">
      <w:numFmt w:val="none"/>
      <w:lvlText w:val=""/>
      <w:lvlJc w:val="left"/>
      <w:pPr>
        <w:tabs>
          <w:tab w:val="num" w:pos="360"/>
        </w:tabs>
      </w:pPr>
    </w:lvl>
    <w:lvl w:ilvl="6" w:tplc="E520B134">
      <w:numFmt w:val="none"/>
      <w:lvlText w:val=""/>
      <w:lvlJc w:val="left"/>
      <w:pPr>
        <w:tabs>
          <w:tab w:val="num" w:pos="360"/>
        </w:tabs>
      </w:pPr>
    </w:lvl>
    <w:lvl w:ilvl="7" w:tplc="9F062E0E">
      <w:numFmt w:val="none"/>
      <w:lvlText w:val=""/>
      <w:lvlJc w:val="left"/>
      <w:pPr>
        <w:tabs>
          <w:tab w:val="num" w:pos="360"/>
        </w:tabs>
      </w:pPr>
    </w:lvl>
    <w:lvl w:ilvl="8" w:tplc="1D886BA4">
      <w:numFmt w:val="none"/>
      <w:lvlText w:val=""/>
      <w:lvlJc w:val="left"/>
      <w:pPr>
        <w:tabs>
          <w:tab w:val="num" w:pos="360"/>
        </w:tabs>
      </w:pPr>
    </w:lvl>
  </w:abstractNum>
  <w:abstractNum w:abstractNumId="9">
    <w:nsid w:val="30FA2C68"/>
    <w:multiLevelType w:val="multilevel"/>
    <w:tmpl w:val="8660B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D337C64"/>
    <w:multiLevelType w:val="multilevel"/>
    <w:tmpl w:val="A01E5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45635ED"/>
    <w:multiLevelType w:val="multilevel"/>
    <w:tmpl w:val="15803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5"/>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EBE742C"/>
    <w:multiLevelType w:val="multilevel"/>
    <w:tmpl w:val="3BE63EB8"/>
    <w:lvl w:ilvl="0">
      <w:start w:val="1"/>
      <w:numFmt w:val="bullet"/>
      <w:lvlText w:val=""/>
      <w:lvlPicBulletId w:val="8"/>
      <w:lvlJc w:val="left"/>
      <w:pPr>
        <w:tabs>
          <w:tab w:val="num" w:pos="720"/>
        </w:tabs>
        <w:ind w:left="720" w:hanging="360"/>
      </w:pPr>
      <w:rPr>
        <w:rFonts w:ascii="Symbol" w:hAnsi="Symbol" w:hint="default"/>
        <w:sz w:val="20"/>
      </w:rPr>
    </w:lvl>
    <w:lvl w:ilvl="1" w:tentative="1">
      <w:start w:val="1"/>
      <w:numFmt w:val="bullet"/>
      <w:lvlText w:val="o"/>
      <w:lvlPicBulletId w:val="9"/>
      <w:lvlJc w:val="left"/>
      <w:pPr>
        <w:tabs>
          <w:tab w:val="num" w:pos="1440"/>
        </w:tabs>
        <w:ind w:left="1440" w:hanging="360"/>
      </w:pPr>
      <w:rPr>
        <w:rFonts w:ascii="Courier New" w:hAnsi="Courier New" w:hint="default"/>
        <w:sz w:val="20"/>
      </w:rPr>
    </w:lvl>
    <w:lvl w:ilvl="2" w:tentative="1">
      <w:start w:val="1"/>
      <w:numFmt w:val="bullet"/>
      <w:lvlText w:val=""/>
      <w:lvlPicBulletId w:val="10"/>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ED019FA"/>
    <w:multiLevelType w:val="multilevel"/>
    <w:tmpl w:val="7D280B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3B55E01"/>
    <w:multiLevelType w:val="hybridMultilevel"/>
    <w:tmpl w:val="0D90AEB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6685487C"/>
    <w:multiLevelType w:val="multilevel"/>
    <w:tmpl w:val="E27C5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4"/>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6F111B"/>
    <w:multiLevelType w:val="hybridMultilevel"/>
    <w:tmpl w:val="0D90AEB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6E7719CC"/>
    <w:multiLevelType w:val="multilevel"/>
    <w:tmpl w:val="B426B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3"/>
  </w:num>
  <w:num w:numId="3">
    <w:abstractNumId w:val="9"/>
  </w:num>
  <w:num w:numId="4">
    <w:abstractNumId w:val="10"/>
  </w:num>
  <w:num w:numId="5">
    <w:abstractNumId w:val="4"/>
  </w:num>
  <w:num w:numId="6">
    <w:abstractNumId w:val="15"/>
  </w:num>
  <w:num w:numId="7">
    <w:abstractNumId w:val="11"/>
  </w:num>
  <w:num w:numId="8">
    <w:abstractNumId w:val="6"/>
  </w:num>
  <w:num w:numId="9">
    <w:abstractNumId w:val="3"/>
  </w:num>
  <w:num w:numId="10">
    <w:abstractNumId w:val="12"/>
  </w:num>
  <w:num w:numId="11">
    <w:abstractNumId w:val="8"/>
  </w:num>
  <w:num w:numId="12">
    <w:abstractNumId w:val="5"/>
    <w:lvlOverride w:ilvl="0">
      <w:startOverride w:val="1"/>
    </w:lvlOverride>
    <w:lvlOverride w:ilvl="1"/>
    <w:lvlOverride w:ilvl="2">
      <w:startOverride w:val="1"/>
    </w:lvlOverride>
    <w:lvlOverride w:ilvl="3">
      <w:startOverride w:val="5"/>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num>
  <w:num w:numId="15">
    <w:abstractNumId w:val="1"/>
  </w:num>
  <w:num w:numId="16">
    <w:abstractNumId w:val="16"/>
  </w:num>
  <w:num w:numId="17">
    <w:abstractNumId w:val="7"/>
  </w:num>
  <w:num w:numId="18">
    <w:abstractNumId w:val="0"/>
  </w:num>
  <w:num w:numId="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4262"/>
    <w:rsid w:val="00145937"/>
    <w:rsid w:val="005749F5"/>
    <w:rsid w:val="0064551E"/>
    <w:rsid w:val="006863BC"/>
    <w:rsid w:val="006F4262"/>
    <w:rsid w:val="00AB346A"/>
    <w:rsid w:val="00AC26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libri" w:hAnsi="Cambria"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5937"/>
    <w:rPr>
      <w:sz w:val="24"/>
      <w:szCs w:val="24"/>
      <w:lang w:eastAsia="en-US"/>
    </w:rPr>
  </w:style>
  <w:style w:type="paragraph" w:styleId="1">
    <w:name w:val="heading 1"/>
    <w:basedOn w:val="a"/>
    <w:next w:val="a"/>
    <w:link w:val="10"/>
    <w:qFormat/>
    <w:rsid w:val="00AB346A"/>
    <w:pPr>
      <w:keepNext/>
      <w:spacing w:before="240" w:after="60"/>
      <w:outlineLvl w:val="0"/>
    </w:pPr>
    <w:rPr>
      <w:rFonts w:eastAsia="Times New Roman"/>
      <w:b/>
      <w:bCs/>
      <w:kern w:val="32"/>
      <w:sz w:val="32"/>
      <w:szCs w:val="32"/>
    </w:rPr>
  </w:style>
  <w:style w:type="paragraph" w:styleId="2">
    <w:name w:val="heading 2"/>
    <w:basedOn w:val="a"/>
    <w:next w:val="a"/>
    <w:link w:val="20"/>
    <w:unhideWhenUsed/>
    <w:qFormat/>
    <w:rsid w:val="00AB346A"/>
    <w:pPr>
      <w:keepNext/>
      <w:spacing w:before="240" w:after="60"/>
      <w:outlineLvl w:val="1"/>
    </w:pPr>
    <w:rPr>
      <w:rFonts w:eastAsia="Times New Roman"/>
      <w:b/>
      <w:bCs/>
      <w:i/>
      <w:iCs/>
      <w:sz w:val="28"/>
      <w:szCs w:val="28"/>
    </w:rPr>
  </w:style>
  <w:style w:type="paragraph" w:styleId="3">
    <w:name w:val="heading 3"/>
    <w:basedOn w:val="a"/>
    <w:link w:val="30"/>
    <w:qFormat/>
    <w:rsid w:val="006F4262"/>
    <w:pPr>
      <w:spacing w:before="150" w:after="60"/>
      <w:outlineLvl w:val="2"/>
    </w:pPr>
    <w:rPr>
      <w:rFonts w:ascii="Times New Roman" w:eastAsia="Times New Roman" w:hAnsi="Times New Roman"/>
      <w:b/>
      <w:bCs/>
      <w:color w:val="333333"/>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30">
    <w:name w:val="Заголовок 3 Знак"/>
    <w:link w:val="3"/>
    <w:rsid w:val="006F4262"/>
    <w:rPr>
      <w:rFonts w:ascii="Times New Roman" w:eastAsia="Times New Roman" w:hAnsi="Times New Roman" w:cs="Times New Roman"/>
      <w:b/>
      <w:bCs/>
      <w:color w:val="333333"/>
      <w:sz w:val="26"/>
      <w:szCs w:val="26"/>
      <w:lang w:eastAsia="ru-RU"/>
    </w:rPr>
  </w:style>
  <w:style w:type="character" w:styleId="a3">
    <w:name w:val="Hyperlink"/>
    <w:unhideWhenUsed/>
    <w:rsid w:val="006F4262"/>
    <w:rPr>
      <w:strike w:val="0"/>
      <w:dstrike w:val="0"/>
      <w:color w:val="0066CC"/>
      <w:u w:val="none"/>
      <w:effect w:val="none"/>
      <w:shd w:val="clear" w:color="auto" w:fill="auto"/>
    </w:rPr>
  </w:style>
  <w:style w:type="paragraph" w:customStyle="1" w:styleId="cueparagraph">
    <w:name w:val="cueparagraph"/>
    <w:basedOn w:val="a"/>
    <w:rsid w:val="006F4262"/>
    <w:pPr>
      <w:spacing w:before="100" w:beforeAutospacing="1" w:after="100" w:afterAutospacing="1" w:line="336" w:lineRule="atLeast"/>
    </w:pPr>
    <w:rPr>
      <w:rFonts w:ascii="Times New Roman" w:eastAsia="Times New Roman" w:hAnsi="Times New Roman"/>
      <w:lang w:eastAsia="ru-RU"/>
    </w:rPr>
  </w:style>
  <w:style w:type="paragraph" w:styleId="a4">
    <w:name w:val="Balloon Text"/>
    <w:basedOn w:val="a"/>
    <w:link w:val="a5"/>
    <w:uiPriority w:val="99"/>
    <w:semiHidden/>
    <w:unhideWhenUsed/>
    <w:rsid w:val="006F4262"/>
    <w:rPr>
      <w:rFonts w:ascii="Tahoma" w:hAnsi="Tahoma" w:cs="Tahoma"/>
      <w:sz w:val="16"/>
      <w:szCs w:val="16"/>
    </w:rPr>
  </w:style>
  <w:style w:type="character" w:customStyle="1" w:styleId="a5">
    <w:name w:val="Текст выноски Знак"/>
    <w:link w:val="a4"/>
    <w:uiPriority w:val="99"/>
    <w:semiHidden/>
    <w:rsid w:val="006F4262"/>
    <w:rPr>
      <w:rFonts w:ascii="Tahoma" w:hAnsi="Tahoma" w:cs="Tahoma"/>
      <w:sz w:val="16"/>
      <w:szCs w:val="16"/>
    </w:rPr>
  </w:style>
  <w:style w:type="character" w:customStyle="1" w:styleId="10">
    <w:name w:val="Заголовок 1 Знак"/>
    <w:link w:val="1"/>
    <w:rsid w:val="00AB346A"/>
    <w:rPr>
      <w:rFonts w:ascii="Cambria" w:eastAsia="Times New Roman" w:hAnsi="Cambria" w:cs="Times New Roman"/>
      <w:b/>
      <w:bCs/>
      <w:kern w:val="32"/>
      <w:sz w:val="32"/>
      <w:szCs w:val="32"/>
      <w:lang w:eastAsia="en-US"/>
    </w:rPr>
  </w:style>
  <w:style w:type="character" w:customStyle="1" w:styleId="20">
    <w:name w:val="Заголовок 2 Знак"/>
    <w:link w:val="2"/>
    <w:rsid w:val="00AB346A"/>
    <w:rPr>
      <w:rFonts w:ascii="Cambria" w:eastAsia="Times New Roman" w:hAnsi="Cambria" w:cs="Times New Roman"/>
      <w:b/>
      <w:bCs/>
      <w:i/>
      <w:iCs/>
      <w:sz w:val="28"/>
      <w:szCs w:val="28"/>
      <w:lang w:eastAsia="en-US"/>
    </w:rPr>
  </w:style>
  <w:style w:type="paragraph" w:customStyle="1" w:styleId="a6">
    <w:name w:val="Прижатый влево"/>
    <w:basedOn w:val="a"/>
    <w:next w:val="a"/>
    <w:rsid w:val="00AB346A"/>
    <w:pPr>
      <w:widowControl w:val="0"/>
      <w:autoSpaceDE w:val="0"/>
      <w:autoSpaceDN w:val="0"/>
      <w:adjustRightInd w:val="0"/>
    </w:pPr>
    <w:rPr>
      <w:rFonts w:ascii="Arial" w:eastAsia="Times New Roman" w:hAnsi="Arial" w:cs="Arial"/>
      <w:sz w:val="22"/>
      <w:szCs w:val="22"/>
      <w:lang w:eastAsia="ru-RU"/>
    </w:rPr>
  </w:style>
  <w:style w:type="paragraph" w:customStyle="1" w:styleId="a7">
    <w:name w:val="Таблицы (моноширинный)"/>
    <w:basedOn w:val="a"/>
    <w:next w:val="a"/>
    <w:rsid w:val="00AB346A"/>
    <w:pPr>
      <w:widowControl w:val="0"/>
      <w:autoSpaceDE w:val="0"/>
      <w:autoSpaceDN w:val="0"/>
      <w:adjustRightInd w:val="0"/>
      <w:jc w:val="both"/>
    </w:pPr>
    <w:rPr>
      <w:rFonts w:ascii="Courier New" w:eastAsia="Times New Roman" w:hAnsi="Courier New" w:cs="Courier New"/>
      <w:sz w:val="22"/>
      <w:szCs w:val="22"/>
      <w:lang w:eastAsia="ru-RU"/>
    </w:rPr>
  </w:style>
  <w:style w:type="paragraph" w:customStyle="1" w:styleId="a8">
    <w:name w:val="Знак Знак Знак Знак Знак Знак Знак"/>
    <w:basedOn w:val="a"/>
    <w:rsid w:val="00AB346A"/>
    <w:rPr>
      <w:rFonts w:ascii="Verdana" w:eastAsia="Times New Roman" w:hAnsi="Verdana" w:cs="Verdana"/>
    </w:rPr>
  </w:style>
  <w:style w:type="paragraph" w:styleId="31">
    <w:name w:val="Body Text Indent 3"/>
    <w:basedOn w:val="a"/>
    <w:link w:val="32"/>
    <w:rsid w:val="00AB346A"/>
    <w:pPr>
      <w:ind w:left="1134"/>
      <w:jc w:val="both"/>
    </w:pPr>
    <w:rPr>
      <w:rFonts w:ascii="Times New Roman" w:eastAsia="Times New Roman" w:hAnsi="Times New Roman"/>
      <w:b/>
      <w:iCs/>
      <w:lang w:eastAsia="ru-RU"/>
    </w:rPr>
  </w:style>
  <w:style w:type="character" w:customStyle="1" w:styleId="32">
    <w:name w:val="Основной текст с отступом 3 Знак"/>
    <w:link w:val="31"/>
    <w:rsid w:val="00AB346A"/>
    <w:rPr>
      <w:rFonts w:ascii="Times New Roman" w:eastAsia="Times New Roman" w:hAnsi="Times New Roman"/>
      <w:b/>
      <w:iCs/>
      <w:sz w:val="24"/>
      <w:szCs w:val="24"/>
    </w:rPr>
  </w:style>
  <w:style w:type="paragraph" w:styleId="a9">
    <w:name w:val="Body Text"/>
    <w:basedOn w:val="a"/>
    <w:link w:val="aa"/>
    <w:rsid w:val="00AB346A"/>
    <w:pPr>
      <w:spacing w:after="120"/>
    </w:pPr>
    <w:rPr>
      <w:rFonts w:ascii="Times New Roman" w:eastAsia="Times New Roman" w:hAnsi="Times New Roman"/>
      <w:lang w:eastAsia="ru-RU"/>
    </w:rPr>
  </w:style>
  <w:style w:type="character" w:customStyle="1" w:styleId="aa">
    <w:name w:val="Основной текст Знак"/>
    <w:link w:val="a9"/>
    <w:rsid w:val="00AB346A"/>
    <w:rPr>
      <w:rFonts w:ascii="Times New Roman" w:eastAsia="Times New Roman" w:hAnsi="Times New Roman"/>
      <w:sz w:val="24"/>
      <w:szCs w:val="24"/>
    </w:rPr>
  </w:style>
  <w:style w:type="paragraph" w:customStyle="1" w:styleId="4">
    <w:name w:val="заголовок 4"/>
    <w:basedOn w:val="a"/>
    <w:next w:val="a"/>
    <w:rsid w:val="00AB346A"/>
    <w:pPr>
      <w:keepNext/>
      <w:autoSpaceDE w:val="0"/>
      <w:autoSpaceDN w:val="0"/>
      <w:outlineLvl w:val="3"/>
    </w:pPr>
    <w:rPr>
      <w:rFonts w:ascii="Times New Roman" w:eastAsia="Times New Roman" w:hAnsi="Times New Roman"/>
      <w:b/>
      <w:bCs/>
      <w:lang w:eastAsia="ru-RU"/>
    </w:rPr>
  </w:style>
  <w:style w:type="table" w:styleId="ab">
    <w:name w:val="Table Grid"/>
    <w:basedOn w:val="a1"/>
    <w:rsid w:val="00AB346A"/>
    <w:rPr>
      <w:rFonts w:ascii="CG Times" w:eastAsia="Times New Roman" w:hAnsi="CG Tim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Normal (Web)"/>
    <w:basedOn w:val="a"/>
    <w:rsid w:val="00AB346A"/>
    <w:pPr>
      <w:spacing w:before="120" w:after="24"/>
    </w:pPr>
    <w:rPr>
      <w:rFonts w:ascii="Times New Roman" w:eastAsia="Times New Roman" w:hAnsi="Times New Roman"/>
      <w:lang w:eastAsia="ru-RU"/>
    </w:rPr>
  </w:style>
  <w:style w:type="character" w:customStyle="1" w:styleId="sectiontitle">
    <w:name w:val="section_title"/>
    <w:rsid w:val="00AB346A"/>
  </w:style>
  <w:style w:type="paragraph" w:styleId="ad">
    <w:name w:val="header"/>
    <w:basedOn w:val="a"/>
    <w:link w:val="ae"/>
    <w:rsid w:val="00AB346A"/>
    <w:pPr>
      <w:tabs>
        <w:tab w:val="center" w:pos="4677"/>
        <w:tab w:val="right" w:pos="9355"/>
      </w:tabs>
    </w:pPr>
    <w:rPr>
      <w:rFonts w:ascii="Times New Roman" w:eastAsia="Times New Roman" w:hAnsi="Times New Roman"/>
      <w:lang w:eastAsia="ru-RU"/>
    </w:rPr>
  </w:style>
  <w:style w:type="character" w:customStyle="1" w:styleId="ae">
    <w:name w:val="Верхний колонтитул Знак"/>
    <w:link w:val="ad"/>
    <w:rsid w:val="00AB346A"/>
    <w:rPr>
      <w:rFonts w:ascii="Times New Roman" w:eastAsia="Times New Roman" w:hAnsi="Times New Roman"/>
      <w:sz w:val="24"/>
      <w:szCs w:val="24"/>
    </w:rPr>
  </w:style>
  <w:style w:type="paragraph" w:styleId="af">
    <w:name w:val="footer"/>
    <w:basedOn w:val="a"/>
    <w:link w:val="af0"/>
    <w:rsid w:val="00AB346A"/>
    <w:pPr>
      <w:tabs>
        <w:tab w:val="center" w:pos="4677"/>
        <w:tab w:val="right" w:pos="9355"/>
      </w:tabs>
    </w:pPr>
    <w:rPr>
      <w:rFonts w:ascii="Times New Roman" w:eastAsia="Times New Roman" w:hAnsi="Times New Roman"/>
      <w:lang w:eastAsia="ru-RU"/>
    </w:rPr>
  </w:style>
  <w:style w:type="character" w:customStyle="1" w:styleId="af0">
    <w:name w:val="Нижний колонтитул Знак"/>
    <w:link w:val="af"/>
    <w:rsid w:val="00AB346A"/>
    <w:rPr>
      <w:rFonts w:ascii="Times New Roman" w:eastAsia="Times New Roman" w:hAnsi="Times New Roman"/>
      <w:sz w:val="24"/>
      <w:szCs w:val="24"/>
    </w:rPr>
  </w:style>
  <w:style w:type="paragraph" w:customStyle="1" w:styleId="ConsNonformat">
    <w:name w:val="ConsNonformat"/>
    <w:rsid w:val="00AB346A"/>
    <w:pPr>
      <w:widowControl w:val="0"/>
      <w:autoSpaceDE w:val="0"/>
      <w:autoSpaceDN w:val="0"/>
      <w:adjustRightInd w:val="0"/>
    </w:pPr>
    <w:rPr>
      <w:rFonts w:ascii="Courier New" w:eastAsia="Times New Roman" w:hAnsi="Courier New" w:cs="Courier New"/>
    </w:rPr>
  </w:style>
  <w:style w:type="paragraph" w:customStyle="1" w:styleId="ConsPlusNormal">
    <w:name w:val="ConsPlusNormal"/>
    <w:rsid w:val="00AB346A"/>
    <w:pPr>
      <w:widowControl w:val="0"/>
      <w:autoSpaceDE w:val="0"/>
      <w:autoSpaceDN w:val="0"/>
      <w:adjustRightInd w:val="0"/>
      <w:ind w:firstLine="720"/>
    </w:pPr>
    <w:rPr>
      <w:rFonts w:ascii="Arial" w:eastAsia="Times New Roman" w:hAnsi="Arial" w:cs="Arial"/>
    </w:rPr>
  </w:style>
  <w:style w:type="paragraph" w:styleId="33">
    <w:name w:val="Body Text 3"/>
    <w:basedOn w:val="a"/>
    <w:link w:val="34"/>
    <w:rsid w:val="00AB346A"/>
    <w:pPr>
      <w:spacing w:after="120"/>
    </w:pPr>
    <w:rPr>
      <w:rFonts w:ascii="Times New Roman" w:eastAsia="Times New Roman" w:hAnsi="Times New Roman"/>
      <w:sz w:val="16"/>
      <w:szCs w:val="16"/>
      <w:lang w:eastAsia="ru-RU"/>
    </w:rPr>
  </w:style>
  <w:style w:type="character" w:customStyle="1" w:styleId="34">
    <w:name w:val="Основной текст 3 Знак"/>
    <w:link w:val="33"/>
    <w:rsid w:val="00AB346A"/>
    <w:rPr>
      <w:rFonts w:ascii="Times New Roman" w:eastAsia="Times New Roman" w:hAnsi="Times New Roman"/>
      <w:sz w:val="16"/>
      <w:szCs w:val="16"/>
    </w:rPr>
  </w:style>
  <w:style w:type="character" w:styleId="af1">
    <w:name w:val="footnote reference"/>
    <w:semiHidden/>
    <w:rsid w:val="00AB346A"/>
    <w:rPr>
      <w:vertAlign w:val="superscript"/>
    </w:rPr>
  </w:style>
  <w:style w:type="paragraph" w:customStyle="1" w:styleId="ConsPlusNonformat">
    <w:name w:val="ConsPlusNonformat"/>
    <w:rsid w:val="00AB346A"/>
    <w:pPr>
      <w:widowControl w:val="0"/>
      <w:autoSpaceDE w:val="0"/>
      <w:autoSpaceDN w:val="0"/>
      <w:adjustRightInd w:val="0"/>
    </w:pPr>
    <w:rPr>
      <w:rFonts w:ascii="Courier New" w:eastAsia="Times New Roman" w:hAnsi="Courier New" w:cs="Courier New"/>
    </w:rPr>
  </w:style>
  <w:style w:type="character" w:styleId="af2">
    <w:name w:val="page number"/>
    <w:rsid w:val="00AB346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libri" w:hAnsi="Cambria"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5937"/>
    <w:rPr>
      <w:sz w:val="24"/>
      <w:szCs w:val="24"/>
      <w:lang w:eastAsia="en-US"/>
    </w:rPr>
  </w:style>
  <w:style w:type="paragraph" w:styleId="1">
    <w:name w:val="heading 1"/>
    <w:basedOn w:val="a"/>
    <w:next w:val="a"/>
    <w:link w:val="10"/>
    <w:qFormat/>
    <w:rsid w:val="00AB346A"/>
    <w:pPr>
      <w:keepNext/>
      <w:spacing w:before="240" w:after="60"/>
      <w:outlineLvl w:val="0"/>
    </w:pPr>
    <w:rPr>
      <w:rFonts w:eastAsia="Times New Roman"/>
      <w:b/>
      <w:bCs/>
      <w:kern w:val="32"/>
      <w:sz w:val="32"/>
      <w:szCs w:val="32"/>
    </w:rPr>
  </w:style>
  <w:style w:type="paragraph" w:styleId="2">
    <w:name w:val="heading 2"/>
    <w:basedOn w:val="a"/>
    <w:next w:val="a"/>
    <w:link w:val="20"/>
    <w:unhideWhenUsed/>
    <w:qFormat/>
    <w:rsid w:val="00AB346A"/>
    <w:pPr>
      <w:keepNext/>
      <w:spacing w:before="240" w:after="60"/>
      <w:outlineLvl w:val="1"/>
    </w:pPr>
    <w:rPr>
      <w:rFonts w:eastAsia="Times New Roman"/>
      <w:b/>
      <w:bCs/>
      <w:i/>
      <w:iCs/>
      <w:sz w:val="28"/>
      <w:szCs w:val="28"/>
    </w:rPr>
  </w:style>
  <w:style w:type="paragraph" w:styleId="3">
    <w:name w:val="heading 3"/>
    <w:basedOn w:val="a"/>
    <w:link w:val="30"/>
    <w:qFormat/>
    <w:rsid w:val="006F4262"/>
    <w:pPr>
      <w:spacing w:before="150" w:after="60"/>
      <w:outlineLvl w:val="2"/>
    </w:pPr>
    <w:rPr>
      <w:rFonts w:ascii="Times New Roman" w:eastAsia="Times New Roman" w:hAnsi="Times New Roman"/>
      <w:b/>
      <w:bCs/>
      <w:color w:val="333333"/>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semiHidden/>
    <w:unhideWhenUsed/>
  </w:style>
  <w:style w:type="character" w:customStyle="1" w:styleId="30">
    <w:name w:val="Заголовок 3 Знак"/>
    <w:link w:val="3"/>
    <w:rsid w:val="006F4262"/>
    <w:rPr>
      <w:rFonts w:ascii="Times New Roman" w:eastAsia="Times New Roman" w:hAnsi="Times New Roman" w:cs="Times New Roman"/>
      <w:b/>
      <w:bCs/>
      <w:color w:val="333333"/>
      <w:sz w:val="26"/>
      <w:szCs w:val="26"/>
      <w:lang w:eastAsia="ru-RU"/>
    </w:rPr>
  </w:style>
  <w:style w:type="character" w:styleId="a3">
    <w:name w:val="Hyperlink"/>
    <w:unhideWhenUsed/>
    <w:rsid w:val="006F4262"/>
    <w:rPr>
      <w:strike w:val="0"/>
      <w:dstrike w:val="0"/>
      <w:color w:val="0066CC"/>
      <w:u w:val="none"/>
      <w:effect w:val="none"/>
      <w:shd w:val="clear" w:color="auto" w:fill="auto"/>
    </w:rPr>
  </w:style>
  <w:style w:type="paragraph" w:customStyle="1" w:styleId="cueparagraph">
    <w:name w:val="cueparagraph"/>
    <w:basedOn w:val="a"/>
    <w:rsid w:val="006F4262"/>
    <w:pPr>
      <w:spacing w:before="100" w:beforeAutospacing="1" w:after="100" w:afterAutospacing="1" w:line="336" w:lineRule="atLeast"/>
    </w:pPr>
    <w:rPr>
      <w:rFonts w:ascii="Times New Roman" w:eastAsia="Times New Roman" w:hAnsi="Times New Roman"/>
      <w:lang w:eastAsia="ru-RU"/>
    </w:rPr>
  </w:style>
  <w:style w:type="paragraph" w:styleId="a4">
    <w:name w:val="Balloon Text"/>
    <w:basedOn w:val="a"/>
    <w:link w:val="a5"/>
    <w:uiPriority w:val="99"/>
    <w:semiHidden/>
    <w:unhideWhenUsed/>
    <w:rsid w:val="006F4262"/>
    <w:rPr>
      <w:rFonts w:ascii="Tahoma" w:hAnsi="Tahoma" w:cs="Tahoma"/>
      <w:sz w:val="16"/>
      <w:szCs w:val="16"/>
    </w:rPr>
  </w:style>
  <w:style w:type="character" w:customStyle="1" w:styleId="a5">
    <w:name w:val="Текст выноски Знак"/>
    <w:link w:val="a4"/>
    <w:uiPriority w:val="99"/>
    <w:semiHidden/>
    <w:rsid w:val="006F4262"/>
    <w:rPr>
      <w:rFonts w:ascii="Tahoma" w:hAnsi="Tahoma" w:cs="Tahoma"/>
      <w:sz w:val="16"/>
      <w:szCs w:val="16"/>
    </w:rPr>
  </w:style>
  <w:style w:type="character" w:customStyle="1" w:styleId="10">
    <w:name w:val="Заголовок 1 Знак"/>
    <w:link w:val="1"/>
    <w:rsid w:val="00AB346A"/>
    <w:rPr>
      <w:rFonts w:ascii="Cambria" w:eastAsia="Times New Roman" w:hAnsi="Cambria" w:cs="Times New Roman"/>
      <w:b/>
      <w:bCs/>
      <w:kern w:val="32"/>
      <w:sz w:val="32"/>
      <w:szCs w:val="32"/>
      <w:lang w:eastAsia="en-US"/>
    </w:rPr>
  </w:style>
  <w:style w:type="character" w:customStyle="1" w:styleId="20">
    <w:name w:val="Заголовок 2 Знак"/>
    <w:link w:val="2"/>
    <w:rsid w:val="00AB346A"/>
    <w:rPr>
      <w:rFonts w:ascii="Cambria" w:eastAsia="Times New Roman" w:hAnsi="Cambria" w:cs="Times New Roman"/>
      <w:b/>
      <w:bCs/>
      <w:i/>
      <w:iCs/>
      <w:sz w:val="28"/>
      <w:szCs w:val="28"/>
      <w:lang w:eastAsia="en-US"/>
    </w:rPr>
  </w:style>
  <w:style w:type="paragraph" w:customStyle="1" w:styleId="a6">
    <w:name w:val="Прижатый влево"/>
    <w:basedOn w:val="a"/>
    <w:next w:val="a"/>
    <w:rsid w:val="00AB346A"/>
    <w:pPr>
      <w:widowControl w:val="0"/>
      <w:autoSpaceDE w:val="0"/>
      <w:autoSpaceDN w:val="0"/>
      <w:adjustRightInd w:val="0"/>
    </w:pPr>
    <w:rPr>
      <w:rFonts w:ascii="Arial" w:eastAsia="Times New Roman" w:hAnsi="Arial" w:cs="Arial"/>
      <w:sz w:val="22"/>
      <w:szCs w:val="22"/>
      <w:lang w:eastAsia="ru-RU"/>
    </w:rPr>
  </w:style>
  <w:style w:type="paragraph" w:customStyle="1" w:styleId="a7">
    <w:name w:val="Таблицы (моноширинный)"/>
    <w:basedOn w:val="a"/>
    <w:next w:val="a"/>
    <w:rsid w:val="00AB346A"/>
    <w:pPr>
      <w:widowControl w:val="0"/>
      <w:autoSpaceDE w:val="0"/>
      <w:autoSpaceDN w:val="0"/>
      <w:adjustRightInd w:val="0"/>
      <w:jc w:val="both"/>
    </w:pPr>
    <w:rPr>
      <w:rFonts w:ascii="Courier New" w:eastAsia="Times New Roman" w:hAnsi="Courier New" w:cs="Courier New"/>
      <w:sz w:val="22"/>
      <w:szCs w:val="22"/>
      <w:lang w:eastAsia="ru-RU"/>
    </w:rPr>
  </w:style>
  <w:style w:type="paragraph" w:customStyle="1" w:styleId="a8">
    <w:name w:val="Знак Знак Знак Знак Знак Знак Знак"/>
    <w:basedOn w:val="a"/>
    <w:rsid w:val="00AB346A"/>
    <w:rPr>
      <w:rFonts w:ascii="Verdana" w:eastAsia="Times New Roman" w:hAnsi="Verdana" w:cs="Verdana"/>
    </w:rPr>
  </w:style>
  <w:style w:type="paragraph" w:styleId="31">
    <w:name w:val="Body Text Indent 3"/>
    <w:basedOn w:val="a"/>
    <w:link w:val="32"/>
    <w:rsid w:val="00AB346A"/>
    <w:pPr>
      <w:ind w:left="1134"/>
      <w:jc w:val="both"/>
    </w:pPr>
    <w:rPr>
      <w:rFonts w:ascii="Times New Roman" w:eastAsia="Times New Roman" w:hAnsi="Times New Roman"/>
      <w:b/>
      <w:iCs/>
      <w:lang w:eastAsia="ru-RU"/>
    </w:rPr>
  </w:style>
  <w:style w:type="character" w:customStyle="1" w:styleId="32">
    <w:name w:val="Основной текст с отступом 3 Знак"/>
    <w:link w:val="31"/>
    <w:rsid w:val="00AB346A"/>
    <w:rPr>
      <w:rFonts w:ascii="Times New Roman" w:eastAsia="Times New Roman" w:hAnsi="Times New Roman"/>
      <w:b/>
      <w:iCs/>
      <w:sz w:val="24"/>
      <w:szCs w:val="24"/>
    </w:rPr>
  </w:style>
  <w:style w:type="paragraph" w:styleId="a9">
    <w:name w:val="Body Text"/>
    <w:basedOn w:val="a"/>
    <w:link w:val="aa"/>
    <w:rsid w:val="00AB346A"/>
    <w:pPr>
      <w:spacing w:after="120"/>
    </w:pPr>
    <w:rPr>
      <w:rFonts w:ascii="Times New Roman" w:eastAsia="Times New Roman" w:hAnsi="Times New Roman"/>
      <w:lang w:eastAsia="ru-RU"/>
    </w:rPr>
  </w:style>
  <w:style w:type="character" w:customStyle="1" w:styleId="aa">
    <w:name w:val="Основной текст Знак"/>
    <w:link w:val="a9"/>
    <w:rsid w:val="00AB346A"/>
    <w:rPr>
      <w:rFonts w:ascii="Times New Roman" w:eastAsia="Times New Roman" w:hAnsi="Times New Roman"/>
      <w:sz w:val="24"/>
      <w:szCs w:val="24"/>
    </w:rPr>
  </w:style>
  <w:style w:type="paragraph" w:customStyle="1" w:styleId="4">
    <w:name w:val="заголовок 4"/>
    <w:basedOn w:val="a"/>
    <w:next w:val="a"/>
    <w:rsid w:val="00AB346A"/>
    <w:pPr>
      <w:keepNext/>
      <w:autoSpaceDE w:val="0"/>
      <w:autoSpaceDN w:val="0"/>
      <w:outlineLvl w:val="3"/>
    </w:pPr>
    <w:rPr>
      <w:rFonts w:ascii="Times New Roman" w:eastAsia="Times New Roman" w:hAnsi="Times New Roman"/>
      <w:b/>
      <w:bCs/>
      <w:lang w:eastAsia="ru-RU"/>
    </w:rPr>
  </w:style>
  <w:style w:type="table" w:styleId="ab">
    <w:name w:val="Table Grid"/>
    <w:basedOn w:val="a1"/>
    <w:rsid w:val="00AB346A"/>
    <w:rPr>
      <w:rFonts w:ascii="CG Times" w:eastAsia="Times New Roman" w:hAnsi="CG Tim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Normal (Web)"/>
    <w:basedOn w:val="a"/>
    <w:rsid w:val="00AB346A"/>
    <w:pPr>
      <w:spacing w:before="120" w:after="24"/>
    </w:pPr>
    <w:rPr>
      <w:rFonts w:ascii="Times New Roman" w:eastAsia="Times New Roman" w:hAnsi="Times New Roman"/>
      <w:lang w:eastAsia="ru-RU"/>
    </w:rPr>
  </w:style>
  <w:style w:type="character" w:customStyle="1" w:styleId="sectiontitle">
    <w:name w:val="section_title"/>
    <w:rsid w:val="00AB346A"/>
  </w:style>
  <w:style w:type="paragraph" w:styleId="ad">
    <w:name w:val="header"/>
    <w:basedOn w:val="a"/>
    <w:link w:val="ae"/>
    <w:rsid w:val="00AB346A"/>
    <w:pPr>
      <w:tabs>
        <w:tab w:val="center" w:pos="4677"/>
        <w:tab w:val="right" w:pos="9355"/>
      </w:tabs>
    </w:pPr>
    <w:rPr>
      <w:rFonts w:ascii="Times New Roman" w:eastAsia="Times New Roman" w:hAnsi="Times New Roman"/>
      <w:lang w:eastAsia="ru-RU"/>
    </w:rPr>
  </w:style>
  <w:style w:type="character" w:customStyle="1" w:styleId="ae">
    <w:name w:val="Верхний колонтитул Знак"/>
    <w:link w:val="ad"/>
    <w:rsid w:val="00AB346A"/>
    <w:rPr>
      <w:rFonts w:ascii="Times New Roman" w:eastAsia="Times New Roman" w:hAnsi="Times New Roman"/>
      <w:sz w:val="24"/>
      <w:szCs w:val="24"/>
    </w:rPr>
  </w:style>
  <w:style w:type="paragraph" w:styleId="af">
    <w:name w:val="footer"/>
    <w:basedOn w:val="a"/>
    <w:link w:val="af0"/>
    <w:rsid w:val="00AB346A"/>
    <w:pPr>
      <w:tabs>
        <w:tab w:val="center" w:pos="4677"/>
        <w:tab w:val="right" w:pos="9355"/>
      </w:tabs>
    </w:pPr>
    <w:rPr>
      <w:rFonts w:ascii="Times New Roman" w:eastAsia="Times New Roman" w:hAnsi="Times New Roman"/>
      <w:lang w:eastAsia="ru-RU"/>
    </w:rPr>
  </w:style>
  <w:style w:type="character" w:customStyle="1" w:styleId="af0">
    <w:name w:val="Нижний колонтитул Знак"/>
    <w:link w:val="af"/>
    <w:rsid w:val="00AB346A"/>
    <w:rPr>
      <w:rFonts w:ascii="Times New Roman" w:eastAsia="Times New Roman" w:hAnsi="Times New Roman"/>
      <w:sz w:val="24"/>
      <w:szCs w:val="24"/>
    </w:rPr>
  </w:style>
  <w:style w:type="paragraph" w:customStyle="1" w:styleId="ConsNonformat">
    <w:name w:val="ConsNonformat"/>
    <w:rsid w:val="00AB346A"/>
    <w:pPr>
      <w:widowControl w:val="0"/>
      <w:autoSpaceDE w:val="0"/>
      <w:autoSpaceDN w:val="0"/>
      <w:adjustRightInd w:val="0"/>
    </w:pPr>
    <w:rPr>
      <w:rFonts w:ascii="Courier New" w:eastAsia="Times New Roman" w:hAnsi="Courier New" w:cs="Courier New"/>
    </w:rPr>
  </w:style>
  <w:style w:type="paragraph" w:customStyle="1" w:styleId="ConsPlusNormal">
    <w:name w:val="ConsPlusNormal"/>
    <w:rsid w:val="00AB346A"/>
    <w:pPr>
      <w:widowControl w:val="0"/>
      <w:autoSpaceDE w:val="0"/>
      <w:autoSpaceDN w:val="0"/>
      <w:adjustRightInd w:val="0"/>
      <w:ind w:firstLine="720"/>
    </w:pPr>
    <w:rPr>
      <w:rFonts w:ascii="Arial" w:eastAsia="Times New Roman" w:hAnsi="Arial" w:cs="Arial"/>
    </w:rPr>
  </w:style>
  <w:style w:type="paragraph" w:styleId="33">
    <w:name w:val="Body Text 3"/>
    <w:basedOn w:val="a"/>
    <w:link w:val="34"/>
    <w:rsid w:val="00AB346A"/>
    <w:pPr>
      <w:spacing w:after="120"/>
    </w:pPr>
    <w:rPr>
      <w:rFonts w:ascii="Times New Roman" w:eastAsia="Times New Roman" w:hAnsi="Times New Roman"/>
      <w:sz w:val="16"/>
      <w:szCs w:val="16"/>
      <w:lang w:eastAsia="ru-RU"/>
    </w:rPr>
  </w:style>
  <w:style w:type="character" w:customStyle="1" w:styleId="34">
    <w:name w:val="Основной текст 3 Знак"/>
    <w:link w:val="33"/>
    <w:rsid w:val="00AB346A"/>
    <w:rPr>
      <w:rFonts w:ascii="Times New Roman" w:eastAsia="Times New Roman" w:hAnsi="Times New Roman"/>
      <w:sz w:val="16"/>
      <w:szCs w:val="16"/>
    </w:rPr>
  </w:style>
  <w:style w:type="character" w:styleId="af1">
    <w:name w:val="footnote reference"/>
    <w:semiHidden/>
    <w:rsid w:val="00AB346A"/>
    <w:rPr>
      <w:vertAlign w:val="superscript"/>
    </w:rPr>
  </w:style>
  <w:style w:type="paragraph" w:customStyle="1" w:styleId="ConsPlusNonformat">
    <w:name w:val="ConsPlusNonformat"/>
    <w:rsid w:val="00AB346A"/>
    <w:pPr>
      <w:widowControl w:val="0"/>
      <w:autoSpaceDE w:val="0"/>
      <w:autoSpaceDN w:val="0"/>
      <w:adjustRightInd w:val="0"/>
    </w:pPr>
    <w:rPr>
      <w:rFonts w:ascii="Courier New" w:eastAsia="Times New Roman" w:hAnsi="Courier New" w:cs="Courier New"/>
    </w:rPr>
  </w:style>
  <w:style w:type="character" w:styleId="af2">
    <w:name w:val="page number"/>
    <w:rsid w:val="00AB34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4982964">
      <w:bodyDiv w:val="1"/>
      <w:marLeft w:val="0"/>
      <w:marRight w:val="0"/>
      <w:marTop w:val="0"/>
      <w:marBottom w:val="0"/>
      <w:divBdr>
        <w:top w:val="none" w:sz="0" w:space="0" w:color="auto"/>
        <w:left w:val="none" w:sz="0" w:space="0" w:color="auto"/>
        <w:bottom w:val="none" w:sz="0" w:space="0" w:color="auto"/>
        <w:right w:val="none" w:sz="0" w:space="0" w:color="auto"/>
      </w:divBdr>
      <w:divsChild>
        <w:div w:id="2005351439">
          <w:marLeft w:val="0"/>
          <w:marRight w:val="0"/>
          <w:marTop w:val="300"/>
          <w:marBottom w:val="300"/>
          <w:divBdr>
            <w:top w:val="none" w:sz="0" w:space="0" w:color="auto"/>
            <w:left w:val="none" w:sz="0" w:space="0" w:color="auto"/>
            <w:bottom w:val="none" w:sz="0" w:space="0" w:color="auto"/>
            <w:right w:val="none" w:sz="0" w:space="0" w:color="auto"/>
          </w:divBdr>
          <w:divsChild>
            <w:div w:id="1162352695">
              <w:marLeft w:val="0"/>
              <w:marRight w:val="0"/>
              <w:marTop w:val="0"/>
              <w:marBottom w:val="0"/>
              <w:divBdr>
                <w:top w:val="none" w:sz="0" w:space="0" w:color="auto"/>
                <w:left w:val="none" w:sz="0" w:space="0" w:color="auto"/>
                <w:bottom w:val="none" w:sz="0" w:space="0" w:color="auto"/>
                <w:right w:val="none" w:sz="0" w:space="0" w:color="auto"/>
              </w:divBdr>
              <w:divsChild>
                <w:div w:id="821581555">
                  <w:marLeft w:val="150"/>
                  <w:marRight w:val="150"/>
                  <w:marTop w:val="0"/>
                  <w:marBottom w:val="0"/>
                  <w:divBdr>
                    <w:top w:val="none" w:sz="0" w:space="0" w:color="auto"/>
                    <w:left w:val="none" w:sz="0" w:space="0" w:color="auto"/>
                    <w:bottom w:val="none" w:sz="0" w:space="0" w:color="auto"/>
                    <w:right w:val="none" w:sz="0" w:space="0" w:color="auto"/>
                  </w:divBdr>
                  <w:divsChild>
                    <w:div w:id="2094669304">
                      <w:marLeft w:val="0"/>
                      <w:marRight w:val="0"/>
                      <w:marTop w:val="0"/>
                      <w:marBottom w:val="0"/>
                      <w:divBdr>
                        <w:top w:val="none" w:sz="0" w:space="0" w:color="auto"/>
                        <w:left w:val="none" w:sz="0" w:space="0" w:color="auto"/>
                        <w:bottom w:val="none" w:sz="0" w:space="0" w:color="auto"/>
                        <w:right w:val="none" w:sz="0" w:space="0" w:color="auto"/>
                      </w:divBdr>
                      <w:divsChild>
                        <w:div w:id="501433856">
                          <w:marLeft w:val="0"/>
                          <w:marRight w:val="0"/>
                          <w:marTop w:val="0"/>
                          <w:marBottom w:val="0"/>
                          <w:divBdr>
                            <w:top w:val="none" w:sz="0" w:space="0" w:color="auto"/>
                            <w:left w:val="none" w:sz="0" w:space="0" w:color="auto"/>
                            <w:bottom w:val="none" w:sz="0" w:space="0" w:color="auto"/>
                            <w:right w:val="none" w:sz="0" w:space="0" w:color="auto"/>
                          </w:divBdr>
                          <w:divsChild>
                            <w:div w:id="805438298">
                              <w:marLeft w:val="0"/>
                              <w:marRight w:val="0"/>
                              <w:marTop w:val="0"/>
                              <w:marBottom w:val="0"/>
                              <w:divBdr>
                                <w:top w:val="none" w:sz="0" w:space="0" w:color="auto"/>
                                <w:left w:val="none" w:sz="0" w:space="0" w:color="auto"/>
                                <w:bottom w:val="none" w:sz="0" w:space="0" w:color="auto"/>
                                <w:right w:val="none" w:sz="0" w:space="0" w:color="auto"/>
                              </w:divBdr>
                              <w:divsChild>
                                <w:div w:id="1364860958">
                                  <w:marLeft w:val="75"/>
                                  <w:marRight w:val="75"/>
                                  <w:marTop w:val="75"/>
                                  <w:marBottom w:val="75"/>
                                  <w:divBdr>
                                    <w:top w:val="none" w:sz="0" w:space="0" w:color="auto"/>
                                    <w:left w:val="none" w:sz="0" w:space="0" w:color="auto"/>
                                    <w:bottom w:val="none" w:sz="0" w:space="0" w:color="auto"/>
                                    <w:right w:val="none" w:sz="0" w:space="0" w:color="auto"/>
                                  </w:divBdr>
                                  <w:divsChild>
                                    <w:div w:id="1544051480">
                                      <w:marLeft w:val="0"/>
                                      <w:marRight w:val="0"/>
                                      <w:marTop w:val="0"/>
                                      <w:marBottom w:val="0"/>
                                      <w:divBdr>
                                        <w:top w:val="none" w:sz="0" w:space="0" w:color="auto"/>
                                        <w:left w:val="none" w:sz="0" w:space="0" w:color="auto"/>
                                        <w:bottom w:val="none" w:sz="0" w:space="0" w:color="auto"/>
                                        <w:right w:val="none" w:sz="0" w:space="0" w:color="auto"/>
                                      </w:divBdr>
                                      <w:divsChild>
                                        <w:div w:id="178356191">
                                          <w:marLeft w:val="0"/>
                                          <w:marRight w:val="0"/>
                                          <w:marTop w:val="0"/>
                                          <w:marBottom w:val="0"/>
                                          <w:divBdr>
                                            <w:top w:val="none" w:sz="0" w:space="0" w:color="auto"/>
                                            <w:left w:val="none" w:sz="0" w:space="0" w:color="auto"/>
                                            <w:bottom w:val="none" w:sz="0" w:space="0" w:color="auto"/>
                                            <w:right w:val="none" w:sz="0" w:space="0" w:color="auto"/>
                                          </w:divBdr>
                                          <w:divsChild>
                                            <w:div w:id="2014067459">
                                              <w:marLeft w:val="0"/>
                                              <w:marRight w:val="0"/>
                                              <w:marTop w:val="0"/>
                                              <w:marBottom w:val="0"/>
                                              <w:divBdr>
                                                <w:top w:val="none" w:sz="0" w:space="0" w:color="auto"/>
                                                <w:left w:val="none" w:sz="0" w:space="0" w:color="auto"/>
                                                <w:bottom w:val="none" w:sz="0" w:space="0" w:color="auto"/>
                                                <w:right w:val="none" w:sz="0" w:space="0" w:color="auto"/>
                                              </w:divBdr>
                                              <w:divsChild>
                                                <w:div w:id="1274364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832876">
                                          <w:marLeft w:val="0"/>
                                          <w:marRight w:val="0"/>
                                          <w:marTop w:val="0"/>
                                          <w:marBottom w:val="0"/>
                                          <w:divBdr>
                                            <w:top w:val="none" w:sz="0" w:space="0" w:color="auto"/>
                                            <w:left w:val="none" w:sz="0" w:space="0" w:color="auto"/>
                                            <w:bottom w:val="none" w:sz="0" w:space="0" w:color="auto"/>
                                            <w:right w:val="none" w:sz="0" w:space="0" w:color="auto"/>
                                          </w:divBdr>
                                        </w:div>
                                        <w:div w:id="1381056412">
                                          <w:marLeft w:val="0"/>
                                          <w:marRight w:val="0"/>
                                          <w:marTop w:val="0"/>
                                          <w:marBottom w:val="0"/>
                                          <w:divBdr>
                                            <w:top w:val="none" w:sz="0" w:space="0" w:color="auto"/>
                                            <w:left w:val="none" w:sz="0" w:space="0" w:color="auto"/>
                                            <w:bottom w:val="none" w:sz="0" w:space="0" w:color="auto"/>
                                            <w:right w:val="none" w:sz="0" w:space="0" w:color="auto"/>
                                          </w:divBdr>
                                          <w:divsChild>
                                            <w:div w:id="163250248">
                                              <w:marLeft w:val="0"/>
                                              <w:marRight w:val="0"/>
                                              <w:marTop w:val="0"/>
                                              <w:marBottom w:val="0"/>
                                              <w:divBdr>
                                                <w:top w:val="none" w:sz="0" w:space="0" w:color="auto"/>
                                                <w:left w:val="none" w:sz="0" w:space="0" w:color="auto"/>
                                                <w:bottom w:val="none" w:sz="0" w:space="0" w:color="auto"/>
                                                <w:right w:val="none" w:sz="0" w:space="0" w:color="auto"/>
                                              </w:divBdr>
                                              <w:divsChild>
                                                <w:div w:id="141893881">
                                                  <w:marLeft w:val="0"/>
                                                  <w:marRight w:val="0"/>
                                                  <w:marTop w:val="0"/>
                                                  <w:marBottom w:val="0"/>
                                                  <w:divBdr>
                                                    <w:top w:val="none" w:sz="0" w:space="0" w:color="auto"/>
                                                    <w:left w:val="none" w:sz="0" w:space="0" w:color="auto"/>
                                                    <w:bottom w:val="none" w:sz="0" w:space="0" w:color="auto"/>
                                                    <w:right w:val="none" w:sz="0" w:space="0" w:color="auto"/>
                                                  </w:divBdr>
                                                </w:div>
                                              </w:divsChild>
                                            </w:div>
                                            <w:div w:id="172843900">
                                              <w:marLeft w:val="0"/>
                                              <w:marRight w:val="0"/>
                                              <w:marTop w:val="0"/>
                                              <w:marBottom w:val="0"/>
                                              <w:divBdr>
                                                <w:top w:val="none" w:sz="0" w:space="0" w:color="auto"/>
                                                <w:left w:val="none" w:sz="0" w:space="0" w:color="auto"/>
                                                <w:bottom w:val="none" w:sz="0" w:space="0" w:color="auto"/>
                                                <w:right w:val="none" w:sz="0" w:space="0" w:color="auto"/>
                                              </w:divBdr>
                                              <w:divsChild>
                                                <w:div w:id="446775180">
                                                  <w:marLeft w:val="0"/>
                                                  <w:marRight w:val="0"/>
                                                  <w:marTop w:val="0"/>
                                                  <w:marBottom w:val="0"/>
                                                  <w:divBdr>
                                                    <w:top w:val="none" w:sz="0" w:space="0" w:color="auto"/>
                                                    <w:left w:val="none" w:sz="0" w:space="0" w:color="auto"/>
                                                    <w:bottom w:val="none" w:sz="0" w:space="0" w:color="auto"/>
                                                    <w:right w:val="none" w:sz="0" w:space="0" w:color="auto"/>
                                                  </w:divBdr>
                                                </w:div>
                                              </w:divsChild>
                                            </w:div>
                                            <w:div w:id="351297573">
                                              <w:marLeft w:val="0"/>
                                              <w:marRight w:val="0"/>
                                              <w:marTop w:val="0"/>
                                              <w:marBottom w:val="0"/>
                                              <w:divBdr>
                                                <w:top w:val="none" w:sz="0" w:space="0" w:color="auto"/>
                                                <w:left w:val="none" w:sz="0" w:space="0" w:color="auto"/>
                                                <w:bottom w:val="none" w:sz="0" w:space="0" w:color="auto"/>
                                                <w:right w:val="none" w:sz="0" w:space="0" w:color="auto"/>
                                              </w:divBdr>
                                              <w:divsChild>
                                                <w:div w:id="2175780">
                                                  <w:marLeft w:val="0"/>
                                                  <w:marRight w:val="0"/>
                                                  <w:marTop w:val="0"/>
                                                  <w:marBottom w:val="0"/>
                                                  <w:divBdr>
                                                    <w:top w:val="none" w:sz="0" w:space="0" w:color="auto"/>
                                                    <w:left w:val="none" w:sz="0" w:space="0" w:color="auto"/>
                                                    <w:bottom w:val="none" w:sz="0" w:space="0" w:color="auto"/>
                                                    <w:right w:val="none" w:sz="0" w:space="0" w:color="auto"/>
                                                  </w:divBdr>
                                                </w:div>
                                              </w:divsChild>
                                            </w:div>
                                            <w:div w:id="1025205100">
                                              <w:marLeft w:val="0"/>
                                              <w:marRight w:val="0"/>
                                              <w:marTop w:val="0"/>
                                              <w:marBottom w:val="0"/>
                                              <w:divBdr>
                                                <w:top w:val="none" w:sz="0" w:space="0" w:color="auto"/>
                                                <w:left w:val="none" w:sz="0" w:space="0" w:color="auto"/>
                                                <w:bottom w:val="none" w:sz="0" w:space="0" w:color="auto"/>
                                                <w:right w:val="none" w:sz="0" w:space="0" w:color="auto"/>
                                              </w:divBdr>
                                              <w:divsChild>
                                                <w:div w:id="645356422">
                                                  <w:marLeft w:val="0"/>
                                                  <w:marRight w:val="0"/>
                                                  <w:marTop w:val="0"/>
                                                  <w:marBottom w:val="0"/>
                                                  <w:divBdr>
                                                    <w:top w:val="none" w:sz="0" w:space="0" w:color="auto"/>
                                                    <w:left w:val="none" w:sz="0" w:space="0" w:color="auto"/>
                                                    <w:bottom w:val="none" w:sz="0" w:space="0" w:color="auto"/>
                                                    <w:right w:val="none" w:sz="0" w:space="0" w:color="auto"/>
                                                  </w:divBdr>
                                                </w:div>
                                              </w:divsChild>
                                            </w:div>
                                            <w:div w:id="1075783450">
                                              <w:marLeft w:val="0"/>
                                              <w:marRight w:val="0"/>
                                              <w:marTop w:val="0"/>
                                              <w:marBottom w:val="0"/>
                                              <w:divBdr>
                                                <w:top w:val="none" w:sz="0" w:space="0" w:color="auto"/>
                                                <w:left w:val="none" w:sz="0" w:space="0" w:color="auto"/>
                                                <w:bottom w:val="none" w:sz="0" w:space="0" w:color="auto"/>
                                                <w:right w:val="none" w:sz="0" w:space="0" w:color="auto"/>
                                              </w:divBdr>
                                              <w:divsChild>
                                                <w:div w:id="1086879570">
                                                  <w:marLeft w:val="0"/>
                                                  <w:marRight w:val="0"/>
                                                  <w:marTop w:val="0"/>
                                                  <w:marBottom w:val="0"/>
                                                  <w:divBdr>
                                                    <w:top w:val="none" w:sz="0" w:space="0" w:color="auto"/>
                                                    <w:left w:val="none" w:sz="0" w:space="0" w:color="auto"/>
                                                    <w:bottom w:val="none" w:sz="0" w:space="0" w:color="auto"/>
                                                    <w:right w:val="none" w:sz="0" w:space="0" w:color="auto"/>
                                                  </w:divBdr>
                                                </w:div>
                                              </w:divsChild>
                                            </w:div>
                                            <w:div w:id="1317224552">
                                              <w:marLeft w:val="0"/>
                                              <w:marRight w:val="0"/>
                                              <w:marTop w:val="0"/>
                                              <w:marBottom w:val="0"/>
                                              <w:divBdr>
                                                <w:top w:val="none" w:sz="0" w:space="0" w:color="auto"/>
                                                <w:left w:val="none" w:sz="0" w:space="0" w:color="auto"/>
                                                <w:bottom w:val="none" w:sz="0" w:space="0" w:color="auto"/>
                                                <w:right w:val="none" w:sz="0" w:space="0" w:color="auto"/>
                                              </w:divBdr>
                                              <w:divsChild>
                                                <w:div w:id="2114322988">
                                                  <w:marLeft w:val="0"/>
                                                  <w:marRight w:val="0"/>
                                                  <w:marTop w:val="0"/>
                                                  <w:marBottom w:val="0"/>
                                                  <w:divBdr>
                                                    <w:top w:val="none" w:sz="0" w:space="0" w:color="auto"/>
                                                    <w:left w:val="none" w:sz="0" w:space="0" w:color="auto"/>
                                                    <w:bottom w:val="none" w:sz="0" w:space="0" w:color="auto"/>
                                                    <w:right w:val="none" w:sz="0" w:space="0" w:color="auto"/>
                                                  </w:divBdr>
                                                </w:div>
                                              </w:divsChild>
                                            </w:div>
                                            <w:div w:id="2042512209">
                                              <w:marLeft w:val="0"/>
                                              <w:marRight w:val="0"/>
                                              <w:marTop w:val="0"/>
                                              <w:marBottom w:val="0"/>
                                              <w:divBdr>
                                                <w:top w:val="none" w:sz="0" w:space="0" w:color="auto"/>
                                                <w:left w:val="none" w:sz="0" w:space="0" w:color="auto"/>
                                                <w:bottom w:val="none" w:sz="0" w:space="0" w:color="auto"/>
                                                <w:right w:val="none" w:sz="0" w:space="0" w:color="auto"/>
                                              </w:divBdr>
                                              <w:divsChild>
                                                <w:div w:id="862985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344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4839173">
                              <w:marLeft w:val="0"/>
                              <w:marRight w:val="0"/>
                              <w:marTop w:val="0"/>
                              <w:marBottom w:val="0"/>
                              <w:divBdr>
                                <w:top w:val="none" w:sz="0" w:space="0" w:color="auto"/>
                                <w:left w:val="none" w:sz="0" w:space="0" w:color="auto"/>
                                <w:bottom w:val="none" w:sz="0" w:space="0" w:color="auto"/>
                                <w:right w:val="none" w:sz="0" w:space="0" w:color="auto"/>
                              </w:divBdr>
                              <w:divsChild>
                                <w:div w:id="1347443294">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valdayadm.ru" TargetMode="External"/><Relationship Id="rId13" Type="http://schemas.openxmlformats.org/officeDocument/2006/relationships/image" Target="media/image2.emf"/><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3.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emf"/><Relationship Id="rId5" Type="http://schemas.openxmlformats.org/officeDocument/2006/relationships/webSettings" Target="webSettings.xml"/><Relationship Id="rId15" Type="http://schemas.openxmlformats.org/officeDocument/2006/relationships/image" Target="media/image3.emf"/><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10025</Words>
  <Characters>57144</Characters>
  <Application>Microsoft Office Word</Application>
  <DocSecurity>0</DocSecurity>
  <Lines>476</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t</Company>
  <LinksUpToDate>false</LinksUpToDate>
  <CharactersWithSpaces>67035</CharactersWithSpaces>
  <SharedDoc>false</SharedDoc>
  <HLinks>
    <vt:vector size="6" baseType="variant">
      <vt:variant>
        <vt:i4>65610</vt:i4>
      </vt:variant>
      <vt:variant>
        <vt:i4>0</vt:i4>
      </vt:variant>
      <vt:variant>
        <vt:i4>0</vt:i4>
      </vt:variant>
      <vt:variant>
        <vt:i4>5</vt:i4>
      </vt:variant>
      <vt:variant>
        <vt:lpwstr>http://valdayadm.ru/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dc:creator>
  <cp:lastModifiedBy>User</cp:lastModifiedBy>
  <cp:revision>2</cp:revision>
  <dcterms:created xsi:type="dcterms:W3CDTF">2015-03-11T05:41:00Z</dcterms:created>
  <dcterms:modified xsi:type="dcterms:W3CDTF">2015-03-11T05:41:00Z</dcterms:modified>
</cp:coreProperties>
</file>