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23" w:rsidRDefault="00400A23" w:rsidP="00400A23">
      <w:pPr>
        <w:autoSpaceDE w:val="0"/>
        <w:autoSpaceDN w:val="0"/>
        <w:adjustRightInd w:val="0"/>
        <w:spacing w:line="240" w:lineRule="exact"/>
        <w:ind w:left="10348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УТВЕРЖДЕНО</w:t>
      </w:r>
    </w:p>
    <w:p w:rsidR="00400A23" w:rsidRDefault="00400A23" w:rsidP="00400A23">
      <w:pPr>
        <w:autoSpaceDE w:val="0"/>
        <w:autoSpaceDN w:val="0"/>
        <w:adjustRightInd w:val="0"/>
        <w:spacing w:line="240" w:lineRule="exact"/>
        <w:ind w:left="10348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400A23" w:rsidRDefault="00400A23" w:rsidP="00400A23">
      <w:pPr>
        <w:autoSpaceDE w:val="0"/>
        <w:autoSpaceDN w:val="0"/>
        <w:adjustRightInd w:val="0"/>
        <w:spacing w:line="240" w:lineRule="exact"/>
        <w:ind w:left="10348"/>
        <w:jc w:val="center"/>
        <w:rPr>
          <w:szCs w:val="28"/>
        </w:rPr>
      </w:pPr>
      <w:r>
        <w:rPr>
          <w:szCs w:val="28"/>
        </w:rPr>
        <w:t>муниципального района</w:t>
      </w:r>
    </w:p>
    <w:p w:rsidR="00400A23" w:rsidRDefault="00400A23" w:rsidP="00400A23">
      <w:pPr>
        <w:autoSpaceDE w:val="0"/>
        <w:autoSpaceDN w:val="0"/>
        <w:adjustRightInd w:val="0"/>
        <w:spacing w:line="240" w:lineRule="exact"/>
        <w:ind w:left="10348"/>
        <w:jc w:val="center"/>
        <w:rPr>
          <w:szCs w:val="28"/>
        </w:rPr>
      </w:pPr>
      <w:r>
        <w:rPr>
          <w:szCs w:val="28"/>
        </w:rPr>
        <w:t>от 30.12.2019 № 2243</w:t>
      </w:r>
    </w:p>
    <w:p w:rsidR="00D23930" w:rsidRPr="00400A23" w:rsidRDefault="00D23930" w:rsidP="00C2171E">
      <w:pPr>
        <w:autoSpaceDE w:val="0"/>
        <w:autoSpaceDN w:val="0"/>
        <w:adjustRightInd w:val="0"/>
        <w:jc w:val="right"/>
      </w:pPr>
    </w:p>
    <w:p w:rsidR="00D23930" w:rsidRPr="00400A23" w:rsidRDefault="00D23930" w:rsidP="00C2171E">
      <w:pPr>
        <w:autoSpaceDE w:val="0"/>
        <w:autoSpaceDN w:val="0"/>
        <w:adjustRightInd w:val="0"/>
        <w:jc w:val="center"/>
      </w:pPr>
      <w:r w:rsidRPr="00400A23">
        <w:t>Муниципальное задание</w:t>
      </w:r>
    </w:p>
    <w:p w:rsidR="00D23930" w:rsidRPr="00400A23" w:rsidRDefault="00D23930" w:rsidP="009869EA">
      <w:pPr>
        <w:autoSpaceDE w:val="0"/>
        <w:autoSpaceDN w:val="0"/>
        <w:adjustRightInd w:val="0"/>
        <w:jc w:val="center"/>
      </w:pPr>
      <w:r w:rsidRPr="00400A23">
        <w:t>на 20</w:t>
      </w:r>
      <w:r w:rsidR="008A6B9B" w:rsidRPr="00400A23">
        <w:t>20</w:t>
      </w:r>
      <w:r w:rsidRPr="00400A23">
        <w:t xml:space="preserve"> год и на плановый период 20</w:t>
      </w:r>
      <w:r w:rsidR="008E225D" w:rsidRPr="00400A23">
        <w:t>2</w:t>
      </w:r>
      <w:r w:rsidR="008A6B9B" w:rsidRPr="00400A23">
        <w:t>1</w:t>
      </w:r>
      <w:r w:rsidR="00007344" w:rsidRPr="00400A23">
        <w:t xml:space="preserve"> и 202</w:t>
      </w:r>
      <w:r w:rsidR="008A6B9B" w:rsidRPr="00400A23">
        <w:t>2</w:t>
      </w:r>
      <w:r w:rsidRPr="00400A23">
        <w:t xml:space="preserve"> годов </w:t>
      </w:r>
    </w:p>
    <w:p w:rsidR="00D23930" w:rsidRPr="00400A23" w:rsidRDefault="00D23930" w:rsidP="00C2171E">
      <w:pPr>
        <w:autoSpaceDE w:val="0"/>
        <w:autoSpaceDN w:val="0"/>
        <w:adjustRightInd w:val="0"/>
        <w:jc w:val="center"/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80"/>
        <w:gridCol w:w="2520"/>
        <w:gridCol w:w="1601"/>
      </w:tblGrid>
      <w:tr w:rsidR="00D23930" w:rsidRPr="00400A23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Коды</w:t>
            </w:r>
          </w:p>
        </w:tc>
      </w:tr>
      <w:tr w:rsidR="00CC7860" w:rsidRPr="00400A23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860" w:rsidRPr="00400A23" w:rsidRDefault="00CC7860" w:rsidP="00503843">
            <w:pPr>
              <w:autoSpaceDE w:val="0"/>
              <w:autoSpaceDN w:val="0"/>
              <w:adjustRightInd w:val="0"/>
            </w:pPr>
            <w:r w:rsidRPr="00400A23">
              <w:t xml:space="preserve">Наименование муниципального учреждения </w:t>
            </w:r>
            <w:r w:rsidR="00400A23">
              <w:rPr>
                <w:u w:val="single"/>
              </w:rPr>
              <w:t xml:space="preserve"> м</w:t>
            </w:r>
            <w:r w:rsidRPr="00400A23">
              <w:rPr>
                <w:u w:val="single"/>
              </w:rPr>
              <w:t xml:space="preserve">униципальное автономное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400A23">
              <w:rPr>
                <w:spacing w:val="-18"/>
              </w:rPr>
              <w:t>Форма по</w:t>
            </w:r>
          </w:p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7" w:history="1">
              <w:r w:rsidRPr="00400A23">
                <w:t>ОКУД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0506001</w:t>
            </w:r>
          </w:p>
        </w:tc>
      </w:tr>
      <w:tr w:rsidR="00CC7860" w:rsidRPr="00400A23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CC7860" w:rsidRPr="00400A23" w:rsidRDefault="00CC7860" w:rsidP="0050384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00A23">
              <w:rPr>
                <w:u w:val="single"/>
              </w:rPr>
              <w:t>учреждение Молодёжный Центр «Юность» г.</w:t>
            </w:r>
            <w:r w:rsidR="00B934E4" w:rsidRPr="00400A23">
              <w:rPr>
                <w:u w:val="single"/>
              </w:rPr>
              <w:t xml:space="preserve"> </w:t>
            </w:r>
            <w:r w:rsidRPr="00400A23">
              <w:rPr>
                <w:u w:val="single"/>
              </w:rPr>
              <w:t>Валдай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</w:pPr>
            <w:r w:rsidRPr="00400A23">
              <w:t>Дата начала действия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400A23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</w:t>
            </w:r>
            <w:r w:rsidR="005429CD" w:rsidRPr="00400A23">
              <w:t>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</w:pPr>
            <w:r w:rsidRPr="00400A23">
              <w:t>Дата</w:t>
            </w:r>
            <w:r w:rsidR="00FE3871" w:rsidRPr="00400A23">
              <w:t xml:space="preserve"> окончания действия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400A23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  <w:r w:rsidRPr="00400A23">
              <w:t>Виды деятельности муниципального учреждения</w:t>
            </w:r>
            <w:r w:rsidR="005429CD" w:rsidRPr="00400A23">
              <w:t xml:space="preserve"> </w:t>
            </w:r>
            <w:r w:rsidRPr="00400A23">
              <w:t>________________________________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400A23" w:rsidRDefault="00FE3871" w:rsidP="0002153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400A23">
              <w:t>Код п</w:t>
            </w:r>
            <w:r w:rsidR="00D23930" w:rsidRPr="00400A23">
              <w:t>о сводному реестру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CC7860" w:rsidRPr="00400A23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CC7860" w:rsidRPr="00400A23" w:rsidRDefault="009C7C96" w:rsidP="0050384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00A23">
              <w:rPr>
                <w:bCs/>
                <w:u w:val="single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400A23">
              <w:rPr>
                <w:spacing w:val="-28"/>
              </w:rPr>
              <w:t xml:space="preserve">По </w:t>
            </w:r>
            <w:hyperlink r:id="rId8" w:history="1">
              <w:r w:rsidRPr="00400A23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860" w:rsidRPr="00400A23" w:rsidRDefault="009C7C96" w:rsidP="00503843">
            <w:pPr>
              <w:autoSpaceDE w:val="0"/>
              <w:autoSpaceDN w:val="0"/>
              <w:adjustRightInd w:val="0"/>
              <w:jc w:val="right"/>
            </w:pPr>
            <w:r w:rsidRPr="00400A23">
              <w:t>90.04.3</w:t>
            </w:r>
          </w:p>
        </w:tc>
      </w:tr>
      <w:tr w:rsidR="00CC7860" w:rsidRPr="00400A23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CC7860" w:rsidRPr="00400A23" w:rsidRDefault="00CC7860" w:rsidP="00503843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400A23">
              <w:rPr>
                <w:spacing w:val="-28"/>
              </w:rPr>
              <w:t xml:space="preserve">По </w:t>
            </w:r>
            <w:hyperlink r:id="rId9" w:history="1">
              <w:r w:rsidRPr="00400A23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860" w:rsidRPr="00400A23" w:rsidRDefault="00CC7860" w:rsidP="00503843">
            <w:pPr>
              <w:autoSpaceDE w:val="0"/>
              <w:autoSpaceDN w:val="0"/>
              <w:adjustRightInd w:val="0"/>
              <w:jc w:val="right"/>
            </w:pPr>
          </w:p>
        </w:tc>
      </w:tr>
      <w:tr w:rsidR="00CC7860" w:rsidRPr="00400A23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</w:pPr>
            <w:r w:rsidRPr="00400A23">
              <w:t xml:space="preserve">Вид  муниципального учреждения </w:t>
            </w:r>
            <w:r w:rsidR="00007344" w:rsidRPr="00400A23">
              <w:rPr>
                <w:u w:val="single"/>
              </w:rPr>
              <w:t xml:space="preserve">автономные </w:t>
            </w:r>
            <w:r w:rsidRPr="00400A23">
              <w:rPr>
                <w:u w:val="single"/>
              </w:rPr>
              <w:t>учреждения</w:t>
            </w:r>
          </w:p>
          <w:p w:rsidR="00CC7860" w:rsidRPr="00400A23" w:rsidRDefault="00CC7860" w:rsidP="005429CD">
            <w:pPr>
              <w:autoSpaceDE w:val="0"/>
              <w:autoSpaceDN w:val="0"/>
              <w:adjustRightInd w:val="0"/>
              <w:spacing w:line="240" w:lineRule="exact"/>
              <w:ind w:left="4212"/>
              <w:jc w:val="center"/>
            </w:pPr>
            <w:r w:rsidRPr="00400A23">
              <w:t>(указывается вид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</w:pPr>
            <w:r w:rsidRPr="00400A23">
              <w:rPr>
                <w:spacing w:val="-28"/>
              </w:rPr>
              <w:t xml:space="preserve">По </w:t>
            </w:r>
            <w:hyperlink r:id="rId10" w:history="1">
              <w:r w:rsidRPr="00400A23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7860" w:rsidRPr="00400A23" w:rsidRDefault="00CC786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E3871" w:rsidRPr="00400A23" w:rsidRDefault="00FE3871" w:rsidP="00C2171E">
      <w:pPr>
        <w:autoSpaceDE w:val="0"/>
        <w:autoSpaceDN w:val="0"/>
        <w:adjustRightInd w:val="0"/>
        <w:jc w:val="center"/>
      </w:pPr>
    </w:p>
    <w:p w:rsidR="001637C4" w:rsidRPr="00400A23" w:rsidRDefault="001637C4" w:rsidP="00C2171E">
      <w:pPr>
        <w:autoSpaceDE w:val="0"/>
        <w:autoSpaceDN w:val="0"/>
        <w:adjustRightInd w:val="0"/>
        <w:jc w:val="center"/>
      </w:pPr>
    </w:p>
    <w:p w:rsidR="001637C4" w:rsidRPr="00400A23" w:rsidRDefault="001637C4" w:rsidP="00C2171E">
      <w:pPr>
        <w:autoSpaceDE w:val="0"/>
        <w:autoSpaceDN w:val="0"/>
        <w:adjustRightInd w:val="0"/>
        <w:jc w:val="center"/>
      </w:pPr>
    </w:p>
    <w:p w:rsidR="001637C4" w:rsidRPr="00400A23" w:rsidRDefault="001637C4" w:rsidP="00C2171E">
      <w:pPr>
        <w:autoSpaceDE w:val="0"/>
        <w:autoSpaceDN w:val="0"/>
        <w:adjustRightInd w:val="0"/>
        <w:jc w:val="center"/>
      </w:pPr>
    </w:p>
    <w:p w:rsidR="008E225D" w:rsidRPr="00400A23" w:rsidRDefault="008E225D" w:rsidP="00C2171E">
      <w:pPr>
        <w:autoSpaceDE w:val="0"/>
        <w:autoSpaceDN w:val="0"/>
        <w:adjustRightInd w:val="0"/>
        <w:jc w:val="center"/>
      </w:pPr>
    </w:p>
    <w:p w:rsidR="008E225D" w:rsidRPr="00400A23" w:rsidRDefault="008E225D" w:rsidP="00C2171E">
      <w:pPr>
        <w:autoSpaceDE w:val="0"/>
        <w:autoSpaceDN w:val="0"/>
        <w:adjustRightInd w:val="0"/>
        <w:jc w:val="center"/>
      </w:pPr>
    </w:p>
    <w:p w:rsidR="008E225D" w:rsidRPr="00400A23" w:rsidRDefault="008E225D" w:rsidP="00C2171E">
      <w:pPr>
        <w:autoSpaceDE w:val="0"/>
        <w:autoSpaceDN w:val="0"/>
        <w:adjustRightInd w:val="0"/>
        <w:jc w:val="center"/>
      </w:pPr>
    </w:p>
    <w:p w:rsidR="008E225D" w:rsidRPr="00400A23" w:rsidRDefault="008E225D" w:rsidP="00C2171E">
      <w:pPr>
        <w:autoSpaceDE w:val="0"/>
        <w:autoSpaceDN w:val="0"/>
        <w:adjustRightInd w:val="0"/>
        <w:jc w:val="center"/>
      </w:pPr>
    </w:p>
    <w:p w:rsidR="001637C4" w:rsidRPr="00400A23" w:rsidRDefault="001637C4" w:rsidP="00C2171E">
      <w:pPr>
        <w:autoSpaceDE w:val="0"/>
        <w:autoSpaceDN w:val="0"/>
        <w:adjustRightInd w:val="0"/>
        <w:jc w:val="center"/>
      </w:pPr>
    </w:p>
    <w:p w:rsidR="001637C4" w:rsidRPr="00400A23" w:rsidRDefault="001637C4" w:rsidP="00C2171E">
      <w:pPr>
        <w:autoSpaceDE w:val="0"/>
        <w:autoSpaceDN w:val="0"/>
        <w:adjustRightInd w:val="0"/>
        <w:jc w:val="center"/>
      </w:pPr>
    </w:p>
    <w:p w:rsidR="00D23930" w:rsidRPr="00400A23" w:rsidRDefault="00D23930" w:rsidP="00C2171E">
      <w:pPr>
        <w:autoSpaceDE w:val="0"/>
        <w:autoSpaceDN w:val="0"/>
        <w:adjustRightInd w:val="0"/>
        <w:jc w:val="center"/>
      </w:pPr>
      <w:r w:rsidRPr="00400A23">
        <w:lastRenderedPageBreak/>
        <w:t xml:space="preserve">Часть 1. Сведения об оказываемых муниципальных услугах </w:t>
      </w:r>
    </w:p>
    <w:p w:rsidR="00D23930" w:rsidRPr="00400A23" w:rsidRDefault="00D23930" w:rsidP="00C2171E">
      <w:pPr>
        <w:autoSpaceDE w:val="0"/>
        <w:autoSpaceDN w:val="0"/>
        <w:adjustRightInd w:val="0"/>
        <w:jc w:val="center"/>
      </w:pPr>
      <w:r w:rsidRPr="00400A23">
        <w:t xml:space="preserve">Раздел </w:t>
      </w:r>
      <w:r w:rsidR="00007344" w:rsidRPr="00400A23">
        <w:t>1</w:t>
      </w:r>
    </w:p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23930" w:rsidRPr="00400A2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  <w:r w:rsidRPr="00400A23">
              <w:t xml:space="preserve">1. Наименование муниципальной услуги </w:t>
            </w:r>
            <w:r w:rsidR="00400A23">
              <w:t>о</w:t>
            </w:r>
            <w:r w:rsidR="00B934E4" w:rsidRPr="00400A23">
              <w:t>рганизация отдыха детей и молодёжи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400A23" w:rsidRDefault="00C00BBD" w:rsidP="00021533">
            <w:pPr>
              <w:autoSpaceDE w:val="0"/>
              <w:autoSpaceDN w:val="0"/>
              <w:adjustRightInd w:val="0"/>
              <w:jc w:val="right"/>
            </w:pPr>
            <w:r w:rsidRPr="00400A23">
              <w:t>Код</w:t>
            </w:r>
            <w:r w:rsidR="00D23930" w:rsidRPr="00400A23">
              <w:t xml:space="preserve"> по </w:t>
            </w:r>
            <w:r w:rsidR="00FE3871" w:rsidRPr="00400A23">
              <w:t xml:space="preserve">общероссийскому </w:t>
            </w:r>
            <w:r w:rsidR="00D23930" w:rsidRPr="00400A23">
              <w:t>базовому перечню</w:t>
            </w:r>
            <w:r w:rsidR="00FE3871" w:rsidRPr="00400A23"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400A23" w:rsidRDefault="00007344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10.028.0</w:t>
            </w:r>
          </w:p>
        </w:tc>
      </w:tr>
      <w:tr w:rsidR="00D23930" w:rsidRPr="00400A2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  <w:r w:rsidRPr="00400A23">
              <w:t xml:space="preserve">2. Категории потребителей муниципальной   услуги </w:t>
            </w:r>
            <w:r w:rsidR="00F0708E" w:rsidRPr="00400A23">
              <w:rPr>
                <w:u w:val="single"/>
              </w:rPr>
              <w:t>физические лица</w:t>
            </w:r>
            <w:r w:rsidRPr="00400A23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400A2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p w:rsidR="00D23930" w:rsidRPr="00400A23" w:rsidRDefault="00D23930" w:rsidP="00C2171E">
      <w:pPr>
        <w:autoSpaceDE w:val="0"/>
        <w:autoSpaceDN w:val="0"/>
        <w:adjustRightInd w:val="0"/>
        <w:jc w:val="both"/>
      </w:pPr>
      <w:r w:rsidRPr="00400A23">
        <w:t xml:space="preserve">3.  Показатели,  характеризующие </w:t>
      </w:r>
      <w:r w:rsidR="00FE3871" w:rsidRPr="00400A23">
        <w:t>качество и (или)</w:t>
      </w:r>
      <w:r w:rsidRPr="00400A23">
        <w:t xml:space="preserve"> объем (</w:t>
      </w:r>
      <w:r w:rsidR="00FE3871" w:rsidRPr="00400A23">
        <w:t>содержание</w:t>
      </w:r>
      <w:r w:rsidRPr="00400A23">
        <w:t>) муниципальной услуги:</w:t>
      </w:r>
    </w:p>
    <w:p w:rsidR="00D23930" w:rsidRDefault="00D23930" w:rsidP="00C2171E">
      <w:pPr>
        <w:autoSpaceDE w:val="0"/>
        <w:autoSpaceDN w:val="0"/>
        <w:adjustRightInd w:val="0"/>
        <w:jc w:val="both"/>
      </w:pPr>
      <w:r w:rsidRPr="00400A23">
        <w:t>3.1. Показатели, характеризующие качество муниципальной услуги:</w:t>
      </w:r>
    </w:p>
    <w:p w:rsidR="00400A23" w:rsidRPr="00400A23" w:rsidRDefault="00400A23" w:rsidP="00C2171E">
      <w:pPr>
        <w:autoSpaceDE w:val="0"/>
        <w:autoSpaceDN w:val="0"/>
        <w:adjustRightInd w:val="0"/>
        <w:jc w:val="both"/>
      </w:pP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956"/>
        <w:gridCol w:w="1370"/>
      </w:tblGrid>
      <w:tr w:rsidR="005429CD" w:rsidRPr="00400A23" w:rsidTr="00400A23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1C1762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400A23">
              <w:rPr>
                <w:b/>
                <w:spacing w:val="-20"/>
              </w:rPr>
              <w:t>Уникальный</w:t>
            </w:r>
            <w:r w:rsidR="005429CD" w:rsidRPr="00400A23">
              <w:rPr>
                <w:b/>
                <w:spacing w:val="-20"/>
              </w:rPr>
              <w:t xml:space="preserve"> номер </w:t>
            </w:r>
            <w:r w:rsidRPr="00400A23">
              <w:rPr>
                <w:b/>
                <w:spacing w:val="-20"/>
              </w:rPr>
              <w:t>реестровой</w:t>
            </w:r>
            <w:r w:rsidR="005429CD" w:rsidRPr="00400A23">
              <w:rPr>
                <w:b/>
                <w:spacing w:val="-20"/>
              </w:rPr>
              <w:t xml:space="preserve">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 качества муниципальной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Значение показателя качества муниципальной услуги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429CD" w:rsidRPr="00400A23" w:rsidTr="00400A23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наименование показателя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5429CD" w:rsidRPr="00400A23">
              <w:rPr>
                <w:b/>
              </w:rPr>
              <w:t>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F0708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20</w:t>
            </w:r>
            <w:r w:rsidR="00B66025" w:rsidRPr="00400A23">
              <w:rPr>
                <w:b/>
              </w:rPr>
              <w:t>20</w:t>
            </w:r>
            <w:r w:rsidR="005429CD" w:rsidRPr="00400A23">
              <w:rPr>
                <w:b/>
              </w:rPr>
              <w:t xml:space="preserve"> год (очередной финансовый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20</w:t>
            </w:r>
            <w:r w:rsidR="008E225D" w:rsidRPr="00400A23">
              <w:rPr>
                <w:b/>
              </w:rPr>
              <w:t>2</w:t>
            </w:r>
            <w:r w:rsidR="00B66025" w:rsidRPr="00400A23">
              <w:rPr>
                <w:b/>
              </w:rPr>
              <w:t>1</w:t>
            </w:r>
            <w:r w:rsidRPr="00400A23">
              <w:rPr>
                <w:b/>
              </w:rPr>
              <w:t xml:space="preserve"> год      (1-й год планового периода)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20</w:t>
            </w:r>
            <w:r w:rsidR="00F0708E" w:rsidRPr="00400A23">
              <w:rPr>
                <w:b/>
              </w:rPr>
              <w:t>2</w:t>
            </w:r>
            <w:r w:rsidR="00B66025" w:rsidRPr="00400A23">
              <w:rPr>
                <w:b/>
              </w:rPr>
              <w:t>2</w:t>
            </w:r>
            <w:r w:rsidRPr="00400A23">
              <w:rPr>
                <w:b/>
              </w:rPr>
              <w:t xml:space="preserve"> год       (2-й год планового 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в процентах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в абсолютных показателях</w:t>
            </w:r>
          </w:p>
        </w:tc>
      </w:tr>
      <w:tr w:rsidR="005429CD" w:rsidRPr="00400A23" w:rsidTr="00400A23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(</w:t>
            </w:r>
            <w:r w:rsidR="001C1762" w:rsidRPr="00400A23">
              <w:rPr>
                <w:b/>
              </w:rPr>
              <w:t>наименование</w:t>
            </w:r>
            <w:r w:rsidRPr="00400A23">
              <w:rPr>
                <w:b/>
              </w:rPr>
              <w:t xml:space="preserve"> </w:t>
            </w:r>
            <w:r w:rsidR="001C1762" w:rsidRPr="00400A23">
              <w:rPr>
                <w:b/>
              </w:rPr>
              <w:t>показателя</w:t>
            </w:r>
            <w:r w:rsidRPr="00400A23"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(</w:t>
            </w:r>
            <w:r w:rsidR="001C1762" w:rsidRPr="00400A23">
              <w:rPr>
                <w:b/>
              </w:rPr>
              <w:t>наименование</w:t>
            </w:r>
            <w:r w:rsidRPr="00400A23">
              <w:rPr>
                <w:b/>
              </w:rPr>
              <w:t xml:space="preserve"> </w:t>
            </w:r>
            <w:r w:rsidR="001C1762" w:rsidRPr="00400A23">
              <w:rPr>
                <w:b/>
              </w:rPr>
              <w:t>показателя</w:t>
            </w:r>
            <w:r w:rsidRPr="00400A23">
              <w:rPr>
                <w:b/>
              </w:rPr>
              <w:t>)</w:t>
            </w:r>
            <w:r w:rsidRPr="00400A23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(</w:t>
            </w:r>
            <w:r w:rsidR="001C1762" w:rsidRPr="00400A23">
              <w:rPr>
                <w:b/>
              </w:rPr>
              <w:t>наименование</w:t>
            </w:r>
            <w:r w:rsidRPr="00400A23">
              <w:rPr>
                <w:b/>
              </w:rPr>
              <w:t xml:space="preserve"> </w:t>
            </w:r>
            <w:r w:rsidR="001C1762" w:rsidRPr="00400A23">
              <w:rPr>
                <w:b/>
              </w:rPr>
              <w:t>показателя</w:t>
            </w:r>
            <w:r w:rsidRPr="00400A23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(</w:t>
            </w:r>
            <w:r w:rsidR="001C1762" w:rsidRPr="00400A23">
              <w:rPr>
                <w:b/>
              </w:rPr>
              <w:t>наименование</w:t>
            </w:r>
            <w:r w:rsidRPr="00400A23">
              <w:rPr>
                <w:b/>
              </w:rPr>
              <w:t xml:space="preserve"> </w:t>
            </w:r>
            <w:r w:rsidR="001C1762" w:rsidRPr="00400A23">
              <w:rPr>
                <w:b/>
              </w:rPr>
              <w:t>показателя</w:t>
            </w:r>
            <w:r w:rsidRPr="00400A23">
              <w:rPr>
                <w:b/>
              </w:rPr>
              <w:t>)</w:t>
            </w:r>
            <w:r w:rsidRPr="00400A23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(</w:t>
            </w:r>
            <w:r w:rsidR="001C1762" w:rsidRPr="00400A23">
              <w:rPr>
                <w:b/>
              </w:rPr>
              <w:t>наименование</w:t>
            </w:r>
            <w:r w:rsidRPr="00400A23">
              <w:rPr>
                <w:b/>
              </w:rPr>
              <w:t xml:space="preserve"> </w:t>
            </w:r>
            <w:r w:rsidR="001C1762" w:rsidRPr="00400A23">
              <w:rPr>
                <w:b/>
              </w:rPr>
              <w:t>показателя</w:t>
            </w:r>
            <w:r w:rsidRPr="00400A23">
              <w:rPr>
                <w:b/>
              </w:rPr>
              <w:t>)</w:t>
            </w:r>
            <w:r w:rsidRPr="00400A23">
              <w:rPr>
                <w:b/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400A23">
              <w:rPr>
                <w:b/>
                <w:spacing w:val="-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код</w:t>
            </w:r>
          </w:p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 xml:space="preserve">по </w:t>
            </w:r>
            <w:hyperlink r:id="rId11" w:history="1">
              <w:r w:rsidRPr="00400A23">
                <w:rPr>
                  <w:b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D" w:rsidRPr="00400A23" w:rsidRDefault="005429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5429CD" w:rsidRPr="00400A23" w:rsidTr="00400A23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lastRenderedPageBreak/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12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400A23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00A23">
              <w:t>14</w:t>
            </w:r>
          </w:p>
        </w:tc>
      </w:tr>
      <w:tr w:rsidR="00192126" w:rsidRPr="00400A23" w:rsidTr="00400A23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92126" w:rsidRPr="00400A23" w:rsidTr="00400A23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6" w:rsidRPr="00400A23" w:rsidRDefault="00192126" w:rsidP="00C217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p w:rsidR="00D23930" w:rsidRPr="00400A23" w:rsidRDefault="00D23930" w:rsidP="00C2171E">
      <w:pPr>
        <w:autoSpaceDE w:val="0"/>
        <w:autoSpaceDN w:val="0"/>
        <w:adjustRightInd w:val="0"/>
        <w:jc w:val="both"/>
      </w:pPr>
      <w:r w:rsidRPr="00400A23">
        <w:t>3.2. Показатели, характеризующие объем</w:t>
      </w:r>
      <w:r w:rsidR="0086462B" w:rsidRPr="00400A23">
        <w:t xml:space="preserve"> (содержание)</w:t>
      </w:r>
      <w:r w:rsidRPr="00400A23">
        <w:t xml:space="preserve"> муниципальной услуги:</w:t>
      </w: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981"/>
        <w:gridCol w:w="1102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992"/>
      </w:tblGrid>
      <w:tr w:rsidR="00051C5C" w:rsidRPr="00400A23" w:rsidTr="00400A23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400A23" w:rsidRDefault="00051C5C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Уникальный номер реестровой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400A23" w:rsidRDefault="00051C5C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400A23" w:rsidRDefault="00051C5C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400A23" w:rsidRDefault="00051C5C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400A23" w:rsidRDefault="00051C5C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Значение</w:t>
            </w:r>
          </w:p>
          <w:p w:rsidR="00051C5C" w:rsidRPr="00400A23" w:rsidRDefault="00051C5C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показателя объема муниципальной услуги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400A23" w:rsidRDefault="00B10385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Предельный р</w:t>
            </w:r>
            <w:r w:rsidR="00051C5C" w:rsidRPr="00400A23">
              <w:rPr>
                <w:b/>
              </w:rPr>
              <w:t>азмер платы (цена, тариф)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5C" w:rsidRPr="00400A23" w:rsidRDefault="00051C5C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0C3" w:rsidRPr="00400A23" w:rsidTr="00400A23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400A23">
              <w:rPr>
                <w:b/>
                <w:spacing w:val="-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единица измерения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B66025" w:rsidRPr="00400A23">
              <w:rPr>
                <w:b/>
                <w:spacing w:val="-20"/>
              </w:rPr>
              <w:t>20</w:t>
            </w:r>
            <w:r w:rsidRPr="00400A23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3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8E225D" w:rsidRPr="00400A23">
              <w:rPr>
                <w:b/>
                <w:spacing w:val="-20"/>
              </w:rPr>
              <w:t>2</w:t>
            </w:r>
            <w:r w:rsidR="00B66025" w:rsidRPr="00400A23">
              <w:rPr>
                <w:b/>
                <w:spacing w:val="-20"/>
              </w:rPr>
              <w:t>1</w:t>
            </w:r>
            <w:r w:rsidR="004270C3" w:rsidRPr="00400A23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2811EE" w:rsidRPr="00400A23">
              <w:rPr>
                <w:b/>
                <w:spacing w:val="-20"/>
              </w:rPr>
              <w:t>2</w:t>
            </w:r>
            <w:r w:rsidR="00B66025" w:rsidRPr="00400A23">
              <w:rPr>
                <w:b/>
                <w:spacing w:val="-20"/>
              </w:rPr>
              <w:t>2</w:t>
            </w:r>
            <w:r w:rsidRPr="00400A23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B66025" w:rsidRPr="00400A23">
              <w:rPr>
                <w:b/>
                <w:spacing w:val="-20"/>
              </w:rPr>
              <w:t>20</w:t>
            </w:r>
            <w:r w:rsidRPr="00400A23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8E225D" w:rsidRPr="00400A23">
              <w:rPr>
                <w:b/>
                <w:spacing w:val="-20"/>
              </w:rPr>
              <w:t>2</w:t>
            </w:r>
            <w:r w:rsidR="00B66025" w:rsidRPr="00400A23">
              <w:rPr>
                <w:b/>
                <w:spacing w:val="-20"/>
              </w:rPr>
              <w:t>1</w:t>
            </w:r>
            <w:r w:rsidRPr="00400A23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270C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2811EE" w:rsidRPr="00400A23">
              <w:rPr>
                <w:b/>
                <w:spacing w:val="-20"/>
              </w:rPr>
              <w:t>2</w:t>
            </w:r>
            <w:r w:rsidR="00B66025" w:rsidRPr="00400A23">
              <w:rPr>
                <w:b/>
                <w:spacing w:val="-20"/>
              </w:rPr>
              <w:t>2</w:t>
            </w:r>
            <w:r w:rsidRPr="00400A23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C3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в абсолютных показателях</w:t>
            </w:r>
          </w:p>
        </w:tc>
      </w:tr>
      <w:tr w:rsidR="002811EE" w:rsidRPr="00400A23" w:rsidTr="00400A23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______</w:t>
            </w:r>
          </w:p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_____</w:t>
            </w:r>
          </w:p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______</w:t>
            </w:r>
          </w:p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Справочник периодов пребывания</w:t>
            </w:r>
          </w:p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______</w:t>
            </w:r>
          </w:p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к</w:t>
            </w:r>
            <w:r w:rsidR="002811EE" w:rsidRPr="00400A23">
              <w:rPr>
                <w:b/>
              </w:rPr>
              <w:t xml:space="preserve">од по </w:t>
            </w:r>
            <w:hyperlink r:id="rId12" w:history="1">
              <w:r w:rsidR="002811EE" w:rsidRPr="00400A23">
                <w:rPr>
                  <w:b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2811EE" w:rsidRPr="00400A23" w:rsidTr="00400A2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EE" w:rsidRPr="00400A23" w:rsidRDefault="002811E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17</w:t>
            </w:r>
          </w:p>
        </w:tc>
      </w:tr>
      <w:tr w:rsidR="006A1D8A" w:rsidRPr="00400A23" w:rsidTr="00400A2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lastRenderedPageBreak/>
              <w:t>10028000000000002005101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в каникулярное время с дневным пребыванием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количество человек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582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582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582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9</w:t>
            </w:r>
          </w:p>
        </w:tc>
      </w:tr>
      <w:tr w:rsidR="006A1D8A" w:rsidRPr="00400A23" w:rsidTr="00400A2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100280000000000021006101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в каникулярное время с круглосуточным пребыванием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количество человек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человек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бесплатно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бесплатно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бесплатно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8A" w:rsidRPr="00400A23" w:rsidRDefault="006A1D8A" w:rsidP="00400A23">
            <w:pPr>
              <w:autoSpaceDE w:val="0"/>
              <w:autoSpaceDN w:val="0"/>
              <w:adjustRightInd w:val="0"/>
              <w:spacing w:line="240" w:lineRule="exact"/>
            </w:pPr>
            <w:r w:rsidRPr="00400A23">
              <w:t>4</w:t>
            </w:r>
          </w:p>
        </w:tc>
      </w:tr>
    </w:tbl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p w:rsidR="00D23930" w:rsidRPr="00400A23" w:rsidRDefault="00D23930" w:rsidP="00C2171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00A23">
        <w:t>Нормативные правовые акты</w:t>
      </w:r>
      <w:r w:rsidR="00331A03" w:rsidRPr="00400A23">
        <w:t xml:space="preserve"> (правовые акты)</w:t>
      </w:r>
      <w:r w:rsidRPr="00400A23">
        <w:t>, устанавливающие размер платы (цену, тариф), либо порядок ее (его) установления: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045"/>
      </w:tblGrid>
      <w:tr w:rsidR="00D23930" w:rsidRPr="00400A23" w:rsidTr="00400A23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</w:rPr>
            </w:pPr>
            <w:r w:rsidRPr="00400A23">
              <w:rPr>
                <w:b/>
              </w:rPr>
              <w:t>Нормативный правовой акт</w:t>
            </w:r>
          </w:p>
        </w:tc>
      </w:tr>
      <w:tr w:rsidR="00D23930" w:rsidRPr="00400A23" w:rsidTr="00400A23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д</w:t>
            </w:r>
            <w:r w:rsidR="00D23930" w:rsidRPr="00400A23">
              <w:rPr>
                <w:b/>
              </w:rPr>
              <w:t>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номер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н</w:t>
            </w:r>
            <w:r w:rsidR="00D23930" w:rsidRPr="00400A23">
              <w:rPr>
                <w:b/>
              </w:rPr>
              <w:t>аименование</w:t>
            </w:r>
          </w:p>
        </w:tc>
      </w:tr>
      <w:tr w:rsidR="00D23930" w:rsidRPr="00400A23" w:rsidTr="00400A23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5</w:t>
            </w:r>
          </w:p>
        </w:tc>
      </w:tr>
      <w:tr w:rsidR="00D23930" w:rsidRPr="00400A23" w:rsidTr="00400A23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400A23" w:rsidTr="00400A23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400A23" w:rsidTr="00400A23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400A23" w:rsidTr="00400A23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p w:rsidR="00D23930" w:rsidRPr="00400A23" w:rsidRDefault="00D23930" w:rsidP="00C2171E">
      <w:pPr>
        <w:autoSpaceDE w:val="0"/>
        <w:autoSpaceDN w:val="0"/>
        <w:adjustRightInd w:val="0"/>
        <w:jc w:val="both"/>
      </w:pPr>
      <w:r w:rsidRPr="00400A23">
        <w:t>5. Порядок оказания муниципальной услуги</w:t>
      </w:r>
    </w:p>
    <w:p w:rsidR="00F14DE7" w:rsidRPr="00400A23" w:rsidRDefault="00D23930" w:rsidP="00F14DE7">
      <w:pPr>
        <w:autoSpaceDE w:val="0"/>
        <w:autoSpaceDN w:val="0"/>
        <w:adjustRightInd w:val="0"/>
        <w:jc w:val="both"/>
        <w:rPr>
          <w:u w:val="single"/>
        </w:rPr>
      </w:pPr>
      <w:r w:rsidRPr="00400A23">
        <w:t>5.1. Нормативные правовые акты, регулирующие порядок оказания муниципальной услуги</w:t>
      </w:r>
      <w:r w:rsidR="00331A03" w:rsidRPr="00400A23">
        <w:t xml:space="preserve">, </w:t>
      </w:r>
      <w:r w:rsidR="00400A23">
        <w:rPr>
          <w:u w:val="single"/>
        </w:rPr>
        <w:t>федеральные</w:t>
      </w:r>
      <w:r w:rsidR="00F14DE7" w:rsidRPr="00400A23">
        <w:rPr>
          <w:u w:val="single"/>
        </w:rPr>
        <w:t xml:space="preserve"> закон</w:t>
      </w:r>
      <w:r w:rsidR="00400A23">
        <w:rPr>
          <w:u w:val="single"/>
        </w:rPr>
        <w:t>ы</w:t>
      </w:r>
      <w:r w:rsidR="00F14DE7" w:rsidRPr="00400A23">
        <w:rPr>
          <w:u w:val="single"/>
        </w:rPr>
        <w:t xml:space="preserve"> от 29 декабря 2012 года № 273-ФЗ «Об образовании в Российской Федерации», </w:t>
      </w:r>
      <w:r w:rsidR="00400A23">
        <w:rPr>
          <w:u w:val="single"/>
        </w:rPr>
        <w:t xml:space="preserve">от 06 октября </w:t>
      </w:r>
      <w:r w:rsidR="00F14DE7" w:rsidRPr="00400A23">
        <w:rPr>
          <w:u w:val="single"/>
        </w:rPr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 w:rsidR="00400A23">
        <w:rPr>
          <w:u w:val="single"/>
        </w:rPr>
        <w:t xml:space="preserve">от 06 октября </w:t>
      </w:r>
      <w:r w:rsidR="00F14DE7" w:rsidRPr="00400A23">
        <w:rPr>
          <w:u w:val="single"/>
        </w:rPr>
        <w:t>2003 года № 131-ФЗ «Об общих принципах организации местного самоуправления в  Российской Федерации».</w:t>
      </w:r>
    </w:p>
    <w:p w:rsidR="00D23930" w:rsidRPr="00400A23" w:rsidRDefault="00D23930" w:rsidP="00C2171E">
      <w:pPr>
        <w:autoSpaceDE w:val="0"/>
        <w:autoSpaceDN w:val="0"/>
        <w:adjustRightInd w:val="0"/>
        <w:jc w:val="both"/>
      </w:pPr>
      <w:r w:rsidRPr="00400A23">
        <w:t xml:space="preserve">                                            (</w:t>
      </w:r>
      <w:r w:rsidR="00331A03" w:rsidRPr="00400A23">
        <w:t>реквизиты нормативного</w:t>
      </w:r>
      <w:r w:rsidRPr="00400A23">
        <w:t xml:space="preserve"> правового акта)</w:t>
      </w:r>
    </w:p>
    <w:p w:rsidR="00D23930" w:rsidRDefault="00D23930" w:rsidP="00C2171E">
      <w:pPr>
        <w:autoSpaceDE w:val="0"/>
        <w:autoSpaceDN w:val="0"/>
        <w:adjustRightInd w:val="0"/>
        <w:jc w:val="both"/>
      </w:pPr>
      <w:r w:rsidRPr="00400A23">
        <w:t>5.2.  Порядок информирования потенциальных потребителей муниципальной услуги:</w:t>
      </w:r>
    </w:p>
    <w:p w:rsidR="00400A23" w:rsidRPr="00400A23" w:rsidRDefault="00400A23" w:rsidP="00C2171E">
      <w:pPr>
        <w:autoSpaceDE w:val="0"/>
        <w:autoSpaceDN w:val="0"/>
        <w:adjustRightInd w:val="0"/>
        <w:jc w:val="both"/>
      </w:pP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D23930" w:rsidRPr="00400A23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Частота обновления информации</w:t>
            </w:r>
          </w:p>
        </w:tc>
      </w:tr>
      <w:tr w:rsidR="00D23930" w:rsidRPr="00400A23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3</w:t>
            </w:r>
          </w:p>
        </w:tc>
      </w:tr>
      <w:tr w:rsidR="00F14DE7" w:rsidRPr="00400A23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0915B9">
            <w:pPr>
              <w:autoSpaceDE w:val="0"/>
              <w:snapToGrid w:val="0"/>
              <w:spacing w:line="260" w:lineRule="exact"/>
            </w:pPr>
            <w:r w:rsidRPr="00400A23">
              <w:t>Публикация информации об учре</w:t>
            </w:r>
            <w:r w:rsidRPr="00400A23">
              <w:t>ж</w:t>
            </w:r>
            <w:r w:rsidRPr="00400A23">
              <w:t>дении и объемах предоставляемых услуг на официальном сайте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0915B9">
            <w:pPr>
              <w:autoSpaceDE w:val="0"/>
              <w:snapToGrid w:val="0"/>
              <w:spacing w:line="260" w:lineRule="exact"/>
            </w:pPr>
            <w:r w:rsidRPr="00400A23">
              <w:t>наименование учреждения, адрес и телефон учреждения, устав учреждения, лицензия на право ведения деятельности, свидетельство о государственной аккредитации, муниципальное задание, отчет о финансово-хозяйственной деятельн</w:t>
            </w:r>
            <w:r w:rsidRPr="00400A23">
              <w:t>о</w:t>
            </w:r>
            <w:r w:rsidRPr="00400A23">
              <w:t>сти, отчет о поступлении и расходовании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0915B9">
            <w:pPr>
              <w:autoSpaceDE w:val="0"/>
              <w:snapToGrid w:val="0"/>
              <w:spacing w:line="260" w:lineRule="exact"/>
            </w:pPr>
            <w:r w:rsidRPr="00400A23">
              <w:t>ежемесячно</w:t>
            </w:r>
          </w:p>
        </w:tc>
      </w:tr>
      <w:tr w:rsidR="00F14DE7" w:rsidRPr="00400A23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0915B9">
            <w:pPr>
              <w:autoSpaceDE w:val="0"/>
              <w:snapToGrid w:val="0"/>
              <w:spacing w:line="260" w:lineRule="exact"/>
            </w:pPr>
            <w:r w:rsidRPr="00400A23">
              <w:t>Размещение информации на стендах в учреждении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0915B9">
            <w:pPr>
              <w:autoSpaceDE w:val="0"/>
              <w:snapToGrid w:val="0"/>
              <w:spacing w:line="260" w:lineRule="exact"/>
            </w:pPr>
            <w:r w:rsidRPr="00400A23">
              <w:t>отчет о поступлении и расходовании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0915B9">
            <w:pPr>
              <w:autoSpaceDE w:val="0"/>
              <w:snapToGrid w:val="0"/>
              <w:spacing w:line="260" w:lineRule="exact"/>
            </w:pPr>
            <w:r w:rsidRPr="00400A23">
              <w:t>ежемесячно</w:t>
            </w:r>
          </w:p>
        </w:tc>
      </w:tr>
      <w:tr w:rsidR="00F14DE7" w:rsidRPr="00400A23" w:rsidTr="00F14DE7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F14DE7">
            <w:pPr>
              <w:autoSpaceDE w:val="0"/>
              <w:snapToGrid w:val="0"/>
              <w:spacing w:line="260" w:lineRule="exact"/>
            </w:pPr>
            <w:r w:rsidRPr="00400A23">
              <w:t>Публичный доклад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F14DE7">
            <w:pPr>
              <w:autoSpaceDE w:val="0"/>
              <w:snapToGrid w:val="0"/>
              <w:spacing w:line="260" w:lineRule="exact"/>
            </w:pPr>
            <w:r w:rsidRPr="00400A23"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400A23">
              <w:t>а</w:t>
            </w:r>
            <w:r w:rsidRPr="00400A23">
              <w:t>дания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Pr="00400A23" w:rsidRDefault="00F14DE7" w:rsidP="00F14DE7">
            <w:pPr>
              <w:autoSpaceDE w:val="0"/>
              <w:snapToGrid w:val="0"/>
              <w:spacing w:line="260" w:lineRule="exact"/>
            </w:pPr>
            <w:r w:rsidRPr="00400A23">
              <w:t>не менее 1 раза в год</w:t>
            </w:r>
          </w:p>
        </w:tc>
      </w:tr>
    </w:tbl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p w:rsidR="00D23930" w:rsidRPr="00400A23" w:rsidRDefault="00D23930" w:rsidP="00C2171E">
      <w:pPr>
        <w:autoSpaceDE w:val="0"/>
        <w:autoSpaceDN w:val="0"/>
        <w:adjustRightInd w:val="0"/>
        <w:jc w:val="center"/>
      </w:pPr>
      <w:r w:rsidRPr="00400A23">
        <w:t xml:space="preserve">Часть 2. Сведения о выполняемых работах </w:t>
      </w:r>
    </w:p>
    <w:p w:rsidR="00D23930" w:rsidRPr="00400A23" w:rsidRDefault="00D23930" w:rsidP="00C2171E">
      <w:pPr>
        <w:autoSpaceDE w:val="0"/>
        <w:autoSpaceDN w:val="0"/>
        <w:adjustRightInd w:val="0"/>
        <w:jc w:val="center"/>
      </w:pPr>
      <w:r w:rsidRPr="00400A23">
        <w:t xml:space="preserve">Раздел </w:t>
      </w:r>
      <w:r w:rsidR="00D016B7" w:rsidRPr="00400A23">
        <w:t>1</w:t>
      </w:r>
    </w:p>
    <w:p w:rsidR="00D23930" w:rsidRPr="00400A23" w:rsidRDefault="00D23930" w:rsidP="00C2171E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23930" w:rsidRPr="00400A2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016B7" w:rsidRPr="00400A23" w:rsidRDefault="00D23930" w:rsidP="00D016B7">
            <w:pPr>
              <w:autoSpaceDE w:val="0"/>
              <w:autoSpaceDN w:val="0"/>
              <w:adjustRightInd w:val="0"/>
            </w:pPr>
            <w:r w:rsidRPr="00400A23">
              <w:t xml:space="preserve">1. Наименование работы </w:t>
            </w:r>
            <w:r w:rsidR="00D016B7" w:rsidRPr="00400A23">
              <w:rPr>
                <w:u w:val="single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</w:t>
            </w:r>
            <w:r w:rsidR="00D016B7" w:rsidRPr="00400A23">
              <w:rPr>
                <w:u w:val="single"/>
              </w:rPr>
              <w:t>ё</w:t>
            </w:r>
            <w:r w:rsidR="00D016B7" w:rsidRPr="00400A23">
              <w:rPr>
                <w:u w:val="single"/>
              </w:rPr>
              <w:t>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</w:t>
            </w:r>
            <w:r w:rsidR="00D016B7" w:rsidRPr="00400A23">
              <w:rPr>
                <w:u w:val="single"/>
              </w:rPr>
              <w:t>о</w:t>
            </w:r>
            <w:r w:rsidR="00D016B7" w:rsidRPr="00400A23">
              <w:rPr>
                <w:u w:val="single"/>
              </w:rPr>
              <w:t>дёжи</w:t>
            </w:r>
          </w:p>
          <w:p w:rsidR="00D23930" w:rsidRPr="00400A23" w:rsidRDefault="00D016B7" w:rsidP="00D016B7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400A23" w:rsidRDefault="00C00BBD" w:rsidP="00021533">
            <w:pPr>
              <w:autoSpaceDE w:val="0"/>
              <w:autoSpaceDN w:val="0"/>
              <w:adjustRightInd w:val="0"/>
              <w:jc w:val="right"/>
            </w:pPr>
            <w:r w:rsidRPr="00400A23">
              <w:t>Код</w:t>
            </w:r>
            <w:r w:rsidR="00D23930" w:rsidRPr="00400A23">
              <w:t xml:space="preserve"> по </w:t>
            </w:r>
            <w:r w:rsidR="00323EBE" w:rsidRPr="00400A23">
              <w:t xml:space="preserve">общероссийскому </w:t>
            </w:r>
            <w:r w:rsidR="00D23930" w:rsidRPr="00400A23">
              <w:t>базовому перечню</w:t>
            </w:r>
            <w:r w:rsidR="00323EBE" w:rsidRPr="00400A23">
              <w:t xml:space="preserve">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400A23" w:rsidRDefault="00D016B7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10.049.1</w:t>
            </w:r>
          </w:p>
        </w:tc>
      </w:tr>
      <w:tr w:rsidR="00D23930" w:rsidRPr="00400A2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  <w:r w:rsidRPr="00400A23">
              <w:t xml:space="preserve">2. Категории потребителей работы </w:t>
            </w:r>
            <w:r w:rsidR="002701C8" w:rsidRPr="00400A23">
              <w:t>физические лица от 14 до 30 лет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400A2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p w:rsidR="00D23930" w:rsidRPr="00400A23" w:rsidRDefault="00D23930" w:rsidP="00C2171E">
      <w:pPr>
        <w:autoSpaceDE w:val="0"/>
        <w:autoSpaceDN w:val="0"/>
        <w:adjustRightInd w:val="0"/>
        <w:jc w:val="both"/>
      </w:pPr>
      <w:r w:rsidRPr="00400A23">
        <w:t xml:space="preserve">3. Показатели, характеризующие </w:t>
      </w:r>
      <w:r w:rsidR="00F61A15" w:rsidRPr="00400A23">
        <w:t xml:space="preserve">качество и (или) </w:t>
      </w:r>
      <w:r w:rsidRPr="00400A23">
        <w:t xml:space="preserve">объем </w:t>
      </w:r>
      <w:r w:rsidR="00F61A15" w:rsidRPr="00400A23">
        <w:t xml:space="preserve">(содержание) </w:t>
      </w:r>
      <w:r w:rsidRPr="00400A23">
        <w:t>работы:</w:t>
      </w:r>
    </w:p>
    <w:p w:rsidR="00D23930" w:rsidRPr="00400A23" w:rsidRDefault="00D23930" w:rsidP="00C2171E">
      <w:pPr>
        <w:autoSpaceDE w:val="0"/>
        <w:autoSpaceDN w:val="0"/>
        <w:adjustRightInd w:val="0"/>
        <w:jc w:val="both"/>
      </w:pPr>
      <w:bookmarkStart w:id="1" w:name="Par11"/>
      <w:bookmarkEnd w:id="1"/>
      <w:r w:rsidRPr="00400A23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6A264E" w:rsidRPr="00400A23" w:rsidTr="00400A23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 xml:space="preserve">Уникальный номер реестровой </w:t>
            </w:r>
            <w:r w:rsidRPr="00400A23">
              <w:rPr>
                <w:b/>
              </w:rPr>
              <w:lastRenderedPageBreak/>
              <w:t>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 xml:space="preserve">Показатель, характеризующий условия (формы) выполнения работы (по </w:t>
            </w:r>
            <w:r w:rsidRPr="00400A23">
              <w:rPr>
                <w:b/>
              </w:rPr>
              <w:lastRenderedPageBreak/>
              <w:t>справочникам)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Значение</w:t>
            </w:r>
          </w:p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 xml:space="preserve">Допустимые (возможные) отклонения от установленных показателей </w:t>
            </w:r>
            <w:r w:rsidRPr="00400A23">
              <w:rPr>
                <w:b/>
              </w:rPr>
              <w:lastRenderedPageBreak/>
              <w:t>качества муниципальной услуги</w:t>
            </w:r>
          </w:p>
        </w:tc>
      </w:tr>
      <w:tr w:rsidR="006A264E" w:rsidRPr="00400A23" w:rsidTr="00400A23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400A23">
              <w:rPr>
                <w:b/>
                <w:spacing w:val="-20"/>
              </w:rPr>
              <w:t>наименование показателя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B66025" w:rsidRPr="00400A23">
              <w:rPr>
                <w:b/>
                <w:spacing w:val="-20"/>
              </w:rPr>
              <w:t>20</w:t>
            </w:r>
            <w:r w:rsidRPr="00400A23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2701C8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8E225D" w:rsidRPr="00400A23">
              <w:rPr>
                <w:b/>
                <w:spacing w:val="-20"/>
              </w:rPr>
              <w:t>2</w:t>
            </w:r>
            <w:r w:rsidR="00B66025" w:rsidRPr="00400A23">
              <w:rPr>
                <w:b/>
                <w:spacing w:val="-20"/>
              </w:rPr>
              <w:t>1</w:t>
            </w:r>
            <w:r w:rsidR="006A264E" w:rsidRPr="00400A23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20</w:t>
            </w:r>
            <w:r w:rsidR="002701C8" w:rsidRPr="00400A23">
              <w:rPr>
                <w:b/>
                <w:spacing w:val="-20"/>
              </w:rPr>
              <w:t>2</w:t>
            </w:r>
            <w:r w:rsidR="00B66025" w:rsidRPr="00400A23">
              <w:rPr>
                <w:b/>
                <w:spacing w:val="-20"/>
              </w:rPr>
              <w:t>2</w:t>
            </w:r>
            <w:r w:rsidRPr="00400A23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в процентах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t>в абсолютных показателях</w:t>
            </w:r>
          </w:p>
        </w:tc>
      </w:tr>
      <w:tr w:rsidR="006A264E" w:rsidRPr="00400A23" w:rsidTr="00400A23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0A23">
              <w:rPr>
                <w:b/>
              </w:rPr>
              <w:t>_______</w:t>
            </w:r>
          </w:p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(наименование показателя)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н</w:t>
            </w:r>
            <w:r w:rsidR="006A264E" w:rsidRPr="00400A23">
              <w:rPr>
                <w:b/>
              </w:rPr>
              <w:t>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к</w:t>
            </w:r>
            <w:r w:rsidR="006A264E" w:rsidRPr="00400A23">
              <w:rPr>
                <w:b/>
              </w:rPr>
              <w:t xml:space="preserve">од по </w:t>
            </w:r>
            <w:hyperlink r:id="rId13" w:history="1">
              <w:r w:rsidR="006A264E" w:rsidRPr="00400A23">
                <w:rPr>
                  <w:b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4E" w:rsidRPr="00400A23" w:rsidRDefault="006A264E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6A264E" w:rsidRPr="00400A23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400A23">
              <w:t>14</w:t>
            </w:r>
          </w:p>
        </w:tc>
      </w:tr>
      <w:tr w:rsidR="006A264E" w:rsidRPr="00400A23" w:rsidTr="00C8473E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400A23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01C8" w:rsidRPr="00400A23" w:rsidRDefault="002701C8" w:rsidP="00C2171E">
      <w:pPr>
        <w:autoSpaceDE w:val="0"/>
        <w:autoSpaceDN w:val="0"/>
        <w:adjustRightInd w:val="0"/>
        <w:jc w:val="both"/>
      </w:pPr>
      <w:bookmarkStart w:id="2" w:name="Par86"/>
      <w:bookmarkEnd w:id="2"/>
    </w:p>
    <w:p w:rsidR="00D23930" w:rsidRDefault="00D23930" w:rsidP="00C2171E">
      <w:pPr>
        <w:autoSpaceDE w:val="0"/>
        <w:autoSpaceDN w:val="0"/>
        <w:adjustRightInd w:val="0"/>
        <w:jc w:val="both"/>
      </w:pPr>
      <w:r w:rsidRPr="00400A23">
        <w:t xml:space="preserve">3.2. Показатели, характеризующие объем </w:t>
      </w:r>
      <w:r w:rsidR="00F61A15" w:rsidRPr="00400A23">
        <w:t xml:space="preserve">(содержание) </w:t>
      </w:r>
      <w:r w:rsidRPr="00400A23">
        <w:t>работы:</w:t>
      </w:r>
    </w:p>
    <w:p w:rsidR="00400A23" w:rsidRPr="00400A23" w:rsidRDefault="00400A23" w:rsidP="00C2171E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954"/>
        <w:gridCol w:w="955"/>
        <w:gridCol w:w="955"/>
        <w:gridCol w:w="955"/>
        <w:gridCol w:w="955"/>
        <w:gridCol w:w="955"/>
        <w:gridCol w:w="716"/>
        <w:gridCol w:w="667"/>
        <w:gridCol w:w="670"/>
        <w:gridCol w:w="750"/>
        <w:gridCol w:w="645"/>
        <w:gridCol w:w="645"/>
        <w:gridCol w:w="750"/>
        <w:gridCol w:w="687"/>
        <w:gridCol w:w="687"/>
        <w:gridCol w:w="646"/>
        <w:gridCol w:w="734"/>
      </w:tblGrid>
      <w:tr w:rsidR="004748CD" w:rsidRPr="00400A23" w:rsidTr="00400A23">
        <w:tc>
          <w:tcPr>
            <w:tcW w:w="1460" w:type="dxa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Уникальный номер реестровой записи</w:t>
            </w:r>
          </w:p>
        </w:tc>
        <w:tc>
          <w:tcPr>
            <w:tcW w:w="2864" w:type="dxa"/>
            <w:gridSpan w:val="3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10" w:type="dxa"/>
            <w:gridSpan w:val="2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8" w:type="dxa"/>
            <w:gridSpan w:val="4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Показатель объема работы</w:t>
            </w:r>
          </w:p>
        </w:tc>
        <w:tc>
          <w:tcPr>
            <w:tcW w:w="2040" w:type="dxa"/>
            <w:gridSpan w:val="3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Значение показателя объема работы</w:t>
            </w:r>
          </w:p>
        </w:tc>
        <w:tc>
          <w:tcPr>
            <w:tcW w:w="2124" w:type="dxa"/>
            <w:gridSpan w:val="3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Размер платы (цена, тариф)</w:t>
            </w:r>
            <w:r w:rsidRPr="00400A23">
              <w:rPr>
                <w:b/>
                <w:vertAlign w:val="superscript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t>Допустимые (возможные отклонения) от установленных показателей качества муниципальной услуги</w:t>
            </w:r>
          </w:p>
        </w:tc>
      </w:tr>
      <w:tr w:rsidR="00400A23" w:rsidRPr="00400A23" w:rsidTr="00400A23">
        <w:tc>
          <w:tcPr>
            <w:tcW w:w="1460" w:type="dxa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4" w:type="dxa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t>______</w:t>
            </w:r>
          </w:p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lastRenderedPageBreak/>
              <w:t>(наименование показателя)</w:t>
            </w:r>
          </w:p>
        </w:tc>
        <w:tc>
          <w:tcPr>
            <w:tcW w:w="955" w:type="dxa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______</w:t>
            </w:r>
          </w:p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lastRenderedPageBreak/>
              <w:t>(наименование показателя)</w:t>
            </w:r>
          </w:p>
        </w:tc>
        <w:tc>
          <w:tcPr>
            <w:tcW w:w="955" w:type="dxa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______</w:t>
            </w:r>
          </w:p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lastRenderedPageBreak/>
              <w:t>(наименование показателя)</w:t>
            </w:r>
          </w:p>
        </w:tc>
        <w:tc>
          <w:tcPr>
            <w:tcW w:w="955" w:type="dxa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______</w:t>
            </w:r>
          </w:p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lastRenderedPageBreak/>
              <w:t>(наименование показателя)</w:t>
            </w:r>
          </w:p>
        </w:tc>
        <w:tc>
          <w:tcPr>
            <w:tcW w:w="955" w:type="dxa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______</w:t>
            </w:r>
          </w:p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400A23">
              <w:rPr>
                <w:b/>
              </w:rPr>
              <w:lastRenderedPageBreak/>
              <w:t>(наименование показателя)</w:t>
            </w:r>
          </w:p>
        </w:tc>
        <w:tc>
          <w:tcPr>
            <w:tcW w:w="955" w:type="dxa"/>
            <w:vMerge w:val="restart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A23">
              <w:rPr>
                <w:b/>
              </w:rPr>
              <w:lastRenderedPageBreak/>
              <w:t>(наим</w:t>
            </w:r>
            <w:r w:rsidRPr="00400A23">
              <w:rPr>
                <w:b/>
              </w:rPr>
              <w:lastRenderedPageBreak/>
              <w:t>енование показателя)</w:t>
            </w:r>
          </w:p>
        </w:tc>
        <w:tc>
          <w:tcPr>
            <w:tcW w:w="1383" w:type="dxa"/>
            <w:gridSpan w:val="2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е</w:t>
            </w:r>
            <w:r w:rsidR="004748CD" w:rsidRPr="00400A23">
              <w:rPr>
                <w:b/>
              </w:rPr>
              <w:t xml:space="preserve">диница </w:t>
            </w:r>
            <w:r w:rsidR="004748CD" w:rsidRPr="00400A23">
              <w:rPr>
                <w:b/>
              </w:rPr>
              <w:lastRenderedPageBreak/>
              <w:t>измерения</w:t>
            </w:r>
          </w:p>
        </w:tc>
        <w:tc>
          <w:tcPr>
            <w:tcW w:w="670" w:type="dxa"/>
            <w:vMerge w:val="restart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="004748CD" w:rsidRPr="00400A23">
              <w:rPr>
                <w:b/>
              </w:rPr>
              <w:t>пи</w:t>
            </w:r>
            <w:r w:rsidR="004748CD" w:rsidRPr="00400A23">
              <w:rPr>
                <w:b/>
              </w:rPr>
              <w:lastRenderedPageBreak/>
              <w:t>сание работы</w:t>
            </w:r>
          </w:p>
        </w:tc>
        <w:tc>
          <w:tcPr>
            <w:tcW w:w="750" w:type="dxa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>20</w:t>
            </w:r>
            <w:r w:rsidR="00B66025" w:rsidRPr="00400A23">
              <w:rPr>
                <w:b/>
                <w:spacing w:val="-20"/>
              </w:rPr>
              <w:t>20</w:t>
            </w:r>
            <w:r w:rsidRPr="00400A23">
              <w:rPr>
                <w:b/>
                <w:spacing w:val="-20"/>
              </w:rPr>
              <w:t xml:space="preserve"> </w:t>
            </w:r>
            <w:r w:rsidRPr="00400A23">
              <w:rPr>
                <w:b/>
                <w:spacing w:val="-20"/>
              </w:rPr>
              <w:lastRenderedPageBreak/>
              <w:t>год (очередной финансовый год)</w:t>
            </w:r>
          </w:p>
        </w:tc>
        <w:tc>
          <w:tcPr>
            <w:tcW w:w="645" w:type="dxa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>20</w:t>
            </w:r>
            <w:r w:rsidR="00B66025" w:rsidRPr="00400A23">
              <w:rPr>
                <w:b/>
                <w:spacing w:val="-20"/>
              </w:rPr>
              <w:t>21</w:t>
            </w:r>
            <w:r w:rsidRPr="00400A23">
              <w:rPr>
                <w:b/>
                <w:spacing w:val="-20"/>
              </w:rPr>
              <w:t xml:space="preserve"> </w:t>
            </w:r>
            <w:r w:rsidRPr="00400A23">
              <w:rPr>
                <w:b/>
                <w:spacing w:val="-20"/>
              </w:rPr>
              <w:lastRenderedPageBreak/>
              <w:t>год (1-й год планового периода)</w:t>
            </w:r>
          </w:p>
        </w:tc>
        <w:tc>
          <w:tcPr>
            <w:tcW w:w="645" w:type="dxa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>20</w:t>
            </w:r>
            <w:r w:rsidR="00B66025" w:rsidRPr="00400A23">
              <w:rPr>
                <w:b/>
                <w:spacing w:val="-20"/>
              </w:rPr>
              <w:t>22</w:t>
            </w:r>
            <w:r w:rsidRPr="00400A23">
              <w:rPr>
                <w:b/>
                <w:spacing w:val="-20"/>
              </w:rPr>
              <w:t xml:space="preserve"> </w:t>
            </w:r>
            <w:r w:rsidRPr="00400A23">
              <w:rPr>
                <w:b/>
                <w:spacing w:val="-20"/>
              </w:rPr>
              <w:lastRenderedPageBreak/>
              <w:t>год (2-й год планового периода)</w:t>
            </w:r>
          </w:p>
        </w:tc>
        <w:tc>
          <w:tcPr>
            <w:tcW w:w="750" w:type="dxa"/>
            <w:vAlign w:val="center"/>
          </w:tcPr>
          <w:p w:rsidR="004748CD" w:rsidRPr="00400A23" w:rsidRDefault="008E225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>2</w:t>
            </w:r>
            <w:r w:rsidR="00B66025" w:rsidRPr="00400A23">
              <w:rPr>
                <w:b/>
                <w:spacing w:val="-20"/>
              </w:rPr>
              <w:t>020</w:t>
            </w:r>
            <w:r w:rsidR="004748CD" w:rsidRPr="00400A23">
              <w:rPr>
                <w:b/>
                <w:spacing w:val="-20"/>
              </w:rPr>
              <w:t xml:space="preserve"> </w:t>
            </w:r>
            <w:r w:rsidR="004748CD" w:rsidRPr="00400A23">
              <w:rPr>
                <w:b/>
                <w:spacing w:val="-20"/>
              </w:rPr>
              <w:lastRenderedPageBreak/>
              <w:t>год (очередной финансовый год)</w:t>
            </w:r>
          </w:p>
        </w:tc>
        <w:tc>
          <w:tcPr>
            <w:tcW w:w="687" w:type="dxa"/>
            <w:vAlign w:val="center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>20</w:t>
            </w:r>
            <w:r w:rsidR="00B66025" w:rsidRPr="00400A23">
              <w:rPr>
                <w:b/>
                <w:spacing w:val="-20"/>
              </w:rPr>
              <w:t>21</w:t>
            </w:r>
            <w:r w:rsidRPr="00400A23">
              <w:rPr>
                <w:b/>
                <w:spacing w:val="-20"/>
              </w:rPr>
              <w:t xml:space="preserve"> </w:t>
            </w:r>
            <w:r w:rsidRPr="00400A23">
              <w:rPr>
                <w:b/>
                <w:spacing w:val="-20"/>
              </w:rPr>
              <w:lastRenderedPageBreak/>
              <w:t>год (1-й год планового периода)</w:t>
            </w:r>
          </w:p>
        </w:tc>
        <w:tc>
          <w:tcPr>
            <w:tcW w:w="687" w:type="dxa"/>
            <w:vAlign w:val="center"/>
          </w:tcPr>
          <w:p w:rsidR="004748CD" w:rsidRPr="00400A23" w:rsidRDefault="00B66025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>2022</w:t>
            </w:r>
            <w:r w:rsidR="004748CD" w:rsidRPr="00400A23">
              <w:rPr>
                <w:b/>
                <w:spacing w:val="-20"/>
              </w:rPr>
              <w:t xml:space="preserve"> </w:t>
            </w:r>
            <w:r w:rsidR="004748CD" w:rsidRPr="00400A23">
              <w:rPr>
                <w:b/>
                <w:spacing w:val="-20"/>
              </w:rPr>
              <w:lastRenderedPageBreak/>
              <w:t>год (2-й год планового периода)</w:t>
            </w:r>
          </w:p>
        </w:tc>
        <w:tc>
          <w:tcPr>
            <w:tcW w:w="646" w:type="dxa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 xml:space="preserve">в </w:t>
            </w:r>
            <w:r w:rsidRPr="00400A23">
              <w:rPr>
                <w:b/>
                <w:spacing w:val="-20"/>
              </w:rPr>
              <w:lastRenderedPageBreak/>
              <w:t>процентах</w:t>
            </w:r>
          </w:p>
        </w:tc>
        <w:tc>
          <w:tcPr>
            <w:tcW w:w="734" w:type="dxa"/>
            <w:vAlign w:val="center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400A23">
              <w:rPr>
                <w:b/>
                <w:spacing w:val="-20"/>
              </w:rPr>
              <w:lastRenderedPageBreak/>
              <w:t xml:space="preserve">в </w:t>
            </w:r>
            <w:r w:rsidRPr="00400A23">
              <w:rPr>
                <w:b/>
                <w:spacing w:val="-20"/>
              </w:rPr>
              <w:lastRenderedPageBreak/>
              <w:t>абсолютных показателях</w:t>
            </w:r>
          </w:p>
        </w:tc>
      </w:tr>
      <w:tr w:rsidR="00400A23" w:rsidRPr="00400A23" w:rsidTr="00400A23">
        <w:tc>
          <w:tcPr>
            <w:tcW w:w="1460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4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5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5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5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5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5" w:type="dxa"/>
            <w:vMerge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16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наименование</w:t>
            </w:r>
          </w:p>
        </w:tc>
        <w:tc>
          <w:tcPr>
            <w:tcW w:w="667" w:type="dxa"/>
          </w:tcPr>
          <w:p w:rsidR="004748CD" w:rsidRPr="00400A23" w:rsidRDefault="00400A23" w:rsidP="00400A2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vertAlign w:val="superscript"/>
              </w:rPr>
            </w:pPr>
            <w:r>
              <w:t>к</w:t>
            </w:r>
            <w:r w:rsidR="004748CD" w:rsidRPr="00400A23">
              <w:t>од по ОКЕИ</w:t>
            </w:r>
          </w:p>
        </w:tc>
        <w:tc>
          <w:tcPr>
            <w:tcW w:w="670" w:type="dxa"/>
            <w:vMerge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45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45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87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87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46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34" w:type="dxa"/>
          </w:tcPr>
          <w:p w:rsidR="004748CD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00A23" w:rsidRPr="00400A23" w:rsidTr="00400A23">
        <w:tc>
          <w:tcPr>
            <w:tcW w:w="1460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</w:t>
            </w:r>
          </w:p>
        </w:tc>
        <w:tc>
          <w:tcPr>
            <w:tcW w:w="954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2</w:t>
            </w:r>
          </w:p>
        </w:tc>
        <w:tc>
          <w:tcPr>
            <w:tcW w:w="955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3</w:t>
            </w:r>
          </w:p>
        </w:tc>
        <w:tc>
          <w:tcPr>
            <w:tcW w:w="955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4</w:t>
            </w:r>
          </w:p>
        </w:tc>
        <w:tc>
          <w:tcPr>
            <w:tcW w:w="955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5</w:t>
            </w:r>
          </w:p>
        </w:tc>
        <w:tc>
          <w:tcPr>
            <w:tcW w:w="955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6</w:t>
            </w:r>
          </w:p>
        </w:tc>
        <w:tc>
          <w:tcPr>
            <w:tcW w:w="955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7</w:t>
            </w:r>
          </w:p>
        </w:tc>
        <w:tc>
          <w:tcPr>
            <w:tcW w:w="716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8</w:t>
            </w:r>
          </w:p>
        </w:tc>
        <w:tc>
          <w:tcPr>
            <w:tcW w:w="667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9</w:t>
            </w:r>
          </w:p>
        </w:tc>
        <w:tc>
          <w:tcPr>
            <w:tcW w:w="670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10</w:t>
            </w:r>
          </w:p>
        </w:tc>
        <w:tc>
          <w:tcPr>
            <w:tcW w:w="750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11</w:t>
            </w:r>
          </w:p>
        </w:tc>
        <w:tc>
          <w:tcPr>
            <w:tcW w:w="645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12</w:t>
            </w:r>
          </w:p>
        </w:tc>
        <w:tc>
          <w:tcPr>
            <w:tcW w:w="645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13</w:t>
            </w:r>
          </w:p>
        </w:tc>
        <w:tc>
          <w:tcPr>
            <w:tcW w:w="750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14</w:t>
            </w:r>
          </w:p>
        </w:tc>
        <w:tc>
          <w:tcPr>
            <w:tcW w:w="687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15</w:t>
            </w:r>
          </w:p>
        </w:tc>
        <w:tc>
          <w:tcPr>
            <w:tcW w:w="687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16</w:t>
            </w:r>
          </w:p>
        </w:tc>
        <w:tc>
          <w:tcPr>
            <w:tcW w:w="646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17</w:t>
            </w:r>
          </w:p>
        </w:tc>
        <w:tc>
          <w:tcPr>
            <w:tcW w:w="734" w:type="dxa"/>
          </w:tcPr>
          <w:p w:rsidR="006A264E" w:rsidRPr="00400A23" w:rsidRDefault="004748CD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18</w:t>
            </w:r>
          </w:p>
        </w:tc>
      </w:tr>
      <w:tr w:rsidR="00400A23" w:rsidRPr="00400A23" w:rsidTr="00400A23">
        <w:tc>
          <w:tcPr>
            <w:tcW w:w="1460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10049100000000000000100</w:t>
            </w:r>
          </w:p>
        </w:tc>
        <w:tc>
          <w:tcPr>
            <w:tcW w:w="954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5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5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5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5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5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Количество мероприятий</w:t>
            </w:r>
          </w:p>
        </w:tc>
        <w:tc>
          <w:tcPr>
            <w:tcW w:w="716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единица</w:t>
            </w:r>
          </w:p>
        </w:tc>
        <w:tc>
          <w:tcPr>
            <w:tcW w:w="667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642</w:t>
            </w:r>
          </w:p>
        </w:tc>
        <w:tc>
          <w:tcPr>
            <w:tcW w:w="670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</w:t>
            </w:r>
            <w:r w:rsidR="00D42A16" w:rsidRPr="00400A23">
              <w:t>0</w:t>
            </w:r>
            <w:r w:rsidRPr="00400A23">
              <w:t>0</w:t>
            </w:r>
          </w:p>
        </w:tc>
        <w:tc>
          <w:tcPr>
            <w:tcW w:w="645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</w:t>
            </w:r>
            <w:r w:rsidR="00D42A16" w:rsidRPr="00400A23">
              <w:t>0</w:t>
            </w:r>
            <w:r w:rsidRPr="00400A23">
              <w:t>0</w:t>
            </w:r>
          </w:p>
        </w:tc>
        <w:tc>
          <w:tcPr>
            <w:tcW w:w="645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</w:t>
            </w:r>
            <w:r w:rsidR="00D42A16" w:rsidRPr="00400A23">
              <w:t>0</w:t>
            </w:r>
            <w:r w:rsidRPr="00400A23">
              <w:t>0</w:t>
            </w:r>
          </w:p>
        </w:tc>
        <w:tc>
          <w:tcPr>
            <w:tcW w:w="750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687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687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646" w:type="dxa"/>
          </w:tcPr>
          <w:p w:rsidR="00C8473E" w:rsidRPr="00400A23" w:rsidRDefault="00C8473E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10</w:t>
            </w:r>
          </w:p>
        </w:tc>
        <w:tc>
          <w:tcPr>
            <w:tcW w:w="734" w:type="dxa"/>
          </w:tcPr>
          <w:p w:rsidR="00C8473E" w:rsidRPr="00400A23" w:rsidRDefault="00D42A16" w:rsidP="00400A2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10</w:t>
            </w:r>
          </w:p>
        </w:tc>
      </w:tr>
    </w:tbl>
    <w:p w:rsidR="006A264E" w:rsidRPr="00400A23" w:rsidRDefault="006A264E" w:rsidP="00C2171E">
      <w:pPr>
        <w:autoSpaceDE w:val="0"/>
        <w:autoSpaceDN w:val="0"/>
        <w:adjustRightInd w:val="0"/>
        <w:jc w:val="both"/>
      </w:pPr>
    </w:p>
    <w:p w:rsidR="0037445C" w:rsidRPr="00400A23" w:rsidRDefault="0037445C" w:rsidP="0037445C">
      <w:pPr>
        <w:autoSpaceDE w:val="0"/>
        <w:autoSpaceDN w:val="0"/>
        <w:adjustRightInd w:val="0"/>
        <w:jc w:val="center"/>
      </w:pPr>
      <w:r w:rsidRPr="00400A23">
        <w:t>Раздел 2</w:t>
      </w:r>
    </w:p>
    <w:p w:rsidR="0037445C" w:rsidRPr="00400A23" w:rsidRDefault="0037445C" w:rsidP="0037445C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37445C" w:rsidRPr="00400A23" w:rsidTr="000915B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7445C" w:rsidRPr="00400A23" w:rsidRDefault="0037445C" w:rsidP="0037445C">
            <w:pPr>
              <w:autoSpaceDE w:val="0"/>
              <w:autoSpaceDN w:val="0"/>
              <w:adjustRightInd w:val="0"/>
            </w:pPr>
            <w:r w:rsidRPr="00400A23">
              <w:t xml:space="preserve">1. Наименование работы </w:t>
            </w:r>
            <w:r w:rsidRPr="00400A23">
              <w:rPr>
                <w:u w:val="single"/>
              </w:rPr>
              <w:t>организация мероприятий в сфере молодежной политики, направленных на вовлечение молодёжи в инновационную, предпринимательскую, добровол</w:t>
            </w:r>
            <w:r w:rsidRPr="00400A23">
              <w:rPr>
                <w:u w:val="single"/>
              </w:rPr>
              <w:t>ь</w:t>
            </w:r>
            <w:r w:rsidRPr="00400A23">
              <w:rPr>
                <w:u w:val="single"/>
              </w:rPr>
              <w:t>ческую деятельность, а также развитие гражданской активности молодежи и форм</w:t>
            </w:r>
            <w:r w:rsidRPr="00400A23">
              <w:rPr>
                <w:u w:val="single"/>
              </w:rPr>
              <w:t>и</w:t>
            </w:r>
            <w:r w:rsidRPr="00400A23">
              <w:rPr>
                <w:u w:val="single"/>
              </w:rPr>
              <w:t>рование здорового образа жизни</w:t>
            </w:r>
          </w:p>
          <w:p w:rsidR="0037445C" w:rsidRPr="00400A23" w:rsidRDefault="0037445C" w:rsidP="0037445C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__________________________________________________________________________________________________________________________________________________________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</w:pPr>
            <w:r w:rsidRPr="00400A23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10.051.1</w:t>
            </w:r>
          </w:p>
        </w:tc>
      </w:tr>
      <w:tr w:rsidR="0037445C" w:rsidRPr="00400A23" w:rsidTr="000915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</w:pPr>
            <w:r w:rsidRPr="00400A23">
              <w:t xml:space="preserve">2. Категории потребителей работы физические лица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</w:tr>
      <w:tr w:rsidR="0037445C" w:rsidRPr="00400A23" w:rsidTr="000915B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7445C" w:rsidRPr="00400A23" w:rsidRDefault="0037445C" w:rsidP="0037445C">
      <w:pPr>
        <w:autoSpaceDE w:val="0"/>
        <w:autoSpaceDN w:val="0"/>
        <w:adjustRightInd w:val="0"/>
        <w:jc w:val="both"/>
      </w:pPr>
    </w:p>
    <w:p w:rsidR="0037445C" w:rsidRPr="00400A23" w:rsidRDefault="0037445C" w:rsidP="0037445C">
      <w:pPr>
        <w:autoSpaceDE w:val="0"/>
        <w:autoSpaceDN w:val="0"/>
        <w:adjustRightInd w:val="0"/>
        <w:jc w:val="both"/>
      </w:pPr>
      <w:r w:rsidRPr="00400A23">
        <w:t>3. Показатели, характеризующие качество и (или) объем (содержание) работы:</w:t>
      </w:r>
    </w:p>
    <w:p w:rsidR="0037445C" w:rsidRPr="00400A23" w:rsidRDefault="0037445C" w:rsidP="0037445C">
      <w:pPr>
        <w:autoSpaceDE w:val="0"/>
        <w:autoSpaceDN w:val="0"/>
        <w:adjustRightInd w:val="0"/>
        <w:jc w:val="both"/>
      </w:pPr>
      <w:r w:rsidRPr="00400A23">
        <w:t>3.1. Показатели, характеризующие качество работы:</w:t>
      </w:r>
    </w:p>
    <w:tbl>
      <w:tblPr>
        <w:tblW w:w="1538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165"/>
      </w:tblGrid>
      <w:tr w:rsidR="0037445C" w:rsidRPr="00400A23" w:rsidTr="006308FA"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Уникальный номер реестров</w:t>
            </w:r>
            <w:r w:rsidRPr="006308FA">
              <w:rPr>
                <w:b/>
              </w:rPr>
              <w:lastRenderedPageBreak/>
              <w:t>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 xml:space="preserve">Показатель, характеризующий условия (формы) выполнения </w:t>
            </w:r>
            <w:r w:rsidRPr="006308FA">
              <w:rPr>
                <w:b/>
              </w:rPr>
              <w:lastRenderedPageBreak/>
              <w:t>работы (по справочникам)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lastRenderedPageBreak/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Значение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показателя качества работы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 xml:space="preserve">Допустимые (возможные) отклонения от установленных </w:t>
            </w:r>
            <w:r w:rsidRPr="006308FA">
              <w:rPr>
                <w:b/>
              </w:rPr>
              <w:lastRenderedPageBreak/>
              <w:t>показателей качества муниципальной услуги</w:t>
            </w:r>
          </w:p>
        </w:tc>
      </w:tr>
      <w:tr w:rsidR="0037445C" w:rsidRPr="00400A23" w:rsidTr="006308FA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6308FA">
              <w:rPr>
                <w:b/>
                <w:spacing w:val="-20"/>
              </w:rPr>
              <w:t>наименование показателя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20</w:t>
            </w:r>
            <w:r w:rsidR="00B66025" w:rsidRPr="006308FA">
              <w:rPr>
                <w:b/>
                <w:spacing w:val="-20"/>
              </w:rPr>
              <w:t>20</w:t>
            </w:r>
            <w:r w:rsidRPr="006308FA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D42D7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2</w:t>
            </w:r>
            <w:r w:rsidR="00B66025" w:rsidRPr="006308FA">
              <w:rPr>
                <w:b/>
                <w:spacing w:val="-20"/>
              </w:rPr>
              <w:t>021</w:t>
            </w:r>
            <w:r w:rsidR="0037445C" w:rsidRPr="006308FA">
              <w:rPr>
                <w:b/>
                <w:spacing w:val="-20"/>
              </w:rPr>
              <w:t xml:space="preserve"> год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20</w:t>
            </w:r>
            <w:r w:rsidR="00B66025" w:rsidRPr="006308FA">
              <w:rPr>
                <w:b/>
                <w:spacing w:val="-20"/>
              </w:rPr>
              <w:t>22</w:t>
            </w:r>
            <w:r w:rsidRPr="006308FA">
              <w:rPr>
                <w:b/>
                <w:spacing w:val="-20"/>
              </w:rPr>
              <w:t xml:space="preserve">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в процентах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в абсолютных показателях</w:t>
            </w:r>
          </w:p>
        </w:tc>
      </w:tr>
      <w:tr w:rsidR="0037445C" w:rsidRPr="00400A23" w:rsidTr="006308FA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н</w:t>
            </w:r>
            <w:r w:rsidR="0037445C" w:rsidRPr="006308FA">
              <w:rPr>
                <w:b/>
              </w:rPr>
              <w:t>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к</w:t>
            </w:r>
            <w:r w:rsidR="0037445C" w:rsidRPr="006308FA">
              <w:rPr>
                <w:b/>
              </w:rPr>
              <w:t xml:space="preserve">од по </w:t>
            </w:r>
            <w:hyperlink r:id="rId14" w:history="1">
              <w:r w:rsidR="0037445C" w:rsidRPr="006308FA">
                <w:rPr>
                  <w:b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37445C" w:rsidRPr="00400A23" w:rsidTr="006308F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14</w:t>
            </w:r>
          </w:p>
        </w:tc>
      </w:tr>
      <w:tr w:rsidR="0037445C" w:rsidRPr="00400A23" w:rsidTr="006308F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7445C" w:rsidRPr="00400A23" w:rsidRDefault="0037445C" w:rsidP="0037445C">
      <w:pPr>
        <w:autoSpaceDE w:val="0"/>
        <w:autoSpaceDN w:val="0"/>
        <w:adjustRightInd w:val="0"/>
        <w:jc w:val="both"/>
      </w:pPr>
    </w:p>
    <w:p w:rsidR="0037445C" w:rsidRDefault="0037445C" w:rsidP="0037445C">
      <w:pPr>
        <w:autoSpaceDE w:val="0"/>
        <w:autoSpaceDN w:val="0"/>
        <w:adjustRightInd w:val="0"/>
        <w:jc w:val="both"/>
      </w:pPr>
      <w:r w:rsidRPr="00400A23">
        <w:t>3.2. Показатели, характеризующие объем (содержание) работы:</w:t>
      </w:r>
    </w:p>
    <w:p w:rsidR="006308FA" w:rsidRPr="00400A23" w:rsidRDefault="006308FA" w:rsidP="0037445C">
      <w:pPr>
        <w:autoSpaceDE w:val="0"/>
        <w:autoSpaceDN w:val="0"/>
        <w:adjustRightInd w:val="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955"/>
        <w:gridCol w:w="956"/>
        <w:gridCol w:w="956"/>
        <w:gridCol w:w="956"/>
        <w:gridCol w:w="956"/>
        <w:gridCol w:w="956"/>
        <w:gridCol w:w="813"/>
        <w:gridCol w:w="674"/>
        <w:gridCol w:w="702"/>
        <w:gridCol w:w="750"/>
        <w:gridCol w:w="651"/>
        <w:gridCol w:w="651"/>
        <w:gridCol w:w="750"/>
        <w:gridCol w:w="651"/>
        <w:gridCol w:w="651"/>
        <w:gridCol w:w="655"/>
        <w:gridCol w:w="1094"/>
      </w:tblGrid>
      <w:tr w:rsidR="0037445C" w:rsidRPr="00400A23" w:rsidTr="006308FA">
        <w:tc>
          <w:tcPr>
            <w:tcW w:w="1357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Уникальный номер реестровой записи</w:t>
            </w:r>
          </w:p>
        </w:tc>
        <w:tc>
          <w:tcPr>
            <w:tcW w:w="2867" w:type="dxa"/>
            <w:gridSpan w:val="3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12" w:type="dxa"/>
            <w:gridSpan w:val="2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5" w:type="dxa"/>
            <w:gridSpan w:val="4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 объема работы</w:t>
            </w:r>
          </w:p>
        </w:tc>
        <w:tc>
          <w:tcPr>
            <w:tcW w:w="2052" w:type="dxa"/>
            <w:gridSpan w:val="3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Значение показателя объема работы</w:t>
            </w:r>
          </w:p>
        </w:tc>
        <w:tc>
          <w:tcPr>
            <w:tcW w:w="2052" w:type="dxa"/>
            <w:gridSpan w:val="3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Размер платы (цена, тариф)</w:t>
            </w:r>
          </w:p>
        </w:tc>
        <w:tc>
          <w:tcPr>
            <w:tcW w:w="1749" w:type="dxa"/>
            <w:gridSpan w:val="2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Допустимые (возможные отклонения) от установленных показателей качества муниципальной услуги</w:t>
            </w:r>
          </w:p>
        </w:tc>
      </w:tr>
      <w:tr w:rsidR="0037445C" w:rsidRPr="00400A23" w:rsidTr="006308FA">
        <w:tc>
          <w:tcPr>
            <w:tcW w:w="1357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55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 xml:space="preserve">(наименование </w:t>
            </w:r>
            <w:r w:rsidRPr="006308FA">
              <w:rPr>
                <w:b/>
              </w:rPr>
              <w:lastRenderedPageBreak/>
              <w:t>показателя)</w:t>
            </w:r>
          </w:p>
        </w:tc>
        <w:tc>
          <w:tcPr>
            <w:tcW w:w="956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 xml:space="preserve">(наименование </w:t>
            </w:r>
            <w:r w:rsidRPr="006308FA">
              <w:rPr>
                <w:b/>
              </w:rPr>
              <w:lastRenderedPageBreak/>
              <w:t>показателя)</w:t>
            </w:r>
          </w:p>
        </w:tc>
        <w:tc>
          <w:tcPr>
            <w:tcW w:w="956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 xml:space="preserve">(наименование </w:t>
            </w:r>
            <w:r w:rsidRPr="006308FA">
              <w:rPr>
                <w:b/>
              </w:rPr>
              <w:lastRenderedPageBreak/>
              <w:t>показателя)</w:t>
            </w:r>
          </w:p>
        </w:tc>
        <w:tc>
          <w:tcPr>
            <w:tcW w:w="956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 xml:space="preserve">(наименование </w:t>
            </w:r>
            <w:r w:rsidRPr="006308FA">
              <w:rPr>
                <w:b/>
              </w:rPr>
              <w:lastRenderedPageBreak/>
              <w:t>показателя)</w:t>
            </w:r>
          </w:p>
        </w:tc>
        <w:tc>
          <w:tcPr>
            <w:tcW w:w="956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 xml:space="preserve">(наименование </w:t>
            </w:r>
            <w:r w:rsidRPr="006308FA">
              <w:rPr>
                <w:b/>
              </w:rPr>
              <w:lastRenderedPageBreak/>
              <w:t>показателя)</w:t>
            </w:r>
          </w:p>
        </w:tc>
        <w:tc>
          <w:tcPr>
            <w:tcW w:w="956" w:type="dxa"/>
            <w:vMerge w:val="restart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lastRenderedPageBreak/>
              <w:t>(наименование показа</w:t>
            </w:r>
            <w:r w:rsidRPr="006308FA">
              <w:rPr>
                <w:b/>
              </w:rPr>
              <w:lastRenderedPageBreak/>
              <w:t>теля)</w:t>
            </w:r>
          </w:p>
        </w:tc>
        <w:tc>
          <w:tcPr>
            <w:tcW w:w="1487" w:type="dxa"/>
            <w:gridSpan w:val="2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е</w:t>
            </w:r>
            <w:r w:rsidR="0037445C" w:rsidRPr="006308FA">
              <w:rPr>
                <w:b/>
              </w:rPr>
              <w:t>диница измерения</w:t>
            </w:r>
          </w:p>
        </w:tc>
        <w:tc>
          <w:tcPr>
            <w:tcW w:w="702" w:type="dxa"/>
            <w:vMerge w:val="restart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37445C" w:rsidRPr="006308FA">
              <w:rPr>
                <w:b/>
              </w:rPr>
              <w:t>писание раб</w:t>
            </w:r>
            <w:r w:rsidR="0037445C" w:rsidRPr="006308FA">
              <w:rPr>
                <w:b/>
              </w:rPr>
              <w:lastRenderedPageBreak/>
              <w:t>оты</w:t>
            </w:r>
          </w:p>
        </w:tc>
        <w:tc>
          <w:tcPr>
            <w:tcW w:w="750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B66025" w:rsidRPr="006308FA">
              <w:rPr>
                <w:b/>
                <w:spacing w:val="-20"/>
              </w:rPr>
              <w:t>20</w:t>
            </w:r>
            <w:r w:rsidRPr="006308FA">
              <w:rPr>
                <w:b/>
                <w:spacing w:val="-20"/>
              </w:rPr>
              <w:t xml:space="preserve"> год (очередной </w:t>
            </w:r>
            <w:r w:rsidRPr="006308FA">
              <w:rPr>
                <w:b/>
                <w:spacing w:val="-20"/>
              </w:rPr>
              <w:lastRenderedPageBreak/>
              <w:t>финансовый год)</w:t>
            </w:r>
          </w:p>
        </w:tc>
        <w:tc>
          <w:tcPr>
            <w:tcW w:w="651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D42D7C" w:rsidRPr="006308FA">
              <w:rPr>
                <w:b/>
                <w:spacing w:val="-20"/>
              </w:rPr>
              <w:t>2</w:t>
            </w:r>
            <w:r w:rsidR="00B66025" w:rsidRPr="006308FA">
              <w:rPr>
                <w:b/>
                <w:spacing w:val="-20"/>
              </w:rPr>
              <w:t>1</w:t>
            </w:r>
            <w:r w:rsidRPr="006308FA">
              <w:rPr>
                <w:b/>
                <w:spacing w:val="-20"/>
              </w:rPr>
              <w:t xml:space="preserve"> год (1-й год </w:t>
            </w:r>
            <w:r w:rsidRPr="006308FA">
              <w:rPr>
                <w:b/>
                <w:spacing w:val="-20"/>
              </w:rPr>
              <w:lastRenderedPageBreak/>
              <w:t>планового периода)</w:t>
            </w:r>
          </w:p>
        </w:tc>
        <w:tc>
          <w:tcPr>
            <w:tcW w:w="651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D42D7C" w:rsidRPr="006308FA">
              <w:rPr>
                <w:b/>
                <w:spacing w:val="-20"/>
              </w:rPr>
              <w:t>2</w:t>
            </w:r>
            <w:r w:rsidR="00B66025" w:rsidRPr="006308FA">
              <w:rPr>
                <w:b/>
                <w:spacing w:val="-20"/>
              </w:rPr>
              <w:t>2</w:t>
            </w:r>
            <w:r w:rsidRPr="006308FA">
              <w:rPr>
                <w:b/>
                <w:spacing w:val="-20"/>
              </w:rPr>
              <w:t xml:space="preserve"> год (2-й год </w:t>
            </w:r>
            <w:r w:rsidRPr="006308FA">
              <w:rPr>
                <w:b/>
                <w:spacing w:val="-20"/>
              </w:rPr>
              <w:lastRenderedPageBreak/>
              <w:t>планового периода)</w:t>
            </w:r>
          </w:p>
        </w:tc>
        <w:tc>
          <w:tcPr>
            <w:tcW w:w="750" w:type="dxa"/>
            <w:vAlign w:val="center"/>
          </w:tcPr>
          <w:p w:rsidR="0037445C" w:rsidRPr="006308FA" w:rsidRDefault="00D42D7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B66025" w:rsidRPr="006308FA">
              <w:rPr>
                <w:b/>
                <w:spacing w:val="-20"/>
              </w:rPr>
              <w:t>20</w:t>
            </w:r>
            <w:r w:rsidR="0037445C" w:rsidRPr="006308FA">
              <w:rPr>
                <w:b/>
                <w:spacing w:val="-20"/>
              </w:rPr>
              <w:t xml:space="preserve"> год (очередной </w:t>
            </w:r>
            <w:r w:rsidR="0037445C" w:rsidRPr="006308FA">
              <w:rPr>
                <w:b/>
                <w:spacing w:val="-20"/>
              </w:rPr>
              <w:lastRenderedPageBreak/>
              <w:t>финансовый год)</w:t>
            </w:r>
          </w:p>
        </w:tc>
        <w:tc>
          <w:tcPr>
            <w:tcW w:w="651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D42D7C" w:rsidRPr="006308FA">
              <w:rPr>
                <w:b/>
                <w:spacing w:val="-20"/>
              </w:rPr>
              <w:t>2</w:t>
            </w:r>
            <w:r w:rsidR="00B66025" w:rsidRPr="006308FA">
              <w:rPr>
                <w:b/>
                <w:spacing w:val="-20"/>
              </w:rPr>
              <w:t>1</w:t>
            </w:r>
            <w:r w:rsidRPr="006308FA">
              <w:rPr>
                <w:b/>
                <w:spacing w:val="-20"/>
              </w:rPr>
              <w:t xml:space="preserve"> год (1-й год </w:t>
            </w:r>
            <w:r w:rsidRPr="006308FA">
              <w:rPr>
                <w:b/>
                <w:spacing w:val="-20"/>
              </w:rPr>
              <w:lastRenderedPageBreak/>
              <w:t>планового периода)</w:t>
            </w:r>
          </w:p>
        </w:tc>
        <w:tc>
          <w:tcPr>
            <w:tcW w:w="651" w:type="dxa"/>
            <w:vAlign w:val="center"/>
          </w:tcPr>
          <w:p w:rsidR="0037445C" w:rsidRPr="006308FA" w:rsidRDefault="00D42D7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202</w:t>
            </w:r>
            <w:r w:rsidR="00B66025" w:rsidRPr="006308FA">
              <w:rPr>
                <w:b/>
                <w:spacing w:val="-20"/>
              </w:rPr>
              <w:t>2</w:t>
            </w:r>
            <w:r w:rsidR="0037445C" w:rsidRPr="006308FA">
              <w:rPr>
                <w:b/>
                <w:spacing w:val="-20"/>
              </w:rPr>
              <w:t xml:space="preserve"> год (2-й год </w:t>
            </w:r>
            <w:r w:rsidR="0037445C" w:rsidRPr="006308FA">
              <w:rPr>
                <w:b/>
                <w:spacing w:val="-20"/>
              </w:rPr>
              <w:lastRenderedPageBreak/>
              <w:t>планового периода)</w:t>
            </w:r>
          </w:p>
        </w:tc>
        <w:tc>
          <w:tcPr>
            <w:tcW w:w="655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в процентах</w:t>
            </w:r>
          </w:p>
        </w:tc>
        <w:tc>
          <w:tcPr>
            <w:tcW w:w="1094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в абсолютных показате</w:t>
            </w:r>
            <w:r w:rsidRPr="006308FA">
              <w:rPr>
                <w:b/>
                <w:spacing w:val="-20"/>
              </w:rPr>
              <w:lastRenderedPageBreak/>
              <w:t>лях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</w:p>
        </w:tc>
      </w:tr>
      <w:tr w:rsidR="0037445C" w:rsidRPr="00400A23" w:rsidTr="006308FA">
        <w:tc>
          <w:tcPr>
            <w:tcW w:w="1357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56" w:type="dxa"/>
            <w:vMerge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13" w:type="dxa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308FA">
              <w:rPr>
                <w:b/>
              </w:rPr>
              <w:t>наименование</w:t>
            </w:r>
          </w:p>
        </w:tc>
        <w:tc>
          <w:tcPr>
            <w:tcW w:w="674" w:type="dxa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vertAlign w:val="superscript"/>
              </w:rPr>
            </w:pPr>
            <w:r w:rsidRPr="006308FA">
              <w:rPr>
                <w:b/>
              </w:rPr>
              <w:t>к</w:t>
            </w:r>
            <w:r w:rsidR="0037445C" w:rsidRPr="006308FA">
              <w:rPr>
                <w:b/>
              </w:rPr>
              <w:t>од по ОКЕИ</w:t>
            </w:r>
          </w:p>
        </w:tc>
        <w:tc>
          <w:tcPr>
            <w:tcW w:w="702" w:type="dxa"/>
            <w:vMerge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5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94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37445C" w:rsidRPr="00400A23" w:rsidTr="006308FA">
        <w:tc>
          <w:tcPr>
            <w:tcW w:w="1357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</w:t>
            </w:r>
          </w:p>
        </w:tc>
        <w:tc>
          <w:tcPr>
            <w:tcW w:w="95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2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3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4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5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6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7</w:t>
            </w:r>
          </w:p>
        </w:tc>
        <w:tc>
          <w:tcPr>
            <w:tcW w:w="813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8</w:t>
            </w:r>
          </w:p>
        </w:tc>
        <w:tc>
          <w:tcPr>
            <w:tcW w:w="674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9</w:t>
            </w:r>
          </w:p>
        </w:tc>
        <w:tc>
          <w:tcPr>
            <w:tcW w:w="70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10</w:t>
            </w:r>
          </w:p>
        </w:tc>
        <w:tc>
          <w:tcPr>
            <w:tcW w:w="75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11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12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13</w:t>
            </w:r>
          </w:p>
        </w:tc>
        <w:tc>
          <w:tcPr>
            <w:tcW w:w="75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14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15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16</w:t>
            </w:r>
          </w:p>
        </w:tc>
        <w:tc>
          <w:tcPr>
            <w:tcW w:w="65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17</w:t>
            </w:r>
          </w:p>
        </w:tc>
        <w:tc>
          <w:tcPr>
            <w:tcW w:w="1094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18</w:t>
            </w:r>
          </w:p>
        </w:tc>
      </w:tr>
      <w:tr w:rsidR="0037445C" w:rsidRPr="00400A23" w:rsidTr="006308FA">
        <w:tc>
          <w:tcPr>
            <w:tcW w:w="1357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10051100000000000005100</w:t>
            </w:r>
          </w:p>
        </w:tc>
        <w:tc>
          <w:tcPr>
            <w:tcW w:w="95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56" w:type="dxa"/>
          </w:tcPr>
          <w:p w:rsidR="0037445C" w:rsidRPr="00400A23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37445C" w:rsidRPr="00400A23">
              <w:t>оличество мероприятий</w:t>
            </w:r>
          </w:p>
        </w:tc>
        <w:tc>
          <w:tcPr>
            <w:tcW w:w="813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единица</w:t>
            </w:r>
          </w:p>
        </w:tc>
        <w:tc>
          <w:tcPr>
            <w:tcW w:w="674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642</w:t>
            </w:r>
          </w:p>
        </w:tc>
        <w:tc>
          <w:tcPr>
            <w:tcW w:w="70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30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30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30</w:t>
            </w:r>
          </w:p>
        </w:tc>
        <w:tc>
          <w:tcPr>
            <w:tcW w:w="75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651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65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10</w:t>
            </w:r>
          </w:p>
        </w:tc>
        <w:tc>
          <w:tcPr>
            <w:tcW w:w="1094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3</w:t>
            </w:r>
          </w:p>
        </w:tc>
      </w:tr>
    </w:tbl>
    <w:p w:rsidR="006308FA" w:rsidRDefault="006308FA" w:rsidP="0037445C">
      <w:pPr>
        <w:autoSpaceDE w:val="0"/>
        <w:autoSpaceDN w:val="0"/>
        <w:adjustRightInd w:val="0"/>
        <w:jc w:val="center"/>
      </w:pPr>
    </w:p>
    <w:p w:rsidR="0037445C" w:rsidRPr="00400A23" w:rsidRDefault="0037445C" w:rsidP="0037445C">
      <w:pPr>
        <w:autoSpaceDE w:val="0"/>
        <w:autoSpaceDN w:val="0"/>
        <w:adjustRightInd w:val="0"/>
        <w:jc w:val="center"/>
      </w:pPr>
      <w:r w:rsidRPr="00400A23">
        <w:t>Раздел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36"/>
      </w:tblGrid>
      <w:tr w:rsidR="0037445C" w:rsidRPr="00400A23" w:rsidTr="006308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7445C" w:rsidRPr="00400A23" w:rsidRDefault="0037445C" w:rsidP="0037445C">
            <w:pPr>
              <w:autoSpaceDE w:val="0"/>
              <w:autoSpaceDN w:val="0"/>
              <w:adjustRightInd w:val="0"/>
            </w:pPr>
            <w:r w:rsidRPr="00400A23">
              <w:t xml:space="preserve">1. Наименование работы </w:t>
            </w:r>
            <w:r w:rsidRPr="00400A23">
              <w:rPr>
                <w:u w:val="single"/>
              </w:rPr>
              <w:t>организация мероприятий в сфере молодежной политики, направленных на гражданское и патриотическое воспитание молодёжи, воспитание тол</w:t>
            </w:r>
            <w:r w:rsidRPr="00400A23">
              <w:rPr>
                <w:u w:val="single"/>
              </w:rPr>
              <w:t>е</w:t>
            </w:r>
            <w:r w:rsidRPr="00400A23">
              <w:rPr>
                <w:u w:val="single"/>
              </w:rPr>
              <w:t>рантности в молодёжной среде, формирование правовых, культурных и нравственных ценностей среди молодёжи</w:t>
            </w:r>
          </w:p>
          <w:p w:rsidR="0037445C" w:rsidRPr="00400A23" w:rsidRDefault="0037445C" w:rsidP="000915B9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</w:pPr>
            <w:r w:rsidRPr="00400A23">
              <w:t>Код по общероссийскому базовому перечню или региональному перечню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10.050.1</w:t>
            </w:r>
          </w:p>
        </w:tc>
      </w:tr>
      <w:tr w:rsidR="0037445C" w:rsidRPr="00400A23" w:rsidTr="006308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</w:pPr>
            <w:r w:rsidRPr="00400A23">
              <w:t>2. Категории потребителей работы физические лица от 14 до 30 лет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</w:tr>
      <w:tr w:rsidR="0037445C" w:rsidRPr="00400A23" w:rsidTr="006308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</w:pPr>
            <w:r w:rsidRPr="00400A23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7445C" w:rsidRPr="00400A23" w:rsidRDefault="0037445C" w:rsidP="0037445C">
      <w:pPr>
        <w:autoSpaceDE w:val="0"/>
        <w:autoSpaceDN w:val="0"/>
        <w:adjustRightInd w:val="0"/>
        <w:jc w:val="both"/>
      </w:pPr>
    </w:p>
    <w:p w:rsidR="0037445C" w:rsidRPr="00400A23" w:rsidRDefault="0037445C" w:rsidP="0037445C">
      <w:pPr>
        <w:autoSpaceDE w:val="0"/>
        <w:autoSpaceDN w:val="0"/>
        <w:adjustRightInd w:val="0"/>
        <w:jc w:val="both"/>
      </w:pPr>
      <w:r w:rsidRPr="00400A23">
        <w:t>3. Показатели, характеризующие качество и (или) объем (содержание) работы:</w:t>
      </w:r>
    </w:p>
    <w:p w:rsidR="0037445C" w:rsidRPr="00400A23" w:rsidRDefault="0037445C" w:rsidP="0037445C">
      <w:pPr>
        <w:autoSpaceDE w:val="0"/>
        <w:autoSpaceDN w:val="0"/>
        <w:adjustRightInd w:val="0"/>
        <w:jc w:val="both"/>
      </w:pPr>
      <w:r w:rsidRPr="00400A23">
        <w:t>3.1. Показатели, характеризующие качество работы:</w:t>
      </w:r>
    </w:p>
    <w:tbl>
      <w:tblPr>
        <w:tblW w:w="1538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165"/>
      </w:tblGrid>
      <w:tr w:rsidR="0037445C" w:rsidRPr="00400A23" w:rsidTr="006308FA"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Уникальный номер реестровой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Значение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показателя качества работы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7445C" w:rsidRPr="00400A23" w:rsidTr="006308FA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vertAlign w:val="superscript"/>
              </w:rPr>
            </w:pPr>
            <w:r w:rsidRPr="006308FA">
              <w:rPr>
                <w:b/>
                <w:spacing w:val="-20"/>
              </w:rPr>
              <w:t>наимен</w:t>
            </w:r>
            <w:r w:rsidRPr="006308FA">
              <w:rPr>
                <w:b/>
                <w:spacing w:val="-20"/>
              </w:rPr>
              <w:lastRenderedPageBreak/>
              <w:t>ование показателя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lastRenderedPageBreak/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20</w:t>
            </w:r>
            <w:r w:rsidR="00621FD8" w:rsidRPr="006308FA">
              <w:rPr>
                <w:b/>
                <w:spacing w:val="-20"/>
              </w:rPr>
              <w:t>19</w:t>
            </w:r>
            <w:r w:rsidRPr="006308FA">
              <w:rPr>
                <w:b/>
                <w:spacing w:val="-20"/>
              </w:rPr>
              <w:t xml:space="preserve"> год </w:t>
            </w:r>
            <w:r w:rsidRPr="006308FA">
              <w:rPr>
                <w:b/>
                <w:spacing w:val="-20"/>
              </w:rPr>
              <w:lastRenderedPageBreak/>
              <w:t>(очередной финансовый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21FD8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2020</w:t>
            </w:r>
            <w:r w:rsidR="0037445C" w:rsidRPr="006308FA">
              <w:rPr>
                <w:b/>
                <w:spacing w:val="-20"/>
              </w:rPr>
              <w:t xml:space="preserve"> год </w:t>
            </w:r>
            <w:r w:rsidR="0037445C" w:rsidRPr="006308FA">
              <w:rPr>
                <w:b/>
                <w:spacing w:val="-20"/>
              </w:rPr>
              <w:lastRenderedPageBreak/>
              <w:t>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621FD8" w:rsidRPr="006308FA">
              <w:rPr>
                <w:b/>
                <w:spacing w:val="-20"/>
              </w:rPr>
              <w:t>21</w:t>
            </w:r>
            <w:r w:rsidRPr="006308FA">
              <w:rPr>
                <w:b/>
                <w:spacing w:val="-20"/>
              </w:rPr>
              <w:t xml:space="preserve"> год </w:t>
            </w:r>
            <w:r w:rsidRPr="006308FA">
              <w:rPr>
                <w:b/>
                <w:spacing w:val="-20"/>
              </w:rPr>
              <w:lastRenderedPageBreak/>
              <w:t>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 xml:space="preserve">в </w:t>
            </w:r>
            <w:r w:rsidRPr="006308FA">
              <w:rPr>
                <w:b/>
                <w:spacing w:val="-20"/>
              </w:rPr>
              <w:lastRenderedPageBreak/>
              <w:t>процентах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 xml:space="preserve">в </w:t>
            </w:r>
            <w:r w:rsidRPr="006308FA">
              <w:rPr>
                <w:b/>
                <w:spacing w:val="-20"/>
              </w:rPr>
              <w:lastRenderedPageBreak/>
              <w:t>абсолютных показателях</w:t>
            </w:r>
          </w:p>
        </w:tc>
      </w:tr>
      <w:tr w:rsidR="0037445C" w:rsidRPr="00400A23" w:rsidTr="006308FA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_______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н</w:t>
            </w:r>
            <w:r w:rsidR="0037445C" w:rsidRPr="006308FA">
              <w:rPr>
                <w:b/>
              </w:rPr>
              <w:t>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к</w:t>
            </w:r>
            <w:r w:rsidR="0037445C" w:rsidRPr="006308FA">
              <w:rPr>
                <w:b/>
              </w:rPr>
              <w:t xml:space="preserve">од по </w:t>
            </w:r>
            <w:hyperlink r:id="rId15" w:history="1">
              <w:r w:rsidR="0037445C" w:rsidRPr="006308FA">
                <w:rPr>
                  <w:b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37445C" w:rsidRPr="00400A23" w:rsidTr="006308F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  <w:r w:rsidRPr="00400A23">
              <w:t>14</w:t>
            </w:r>
          </w:p>
        </w:tc>
      </w:tr>
      <w:tr w:rsidR="0037445C" w:rsidRPr="00400A23" w:rsidTr="006308F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C" w:rsidRPr="00400A23" w:rsidRDefault="0037445C" w:rsidP="000915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7445C" w:rsidRPr="00400A23" w:rsidRDefault="0037445C" w:rsidP="0037445C">
      <w:pPr>
        <w:autoSpaceDE w:val="0"/>
        <w:autoSpaceDN w:val="0"/>
        <w:adjustRightInd w:val="0"/>
        <w:jc w:val="both"/>
      </w:pPr>
    </w:p>
    <w:p w:rsidR="0037445C" w:rsidRPr="00400A23" w:rsidRDefault="0037445C" w:rsidP="0037445C">
      <w:pPr>
        <w:autoSpaceDE w:val="0"/>
        <w:autoSpaceDN w:val="0"/>
        <w:adjustRightInd w:val="0"/>
        <w:jc w:val="both"/>
      </w:pPr>
      <w:r w:rsidRPr="00400A23">
        <w:t>3.2. Показатели, характеризующие объем (содержание) работы: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992"/>
        <w:gridCol w:w="992"/>
        <w:gridCol w:w="992"/>
        <w:gridCol w:w="992"/>
        <w:gridCol w:w="992"/>
        <w:gridCol w:w="992"/>
        <w:gridCol w:w="954"/>
        <w:gridCol w:w="551"/>
        <w:gridCol w:w="693"/>
        <w:gridCol w:w="776"/>
        <w:gridCol w:w="666"/>
        <w:gridCol w:w="666"/>
        <w:gridCol w:w="776"/>
        <w:gridCol w:w="710"/>
        <w:gridCol w:w="710"/>
        <w:gridCol w:w="667"/>
        <w:gridCol w:w="760"/>
      </w:tblGrid>
      <w:tr w:rsidR="006308FA" w:rsidRPr="00400A23" w:rsidTr="006308FA">
        <w:trPr>
          <w:jc w:val="center"/>
        </w:trPr>
        <w:tc>
          <w:tcPr>
            <w:tcW w:w="1523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90" w:type="dxa"/>
            <w:gridSpan w:val="4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Показатель объема работы</w:t>
            </w:r>
          </w:p>
        </w:tc>
        <w:tc>
          <w:tcPr>
            <w:tcW w:w="2108" w:type="dxa"/>
            <w:gridSpan w:val="3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Значение показателя объема работы</w:t>
            </w:r>
          </w:p>
        </w:tc>
        <w:tc>
          <w:tcPr>
            <w:tcW w:w="2196" w:type="dxa"/>
            <w:gridSpan w:val="3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Размер платы (цена, тариф)</w:t>
            </w:r>
          </w:p>
        </w:tc>
        <w:tc>
          <w:tcPr>
            <w:tcW w:w="1427" w:type="dxa"/>
            <w:gridSpan w:val="2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Допустимые (возможные отклонения) от установленных показателей качества муниципальной услуги</w:t>
            </w:r>
          </w:p>
        </w:tc>
      </w:tr>
      <w:tr w:rsidR="006308FA" w:rsidRPr="00400A23" w:rsidTr="006308FA">
        <w:trPr>
          <w:jc w:val="center"/>
        </w:trPr>
        <w:tc>
          <w:tcPr>
            <w:tcW w:w="1523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992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992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992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992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vertAlign w:val="superscript"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308FA">
              <w:rPr>
                <w:b/>
              </w:rPr>
              <w:t>(наименование показателя)</w:t>
            </w:r>
          </w:p>
        </w:tc>
        <w:tc>
          <w:tcPr>
            <w:tcW w:w="1505" w:type="dxa"/>
            <w:gridSpan w:val="2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37445C" w:rsidRPr="006308FA">
              <w:rPr>
                <w:b/>
              </w:rPr>
              <w:t>диница измерения</w:t>
            </w:r>
          </w:p>
        </w:tc>
        <w:tc>
          <w:tcPr>
            <w:tcW w:w="693" w:type="dxa"/>
            <w:vMerge w:val="restart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37445C" w:rsidRPr="006308FA">
              <w:rPr>
                <w:b/>
              </w:rPr>
              <w:t>писание работы</w:t>
            </w:r>
          </w:p>
        </w:tc>
        <w:tc>
          <w:tcPr>
            <w:tcW w:w="776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20</w:t>
            </w:r>
            <w:r w:rsidR="00B66025" w:rsidRPr="006308FA">
              <w:rPr>
                <w:b/>
                <w:spacing w:val="-20"/>
              </w:rPr>
              <w:t>20</w:t>
            </w:r>
            <w:r w:rsidRPr="006308FA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666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20</w:t>
            </w:r>
            <w:r w:rsidR="00621FD8" w:rsidRPr="006308FA">
              <w:rPr>
                <w:b/>
                <w:spacing w:val="-20"/>
              </w:rPr>
              <w:t>2</w:t>
            </w:r>
            <w:r w:rsidR="00B66025" w:rsidRPr="006308FA">
              <w:rPr>
                <w:b/>
                <w:spacing w:val="-20"/>
              </w:rPr>
              <w:t xml:space="preserve">1 </w:t>
            </w:r>
            <w:r w:rsidRPr="006308FA">
              <w:rPr>
                <w:b/>
                <w:spacing w:val="-20"/>
              </w:rPr>
              <w:t>год (1-й год планового пери</w:t>
            </w:r>
            <w:r w:rsidRPr="006308FA">
              <w:rPr>
                <w:b/>
                <w:spacing w:val="-20"/>
              </w:rPr>
              <w:lastRenderedPageBreak/>
              <w:t>ода)</w:t>
            </w:r>
          </w:p>
        </w:tc>
        <w:tc>
          <w:tcPr>
            <w:tcW w:w="666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621FD8" w:rsidRPr="006308FA">
              <w:rPr>
                <w:b/>
                <w:spacing w:val="-20"/>
              </w:rPr>
              <w:t>2</w:t>
            </w:r>
            <w:r w:rsidR="00B66025" w:rsidRPr="006308FA">
              <w:rPr>
                <w:b/>
                <w:spacing w:val="-20"/>
              </w:rPr>
              <w:t>2</w:t>
            </w:r>
            <w:r w:rsidRPr="006308FA">
              <w:rPr>
                <w:b/>
                <w:spacing w:val="-20"/>
              </w:rPr>
              <w:t xml:space="preserve"> год (2-й год планового пери</w:t>
            </w:r>
            <w:r w:rsidRPr="006308FA">
              <w:rPr>
                <w:b/>
                <w:spacing w:val="-20"/>
              </w:rPr>
              <w:lastRenderedPageBreak/>
              <w:t>ода)</w:t>
            </w:r>
          </w:p>
        </w:tc>
        <w:tc>
          <w:tcPr>
            <w:tcW w:w="776" w:type="dxa"/>
            <w:vAlign w:val="center"/>
          </w:tcPr>
          <w:p w:rsidR="0037445C" w:rsidRPr="006308FA" w:rsidRDefault="00621FD8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</w:t>
            </w:r>
            <w:r w:rsidR="00B66025" w:rsidRPr="006308FA">
              <w:rPr>
                <w:b/>
                <w:spacing w:val="-20"/>
              </w:rPr>
              <w:t>20</w:t>
            </w:r>
            <w:r w:rsidR="0037445C" w:rsidRPr="006308FA">
              <w:rPr>
                <w:b/>
                <w:spacing w:val="-20"/>
              </w:rPr>
              <w:t xml:space="preserve"> год (очередной финансовый год)</w:t>
            </w:r>
          </w:p>
        </w:tc>
        <w:tc>
          <w:tcPr>
            <w:tcW w:w="710" w:type="dxa"/>
            <w:vAlign w:val="center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20</w:t>
            </w:r>
            <w:r w:rsidR="00621FD8" w:rsidRPr="006308FA">
              <w:rPr>
                <w:b/>
                <w:spacing w:val="-20"/>
              </w:rPr>
              <w:t>2</w:t>
            </w:r>
            <w:r w:rsidR="00B66025" w:rsidRPr="006308FA">
              <w:rPr>
                <w:b/>
                <w:spacing w:val="-20"/>
              </w:rPr>
              <w:t>1</w:t>
            </w:r>
            <w:r w:rsidRPr="006308FA">
              <w:rPr>
                <w:b/>
                <w:spacing w:val="-20"/>
              </w:rPr>
              <w:t xml:space="preserve"> год (1-й год планового пери</w:t>
            </w:r>
            <w:r w:rsidRPr="006308FA">
              <w:rPr>
                <w:b/>
                <w:spacing w:val="-20"/>
              </w:rPr>
              <w:lastRenderedPageBreak/>
              <w:t>ода)</w:t>
            </w:r>
          </w:p>
        </w:tc>
        <w:tc>
          <w:tcPr>
            <w:tcW w:w="710" w:type="dxa"/>
            <w:vAlign w:val="center"/>
          </w:tcPr>
          <w:p w:rsidR="0037445C" w:rsidRPr="006308FA" w:rsidRDefault="00621FD8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202</w:t>
            </w:r>
            <w:r w:rsidR="00B66025" w:rsidRPr="006308FA">
              <w:rPr>
                <w:b/>
                <w:spacing w:val="-20"/>
              </w:rPr>
              <w:t>2</w:t>
            </w:r>
            <w:r w:rsidR="0037445C" w:rsidRPr="006308FA">
              <w:rPr>
                <w:b/>
                <w:spacing w:val="-20"/>
              </w:rPr>
              <w:t xml:space="preserve"> год (2-й год планового пери</w:t>
            </w:r>
            <w:r w:rsidR="0037445C" w:rsidRPr="006308FA">
              <w:rPr>
                <w:b/>
                <w:spacing w:val="-20"/>
              </w:rPr>
              <w:lastRenderedPageBreak/>
              <w:t>ода)</w:t>
            </w:r>
          </w:p>
        </w:tc>
        <w:tc>
          <w:tcPr>
            <w:tcW w:w="667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lastRenderedPageBreak/>
              <w:t>в процентах</w:t>
            </w:r>
          </w:p>
        </w:tc>
        <w:tc>
          <w:tcPr>
            <w:tcW w:w="760" w:type="dxa"/>
            <w:vAlign w:val="center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  <w:r w:rsidRPr="006308FA">
              <w:rPr>
                <w:b/>
                <w:spacing w:val="-20"/>
              </w:rPr>
              <w:t>в абсолютных показателях</w:t>
            </w:r>
          </w:p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</w:rPr>
            </w:pPr>
          </w:p>
        </w:tc>
      </w:tr>
      <w:tr w:rsidR="006308FA" w:rsidRPr="00400A23" w:rsidTr="006308FA">
        <w:trPr>
          <w:jc w:val="center"/>
        </w:trPr>
        <w:tc>
          <w:tcPr>
            <w:tcW w:w="1523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  <w:vMerge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80" w:type="dxa"/>
          </w:tcPr>
          <w:p w:rsidR="0037445C" w:rsidRPr="006308FA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308FA">
              <w:rPr>
                <w:b/>
              </w:rPr>
              <w:t>наименование</w:t>
            </w:r>
          </w:p>
        </w:tc>
        <w:tc>
          <w:tcPr>
            <w:tcW w:w="625" w:type="dxa"/>
          </w:tcPr>
          <w:p w:rsidR="0037445C" w:rsidRPr="006308FA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к</w:t>
            </w:r>
            <w:r w:rsidR="0037445C" w:rsidRPr="006308FA">
              <w:rPr>
                <w:b/>
              </w:rPr>
              <w:t>од по ОКЕИ</w:t>
            </w:r>
          </w:p>
        </w:tc>
        <w:tc>
          <w:tcPr>
            <w:tcW w:w="693" w:type="dxa"/>
            <w:vMerge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7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6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6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7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1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1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67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6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308FA" w:rsidRPr="00400A23" w:rsidTr="006308FA">
        <w:trPr>
          <w:jc w:val="center"/>
        </w:trPr>
        <w:tc>
          <w:tcPr>
            <w:tcW w:w="1523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2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3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4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5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6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7</w:t>
            </w:r>
          </w:p>
        </w:tc>
        <w:tc>
          <w:tcPr>
            <w:tcW w:w="88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8</w:t>
            </w:r>
          </w:p>
        </w:tc>
        <w:tc>
          <w:tcPr>
            <w:tcW w:w="62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9</w:t>
            </w:r>
          </w:p>
        </w:tc>
        <w:tc>
          <w:tcPr>
            <w:tcW w:w="693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10</w:t>
            </w:r>
          </w:p>
        </w:tc>
        <w:tc>
          <w:tcPr>
            <w:tcW w:w="77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11</w:t>
            </w:r>
          </w:p>
        </w:tc>
        <w:tc>
          <w:tcPr>
            <w:tcW w:w="66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12</w:t>
            </w:r>
          </w:p>
        </w:tc>
        <w:tc>
          <w:tcPr>
            <w:tcW w:w="66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13</w:t>
            </w:r>
          </w:p>
        </w:tc>
        <w:tc>
          <w:tcPr>
            <w:tcW w:w="77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14</w:t>
            </w:r>
          </w:p>
        </w:tc>
        <w:tc>
          <w:tcPr>
            <w:tcW w:w="71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15</w:t>
            </w:r>
          </w:p>
        </w:tc>
        <w:tc>
          <w:tcPr>
            <w:tcW w:w="71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16</w:t>
            </w:r>
          </w:p>
        </w:tc>
        <w:tc>
          <w:tcPr>
            <w:tcW w:w="667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17</w:t>
            </w:r>
          </w:p>
        </w:tc>
        <w:tc>
          <w:tcPr>
            <w:tcW w:w="76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18</w:t>
            </w:r>
          </w:p>
        </w:tc>
      </w:tr>
      <w:tr w:rsidR="006308FA" w:rsidRPr="00400A23" w:rsidTr="006308FA">
        <w:trPr>
          <w:jc w:val="center"/>
        </w:trPr>
        <w:tc>
          <w:tcPr>
            <w:tcW w:w="1523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10050100000000000006100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92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-</w:t>
            </w:r>
          </w:p>
        </w:tc>
        <w:tc>
          <w:tcPr>
            <w:tcW w:w="992" w:type="dxa"/>
          </w:tcPr>
          <w:p w:rsidR="0037445C" w:rsidRPr="00400A23" w:rsidRDefault="006308FA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37445C" w:rsidRPr="00400A23">
              <w:t>оличество мероприятий</w:t>
            </w:r>
          </w:p>
        </w:tc>
        <w:tc>
          <w:tcPr>
            <w:tcW w:w="88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единица</w:t>
            </w:r>
          </w:p>
        </w:tc>
        <w:tc>
          <w:tcPr>
            <w:tcW w:w="625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00A23">
              <w:t>642</w:t>
            </w:r>
          </w:p>
        </w:tc>
        <w:tc>
          <w:tcPr>
            <w:tcW w:w="693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7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50</w:t>
            </w:r>
          </w:p>
        </w:tc>
        <w:tc>
          <w:tcPr>
            <w:tcW w:w="66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50</w:t>
            </w:r>
          </w:p>
        </w:tc>
        <w:tc>
          <w:tcPr>
            <w:tcW w:w="66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50</w:t>
            </w:r>
          </w:p>
        </w:tc>
        <w:tc>
          <w:tcPr>
            <w:tcW w:w="776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71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71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бесплатно</w:t>
            </w:r>
          </w:p>
        </w:tc>
        <w:tc>
          <w:tcPr>
            <w:tcW w:w="667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10</w:t>
            </w:r>
          </w:p>
        </w:tc>
        <w:tc>
          <w:tcPr>
            <w:tcW w:w="760" w:type="dxa"/>
          </w:tcPr>
          <w:p w:rsidR="0037445C" w:rsidRPr="00400A23" w:rsidRDefault="0037445C" w:rsidP="006308F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0A23">
              <w:t>5</w:t>
            </w:r>
          </w:p>
        </w:tc>
      </w:tr>
    </w:tbl>
    <w:p w:rsidR="00660D7C" w:rsidRPr="00400A23" w:rsidRDefault="00660D7C" w:rsidP="009869EA">
      <w:pPr>
        <w:autoSpaceDE w:val="0"/>
        <w:autoSpaceDN w:val="0"/>
        <w:adjustRightInd w:val="0"/>
        <w:jc w:val="center"/>
      </w:pPr>
    </w:p>
    <w:p w:rsidR="00D23930" w:rsidRPr="00400A23" w:rsidRDefault="00D23930" w:rsidP="009869EA">
      <w:pPr>
        <w:autoSpaceDE w:val="0"/>
        <w:autoSpaceDN w:val="0"/>
        <w:adjustRightInd w:val="0"/>
        <w:jc w:val="center"/>
      </w:pPr>
      <w:r w:rsidRPr="00400A23">
        <w:t xml:space="preserve">Часть 3. Прочие сведения о муниципальном задании </w:t>
      </w:r>
    </w:p>
    <w:p w:rsidR="00D23930" w:rsidRPr="00400A23" w:rsidRDefault="00D23930" w:rsidP="009869EA">
      <w:pPr>
        <w:autoSpaceDE w:val="0"/>
        <w:autoSpaceDN w:val="0"/>
        <w:adjustRightInd w:val="0"/>
        <w:jc w:val="center"/>
      </w:pPr>
    </w:p>
    <w:p w:rsidR="00D23930" w:rsidRPr="00400A23" w:rsidRDefault="00D23930" w:rsidP="00C2171E">
      <w:pPr>
        <w:autoSpaceDE w:val="0"/>
        <w:autoSpaceDN w:val="0"/>
        <w:adjustRightInd w:val="0"/>
        <w:rPr>
          <w:u w:val="single"/>
        </w:rPr>
      </w:pPr>
      <w:r w:rsidRPr="00400A23">
        <w:t xml:space="preserve">1. Основания для досрочного прекращения выполнения муниципального задания  </w:t>
      </w:r>
      <w:r w:rsidR="00660D7C" w:rsidRPr="00400A23">
        <w:rPr>
          <w:u w:val="single"/>
        </w:rPr>
        <w:t>нарушение Законодательства Российской Федерации в сфере молодежной политики; реорганизация или ликвидация учреждения; по инициативе Учредителя на основании решения Думы, постановлений, распоряжений Администрации  муниц</w:t>
      </w:r>
      <w:r w:rsidR="00660D7C" w:rsidRPr="00400A23">
        <w:rPr>
          <w:u w:val="single"/>
        </w:rPr>
        <w:t>и</w:t>
      </w:r>
      <w:r w:rsidR="00660D7C" w:rsidRPr="00400A23">
        <w:rPr>
          <w:u w:val="single"/>
        </w:rPr>
        <w:t>пального района</w:t>
      </w:r>
    </w:p>
    <w:p w:rsidR="00660D7C" w:rsidRPr="00400A23" w:rsidRDefault="00660D7C" w:rsidP="00C2171E">
      <w:pPr>
        <w:autoSpaceDE w:val="0"/>
        <w:autoSpaceDN w:val="0"/>
        <w:adjustRightInd w:val="0"/>
      </w:pPr>
    </w:p>
    <w:p w:rsidR="00D23930" w:rsidRPr="00400A23" w:rsidRDefault="00D23930" w:rsidP="004A7F63">
      <w:pPr>
        <w:autoSpaceDE w:val="0"/>
        <w:autoSpaceDN w:val="0"/>
        <w:adjustRightInd w:val="0"/>
      </w:pPr>
      <w:r w:rsidRPr="00400A23">
        <w:t>2.  Иная информация, необходимая для выполнения (контроля за выполнением) муниципального</w:t>
      </w:r>
      <w:r w:rsidR="004A7F63" w:rsidRPr="00400A23">
        <w:t xml:space="preserve"> задания</w:t>
      </w:r>
      <w:r w:rsidRPr="00400A23">
        <w:t xml:space="preserve"> </w:t>
      </w:r>
      <w:r w:rsidR="004A7F63" w:rsidRPr="00400A23">
        <w:t>производится в соответствии с приложениями к муниципальному заданию «Мероприятия по реализации подпрограммы «Вовлечение молодёжи Валдайского муниципального района в социальную практику» (130 мероприятий), «Мероприятия по реализации подпрограммы «Патриотическое воспитание населения Валдайского муниципального района» (50 мероприятий).</w:t>
      </w:r>
    </w:p>
    <w:p w:rsidR="00D23930" w:rsidRPr="00400A23" w:rsidRDefault="00D23930" w:rsidP="00C2171E">
      <w:pPr>
        <w:autoSpaceDE w:val="0"/>
        <w:autoSpaceDN w:val="0"/>
        <w:adjustRightInd w:val="0"/>
      </w:pPr>
      <w:r w:rsidRPr="00400A23"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4901"/>
        <w:gridCol w:w="4913"/>
      </w:tblGrid>
      <w:tr w:rsidR="00D23930" w:rsidRPr="00400A23" w:rsidTr="006308FA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308FA" w:rsidRDefault="00D23930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Форма контроля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308FA" w:rsidRDefault="00D23930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Периодичность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308FA" w:rsidRDefault="00D23930" w:rsidP="006308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8FA">
              <w:rPr>
                <w:b/>
              </w:rPr>
              <w:t>Орган местного самоуправления, осуществ</w:t>
            </w:r>
            <w:r w:rsidR="00870405">
              <w:rPr>
                <w:b/>
              </w:rPr>
              <w:t xml:space="preserve">ляющий контроль за выполнением </w:t>
            </w:r>
            <w:r w:rsidRPr="006308FA">
              <w:rPr>
                <w:b/>
              </w:rPr>
              <w:t>муниципального задания</w:t>
            </w:r>
          </w:p>
        </w:tc>
      </w:tr>
      <w:tr w:rsidR="00D23930" w:rsidRPr="00400A23" w:rsidTr="00660D7C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400A23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400A23">
              <w:t>3</w:t>
            </w:r>
          </w:p>
        </w:tc>
      </w:tr>
      <w:tr w:rsidR="00660D7C" w:rsidRPr="00400A23" w:rsidTr="00660D7C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C" w:rsidRPr="00400A23" w:rsidRDefault="00660D7C" w:rsidP="000915B9">
            <w:pPr>
              <w:autoSpaceDE w:val="0"/>
              <w:snapToGrid w:val="0"/>
              <w:spacing w:line="260" w:lineRule="exact"/>
            </w:pPr>
            <w:r w:rsidRPr="00400A23">
              <w:t>Плановые проверки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C" w:rsidRPr="00400A23" w:rsidRDefault="00660D7C" w:rsidP="000915B9">
            <w:pPr>
              <w:autoSpaceDE w:val="0"/>
              <w:snapToGrid w:val="0"/>
              <w:spacing w:line="260" w:lineRule="exact"/>
            </w:pPr>
            <w:r w:rsidRPr="00400A23">
              <w:t>ежегодно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C" w:rsidRPr="00400A23" w:rsidRDefault="006308FA" w:rsidP="000915B9">
            <w:pPr>
              <w:autoSpaceDE w:val="0"/>
              <w:snapToGrid w:val="0"/>
              <w:spacing w:line="260" w:lineRule="exact"/>
            </w:pPr>
            <w:r>
              <w:t>к</w:t>
            </w:r>
            <w:r w:rsidR="00660D7C" w:rsidRPr="00400A23">
              <w:t>омитет образования Администрации м</w:t>
            </w:r>
            <w:r w:rsidR="00660D7C" w:rsidRPr="00400A23">
              <w:t>у</w:t>
            </w:r>
            <w:r w:rsidR="00660D7C" w:rsidRPr="00400A23">
              <w:t>ниципального района</w:t>
            </w:r>
          </w:p>
        </w:tc>
      </w:tr>
      <w:tr w:rsidR="00660D7C" w:rsidRPr="00400A23" w:rsidTr="00660D7C"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C" w:rsidRPr="00400A23" w:rsidRDefault="00660D7C" w:rsidP="000915B9">
            <w:pPr>
              <w:autoSpaceDE w:val="0"/>
              <w:snapToGrid w:val="0"/>
              <w:spacing w:line="260" w:lineRule="exact"/>
            </w:pPr>
            <w:r w:rsidRPr="00400A23">
              <w:t>Оперативные проверки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C" w:rsidRPr="00400A23" w:rsidRDefault="00660D7C" w:rsidP="000915B9">
            <w:pPr>
              <w:autoSpaceDE w:val="0"/>
              <w:snapToGrid w:val="0"/>
              <w:spacing w:line="260" w:lineRule="exact"/>
            </w:pPr>
            <w:r w:rsidRPr="00400A23">
              <w:t>по мере необходим</w:t>
            </w:r>
            <w:r w:rsidRPr="00400A23">
              <w:t>о</w:t>
            </w:r>
            <w:r w:rsidRPr="00400A23">
              <w:t>сти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C" w:rsidRPr="00400A23" w:rsidRDefault="006308FA" w:rsidP="000915B9">
            <w:pPr>
              <w:autoSpaceDE w:val="0"/>
              <w:snapToGrid w:val="0"/>
              <w:spacing w:line="260" w:lineRule="exact"/>
            </w:pPr>
            <w:r>
              <w:t xml:space="preserve">комитет образования </w:t>
            </w:r>
            <w:r w:rsidR="00660D7C" w:rsidRPr="00400A23">
              <w:t>Администрации м</w:t>
            </w:r>
            <w:r w:rsidR="00660D7C" w:rsidRPr="00400A23">
              <w:t>у</w:t>
            </w:r>
            <w:r w:rsidR="00660D7C" w:rsidRPr="00400A23">
              <w:t>ниципального района</w:t>
            </w:r>
          </w:p>
        </w:tc>
      </w:tr>
    </w:tbl>
    <w:p w:rsidR="00D23930" w:rsidRPr="00400A23" w:rsidRDefault="00D23930" w:rsidP="00C2171E">
      <w:pPr>
        <w:autoSpaceDE w:val="0"/>
        <w:autoSpaceDN w:val="0"/>
        <w:adjustRightInd w:val="0"/>
        <w:jc w:val="both"/>
      </w:pPr>
    </w:p>
    <w:p w:rsidR="00660D7C" w:rsidRPr="00400A23" w:rsidRDefault="00D23930" w:rsidP="00660D7C">
      <w:pPr>
        <w:autoSpaceDE w:val="0"/>
        <w:autoSpaceDN w:val="0"/>
        <w:adjustRightInd w:val="0"/>
      </w:pPr>
      <w:r w:rsidRPr="00400A23">
        <w:t>4. Требования к отчетности о вып</w:t>
      </w:r>
      <w:r w:rsidR="00660D7C" w:rsidRPr="00400A23">
        <w:t>олнении муниципального задания: предоставление отчета о выполнении муниципального задания  по форме, согласно приложению 2 к Положению о фо</w:t>
      </w:r>
      <w:r w:rsidR="00660D7C" w:rsidRPr="00400A23">
        <w:t>р</w:t>
      </w:r>
      <w:r w:rsidR="00660D7C" w:rsidRPr="00400A23">
        <w:t xml:space="preserve">мировании муниципального задания на оказание муниципальных услуг (выполнение </w:t>
      </w:r>
      <w:r w:rsidR="00660D7C" w:rsidRPr="00400A23">
        <w:lastRenderedPageBreak/>
        <w:t>работ) муниципальным учрежд</w:t>
      </w:r>
      <w:r w:rsidR="00660D7C" w:rsidRPr="00400A23">
        <w:t>е</w:t>
      </w:r>
      <w:r w:rsidR="00660D7C" w:rsidRPr="00400A23">
        <w:t>ниям и финансовом обеспечении выполнения муниципального задания, утвержденному постановлением Администр</w:t>
      </w:r>
      <w:r w:rsidR="00660D7C" w:rsidRPr="00400A23">
        <w:t>а</w:t>
      </w:r>
      <w:r w:rsidR="00660D7C" w:rsidRPr="00400A23">
        <w:t>ции Валдайского муниципального района от 07.12.2015 №1877</w:t>
      </w:r>
    </w:p>
    <w:p w:rsidR="00660D7C" w:rsidRPr="00400A23" w:rsidRDefault="00D23930" w:rsidP="00660D7C">
      <w:pPr>
        <w:autoSpaceDE w:val="0"/>
        <w:autoSpaceDN w:val="0"/>
        <w:adjustRightInd w:val="0"/>
      </w:pPr>
      <w:r w:rsidRPr="00400A23">
        <w:t>4.1.  Периодичность  представления  отчетов  о  выполнении муниципального задания</w:t>
      </w:r>
      <w:r w:rsidR="00166FC0">
        <w:t xml:space="preserve"> </w:t>
      </w:r>
      <w:r w:rsidR="00660D7C" w:rsidRPr="00400A23">
        <w:t>предварительный отчет до 02.12.2</w:t>
      </w:r>
      <w:r w:rsidR="00FD367F" w:rsidRPr="00400A23">
        <w:t>020</w:t>
      </w:r>
      <w:r w:rsidR="00660D7C" w:rsidRPr="00400A23">
        <w:t>; ежегодно до 25 января 20</w:t>
      </w:r>
      <w:r w:rsidR="00621FD8" w:rsidRPr="00400A23">
        <w:t>2</w:t>
      </w:r>
      <w:r w:rsidR="00FD367F" w:rsidRPr="00400A23">
        <w:t>1</w:t>
      </w:r>
      <w:r w:rsidR="00660D7C" w:rsidRPr="00400A23">
        <w:t xml:space="preserve"> года.</w:t>
      </w:r>
    </w:p>
    <w:p w:rsidR="00FD367F" w:rsidRPr="00400A23" w:rsidRDefault="00D23930" w:rsidP="00FD367F">
      <w:pPr>
        <w:autoSpaceDE w:val="0"/>
        <w:autoSpaceDN w:val="0"/>
        <w:adjustRightInd w:val="0"/>
      </w:pPr>
      <w:r w:rsidRPr="00400A23">
        <w:t xml:space="preserve">4.2. Сроки представления отчетов о выполнении муниципального задания </w:t>
      </w:r>
      <w:r w:rsidR="00660D7C" w:rsidRPr="00400A23">
        <w:t xml:space="preserve">предварительный отчет до </w:t>
      </w:r>
      <w:r w:rsidR="00FD367F" w:rsidRPr="00400A23">
        <w:t>02.12.2020; ежегодно до 25 января 2021 года.</w:t>
      </w:r>
    </w:p>
    <w:p w:rsidR="00660D7C" w:rsidRPr="00400A23" w:rsidRDefault="00D23930" w:rsidP="00FD367F">
      <w:pPr>
        <w:autoSpaceDE w:val="0"/>
        <w:autoSpaceDN w:val="0"/>
        <w:adjustRightInd w:val="0"/>
        <w:rPr>
          <w:u w:val="single"/>
        </w:rPr>
      </w:pPr>
      <w:r w:rsidRPr="00400A23">
        <w:t xml:space="preserve">4.3. Иные требования к отчетности о выполнении муниципального задания </w:t>
      </w:r>
      <w:r w:rsidR="00660D7C" w:rsidRPr="00400A23">
        <w:rPr>
          <w:u w:val="single"/>
        </w:rPr>
        <w:t>опубликование отчетов о деятельности учреждения и об использовании закрепленного за ним имущества на сайте учреждения не позднее 1 июня года, следу</w:t>
      </w:r>
      <w:r w:rsidR="00660D7C" w:rsidRPr="00400A23">
        <w:rPr>
          <w:u w:val="single"/>
        </w:rPr>
        <w:t>ю</w:t>
      </w:r>
      <w:r w:rsidR="00660D7C" w:rsidRPr="00400A23">
        <w:rPr>
          <w:u w:val="single"/>
        </w:rPr>
        <w:t>щего за отчетным.</w:t>
      </w:r>
    </w:p>
    <w:p w:rsidR="00D23930" w:rsidRPr="00400A23" w:rsidRDefault="00D23930" w:rsidP="00C2171E">
      <w:pPr>
        <w:autoSpaceDE w:val="0"/>
        <w:autoSpaceDN w:val="0"/>
        <w:adjustRightInd w:val="0"/>
      </w:pPr>
    </w:p>
    <w:p w:rsidR="00660D7C" w:rsidRPr="00400A23" w:rsidRDefault="00D23930" w:rsidP="00660D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single"/>
        </w:rPr>
      </w:pPr>
      <w:r w:rsidRPr="00400A23">
        <w:t xml:space="preserve">Иные показатели, связанные с выполнением муниципального задания, </w:t>
      </w:r>
      <w:r w:rsidR="00660D7C" w:rsidRPr="00400A23">
        <w:rPr>
          <w:u w:val="single"/>
        </w:rPr>
        <w:t>_нет</w:t>
      </w:r>
    </w:p>
    <w:p w:rsidR="00660D7C" w:rsidRPr="00400A23" w:rsidRDefault="00660D7C" w:rsidP="00660D7C">
      <w:pPr>
        <w:autoSpaceDE w:val="0"/>
        <w:autoSpaceDN w:val="0"/>
        <w:adjustRightInd w:val="0"/>
        <w:ind w:left="360"/>
        <w:jc w:val="both"/>
        <w:rPr>
          <w:u w:val="single"/>
        </w:rPr>
      </w:pPr>
    </w:p>
    <w:p w:rsidR="00D23930" w:rsidRDefault="00D23930"/>
    <w:p w:rsidR="006308FA" w:rsidRPr="00400A23" w:rsidRDefault="006308FA" w:rsidP="006308FA">
      <w:pPr>
        <w:jc w:val="center"/>
      </w:pPr>
      <w:r>
        <w:t>_________________________________</w:t>
      </w:r>
    </w:p>
    <w:p w:rsidR="00D23930" w:rsidRDefault="00D23930" w:rsidP="006308FA">
      <w:pPr>
        <w:pStyle w:val="ConsPlusNormal"/>
        <w:ind w:firstLine="708"/>
        <w:jc w:val="right"/>
        <w:rPr>
          <w:sz w:val="24"/>
          <w:szCs w:val="24"/>
        </w:rPr>
      </w:pPr>
      <w:bookmarkStart w:id="3" w:name="Par637"/>
      <w:bookmarkStart w:id="4" w:name="Par638"/>
      <w:bookmarkEnd w:id="3"/>
      <w:bookmarkEnd w:id="4"/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6308FA">
      <w:pPr>
        <w:pStyle w:val="ConsPlusNormal"/>
        <w:ind w:firstLine="708"/>
        <w:jc w:val="right"/>
        <w:rPr>
          <w:sz w:val="24"/>
          <w:szCs w:val="24"/>
        </w:rPr>
        <w:sectPr w:rsidR="00ED3A6D" w:rsidSect="00400A23">
          <w:headerReference w:type="even" r:id="rId16"/>
          <w:headerReference w:type="default" r:id="rId17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ED3A6D" w:rsidRDefault="00ED3A6D" w:rsidP="00ED3A6D">
      <w:pPr>
        <w:spacing w:line="240" w:lineRule="exact"/>
        <w:ind w:left="5103"/>
        <w:jc w:val="center"/>
        <w:rPr>
          <w:szCs w:val="28"/>
        </w:rPr>
      </w:pPr>
      <w:r w:rsidRPr="00ED3A6D">
        <w:rPr>
          <w:szCs w:val="28"/>
        </w:rPr>
        <w:lastRenderedPageBreak/>
        <w:t>Приложение</w:t>
      </w:r>
    </w:p>
    <w:p w:rsidR="00ED3A6D" w:rsidRPr="00ED3A6D" w:rsidRDefault="00ED3A6D" w:rsidP="00ED3A6D">
      <w:pPr>
        <w:spacing w:line="240" w:lineRule="exact"/>
        <w:ind w:left="5103"/>
        <w:jc w:val="center"/>
        <w:rPr>
          <w:szCs w:val="28"/>
        </w:rPr>
      </w:pPr>
      <w:r w:rsidRPr="00ED3A6D">
        <w:rPr>
          <w:szCs w:val="28"/>
        </w:rPr>
        <w:t>к муниципальному заданию на 2020 год и</w:t>
      </w:r>
      <w:r>
        <w:rPr>
          <w:szCs w:val="28"/>
        </w:rPr>
        <w:t xml:space="preserve"> на плановый период 2021-2022годов</w:t>
      </w:r>
      <w:r w:rsidRPr="00ED3A6D">
        <w:rPr>
          <w:szCs w:val="28"/>
        </w:rPr>
        <w:t xml:space="preserve"> по МАУ МУ «Юность»</w:t>
      </w:r>
    </w:p>
    <w:p w:rsidR="00ED3A6D" w:rsidRDefault="00ED3A6D" w:rsidP="00ED3A6D">
      <w:pPr>
        <w:pStyle w:val="a9"/>
        <w:jc w:val="center"/>
        <w:rPr>
          <w:b/>
          <w:color w:val="000000"/>
          <w:szCs w:val="28"/>
        </w:rPr>
      </w:pPr>
    </w:p>
    <w:p w:rsidR="00ED3A6D" w:rsidRDefault="00ED3A6D" w:rsidP="00ED3A6D">
      <w:pPr>
        <w:pStyle w:val="a9"/>
        <w:jc w:val="center"/>
        <w:rPr>
          <w:b/>
          <w:color w:val="000000"/>
          <w:sz w:val="24"/>
          <w:szCs w:val="24"/>
        </w:rPr>
      </w:pPr>
      <w:r w:rsidRPr="00ED3A6D">
        <w:rPr>
          <w:b/>
          <w:color w:val="000000"/>
          <w:sz w:val="24"/>
          <w:szCs w:val="24"/>
        </w:rPr>
        <w:t xml:space="preserve">Мероприятия </w:t>
      </w:r>
    </w:p>
    <w:p w:rsidR="00ED3A6D" w:rsidRPr="00ED3A6D" w:rsidRDefault="00ED3A6D" w:rsidP="00ED3A6D">
      <w:pPr>
        <w:pStyle w:val="a9"/>
        <w:jc w:val="center"/>
        <w:rPr>
          <w:b/>
          <w:color w:val="000000"/>
          <w:sz w:val="24"/>
          <w:szCs w:val="24"/>
        </w:rPr>
      </w:pPr>
      <w:r w:rsidRPr="00ED3A6D">
        <w:rPr>
          <w:b/>
          <w:color w:val="000000"/>
          <w:sz w:val="24"/>
          <w:szCs w:val="24"/>
        </w:rPr>
        <w:t xml:space="preserve">по реализации </w:t>
      </w:r>
      <w:r w:rsidRPr="00ED3A6D">
        <w:rPr>
          <w:b/>
          <w:bCs/>
          <w:color w:val="000000"/>
          <w:sz w:val="24"/>
          <w:szCs w:val="24"/>
        </w:rPr>
        <w:t xml:space="preserve">подпрограммы </w:t>
      </w:r>
      <w:r w:rsidRPr="00ED3A6D">
        <w:rPr>
          <w:b/>
          <w:color w:val="000000"/>
          <w:sz w:val="24"/>
          <w:szCs w:val="24"/>
        </w:rPr>
        <w:t xml:space="preserve">«Вовлечение молодежи Валдайского муниципального района в социальную практику» </w:t>
      </w:r>
    </w:p>
    <w:p w:rsidR="00ED3A6D" w:rsidRPr="00ED3A6D" w:rsidRDefault="00ED3A6D" w:rsidP="00ED3A6D">
      <w:pPr>
        <w:jc w:val="center"/>
        <w:rPr>
          <w:b/>
          <w:bCs/>
          <w:color w:val="000000"/>
        </w:rPr>
      </w:pPr>
      <w:r w:rsidRPr="00ED3A6D">
        <w:rPr>
          <w:b/>
          <w:bCs/>
          <w:color w:val="000000"/>
        </w:rPr>
        <w:t>(130 мероприятий)</w:t>
      </w:r>
    </w:p>
    <w:p w:rsidR="00ED3A6D" w:rsidRDefault="00ED3A6D" w:rsidP="00ED3A6D">
      <w:pPr>
        <w:ind w:firstLine="709"/>
        <w:jc w:val="both"/>
      </w:pP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«Новогодние чудеса» (поздравление детей в ТЖС по месту жительства) (2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t>«Веселые старты» с  Дедом Морозом и Снегурочкой;</w:t>
      </w:r>
    </w:p>
    <w:p w:rsidR="00ED3A6D" w:rsidRPr="00ED3A6D" w:rsidRDefault="00ED3A6D" w:rsidP="00ED3A6D">
      <w:pPr>
        <w:ind w:firstLine="709"/>
        <w:jc w:val="both"/>
      </w:pPr>
      <w:r w:rsidRPr="00ED3A6D">
        <w:t>Волонтёрская акция «Рождественский подарок»;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Волонтерская акция «В сказку добрую зовем» для детей-инвалидов (1 раз в месяц, 12 мероприятий); 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Развлекательная программа для студентов, посвященная Дню студентов России;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Мероприятия по формированию семейных ценностей (волонтёрские акции, лекции, классные часы) (1 раз в месяц,12 мероприятий); 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Волонтерские акции по распространению информационных буклетов по приоритетным направлениям государственной молодёжной политики (в течение года);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 xml:space="preserve"> «Круглый стол» в рамках реализации проекта «ЭкоДружина» (ежеквартально, 4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t>Мероприятия с молодыми семьями, находящимися в трудной жизненной ситуации (ежеквартально, 4 мероприятия);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Мероприятие «Избирательное право и избирательный процесс», посвященное Дню молодого избирателя;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Районное мероприятие по вручению волонтёрских книжек волонтёрам  (добровольцам) Валдайского муниципального района (2 мероприятия); 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Концерт «Музыка весны», посвященный Международному женскому дню;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«Весенний подарок» по поздравлению женщин -  ветеранов Великой Отечественной войны с Международным женским днем;</w:t>
      </w:r>
    </w:p>
    <w:p w:rsidR="00ED3A6D" w:rsidRPr="00ED3A6D" w:rsidRDefault="00ED3A6D" w:rsidP="00ED3A6D">
      <w:pPr>
        <w:ind w:firstLine="709"/>
        <w:jc w:val="both"/>
      </w:pPr>
      <w:r w:rsidRPr="00ED3A6D">
        <w:t>Классный час «Грамотный потребитель», посвященный Всемирному дню защиты прав потребителя;</w:t>
      </w:r>
    </w:p>
    <w:p w:rsidR="00ED3A6D" w:rsidRPr="00ED3A6D" w:rsidRDefault="00ED3A6D" w:rsidP="00ED3A6D">
      <w:pPr>
        <w:ind w:firstLine="709"/>
        <w:jc w:val="both"/>
      </w:pPr>
      <w:r w:rsidRPr="00ED3A6D">
        <w:t>Встреча молодёжи с молодыми поэтами города Валдай, посвященная Всемирному дню поэзии;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акция, посвященная Дню борьбы с туберкулёзом» (3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t>Волонтёрская акция «Будь здоров!», посвященная Всемирному дню здоровья (5 мероприятий);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акция, посвященная Дню космонавтики (2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rPr>
          <w:color w:val="000000"/>
          <w:shd w:val="clear" w:color="auto" w:fill="FFFFFF"/>
        </w:rPr>
        <w:t xml:space="preserve">Экологическая акция по уборке мусора в рамках проекта «ЭкоДружина» (4 </w:t>
      </w:r>
      <w:r w:rsidRPr="00ED3A6D">
        <w:t>мероприятия</w:t>
      </w:r>
      <w:r w:rsidRPr="00ED3A6D">
        <w:rPr>
          <w:color w:val="000000"/>
          <w:shd w:val="clear" w:color="auto" w:fill="FFFFFF"/>
        </w:rPr>
        <w:t xml:space="preserve">); 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«Сигарета – на конфету» по пропаганде здорового образа жизни;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Волонтерская акция «Молодёжь против курения», посвященная Всемирному дню без табака (3 мероприятия); </w:t>
      </w:r>
    </w:p>
    <w:p w:rsidR="00ED3A6D" w:rsidRPr="00ED3A6D" w:rsidRDefault="00ED3A6D" w:rsidP="00ED3A6D">
      <w:pPr>
        <w:ind w:firstLine="709"/>
        <w:jc w:val="both"/>
        <w:rPr>
          <w:color w:val="000000"/>
        </w:rPr>
      </w:pPr>
      <w:r w:rsidRPr="00ED3A6D">
        <w:rPr>
          <w:color w:val="000000"/>
        </w:rPr>
        <w:t>Участие представителей молодежи в региональных, межрегиональных, всероссийских, международных м</w:t>
      </w:r>
      <w:r w:rsidRPr="00ED3A6D">
        <w:rPr>
          <w:color w:val="000000"/>
        </w:rPr>
        <w:t>о</w:t>
      </w:r>
      <w:r w:rsidRPr="00ED3A6D">
        <w:rPr>
          <w:color w:val="000000"/>
        </w:rPr>
        <w:t>лодежных образовательных форумах  (5 мероприятий);</w:t>
      </w:r>
    </w:p>
    <w:p w:rsidR="00ED3A6D" w:rsidRPr="00ED3A6D" w:rsidRDefault="00ED3A6D" w:rsidP="00ED3A6D">
      <w:pPr>
        <w:ind w:firstLine="709"/>
        <w:jc w:val="both"/>
      </w:pPr>
      <w:r w:rsidRPr="00ED3A6D">
        <w:t>Районный праздник «День молодёжи»;</w:t>
      </w:r>
    </w:p>
    <w:p w:rsidR="00ED3A6D" w:rsidRPr="00ED3A6D" w:rsidRDefault="00ED3A6D" w:rsidP="00ED3A6D">
      <w:pPr>
        <w:ind w:firstLine="709"/>
        <w:jc w:val="both"/>
      </w:pPr>
      <w:r w:rsidRPr="00ED3A6D">
        <w:t>Мероприятие, посвященное Дню семьи, любви и верности;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региональном этапе Всероссийского конкурса «Доброволец России» (защита молодежных проектов);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Мероприятия, посвященные Дню России (5 мероприятий); </w:t>
      </w:r>
    </w:p>
    <w:p w:rsidR="00ED3A6D" w:rsidRPr="00ED3A6D" w:rsidRDefault="00ED3A6D" w:rsidP="00ED3A6D">
      <w:pPr>
        <w:ind w:firstLine="709"/>
        <w:jc w:val="both"/>
      </w:pPr>
      <w:r w:rsidRPr="00ED3A6D">
        <w:lastRenderedPageBreak/>
        <w:t>Волонтерская акция, посвященная «Международному дню борьбы с наркоманией и наркобизнесом»;</w:t>
      </w:r>
    </w:p>
    <w:p w:rsidR="00ED3A6D" w:rsidRPr="00ED3A6D" w:rsidRDefault="00ED3A6D" w:rsidP="00ED3A6D">
      <w:pPr>
        <w:ind w:firstLine="709"/>
        <w:jc w:val="both"/>
      </w:pPr>
      <w:r w:rsidRPr="00ED3A6D">
        <w:t>Интеллектуальная игра «Знатоки символики России»;</w:t>
      </w:r>
    </w:p>
    <w:p w:rsidR="00ED3A6D" w:rsidRPr="00ED3A6D" w:rsidRDefault="00ED3A6D" w:rsidP="00ED3A6D">
      <w:pPr>
        <w:ind w:firstLine="709"/>
        <w:jc w:val="both"/>
      </w:pPr>
      <w:r w:rsidRPr="00ED3A6D">
        <w:t>Мероприятия, посвященные Международному дню семьи (2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Волонтерская акция, посвященная Дню флага Российской Федерации (4 мероприятия); </w:t>
      </w:r>
    </w:p>
    <w:p w:rsidR="00ED3A6D" w:rsidRPr="00ED3A6D" w:rsidRDefault="00ED3A6D" w:rsidP="00ED3A6D">
      <w:pPr>
        <w:ind w:firstLine="709"/>
        <w:jc w:val="both"/>
      </w:pPr>
      <w:r w:rsidRPr="00ED3A6D">
        <w:t>Муниципальный этап конкурса агитбригад «За здоровый образ жизни»;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Участие в областном конкурсе агитбригад «За здоровый образ жизни»; 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конкурсе профессионального мастерства специалистов сферы молодежной политики (г. В.Новгород);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Волонтерская акция «Мы против террора», посвященная «Дню солидарности в борьбе с терроризмом» (3 мероприятия); </w:t>
      </w:r>
    </w:p>
    <w:p w:rsidR="00ED3A6D" w:rsidRPr="00ED3A6D" w:rsidRDefault="00ED3A6D" w:rsidP="00ED3A6D">
      <w:pPr>
        <w:ind w:firstLine="709"/>
        <w:jc w:val="both"/>
      </w:pPr>
      <w:r w:rsidRPr="00ED3A6D">
        <w:t>Экологическая акция «Сделаем» в рамках проведения Всемирного дня чистоты;</w:t>
      </w:r>
    </w:p>
    <w:p w:rsidR="00ED3A6D" w:rsidRPr="00ED3A6D" w:rsidRDefault="00ED3A6D" w:rsidP="00ED3A6D">
      <w:pPr>
        <w:ind w:firstLine="709"/>
        <w:jc w:val="both"/>
      </w:pPr>
      <w:r w:rsidRPr="00ED3A6D">
        <w:rPr>
          <w:color w:val="000000"/>
          <w:shd w:val="clear" w:color="auto" w:fill="FFFFFF"/>
        </w:rPr>
        <w:t>Классный час «Избирательная система России: история и современность»;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семинаре по вопросам реализации молодёжной политики;</w:t>
      </w:r>
    </w:p>
    <w:p w:rsidR="00ED3A6D" w:rsidRPr="00ED3A6D" w:rsidRDefault="00ED3A6D" w:rsidP="00ED3A6D">
      <w:pPr>
        <w:ind w:firstLine="709"/>
        <w:jc w:val="both"/>
      </w:pPr>
      <w:r w:rsidRPr="00ED3A6D">
        <w:t>Концерт «Подари один день счастья», посвященный Международному дню пожилого человека;</w:t>
      </w:r>
    </w:p>
    <w:p w:rsidR="00ED3A6D" w:rsidRPr="00ED3A6D" w:rsidRDefault="00ED3A6D" w:rsidP="00ED3A6D">
      <w:pPr>
        <w:ind w:firstLine="709"/>
        <w:jc w:val="both"/>
      </w:pPr>
      <w:r w:rsidRPr="00ED3A6D">
        <w:t>Спортивная программа «Спорту – да! Алкоголю – нет!»;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«Мы хотим, чтобы мир был добрее», посвященная Международному дню ненасилия;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Праздничный концерт «Согреем сердца», посвященный Международному дню пожилого человека; 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«Дерево пожеланий», посвященная дню учителя (3 мероприятия);</w:t>
      </w:r>
    </w:p>
    <w:p w:rsidR="00ED3A6D" w:rsidRPr="00ED3A6D" w:rsidRDefault="00ED3A6D" w:rsidP="00ED3A6D">
      <w:pPr>
        <w:ind w:firstLine="709"/>
        <w:jc w:val="both"/>
        <w:rPr>
          <w:color w:val="FF0000"/>
        </w:rPr>
      </w:pPr>
      <w:r w:rsidRPr="00ED3A6D">
        <w:t>Волонтерская акция «Наши учителя» (поздравление учителей, ветеранов педагогического труда с Днем учителя);</w:t>
      </w:r>
      <w:r w:rsidRPr="00ED3A6D">
        <w:rPr>
          <w:color w:val="FF0000"/>
        </w:rPr>
        <w:t xml:space="preserve"> </w:t>
      </w:r>
    </w:p>
    <w:p w:rsidR="00ED3A6D" w:rsidRPr="00ED3A6D" w:rsidRDefault="00ED3A6D" w:rsidP="00ED3A6D">
      <w:pPr>
        <w:ind w:firstLine="709"/>
        <w:jc w:val="both"/>
        <w:rPr>
          <w:color w:val="000000"/>
        </w:rPr>
      </w:pPr>
      <w:r w:rsidRPr="00ED3A6D">
        <w:rPr>
          <w:color w:val="000000"/>
          <w:shd w:val="clear" w:color="auto" w:fill="FFFFFF"/>
        </w:rPr>
        <w:t>Беседа на тему: «Разъяснение мер юридической ответственности за совершение преступлений административных правонарушений экстремистской направленности, информирование о последствиях для лиц, совершивших преступления и административные правонарушения экстремистской направленности»;</w:t>
      </w:r>
    </w:p>
    <w:p w:rsidR="00ED3A6D" w:rsidRPr="00ED3A6D" w:rsidRDefault="00ED3A6D" w:rsidP="00ED3A6D">
      <w:pPr>
        <w:ind w:firstLine="709"/>
        <w:jc w:val="both"/>
        <w:rPr>
          <w:color w:val="000000"/>
          <w:shd w:val="clear" w:color="auto" w:fill="FFFFFF"/>
        </w:rPr>
      </w:pPr>
      <w:r w:rsidRPr="00ED3A6D">
        <w:rPr>
          <w:color w:val="000000"/>
          <w:shd w:val="clear" w:color="auto" w:fill="FFFFFF"/>
        </w:rPr>
        <w:t>Волонтерская акция «Щедрый Вторник», посвященная Всемирному дню животных; </w:t>
      </w:r>
    </w:p>
    <w:p w:rsidR="00ED3A6D" w:rsidRPr="00ED3A6D" w:rsidRDefault="00ED3A6D" w:rsidP="00ED3A6D">
      <w:pPr>
        <w:ind w:firstLine="709"/>
        <w:jc w:val="both"/>
        <w:rPr>
          <w:color w:val="000000"/>
          <w:shd w:val="clear" w:color="auto" w:fill="FFFFFF"/>
        </w:rPr>
      </w:pPr>
      <w:r w:rsidRPr="00ED3A6D">
        <w:rPr>
          <w:color w:val="000000"/>
          <w:shd w:val="clear" w:color="auto" w:fill="FFFFFF"/>
        </w:rPr>
        <w:t>Муниципальный конкурс молодых семей;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конкурсе клубов молодых семей;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конкурсе грантовой поддержки лучших добровольческих (волонтёрских) практик «Добрый регион 53» (г.В.Новгород);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Участие в областном мероприятии «Радуга эмоций» для детей находящихся в трудной жизненной ситуации; </w:t>
      </w:r>
    </w:p>
    <w:p w:rsidR="00ED3A6D" w:rsidRPr="00ED3A6D" w:rsidRDefault="00ED3A6D" w:rsidP="00ED3A6D">
      <w:pPr>
        <w:ind w:firstLine="709"/>
        <w:jc w:val="both"/>
      </w:pPr>
      <w:r w:rsidRPr="00ED3A6D">
        <w:rPr>
          <w:color w:val="000000"/>
          <w:shd w:val="clear" w:color="auto" w:fill="FFFFFF"/>
        </w:rPr>
        <w:t xml:space="preserve">Волонтерская акция, посвященная Дню народного единства (3 </w:t>
      </w:r>
      <w:r w:rsidRPr="00ED3A6D">
        <w:t>мероприятия</w:t>
      </w:r>
      <w:r w:rsidRPr="00ED3A6D">
        <w:rPr>
          <w:color w:val="000000"/>
          <w:shd w:val="clear" w:color="auto" w:fill="FFFFFF"/>
        </w:rPr>
        <w:t>);</w:t>
      </w:r>
    </w:p>
    <w:p w:rsidR="00ED3A6D" w:rsidRPr="00ED3A6D" w:rsidRDefault="00ED3A6D" w:rsidP="00ED3A6D">
      <w:pPr>
        <w:ind w:firstLine="709"/>
        <w:jc w:val="both"/>
      </w:pPr>
      <w:r w:rsidRPr="00ED3A6D">
        <w:rPr>
          <w:color w:val="000000"/>
          <w:shd w:val="clear" w:color="auto" w:fill="FFFFFF"/>
        </w:rPr>
        <w:t xml:space="preserve">Классный час «Все мы разные, но все мы равны», посвященный дню толерантности (3 </w:t>
      </w:r>
      <w:r w:rsidRPr="00ED3A6D">
        <w:t>мероприятия</w:t>
      </w:r>
      <w:r w:rsidRPr="00ED3A6D">
        <w:rPr>
          <w:color w:val="000000"/>
          <w:shd w:val="clear" w:color="auto" w:fill="FFFFFF"/>
        </w:rPr>
        <w:t>);</w:t>
      </w:r>
    </w:p>
    <w:p w:rsidR="00ED3A6D" w:rsidRPr="00ED3A6D" w:rsidRDefault="00ED3A6D" w:rsidP="00ED3A6D">
      <w:pPr>
        <w:ind w:firstLine="709"/>
        <w:jc w:val="both"/>
        <w:rPr>
          <w:color w:val="000000"/>
          <w:shd w:val="clear" w:color="auto" w:fill="FFFFFF"/>
        </w:rPr>
      </w:pPr>
      <w:r w:rsidRPr="00ED3A6D">
        <w:rPr>
          <w:color w:val="000000"/>
          <w:shd w:val="clear" w:color="auto" w:fill="FFFFFF"/>
        </w:rPr>
        <w:t>Праздничный концерт «Тепло сердец для милых мам», посвящённый Дню матери;</w:t>
      </w:r>
    </w:p>
    <w:p w:rsidR="00ED3A6D" w:rsidRPr="00ED3A6D" w:rsidRDefault="00ED3A6D" w:rsidP="00ED3A6D">
      <w:pPr>
        <w:ind w:firstLine="709"/>
        <w:jc w:val="both"/>
      </w:pPr>
      <w:r w:rsidRPr="00ED3A6D">
        <w:t>Муниципальный конкурс по грантовой поддержке молодёжных социальных проектов;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конкурсе по грантовой поддержке молоде</w:t>
      </w:r>
      <w:r w:rsidRPr="00ED3A6D">
        <w:t>ж</w:t>
      </w:r>
      <w:r w:rsidRPr="00ED3A6D">
        <w:t>ных проектов, направленных на социально-экономическое развитие Новгородской о</w:t>
      </w:r>
      <w:r w:rsidRPr="00ED3A6D">
        <w:t>б</w:t>
      </w:r>
      <w:r w:rsidRPr="00ED3A6D">
        <w:t>ласти (г.В.Новгород);</w:t>
      </w:r>
    </w:p>
    <w:p w:rsidR="00ED3A6D" w:rsidRPr="00ED3A6D" w:rsidRDefault="00ED3A6D" w:rsidP="00ED3A6D">
      <w:pPr>
        <w:ind w:firstLine="709"/>
        <w:jc w:val="both"/>
        <w:rPr>
          <w:bCs/>
          <w:color w:val="000000"/>
        </w:rPr>
      </w:pPr>
      <w:r w:rsidRPr="00ED3A6D">
        <w:t xml:space="preserve">Волонтерская акция, посвященная Всемирному дню борьбы со СПИДом; </w:t>
      </w:r>
    </w:p>
    <w:p w:rsidR="00ED3A6D" w:rsidRPr="00ED3A6D" w:rsidRDefault="00ED3A6D" w:rsidP="00ED3A6D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34495E"/>
          <w:sz w:val="24"/>
          <w:szCs w:val="24"/>
        </w:rPr>
      </w:pPr>
      <w:r w:rsidRPr="00ED3A6D">
        <w:rPr>
          <w:rFonts w:ascii="Times New Roman" w:hAnsi="Times New Roman"/>
          <w:b w:val="0"/>
          <w:color w:val="000000"/>
          <w:sz w:val="24"/>
          <w:szCs w:val="24"/>
        </w:rPr>
        <w:t xml:space="preserve">Спортивно-развлекательная программа  «Быть здоровым - здорово!», </w:t>
      </w:r>
      <w:r w:rsidRPr="00ED3A6D">
        <w:rPr>
          <w:rFonts w:ascii="Times New Roman" w:hAnsi="Times New Roman"/>
          <w:b w:val="0"/>
          <w:bCs w:val="0"/>
          <w:color w:val="000000"/>
          <w:sz w:val="24"/>
          <w:szCs w:val="24"/>
        </w:rPr>
        <w:t>посвященная Всемирному дню борьбы со СПИДом;</w:t>
      </w:r>
      <w:r w:rsidRPr="00ED3A6D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ED3A6D" w:rsidRPr="00ED3A6D" w:rsidRDefault="00ED3A6D" w:rsidP="00ED3A6D">
      <w:pPr>
        <w:ind w:firstLine="709"/>
        <w:jc w:val="both"/>
      </w:pPr>
    </w:p>
    <w:p w:rsidR="00ED3A6D" w:rsidRPr="00ED3A6D" w:rsidRDefault="00ED3A6D" w:rsidP="00ED3A6D">
      <w:pPr>
        <w:ind w:firstLine="709"/>
        <w:jc w:val="both"/>
        <w:rPr>
          <w:color w:val="FF0000"/>
        </w:rPr>
      </w:pPr>
      <w:r w:rsidRPr="00ED3A6D">
        <w:t>Волонтёрская акция «Новый год без алкоголя»;</w:t>
      </w:r>
    </w:p>
    <w:p w:rsidR="00ED3A6D" w:rsidRPr="00ED3A6D" w:rsidRDefault="00ED3A6D" w:rsidP="00ED3A6D">
      <w:pPr>
        <w:ind w:firstLine="709"/>
        <w:jc w:val="both"/>
      </w:pPr>
    </w:p>
    <w:p w:rsidR="00ED3A6D" w:rsidRPr="00ED3A6D" w:rsidRDefault="00ED3A6D" w:rsidP="00ED3A6D">
      <w:pPr>
        <w:ind w:firstLine="709"/>
        <w:jc w:val="both"/>
      </w:pPr>
      <w:r w:rsidRPr="00ED3A6D">
        <w:t xml:space="preserve">Круглый стол по реализации приоритетных направлений в сфере государственной молодёжной политики на территории района; </w:t>
      </w:r>
    </w:p>
    <w:p w:rsidR="00ED3A6D" w:rsidRPr="00ED3A6D" w:rsidRDefault="00ED3A6D" w:rsidP="00ED3A6D">
      <w:pPr>
        <w:ind w:firstLine="709"/>
        <w:jc w:val="both"/>
      </w:pPr>
    </w:p>
    <w:p w:rsidR="00ED3A6D" w:rsidRPr="00ED3A6D" w:rsidRDefault="00ED3A6D" w:rsidP="00ED3A6D">
      <w:pPr>
        <w:ind w:firstLine="709"/>
        <w:jc w:val="both"/>
      </w:pPr>
      <w:r w:rsidRPr="00ED3A6D">
        <w:t xml:space="preserve">Волонтерская акция «Новогодняя почта»; </w:t>
      </w:r>
    </w:p>
    <w:p w:rsidR="00ED3A6D" w:rsidRPr="00ED3A6D" w:rsidRDefault="00ED3A6D" w:rsidP="00ED3A6D">
      <w:pPr>
        <w:ind w:firstLine="709"/>
        <w:jc w:val="both"/>
      </w:pPr>
      <w:r w:rsidRPr="00ED3A6D">
        <w:t>Мероприятие, посвященное Международному дню борьбы против коррупции;</w:t>
      </w:r>
    </w:p>
    <w:p w:rsidR="00ED3A6D" w:rsidRPr="00ED3A6D" w:rsidRDefault="00ED3A6D" w:rsidP="00ED3A6D">
      <w:pPr>
        <w:ind w:firstLine="709"/>
        <w:jc w:val="both"/>
      </w:pPr>
      <w:r w:rsidRPr="00ED3A6D">
        <w:t>Заседания Молодежного совета при Администрации Валдайского муниципального района (ежеквартально, 4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t>Мероприятия, посвященные правилам дорожного движения (ежеквартально, 4 мероприятия).</w:t>
      </w:r>
    </w:p>
    <w:p w:rsidR="00ED3A6D" w:rsidRPr="00ED3A6D" w:rsidRDefault="00ED3A6D" w:rsidP="00ED3A6D">
      <w:pPr>
        <w:jc w:val="both"/>
      </w:pPr>
    </w:p>
    <w:p w:rsidR="00ED3A6D" w:rsidRDefault="00ED3A6D" w:rsidP="00ED3A6D">
      <w:pPr>
        <w:pStyle w:val="a9"/>
        <w:jc w:val="center"/>
        <w:rPr>
          <w:b/>
          <w:sz w:val="24"/>
          <w:szCs w:val="24"/>
        </w:rPr>
      </w:pPr>
      <w:r w:rsidRPr="00ED3A6D">
        <w:rPr>
          <w:b/>
          <w:sz w:val="24"/>
          <w:szCs w:val="24"/>
        </w:rPr>
        <w:t xml:space="preserve">Мероприятия </w:t>
      </w:r>
    </w:p>
    <w:p w:rsidR="00ED3A6D" w:rsidRPr="00ED3A6D" w:rsidRDefault="00ED3A6D" w:rsidP="00ED3A6D">
      <w:pPr>
        <w:pStyle w:val="a9"/>
        <w:jc w:val="center"/>
        <w:rPr>
          <w:b/>
          <w:sz w:val="24"/>
          <w:szCs w:val="24"/>
        </w:rPr>
      </w:pPr>
      <w:r w:rsidRPr="00ED3A6D">
        <w:rPr>
          <w:b/>
          <w:sz w:val="24"/>
          <w:szCs w:val="24"/>
        </w:rPr>
        <w:t xml:space="preserve">по реализации подпрограммы «Патриотическое воспитание населения Валдайского муниципального района» </w:t>
      </w:r>
    </w:p>
    <w:p w:rsidR="00ED3A6D" w:rsidRPr="00ED3A6D" w:rsidRDefault="00ED3A6D" w:rsidP="00ED3A6D">
      <w:pPr>
        <w:jc w:val="center"/>
        <w:rPr>
          <w:b/>
          <w:bCs/>
          <w:color w:val="000000"/>
        </w:rPr>
      </w:pPr>
      <w:r w:rsidRPr="00ED3A6D">
        <w:rPr>
          <w:b/>
          <w:bCs/>
          <w:color w:val="000000"/>
        </w:rPr>
        <w:t>(50 мероприятий)</w:t>
      </w:r>
    </w:p>
    <w:p w:rsidR="00ED3A6D" w:rsidRPr="00ED3A6D" w:rsidRDefault="00ED3A6D" w:rsidP="00ED3A6D">
      <w:pPr>
        <w:pStyle w:val="a9"/>
        <w:jc w:val="center"/>
        <w:rPr>
          <w:b/>
          <w:color w:val="000000"/>
          <w:sz w:val="24"/>
          <w:szCs w:val="24"/>
        </w:rPr>
      </w:pP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Волонтерские патриотические акции по распространению информационных листовок по патриотическому воспитанию населения;</w:t>
      </w:r>
    </w:p>
    <w:p w:rsidR="00ED3A6D" w:rsidRPr="00ED3A6D" w:rsidRDefault="00ED3A6D" w:rsidP="00ED3A6D">
      <w:pPr>
        <w:ind w:firstLine="709"/>
        <w:jc w:val="both"/>
        <w:rPr>
          <w:b/>
          <w:color w:val="000000"/>
        </w:rPr>
      </w:pPr>
      <w:r w:rsidRPr="00ED3A6D">
        <w:rPr>
          <w:color w:val="000000"/>
        </w:rPr>
        <w:t>Интервьюирование ветеранов Великой Отечественной войны, «детей войны» с целью создания архива видео, аудио и фотоматериалов с воспоминаниями ветеранов Великой Отечественной войны, «детей войны»;</w:t>
      </w:r>
    </w:p>
    <w:p w:rsidR="00ED3A6D" w:rsidRPr="00ED3A6D" w:rsidRDefault="00ED3A6D" w:rsidP="00ED3A6D">
      <w:pPr>
        <w:ind w:firstLine="709"/>
        <w:jc w:val="both"/>
      </w:pPr>
      <w:r w:rsidRPr="00ED3A6D">
        <w:t>Тематические экскурсии в музее Боевой славы им. Я.Ф.Павлова (в течение года);</w:t>
      </w:r>
    </w:p>
    <w:p w:rsidR="00ED3A6D" w:rsidRPr="00ED3A6D" w:rsidRDefault="00ED3A6D" w:rsidP="00ED3A6D">
      <w:pPr>
        <w:ind w:firstLine="709"/>
        <w:jc w:val="both"/>
      </w:pPr>
      <w:r w:rsidRPr="00ED3A6D">
        <w:t>Исторический квест «Блокада Ленинграда»;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«С днем рождения, ветеран!» (ежемесячно);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«День освобождения Новгорода от немецко-фашистских захватчиков»;</w:t>
      </w:r>
    </w:p>
    <w:p w:rsidR="00ED3A6D" w:rsidRPr="00ED3A6D" w:rsidRDefault="00ED3A6D" w:rsidP="00ED3A6D">
      <w:pPr>
        <w:ind w:firstLine="709"/>
        <w:jc w:val="both"/>
      </w:pPr>
      <w:r w:rsidRPr="00ED3A6D">
        <w:t>Исторический квест «Сталинградская битва»;</w:t>
      </w:r>
    </w:p>
    <w:p w:rsidR="00ED3A6D" w:rsidRPr="00ED3A6D" w:rsidRDefault="00ED3A6D" w:rsidP="00ED3A6D">
      <w:pPr>
        <w:ind w:firstLine="709"/>
        <w:jc w:val="both"/>
      </w:pPr>
      <w:r w:rsidRPr="00ED3A6D">
        <w:t>Торжественное мероприятие, посвященное выводу советских войск из Афганистана;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 - поздравление ветеранов Великой Отечественной войны с Днём защитника Отечества;</w:t>
      </w:r>
    </w:p>
    <w:p w:rsidR="00ED3A6D" w:rsidRPr="00ED3A6D" w:rsidRDefault="00ED3A6D" w:rsidP="00ED3A6D">
      <w:pPr>
        <w:ind w:firstLine="709"/>
        <w:jc w:val="both"/>
      </w:pPr>
      <w:r w:rsidRPr="00ED3A6D">
        <w:t>Районный месячник оборонно-массовой и военно-патриотической работы;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поискового отряда «Память» в проведении поисковых работ на территории Семеновщинского сельского поселения (весенний этап);</w:t>
      </w:r>
    </w:p>
    <w:p w:rsidR="00ED3A6D" w:rsidRPr="00ED3A6D" w:rsidRDefault="00ED3A6D" w:rsidP="00ED3A6D">
      <w:pPr>
        <w:ind w:firstLine="709"/>
        <w:jc w:val="both"/>
      </w:pPr>
      <w:r w:rsidRPr="00ED3A6D">
        <w:t>Торжественные проводы в армию «День призывника» (2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во Всероссийской патриотической акции «Георгиевская ленточка»;</w:t>
      </w:r>
    </w:p>
    <w:p w:rsidR="00ED3A6D" w:rsidRPr="00ED3A6D" w:rsidRDefault="00ED3A6D" w:rsidP="00ED3A6D">
      <w:pPr>
        <w:ind w:firstLine="709"/>
        <w:jc w:val="both"/>
        <w:rPr>
          <w:color w:val="FF0000"/>
        </w:rPr>
      </w:pPr>
      <w:r w:rsidRPr="00ED3A6D">
        <w:t>Торжественная церемония захоронения останков советских воинов, обнар</w:t>
      </w:r>
      <w:r w:rsidRPr="00ED3A6D">
        <w:t>у</w:t>
      </w:r>
      <w:r w:rsidRPr="00ED3A6D">
        <w:t>женных поисковыми отрядами в</w:t>
      </w:r>
      <w:r w:rsidRPr="00ED3A6D">
        <w:rPr>
          <w:bCs/>
          <w:color w:val="000000"/>
        </w:rPr>
        <w:t xml:space="preserve"> период «Вахты Памяти</w:t>
      </w:r>
      <w:r w:rsidRPr="00ED3A6D">
        <w:rPr>
          <w:color w:val="000000"/>
        </w:rPr>
        <w:t>;</w:t>
      </w:r>
    </w:p>
    <w:p w:rsidR="00ED3A6D" w:rsidRPr="00ED3A6D" w:rsidRDefault="00ED3A6D" w:rsidP="00ED3A6D">
      <w:pPr>
        <w:ind w:firstLine="709"/>
        <w:jc w:val="both"/>
      </w:pPr>
      <w:r w:rsidRPr="00ED3A6D">
        <w:t>Районная военно-спортивная игра «Орленок», посвященная Дню защитника Отечества;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областной военно-спортивной игре «Орленок»;</w:t>
      </w:r>
    </w:p>
    <w:p w:rsidR="00ED3A6D" w:rsidRPr="00ED3A6D" w:rsidRDefault="00ED3A6D" w:rsidP="00ED3A6D">
      <w:pPr>
        <w:ind w:firstLine="709"/>
        <w:jc w:val="both"/>
      </w:pPr>
      <w:r w:rsidRPr="00ED3A6D">
        <w:rPr>
          <w:spacing w:val="3"/>
        </w:rPr>
        <w:t xml:space="preserve">Районная </w:t>
      </w:r>
      <w:r w:rsidRPr="00ED3A6D">
        <w:t>военно-спортивная игра</w:t>
      </w:r>
      <w:r w:rsidRPr="00ED3A6D">
        <w:rPr>
          <w:spacing w:val="3"/>
        </w:rPr>
        <w:t xml:space="preserve"> «</w:t>
      </w:r>
      <w:r w:rsidRPr="00ED3A6D">
        <w:t>Школа безопасности – «Зарница»;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областной военно-спортивной игре</w:t>
      </w:r>
      <w:r w:rsidRPr="00ED3A6D">
        <w:rPr>
          <w:spacing w:val="3"/>
        </w:rPr>
        <w:t xml:space="preserve"> «</w:t>
      </w:r>
      <w:r w:rsidRPr="00ED3A6D">
        <w:t>Школа безопасности – «Зарница»;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Районная патриотическая акция «Участник Великой Отечественной войны – мой родственник», </w:t>
      </w:r>
      <w:r w:rsidRPr="00ED3A6D">
        <w:rPr>
          <w:color w:val="000000"/>
          <w:spacing w:val="1"/>
        </w:rPr>
        <w:t>посвященная 75-й годовщине Победы в Великой Отечественной войне</w:t>
      </w:r>
      <w:r w:rsidRPr="00ED3A6D">
        <w:t xml:space="preserve">; </w:t>
      </w:r>
    </w:p>
    <w:p w:rsidR="00ED3A6D" w:rsidRPr="00ED3A6D" w:rsidRDefault="00ED3A6D" w:rsidP="00ED3A6D">
      <w:pPr>
        <w:ind w:firstLine="709"/>
        <w:jc w:val="both"/>
        <w:rPr>
          <w:color w:val="FF0000"/>
        </w:rPr>
      </w:pPr>
      <w:r w:rsidRPr="00ED3A6D">
        <w:t xml:space="preserve">Участие во Всероссийской патриотической акции </w:t>
      </w:r>
      <w:r w:rsidRPr="00ED3A6D">
        <w:rPr>
          <w:color w:val="000000"/>
        </w:rPr>
        <w:t>«Бессмертный полк»;</w:t>
      </w:r>
    </w:p>
    <w:p w:rsidR="00ED3A6D" w:rsidRPr="00ED3A6D" w:rsidRDefault="00ED3A6D" w:rsidP="00ED3A6D">
      <w:pPr>
        <w:ind w:firstLine="709"/>
        <w:jc w:val="both"/>
        <w:rPr>
          <w:color w:val="000000"/>
        </w:rPr>
      </w:pPr>
      <w:r w:rsidRPr="00ED3A6D">
        <w:rPr>
          <w:color w:val="000000"/>
        </w:rPr>
        <w:t>Реализация приоритетного пр</w:t>
      </w:r>
      <w:r w:rsidRPr="00ED3A6D">
        <w:rPr>
          <w:color w:val="000000"/>
        </w:rPr>
        <w:t>о</w:t>
      </w:r>
      <w:r w:rsidRPr="00ED3A6D">
        <w:rPr>
          <w:color w:val="000000"/>
        </w:rPr>
        <w:t>екта «</w:t>
      </w:r>
      <w:r w:rsidRPr="00ED3A6D">
        <w:rPr>
          <w:bCs/>
          <w:color w:val="000000"/>
        </w:rPr>
        <w:t>Дорогами Великой Отечественной войны. Валдайский рубеж</w:t>
      </w:r>
      <w:r w:rsidRPr="00ED3A6D">
        <w:rPr>
          <w:color w:val="000000"/>
        </w:rPr>
        <w:t>» по развитию молодежного поисково-исследовательского, покло</w:t>
      </w:r>
      <w:r w:rsidRPr="00ED3A6D">
        <w:rPr>
          <w:color w:val="000000"/>
        </w:rPr>
        <w:t>н</w:t>
      </w:r>
      <w:r w:rsidRPr="00ED3A6D">
        <w:rPr>
          <w:color w:val="000000"/>
        </w:rPr>
        <w:t xml:space="preserve">ного туризма; </w:t>
      </w:r>
    </w:p>
    <w:p w:rsidR="00ED3A6D" w:rsidRPr="00ED3A6D" w:rsidRDefault="00ED3A6D" w:rsidP="00ED3A6D">
      <w:pPr>
        <w:ind w:firstLine="709"/>
        <w:jc w:val="both"/>
      </w:pPr>
      <w:r w:rsidRPr="00ED3A6D">
        <w:t>Патриотическая акция «Субботник памяти» по уборке захоронений участников партизанского движения в годы Великой Отечественной войны (2 мероприятия);</w:t>
      </w:r>
    </w:p>
    <w:p w:rsidR="00ED3A6D" w:rsidRPr="00ED3A6D" w:rsidRDefault="00ED3A6D" w:rsidP="00ED3A6D">
      <w:pPr>
        <w:ind w:firstLine="709"/>
        <w:jc w:val="both"/>
      </w:pPr>
      <w:r w:rsidRPr="00ED3A6D">
        <w:t>Районная волонтерская акция «С добрым утром, ветеран!»;</w:t>
      </w:r>
    </w:p>
    <w:p w:rsidR="00ED3A6D" w:rsidRPr="00ED3A6D" w:rsidRDefault="00ED3A6D" w:rsidP="00ED3A6D">
      <w:pPr>
        <w:ind w:firstLine="709"/>
        <w:jc w:val="both"/>
      </w:pPr>
      <w:r w:rsidRPr="00ED3A6D">
        <w:lastRenderedPageBreak/>
        <w:t>Митинг «Свеча Памяти», посвященный Дню памяти и скорби;</w:t>
      </w:r>
    </w:p>
    <w:p w:rsidR="00ED3A6D" w:rsidRPr="00ED3A6D" w:rsidRDefault="00ED3A6D" w:rsidP="00ED3A6D">
      <w:pPr>
        <w:ind w:firstLine="709"/>
        <w:jc w:val="both"/>
      </w:pPr>
      <w:r w:rsidRPr="00ED3A6D">
        <w:t>Патриотическая акция «Память», посвященная землякам, погибшим в зоне боевых действий на Кавказе;</w:t>
      </w:r>
    </w:p>
    <w:p w:rsidR="00ED3A6D" w:rsidRPr="00ED3A6D" w:rsidRDefault="00ED3A6D" w:rsidP="00ED3A6D">
      <w:pPr>
        <w:ind w:firstLine="709"/>
        <w:jc w:val="both"/>
      </w:pPr>
      <w:r w:rsidRPr="00ED3A6D">
        <w:t>Волонтерская акция, посвященная памятной дате России «День партизан и подпольщиков»;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торжественном мероприятии, посвященном Дню Партизанского края;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Участие поискового отряда «Память» в проведении поисковых работ на территории Семеновщинского сельского поселения (осенний этап); 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Участие в областном «круглом столе» по вопросам патриотического воспитания; </w:t>
      </w:r>
    </w:p>
    <w:p w:rsidR="00ED3A6D" w:rsidRPr="00ED3A6D" w:rsidRDefault="00ED3A6D" w:rsidP="00ED3A6D">
      <w:pPr>
        <w:ind w:firstLine="709"/>
        <w:jc w:val="both"/>
      </w:pPr>
      <w:r w:rsidRPr="00ED3A6D">
        <w:t>Патриотическая акция «Поклонимся великим тем годам»;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Волонтерская акция «Подвиг отцов – сыновьям в наследство»;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Кинолекторий «Малолетние узники концлагерей»;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Интеллектуальная игра «Ледовое побоище»;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Митинг, посвященный Герою Советского Союза Я.Ф. Павлову;</w:t>
      </w:r>
    </w:p>
    <w:p w:rsidR="00ED3A6D" w:rsidRPr="00ED3A6D" w:rsidRDefault="00ED3A6D" w:rsidP="00ED3A6D">
      <w:pPr>
        <w:ind w:firstLine="709"/>
        <w:jc w:val="both"/>
      </w:pPr>
      <w:r w:rsidRPr="00ED3A6D">
        <w:t>Урок мужества «День белых журавлей»;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>Участие в областном молодёжном фестивале патриотической песни «Россия» (г. Великий Новгород);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конкурсе на лучшую организацию деятельности военно-патриотических клубов (г. В. Новгород);</w:t>
      </w:r>
    </w:p>
    <w:p w:rsidR="00ED3A6D" w:rsidRPr="00ED3A6D" w:rsidRDefault="00ED3A6D" w:rsidP="00ED3A6D">
      <w:pPr>
        <w:ind w:firstLine="709"/>
        <w:jc w:val="both"/>
      </w:pPr>
      <w:r w:rsidRPr="00ED3A6D">
        <w:t>Мероприятие, посвященное Дню Конституции;</w:t>
      </w:r>
    </w:p>
    <w:p w:rsidR="00ED3A6D" w:rsidRPr="00ED3A6D" w:rsidRDefault="00ED3A6D" w:rsidP="00ED3A6D">
      <w:pPr>
        <w:ind w:firstLine="709"/>
        <w:jc w:val="both"/>
        <w:rPr>
          <w:b/>
        </w:rPr>
      </w:pPr>
      <w:r w:rsidRPr="00ED3A6D">
        <w:t xml:space="preserve"> «Круглый стол» по вопросам гражданско-патриотического воспитания населения и допризывной подготовки молодёжи к военной службе;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молодёжном конвенте «Герои земли Новгородской»;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областном походе участников патриотических клубов, центров и объединений по местам боевых сражений;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во Всероссийской акции «Письмо Победы»;</w:t>
      </w:r>
    </w:p>
    <w:p w:rsidR="00ED3A6D" w:rsidRPr="00ED3A6D" w:rsidRDefault="00ED3A6D" w:rsidP="00ED3A6D">
      <w:pPr>
        <w:ind w:firstLine="709"/>
        <w:jc w:val="both"/>
      </w:pPr>
      <w:r w:rsidRPr="00ED3A6D">
        <w:rPr>
          <w:color w:val="000000"/>
          <w:shd w:val="clear" w:color="auto" w:fill="FFFFFF"/>
        </w:rPr>
        <w:t>Урок мужества, посвященный дню памяти погибших в первой мировой войне;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областной конференции, посвященной Дню неизвестного солдата;</w:t>
      </w:r>
    </w:p>
    <w:p w:rsidR="00ED3A6D" w:rsidRPr="00ED3A6D" w:rsidRDefault="00ED3A6D" w:rsidP="00ED3A6D">
      <w:pPr>
        <w:ind w:firstLine="709"/>
        <w:jc w:val="both"/>
      </w:pPr>
      <w:r w:rsidRPr="00ED3A6D">
        <w:t>Церемония торжественного вступления во Всеросси</w:t>
      </w:r>
      <w:r w:rsidRPr="00ED3A6D">
        <w:t>й</w:t>
      </w:r>
      <w:r w:rsidRPr="00ED3A6D">
        <w:t>ское военно-патриотическое общественное движ</w:t>
      </w:r>
      <w:r w:rsidRPr="00ED3A6D">
        <w:t>е</w:t>
      </w:r>
      <w:r w:rsidRPr="00ED3A6D">
        <w:t>ние «Юнармия»;</w:t>
      </w:r>
    </w:p>
    <w:p w:rsidR="00ED3A6D" w:rsidRPr="00ED3A6D" w:rsidRDefault="00ED3A6D" w:rsidP="00ED3A6D">
      <w:pPr>
        <w:ind w:firstLine="709"/>
        <w:jc w:val="both"/>
      </w:pPr>
      <w:r w:rsidRPr="00ED3A6D">
        <w:t>Участие в областной конференции «День неизвестного солдата»;</w:t>
      </w:r>
    </w:p>
    <w:p w:rsidR="00ED3A6D" w:rsidRPr="00ED3A6D" w:rsidRDefault="00ED3A6D" w:rsidP="00ED3A6D">
      <w:pPr>
        <w:ind w:firstLine="709"/>
        <w:jc w:val="both"/>
      </w:pPr>
      <w:r w:rsidRPr="00ED3A6D">
        <w:t xml:space="preserve">Мероприятие, посвященное Дню Героев Отечества; </w:t>
      </w:r>
    </w:p>
    <w:p w:rsidR="00ED3A6D" w:rsidRPr="00ED3A6D" w:rsidRDefault="00ED3A6D" w:rsidP="00ED3A6D">
      <w:pPr>
        <w:ind w:firstLine="709"/>
        <w:jc w:val="both"/>
        <w:rPr>
          <w:color w:val="FF0000"/>
        </w:rPr>
      </w:pPr>
      <w:r w:rsidRPr="00ED3A6D">
        <w:t>Участие в молодёжном конвенте «Герои земли Новгородской».</w:t>
      </w:r>
    </w:p>
    <w:p w:rsidR="00ED3A6D" w:rsidRDefault="00ED3A6D" w:rsidP="00ED3A6D">
      <w:pPr>
        <w:pStyle w:val="ConsPlusNormal"/>
        <w:ind w:firstLine="708"/>
        <w:jc w:val="right"/>
        <w:rPr>
          <w:sz w:val="24"/>
          <w:szCs w:val="24"/>
        </w:rPr>
      </w:pPr>
    </w:p>
    <w:p w:rsidR="00ED3A6D" w:rsidRDefault="00ED3A6D" w:rsidP="00ED3A6D"/>
    <w:p w:rsidR="00ED3A6D" w:rsidRPr="00ED3A6D" w:rsidRDefault="00ED3A6D" w:rsidP="00ED3A6D">
      <w:pPr>
        <w:tabs>
          <w:tab w:val="left" w:pos="1350"/>
        </w:tabs>
        <w:jc w:val="center"/>
      </w:pPr>
      <w:r>
        <w:t>___________________________</w:t>
      </w:r>
    </w:p>
    <w:sectPr w:rsidR="00ED3A6D" w:rsidRPr="00ED3A6D" w:rsidSect="00ED3A6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4C" w:rsidRDefault="000C464C" w:rsidP="00C2171E">
      <w:r>
        <w:separator/>
      </w:r>
    </w:p>
  </w:endnote>
  <w:endnote w:type="continuationSeparator" w:id="0">
    <w:p w:rsidR="000C464C" w:rsidRDefault="000C464C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4C" w:rsidRDefault="000C464C" w:rsidP="00C2171E">
      <w:r>
        <w:separator/>
      </w:r>
    </w:p>
  </w:footnote>
  <w:footnote w:type="continuationSeparator" w:id="0">
    <w:p w:rsidR="000C464C" w:rsidRDefault="000C464C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D8" w:rsidRDefault="00621FD8" w:rsidP="00205B2D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FD8" w:rsidRDefault="00621F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D8" w:rsidRDefault="00621FD8" w:rsidP="007061AC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57E6">
      <w:rPr>
        <w:rStyle w:val="a6"/>
        <w:noProof/>
      </w:rPr>
      <w:t>2</w:t>
    </w:r>
    <w:r>
      <w:rPr>
        <w:rStyle w:val="a6"/>
      </w:rPr>
      <w:fldChar w:fldCharType="end"/>
    </w:r>
  </w:p>
  <w:p w:rsidR="00621FD8" w:rsidRDefault="00621F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1E"/>
    <w:rsid w:val="000046E7"/>
    <w:rsid w:val="00007344"/>
    <w:rsid w:val="00013516"/>
    <w:rsid w:val="00021533"/>
    <w:rsid w:val="00051C5C"/>
    <w:rsid w:val="00077DC6"/>
    <w:rsid w:val="00090429"/>
    <w:rsid w:val="000915B9"/>
    <w:rsid w:val="000933AB"/>
    <w:rsid w:val="000C1A74"/>
    <w:rsid w:val="000C464C"/>
    <w:rsid w:val="000D4490"/>
    <w:rsid w:val="000E132E"/>
    <w:rsid w:val="000F258C"/>
    <w:rsid w:val="00104A78"/>
    <w:rsid w:val="00111B02"/>
    <w:rsid w:val="001150FF"/>
    <w:rsid w:val="00131BFF"/>
    <w:rsid w:val="001637C4"/>
    <w:rsid w:val="00166FC0"/>
    <w:rsid w:val="00177198"/>
    <w:rsid w:val="00182086"/>
    <w:rsid w:val="00182F10"/>
    <w:rsid w:val="00183D13"/>
    <w:rsid w:val="00192126"/>
    <w:rsid w:val="001A1B34"/>
    <w:rsid w:val="001B7102"/>
    <w:rsid w:val="001C1762"/>
    <w:rsid w:val="001C22CA"/>
    <w:rsid w:val="001C793D"/>
    <w:rsid w:val="001F5A1C"/>
    <w:rsid w:val="00205B2D"/>
    <w:rsid w:val="00225ED9"/>
    <w:rsid w:val="0023380B"/>
    <w:rsid w:val="00250272"/>
    <w:rsid w:val="00251BCC"/>
    <w:rsid w:val="002701C8"/>
    <w:rsid w:val="002811EE"/>
    <w:rsid w:val="00286529"/>
    <w:rsid w:val="002C51E5"/>
    <w:rsid w:val="002C67C8"/>
    <w:rsid w:val="002E59A8"/>
    <w:rsid w:val="002F1014"/>
    <w:rsid w:val="002F620F"/>
    <w:rsid w:val="00312785"/>
    <w:rsid w:val="00323EBE"/>
    <w:rsid w:val="00331A03"/>
    <w:rsid w:val="00340B55"/>
    <w:rsid w:val="003736D0"/>
    <w:rsid w:val="0037445C"/>
    <w:rsid w:val="003954EA"/>
    <w:rsid w:val="003C4344"/>
    <w:rsid w:val="003D21ED"/>
    <w:rsid w:val="003E228B"/>
    <w:rsid w:val="00400A23"/>
    <w:rsid w:val="00403CA5"/>
    <w:rsid w:val="00407AE6"/>
    <w:rsid w:val="00411A0C"/>
    <w:rsid w:val="004270C3"/>
    <w:rsid w:val="00430B3D"/>
    <w:rsid w:val="00454F4E"/>
    <w:rsid w:val="004748CD"/>
    <w:rsid w:val="00477CF8"/>
    <w:rsid w:val="00486477"/>
    <w:rsid w:val="004A7F63"/>
    <w:rsid w:val="004E250C"/>
    <w:rsid w:val="004F56B0"/>
    <w:rsid w:val="00501B8F"/>
    <w:rsid w:val="00503843"/>
    <w:rsid w:val="00503B4B"/>
    <w:rsid w:val="00506D31"/>
    <w:rsid w:val="005139AA"/>
    <w:rsid w:val="005218D8"/>
    <w:rsid w:val="005411A3"/>
    <w:rsid w:val="005429CD"/>
    <w:rsid w:val="005532DC"/>
    <w:rsid w:val="00555C7A"/>
    <w:rsid w:val="00565679"/>
    <w:rsid w:val="00572950"/>
    <w:rsid w:val="005B0F46"/>
    <w:rsid w:val="005B79C7"/>
    <w:rsid w:val="005C258B"/>
    <w:rsid w:val="005C4714"/>
    <w:rsid w:val="005D2BD7"/>
    <w:rsid w:val="005E63DD"/>
    <w:rsid w:val="00607627"/>
    <w:rsid w:val="00610A05"/>
    <w:rsid w:val="006211D2"/>
    <w:rsid w:val="00621FD8"/>
    <w:rsid w:val="006308FA"/>
    <w:rsid w:val="006369FA"/>
    <w:rsid w:val="00642BCF"/>
    <w:rsid w:val="00651657"/>
    <w:rsid w:val="0066088C"/>
    <w:rsid w:val="00660D7C"/>
    <w:rsid w:val="006742E2"/>
    <w:rsid w:val="00695A56"/>
    <w:rsid w:val="006A1519"/>
    <w:rsid w:val="006A1D8A"/>
    <w:rsid w:val="006A1DDF"/>
    <w:rsid w:val="006A264E"/>
    <w:rsid w:val="006C21DA"/>
    <w:rsid w:val="006E78C9"/>
    <w:rsid w:val="006F4B1D"/>
    <w:rsid w:val="006F5214"/>
    <w:rsid w:val="00705454"/>
    <w:rsid w:val="007061AC"/>
    <w:rsid w:val="00706445"/>
    <w:rsid w:val="00720DD0"/>
    <w:rsid w:val="007243BD"/>
    <w:rsid w:val="00730818"/>
    <w:rsid w:val="00736259"/>
    <w:rsid w:val="00745387"/>
    <w:rsid w:val="00745E7E"/>
    <w:rsid w:val="00760133"/>
    <w:rsid w:val="007604AC"/>
    <w:rsid w:val="00763121"/>
    <w:rsid w:val="007633EB"/>
    <w:rsid w:val="00771E5A"/>
    <w:rsid w:val="0077523A"/>
    <w:rsid w:val="00785EBD"/>
    <w:rsid w:val="007900D1"/>
    <w:rsid w:val="007B1491"/>
    <w:rsid w:val="007B3C50"/>
    <w:rsid w:val="007B734A"/>
    <w:rsid w:val="007C1C36"/>
    <w:rsid w:val="007C38E7"/>
    <w:rsid w:val="007D009D"/>
    <w:rsid w:val="007E08DB"/>
    <w:rsid w:val="007F545C"/>
    <w:rsid w:val="008028FB"/>
    <w:rsid w:val="00823547"/>
    <w:rsid w:val="00856624"/>
    <w:rsid w:val="00860949"/>
    <w:rsid w:val="0086462B"/>
    <w:rsid w:val="00870405"/>
    <w:rsid w:val="008911C1"/>
    <w:rsid w:val="008A1E0C"/>
    <w:rsid w:val="008A6B9B"/>
    <w:rsid w:val="008B0F67"/>
    <w:rsid w:val="008B28D7"/>
    <w:rsid w:val="008C26F1"/>
    <w:rsid w:val="008C3273"/>
    <w:rsid w:val="008E225D"/>
    <w:rsid w:val="008E4797"/>
    <w:rsid w:val="008F6A73"/>
    <w:rsid w:val="008F7D51"/>
    <w:rsid w:val="008F7DD6"/>
    <w:rsid w:val="00910538"/>
    <w:rsid w:val="0091719E"/>
    <w:rsid w:val="00932DE9"/>
    <w:rsid w:val="00955539"/>
    <w:rsid w:val="00956E5D"/>
    <w:rsid w:val="00963C05"/>
    <w:rsid w:val="00971B54"/>
    <w:rsid w:val="009869EA"/>
    <w:rsid w:val="009C3099"/>
    <w:rsid w:val="009C7C96"/>
    <w:rsid w:val="009D0394"/>
    <w:rsid w:val="00A15594"/>
    <w:rsid w:val="00A24D68"/>
    <w:rsid w:val="00A25D00"/>
    <w:rsid w:val="00A25EC2"/>
    <w:rsid w:val="00A402B4"/>
    <w:rsid w:val="00A632FF"/>
    <w:rsid w:val="00A73E12"/>
    <w:rsid w:val="00A83F4E"/>
    <w:rsid w:val="00AB0CC5"/>
    <w:rsid w:val="00AB57E6"/>
    <w:rsid w:val="00AD24A7"/>
    <w:rsid w:val="00AD7FC1"/>
    <w:rsid w:val="00AE5ED5"/>
    <w:rsid w:val="00B10385"/>
    <w:rsid w:val="00B11759"/>
    <w:rsid w:val="00B1206A"/>
    <w:rsid w:val="00B222B1"/>
    <w:rsid w:val="00B40C52"/>
    <w:rsid w:val="00B4258A"/>
    <w:rsid w:val="00B56480"/>
    <w:rsid w:val="00B66025"/>
    <w:rsid w:val="00B934E4"/>
    <w:rsid w:val="00BC06C2"/>
    <w:rsid w:val="00BF1900"/>
    <w:rsid w:val="00BF66A0"/>
    <w:rsid w:val="00BF7B5A"/>
    <w:rsid w:val="00C00BBD"/>
    <w:rsid w:val="00C03544"/>
    <w:rsid w:val="00C0779B"/>
    <w:rsid w:val="00C100C3"/>
    <w:rsid w:val="00C140ED"/>
    <w:rsid w:val="00C2171C"/>
    <w:rsid w:val="00C2171E"/>
    <w:rsid w:val="00C257DC"/>
    <w:rsid w:val="00C25F5A"/>
    <w:rsid w:val="00C436F6"/>
    <w:rsid w:val="00C8473E"/>
    <w:rsid w:val="00CA5F42"/>
    <w:rsid w:val="00CC7860"/>
    <w:rsid w:val="00CD4C26"/>
    <w:rsid w:val="00CD5352"/>
    <w:rsid w:val="00D016B7"/>
    <w:rsid w:val="00D122AD"/>
    <w:rsid w:val="00D17E2C"/>
    <w:rsid w:val="00D23930"/>
    <w:rsid w:val="00D2426B"/>
    <w:rsid w:val="00D37707"/>
    <w:rsid w:val="00D41F07"/>
    <w:rsid w:val="00D42A16"/>
    <w:rsid w:val="00D42D7C"/>
    <w:rsid w:val="00D605B7"/>
    <w:rsid w:val="00D6290A"/>
    <w:rsid w:val="00D670D8"/>
    <w:rsid w:val="00D67B79"/>
    <w:rsid w:val="00D83DA7"/>
    <w:rsid w:val="00D959AF"/>
    <w:rsid w:val="00DA53B8"/>
    <w:rsid w:val="00DC71F8"/>
    <w:rsid w:val="00E47D2C"/>
    <w:rsid w:val="00E90C4A"/>
    <w:rsid w:val="00EA2C81"/>
    <w:rsid w:val="00ED3A6D"/>
    <w:rsid w:val="00ED55B7"/>
    <w:rsid w:val="00EE1866"/>
    <w:rsid w:val="00EE3771"/>
    <w:rsid w:val="00F0708E"/>
    <w:rsid w:val="00F14DE7"/>
    <w:rsid w:val="00F3435C"/>
    <w:rsid w:val="00F4202D"/>
    <w:rsid w:val="00F555B8"/>
    <w:rsid w:val="00F577B0"/>
    <w:rsid w:val="00F61A15"/>
    <w:rsid w:val="00F77BD0"/>
    <w:rsid w:val="00F82E24"/>
    <w:rsid w:val="00FC10DD"/>
    <w:rsid w:val="00FD367F"/>
    <w:rsid w:val="00FE3871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ABBF18D-AC82-429B-AFC1-7F7A1569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E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ED3A6D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bidi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rsid w:val="00C2171E"/>
    <w:rPr>
      <w:rFonts w:cs="Times New Roman"/>
    </w:rPr>
  </w:style>
  <w:style w:type="table" w:styleId="a7">
    <w:name w:val="Table Grid"/>
    <w:basedOn w:val="a1"/>
    <w:rsid w:val="00C21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D3A6D"/>
    <w:rPr>
      <w:rFonts w:ascii="Cambria" w:hAnsi="Cambria"/>
      <w:b/>
      <w:bCs/>
      <w:kern w:val="1"/>
      <w:sz w:val="26"/>
      <w:szCs w:val="26"/>
      <w:lang w:bidi="ru-RU"/>
    </w:rPr>
  </w:style>
  <w:style w:type="paragraph" w:styleId="a9">
    <w:name w:val="Body Text"/>
    <w:basedOn w:val="a"/>
    <w:link w:val="aa"/>
    <w:rsid w:val="00ED3A6D"/>
    <w:pPr>
      <w:tabs>
        <w:tab w:val="left" w:pos="1140"/>
      </w:tabs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D3A6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26286</CharactersWithSpaces>
  <SharedDoc>false</SharedDoc>
  <HLinks>
    <vt:vector size="54" baseType="variant"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setaib_464</dc:creator>
  <cp:keywords/>
  <dc:description/>
  <cp:lastModifiedBy>Москалькова Людмила Ал.</cp:lastModifiedBy>
  <cp:revision>2</cp:revision>
  <cp:lastPrinted>2018-01-10T09:43:00Z</cp:lastPrinted>
  <dcterms:created xsi:type="dcterms:W3CDTF">2020-01-10T07:33:00Z</dcterms:created>
  <dcterms:modified xsi:type="dcterms:W3CDTF">2020-01-10T07:33:00Z</dcterms:modified>
</cp:coreProperties>
</file>