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413DCF">
        <w:rPr>
          <w:color w:val="000000"/>
          <w:sz w:val="28"/>
        </w:rPr>
        <w:t>25.09.2015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413DCF">
        <w:rPr>
          <w:color w:val="000000"/>
          <w:sz w:val="28"/>
        </w:rPr>
        <w:t xml:space="preserve"> 1421</w:t>
      </w:r>
      <w:r w:rsidR="00D07D5E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413DCF" w:rsidRDefault="00413DCF" w:rsidP="00413DC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 утверждении   муниципальной программы</w:t>
      </w:r>
    </w:p>
    <w:p w:rsidR="00413DCF" w:rsidRDefault="00413DCF" w:rsidP="00413DC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«Переселение граждан, проживающих  на территории</w:t>
      </w:r>
    </w:p>
    <w:p w:rsidR="00413DCF" w:rsidRDefault="00413DCF" w:rsidP="00413DC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Валдайского городского  поселения,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жилищного</w:t>
      </w:r>
    </w:p>
    <w:p w:rsidR="00413DCF" w:rsidRDefault="00413DCF" w:rsidP="00413DC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фонда,    признанного аварийным 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установленном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3DCF" w:rsidRDefault="00413DCF" w:rsidP="00413DC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, на 2015 год»</w:t>
      </w:r>
    </w:p>
    <w:p w:rsidR="00413DCF" w:rsidRDefault="00413DCF" w:rsidP="00413DCF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13DCF" w:rsidRDefault="00413DCF" w:rsidP="00413DCF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13DCF" w:rsidRPr="00413DCF" w:rsidRDefault="00413DCF" w:rsidP="00413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Бюджетным </w:t>
      </w:r>
      <w:hyperlink r:id="rId8" w:tooltip="&quot;Бюджетный кодекс Российской Федерации&quot; от 31.07.1998 N 145-ФЗ (ред. от 22.10.2014){КонсультантПлюс}" w:history="1">
        <w:r w:rsidRPr="00413DCF">
          <w:rPr>
            <w:rStyle w:val="af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 w:rsidRPr="00413DCF">
        <w:rPr>
          <w:rFonts w:ascii="Times New Roman" w:hAnsi="Times New Roman" w:cs="Times New Roman"/>
          <w:sz w:val="28"/>
          <w:szCs w:val="28"/>
        </w:rPr>
        <w:t xml:space="preserve"> Российской Федерации и в ц</w:t>
      </w:r>
      <w:r w:rsidRPr="00413DCF">
        <w:rPr>
          <w:rFonts w:ascii="Times New Roman" w:hAnsi="Times New Roman" w:cs="Times New Roman"/>
          <w:sz w:val="28"/>
          <w:szCs w:val="28"/>
        </w:rPr>
        <w:t>е</w:t>
      </w:r>
      <w:r w:rsidRPr="00413DCF">
        <w:rPr>
          <w:rFonts w:ascii="Times New Roman" w:hAnsi="Times New Roman" w:cs="Times New Roman"/>
          <w:sz w:val="28"/>
          <w:szCs w:val="28"/>
        </w:rPr>
        <w:t xml:space="preserve">лях расселения аварийного жилищного фонда на территории Валдайского городского поселения Администрация Валдайского муниципального района </w:t>
      </w:r>
      <w:r w:rsidRPr="00413DC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13DCF" w:rsidRDefault="00413DCF" w:rsidP="00413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CF"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прилагаемую муниципальную </w:t>
      </w:r>
      <w:hyperlink r:id="rId9" w:anchor="Par35#Par35" w:tooltip="Ссылка на текущий документ" w:history="1">
        <w:r w:rsidRPr="00413DCF">
          <w:rPr>
            <w:rStyle w:val="af"/>
            <w:rFonts w:ascii="Times New Roman" w:hAnsi="Times New Roman" w:cs="Times New Roman"/>
            <w:color w:val="000000"/>
            <w:sz w:val="28"/>
            <w:szCs w:val="28"/>
            <w:u w:val="none"/>
          </w:rPr>
          <w:t>программу</w:t>
        </w:r>
      </w:hyperlink>
      <w:r w:rsidRPr="00413DCF">
        <w:rPr>
          <w:rFonts w:ascii="Times New Roman" w:hAnsi="Times New Roman" w:cs="Times New Roman"/>
          <w:sz w:val="28"/>
          <w:szCs w:val="28"/>
        </w:rPr>
        <w:t xml:space="preserve">  «Переселение граждан, проживающих на территории Валдайского городск</w:t>
      </w:r>
      <w:r>
        <w:rPr>
          <w:rFonts w:ascii="Times New Roman" w:hAnsi="Times New Roman" w:cs="Times New Roman"/>
          <w:sz w:val="28"/>
          <w:szCs w:val="28"/>
        </w:rPr>
        <w:t>ого поселения, из жилищного фонда, признанного аварийным в установленном порядке, на 2015 год» (далее муниципальная программа).</w:t>
      </w:r>
    </w:p>
    <w:p w:rsidR="00413DCF" w:rsidRDefault="00413DCF" w:rsidP="00413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утратившим силу постановление Администрации Валда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ского городского поселения от 09.12.2014 № 226 </w:t>
      </w:r>
      <w:r>
        <w:rPr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программы «Переселение граждан, проживающих на территории Валдайского городского поселении, из жилищного фонда, признанного ав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рийным в установленном порядке, на  2015 год».</w:t>
      </w:r>
    </w:p>
    <w:p w:rsidR="00413DCF" w:rsidRPr="00413DCF" w:rsidRDefault="00413DCF" w:rsidP="00413DCF">
      <w:pPr>
        <w:shd w:val="clear" w:color="auto" w:fill="FFFFFF"/>
        <w:tabs>
          <w:tab w:val="left" w:pos="1123"/>
        </w:tabs>
        <w:spacing w:before="7" w:line="324" w:lineRule="exact"/>
        <w:ind w:left="14" w:firstLine="734"/>
        <w:jc w:val="both"/>
        <w:rPr>
          <w:b/>
          <w:sz w:val="28"/>
          <w:szCs w:val="28"/>
        </w:rPr>
      </w:pPr>
      <w:r w:rsidRPr="00413DCF">
        <w:rPr>
          <w:sz w:val="28"/>
          <w:szCs w:val="28"/>
        </w:rPr>
        <w:t xml:space="preserve">3. </w:t>
      </w:r>
      <w:proofErr w:type="gramStart"/>
      <w:r w:rsidRPr="00413DCF">
        <w:rPr>
          <w:sz w:val="28"/>
          <w:szCs w:val="28"/>
        </w:rPr>
        <w:t>Разместить  постановление</w:t>
      </w:r>
      <w:proofErr w:type="gramEnd"/>
      <w:r w:rsidRPr="00413DCF"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 </w:t>
      </w:r>
    </w:p>
    <w:p w:rsidR="0031575A" w:rsidRDefault="0031575A" w:rsidP="00CE2ED3">
      <w:pPr>
        <w:jc w:val="both"/>
        <w:rPr>
          <w:b/>
          <w:sz w:val="28"/>
          <w:szCs w:val="28"/>
        </w:rPr>
      </w:pPr>
    </w:p>
    <w:p w:rsidR="00413DCF" w:rsidRPr="00A95096" w:rsidRDefault="00413DCF" w:rsidP="00CE2ED3">
      <w:pPr>
        <w:jc w:val="both"/>
        <w:rPr>
          <w:sz w:val="28"/>
          <w:szCs w:val="28"/>
        </w:rPr>
      </w:pP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620B39" w:rsidRDefault="00413DCF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20B39">
        <w:rPr>
          <w:b/>
          <w:sz w:val="28"/>
          <w:szCs w:val="28"/>
        </w:rPr>
        <w:t>О.Я. Рудина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D07" w:rsidRDefault="006A0D07">
      <w:r>
        <w:separator/>
      </w:r>
    </w:p>
  </w:endnote>
  <w:endnote w:type="continuationSeparator" w:id="0">
    <w:p w:rsidR="006A0D07" w:rsidRDefault="006A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D07" w:rsidRDefault="006A0D07">
      <w:r>
        <w:separator/>
      </w:r>
    </w:p>
  </w:footnote>
  <w:footnote w:type="continuationSeparator" w:id="0">
    <w:p w:rsidR="006A0D07" w:rsidRDefault="006A0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3BF8" w:rsidRDefault="00413B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290BC1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413BF8" w:rsidRDefault="00413BF8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9DA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0D07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61080"/>
    <w:rsid w:val="00A6287F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7674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F9F213915A8D939400A5BBCDB944DF52E0DEE028E12E256D98A2A1A15A741304FB2552FF4E00Ec0t2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Y:\&#1055;&#1091;&#1083;%20&#1086;&#1073;&#1084;&#1077;&#1085;&#1072;\&#1052;&#1040;&#1064;&#1041;&#1070;&#1056;&#1054;\&#1046;&#1050;&#1061;\&#1040;&#1092;&#1072;&#1085;&#1072;&#1089;&#1100;&#1077;&#1074;&#1072;\&#1078;&#1082;&#1093;%20&#1087;&#1088;&#1086;&#1075;&#1088;&#1072;&#1084;&#1084;&#1099;\&#1056;&#1040;&#1049;&#1054;&#1053;%202015%20&#1055;&#1088;&#1086;&#1075;&#1088;.&#1055;&#1077;&#1088;&#1077;&#1089;&#1077;&#1083;&#1077;&#1085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1764</CharactersWithSpaces>
  <SharedDoc>false</SharedDoc>
  <HLinks>
    <vt:vector size="12" baseType="variant">
      <vt:variant>
        <vt:i4>72877145</vt:i4>
      </vt:variant>
      <vt:variant>
        <vt:i4>3</vt:i4>
      </vt:variant>
      <vt:variant>
        <vt:i4>0</vt:i4>
      </vt:variant>
      <vt:variant>
        <vt:i4>5</vt:i4>
      </vt:variant>
      <vt:variant>
        <vt:lpwstr>\\192.168.1.10\res$\Пул обмена\МАШБЮРО\ЖКХ\Афанасьева\жкх программы\РАЙОН 2015 Прогр.Переселение.doc</vt:lpwstr>
      </vt:variant>
      <vt:variant>
        <vt:lpwstr>Par35#Par35</vt:lpwstr>
      </vt:variant>
      <vt:variant>
        <vt:i4>7209064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consultantplus://offline/ref=1AAF9F213915A8D939400A5BBCDB944DF52E0DEE028E12E256D98A2A1A15A741304FB2552FF4E00Ec0t2J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2015-09-28T12:22:00Z</cp:lastPrinted>
  <dcterms:created xsi:type="dcterms:W3CDTF">2015-10-01T06:50:00Z</dcterms:created>
  <dcterms:modified xsi:type="dcterms:W3CDTF">2015-10-01T06:50:00Z</dcterms:modified>
</cp:coreProperties>
</file>