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16" w:rsidRPr="00177116" w:rsidRDefault="00177116" w:rsidP="00F97D7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11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77116" w:rsidRPr="00177116" w:rsidRDefault="00177116" w:rsidP="00F97D7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116">
        <w:rPr>
          <w:rFonts w:ascii="Times New Roman" w:hAnsi="Times New Roman" w:cs="Times New Roman"/>
          <w:b/>
          <w:sz w:val="24"/>
          <w:szCs w:val="24"/>
        </w:rPr>
        <w:t>публичных нормативных обязательств Валдайского муниципального района на 2025-2027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"/>
        <w:gridCol w:w="3956"/>
        <w:gridCol w:w="1298"/>
        <w:gridCol w:w="1134"/>
        <w:gridCol w:w="992"/>
        <w:gridCol w:w="2997"/>
        <w:gridCol w:w="1042"/>
        <w:gridCol w:w="1330"/>
        <w:gridCol w:w="1330"/>
        <w:gridCol w:w="1330"/>
      </w:tblGrid>
      <w:tr w:rsidR="00344C24" w:rsidRPr="00177116" w:rsidTr="00147EC7">
        <w:trPr>
          <w:trHeight w:val="20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C24" w:rsidRPr="00177116" w:rsidRDefault="00344C24" w:rsidP="00177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</w:tr>
      <w:tr w:rsidR="00177116" w:rsidRPr="00177116" w:rsidTr="00BB4A07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  </w:t>
            </w:r>
            <w:proofErr w:type="spellStart"/>
            <w:proofErr w:type="gramStart"/>
            <w:r w:rsidRPr="001771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771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1771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публичного нормативного обязательства</w:t>
            </w:r>
          </w:p>
        </w:tc>
        <w:tc>
          <w:tcPr>
            <w:tcW w:w="639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Реквизиты нормативного правового акта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вступления в силу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Думы Валдайского муниципального района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1771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 бюджете Валдайского муниципального района на 2024 год и на плановый период 2025 и 2026 годов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177116" w:rsidRPr="00177116" w:rsidTr="00BB4A0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56" w:type="dxa"/>
            <w:vMerge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97" w:type="dxa"/>
            <w:shd w:val="clear" w:color="auto" w:fill="auto"/>
            <w:noWrap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2027</w:t>
            </w:r>
          </w:p>
        </w:tc>
      </w:tr>
      <w:tr w:rsidR="00177116" w:rsidRPr="00177116" w:rsidTr="00BB4A07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56" w:type="dxa"/>
            <w:shd w:val="clear" w:color="auto" w:fill="auto"/>
            <w:noWrap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97" w:type="dxa"/>
            <w:shd w:val="clear" w:color="auto" w:fill="auto"/>
            <w:noWrap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177116" w:rsidRPr="00177116" w:rsidTr="00BB4A0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3956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Перечень публичных нормативных обязательств Валдайского муниципального района, исполняемых за счет субвенций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997" w:type="dxa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12 322 090,0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12 293 400,0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12 293 400,0</w:t>
            </w:r>
          </w:p>
        </w:tc>
      </w:tr>
      <w:tr w:rsidR="00177116" w:rsidRPr="00177116" w:rsidTr="00BB4A0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56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Единовременная выплата лицам из числа детей-сирот и детей, оставшихся без попечения </w:t>
            </w:r>
            <w:proofErr w:type="spellStart"/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родителей</w:t>
            </w:r>
            <w:proofErr w:type="gramStart"/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,н</w:t>
            </w:r>
            <w:proofErr w:type="gramEnd"/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 находящихся в их собственности жилых помещений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закон</w:t>
            </w:r>
          </w:p>
        </w:tc>
        <w:tc>
          <w:tcPr>
            <w:tcW w:w="1134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23.12.2008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F97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455-ОЗ</w:t>
            </w:r>
          </w:p>
        </w:tc>
        <w:tc>
          <w:tcPr>
            <w:tcW w:w="2997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наделении органов местного самоуправления муниципальных районов,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01.01.2009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92 000,0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92 000,0</w:t>
            </w:r>
          </w:p>
        </w:tc>
      </w:tr>
      <w:tr w:rsidR="00177116" w:rsidRPr="00177116" w:rsidTr="00BB4A0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56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закон</w:t>
            </w:r>
          </w:p>
        </w:tc>
        <w:tc>
          <w:tcPr>
            <w:tcW w:w="1134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23.12.2008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F97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455-ОЗ</w:t>
            </w:r>
          </w:p>
        </w:tc>
        <w:tc>
          <w:tcPr>
            <w:tcW w:w="2997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наделении органов местного самоуправления муниципальных районов,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01.01.2009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996 300,0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996 300,0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996 300,0</w:t>
            </w:r>
          </w:p>
        </w:tc>
      </w:tr>
      <w:tr w:rsidR="00177116" w:rsidRPr="00177116" w:rsidTr="00BB4A0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56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денежных средств на содержание ребёнка в приёмной семье приёмным родителям, а также выплата вознаграждения приёмным родителям</w:t>
            </w:r>
          </w:p>
        </w:tc>
        <w:tc>
          <w:tcPr>
            <w:tcW w:w="1276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закон</w:t>
            </w:r>
          </w:p>
        </w:tc>
        <w:tc>
          <w:tcPr>
            <w:tcW w:w="1134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23.12.2008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F97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455-ОЗ</w:t>
            </w:r>
          </w:p>
        </w:tc>
        <w:tc>
          <w:tcPr>
            <w:tcW w:w="2997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наделении органов местного самоуправления муниципальных районов,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01.01.2009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9 961 100,0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9 961 100,0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9 961 100,0</w:t>
            </w:r>
          </w:p>
        </w:tc>
      </w:tr>
      <w:tr w:rsidR="00177116" w:rsidRPr="00177116" w:rsidTr="00BB4A0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56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закон</w:t>
            </w:r>
          </w:p>
        </w:tc>
        <w:tc>
          <w:tcPr>
            <w:tcW w:w="1134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23.12.2008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F97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455-ОЗ</w:t>
            </w:r>
          </w:p>
        </w:tc>
        <w:tc>
          <w:tcPr>
            <w:tcW w:w="2997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наделении органов местного самоуправления муниципальных районов,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1 015 200,0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1 015 200,0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1 015 200,0</w:t>
            </w:r>
          </w:p>
        </w:tc>
      </w:tr>
      <w:tr w:rsidR="00177116" w:rsidRPr="00177116" w:rsidTr="00BB4A0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3956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(обучавшимся до дня выпуска) муниципальных  образовательных организаций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закон</w:t>
            </w:r>
          </w:p>
        </w:tc>
        <w:tc>
          <w:tcPr>
            <w:tcW w:w="1134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23.12.2008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F97D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455-ОЗ</w:t>
            </w:r>
          </w:p>
        </w:tc>
        <w:tc>
          <w:tcPr>
            <w:tcW w:w="2997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наделении органов местного самоуправления муниципальных районов,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257 490,0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228 800,0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228 800,0</w:t>
            </w:r>
          </w:p>
        </w:tc>
      </w:tr>
      <w:tr w:rsidR="00177116" w:rsidRPr="00177116" w:rsidTr="00BB4A0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3956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публичных нормативных обязательств Валдайского муниципального района, исполняемых за счет средств бюджета муниципального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997" w:type="dxa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3 717 875,72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170 000,00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170 000,00</w:t>
            </w:r>
          </w:p>
        </w:tc>
      </w:tr>
      <w:tr w:rsidR="00177116" w:rsidRPr="00177116" w:rsidTr="00BB4A0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56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Денежное вознаграждение лицам, </w:t>
            </w:r>
            <w:proofErr w:type="gramStart"/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удостоенных</w:t>
            </w:r>
            <w:proofErr w:type="gramEnd"/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Почётный гражданин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Валдайского муниципального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16.11.2016</w:t>
            </w:r>
          </w:p>
        </w:tc>
        <w:tc>
          <w:tcPr>
            <w:tcW w:w="992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1814</w:t>
            </w:r>
          </w:p>
        </w:tc>
        <w:tc>
          <w:tcPr>
            <w:tcW w:w="2997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культуры в Валдайском муниципальном районе (2017-2022 годы)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</w:t>
            </w:r>
          </w:p>
        </w:tc>
      </w:tr>
      <w:tr w:rsidR="00177116" w:rsidRPr="00177116" w:rsidTr="00BB4A0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56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Валдайского муниципального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7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форм участия населения в осуществлении местного самоуправления в Валдайском муниципальном районе на 2024-2028 годы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</w:t>
            </w:r>
          </w:p>
        </w:tc>
      </w:tr>
      <w:tr w:rsidR="00177116" w:rsidRPr="00177116" w:rsidTr="00BB4A0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56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Выплата пенсии за выслугу лет лицам, замещавшим должности муниципальной службы </w:t>
            </w:r>
          </w:p>
        </w:tc>
        <w:tc>
          <w:tcPr>
            <w:tcW w:w="1276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Думы Валдайского муниципального района</w:t>
            </w:r>
          </w:p>
        </w:tc>
        <w:tc>
          <w:tcPr>
            <w:tcW w:w="1134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24.11.2016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91</w:t>
            </w:r>
          </w:p>
        </w:tc>
        <w:tc>
          <w:tcPr>
            <w:tcW w:w="2997" w:type="dxa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утверждении Положения о пенсии за выслугу лет лицам, замещавшим должности муниципальной службы в органах местного самоуправления Валдайского муниципального района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01.01.2017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3 547 875,72</w:t>
            </w:r>
          </w:p>
        </w:tc>
        <w:tc>
          <w:tcPr>
            <w:tcW w:w="0" w:type="auto"/>
            <w:shd w:val="clear" w:color="auto" w:fill="auto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77116" w:rsidRPr="00177116" w:rsidTr="00BB4A07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6" w:type="dxa"/>
            <w:shd w:val="clear" w:color="auto" w:fill="auto"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97" w:type="dxa"/>
            <w:shd w:val="clear" w:color="auto" w:fill="auto"/>
            <w:noWrap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16 039 965,72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12 463 400,00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77116" w:rsidRPr="00177116" w:rsidRDefault="00177116" w:rsidP="0017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71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12 463 400,00</w:t>
            </w:r>
          </w:p>
        </w:tc>
      </w:tr>
    </w:tbl>
    <w:p w:rsidR="0053067B" w:rsidRDefault="0053067B"/>
    <w:sectPr w:rsidR="0053067B" w:rsidSect="00344C24">
      <w:headerReference w:type="default" r:id="rId6"/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C24" w:rsidRDefault="00344C24" w:rsidP="00344C24">
      <w:pPr>
        <w:spacing w:after="0" w:line="240" w:lineRule="auto"/>
      </w:pPr>
      <w:r>
        <w:separator/>
      </w:r>
    </w:p>
  </w:endnote>
  <w:endnote w:type="continuationSeparator" w:id="1">
    <w:p w:rsidR="00344C24" w:rsidRDefault="00344C24" w:rsidP="0034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C24" w:rsidRDefault="00344C24" w:rsidP="00344C24">
      <w:pPr>
        <w:spacing w:after="0" w:line="240" w:lineRule="auto"/>
      </w:pPr>
      <w:r>
        <w:separator/>
      </w:r>
    </w:p>
  </w:footnote>
  <w:footnote w:type="continuationSeparator" w:id="1">
    <w:p w:rsidR="00344C24" w:rsidRDefault="00344C24" w:rsidP="00344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895829"/>
      <w:docPartObj>
        <w:docPartGallery w:val="Page Numbers (Top of Page)"/>
        <w:docPartUnique/>
      </w:docPartObj>
    </w:sdtPr>
    <w:sdtContent>
      <w:p w:rsidR="00344C24" w:rsidRDefault="007852C7">
        <w:pPr>
          <w:pStyle w:val="a3"/>
          <w:jc w:val="center"/>
        </w:pPr>
        <w:fldSimple w:instr=" PAGE   \* MERGEFORMAT ">
          <w:r w:rsidR="00BB4A07">
            <w:rPr>
              <w:noProof/>
            </w:rPr>
            <w:t>2</w:t>
          </w:r>
        </w:fldSimple>
      </w:p>
    </w:sdtContent>
  </w:sdt>
  <w:p w:rsidR="00344C24" w:rsidRDefault="00344C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116"/>
    <w:rsid w:val="000D491E"/>
    <w:rsid w:val="00177116"/>
    <w:rsid w:val="00344C24"/>
    <w:rsid w:val="0053067B"/>
    <w:rsid w:val="007852C7"/>
    <w:rsid w:val="00BB4A07"/>
    <w:rsid w:val="00F9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C24"/>
  </w:style>
  <w:style w:type="paragraph" w:styleId="a5">
    <w:name w:val="footer"/>
    <w:basedOn w:val="a"/>
    <w:link w:val="a6"/>
    <w:uiPriority w:val="99"/>
    <w:semiHidden/>
    <w:unhideWhenUsed/>
    <w:rsid w:val="0034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kav</cp:lastModifiedBy>
  <cp:revision>4</cp:revision>
  <dcterms:created xsi:type="dcterms:W3CDTF">2025-02-23T14:40:00Z</dcterms:created>
  <dcterms:modified xsi:type="dcterms:W3CDTF">2025-02-24T11:42:00Z</dcterms:modified>
</cp:coreProperties>
</file>