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887673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6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Валдайского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29078C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на 2024</w:t>
      </w:r>
      <w:r w:rsidR="00646F3B" w:rsidRPr="00042FCE">
        <w:rPr>
          <w:sz w:val="18"/>
          <w:szCs w:val="18"/>
        </w:rPr>
        <w:t xml:space="preserve"> год и на плановый период </w:t>
      </w:r>
    </w:p>
    <w:p w:rsidR="00646F3B" w:rsidRPr="00042FCE" w:rsidRDefault="0029078C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2025</w:t>
      </w:r>
      <w:r w:rsidR="00646F3B" w:rsidRPr="00042FCE">
        <w:rPr>
          <w:sz w:val="18"/>
          <w:szCs w:val="18"/>
        </w:rPr>
        <w:t>-202</w:t>
      </w:r>
      <w:r>
        <w:rPr>
          <w:sz w:val="18"/>
          <w:szCs w:val="18"/>
        </w:rPr>
        <w:t>6</w:t>
      </w:r>
      <w:r w:rsidR="00646F3B" w:rsidRPr="00042FCE">
        <w:rPr>
          <w:sz w:val="18"/>
          <w:szCs w:val="18"/>
        </w:rPr>
        <w:t xml:space="preserve"> годов» (в редакции решения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Валдайского муниципального </w:t>
      </w:r>
    </w:p>
    <w:p w:rsidR="00646F3B" w:rsidRPr="00042FCE" w:rsidRDefault="004D4853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района от </w:t>
      </w:r>
      <w:r w:rsidR="00F15472">
        <w:rPr>
          <w:sz w:val="18"/>
          <w:szCs w:val="18"/>
        </w:rPr>
        <w:t>26</w:t>
      </w:r>
      <w:r w:rsidR="0029078C">
        <w:rPr>
          <w:sz w:val="18"/>
          <w:szCs w:val="18"/>
        </w:rPr>
        <w:t>.01.2024</w:t>
      </w:r>
      <w:r>
        <w:rPr>
          <w:sz w:val="18"/>
          <w:szCs w:val="18"/>
        </w:rPr>
        <w:t xml:space="preserve"> № </w:t>
      </w:r>
      <w:r w:rsidR="00F15472">
        <w:rPr>
          <w:sz w:val="18"/>
          <w:szCs w:val="18"/>
        </w:rPr>
        <w:t>288</w:t>
      </w:r>
      <w:r w:rsidR="00646F3B" w:rsidRPr="00042FCE">
        <w:rPr>
          <w:sz w:val="18"/>
          <w:szCs w:val="18"/>
        </w:rPr>
        <w:t>)</w:t>
      </w:r>
    </w:p>
    <w:p w:rsidR="00646F3B" w:rsidRPr="00FB6163" w:rsidRDefault="00646F3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993A1C" w:rsidRPr="00FB6163" w:rsidRDefault="00993A1C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29078C" w:rsidRPr="0029078C" w:rsidRDefault="0029078C" w:rsidP="00290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0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бюджета Валдайского муниципального района на 2024 год и на плановый период 2025 и</w:t>
      </w:r>
      <w:r w:rsidR="00E40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0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2026 годов</w:t>
      </w:r>
    </w:p>
    <w:p w:rsidR="0029078C" w:rsidRDefault="0029078C" w:rsidP="002907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87673">
        <w:rPr>
          <w:rFonts w:ascii="Times New Roman" w:hAnsi="Times New Roman" w:cs="Times New Roman"/>
          <w:sz w:val="18"/>
          <w:szCs w:val="18"/>
        </w:rPr>
        <w:t>руб.коп.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3"/>
        <w:gridCol w:w="425"/>
        <w:gridCol w:w="426"/>
        <w:gridCol w:w="1055"/>
        <w:gridCol w:w="425"/>
        <w:gridCol w:w="1010"/>
        <w:gridCol w:w="1010"/>
        <w:gridCol w:w="1010"/>
      </w:tblGrid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425" w:type="dxa"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426" w:type="dxa"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1055" w:type="dxa"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425" w:type="dxa"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Расх.</w:t>
            </w:r>
          </w:p>
        </w:tc>
        <w:tc>
          <w:tcPr>
            <w:tcW w:w="1010" w:type="dxa"/>
            <w:vAlign w:val="center"/>
            <w:hideMark/>
          </w:tcPr>
          <w:p w:rsid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010" w:type="dxa"/>
            <w:vAlign w:val="center"/>
            <w:hideMark/>
          </w:tcPr>
          <w:p w:rsid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010" w:type="dxa"/>
            <w:vAlign w:val="center"/>
            <w:hideMark/>
          </w:tcPr>
          <w:p w:rsid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2026 год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 Комитет культуры Администрации Валдайского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97 088 855,01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96 536 073,51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96 540 915,11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17 033 900,00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16 982 100,00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16 982 100,00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17 024 900,00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17 024 900,00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17 024 900,00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17 017 700,00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16 965 900,00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16 965 900,00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80 054 955,01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79 553 973,51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79 558 815,11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76 329 042,90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75 860 512,40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75 865 354,00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76 324 942,90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75 856 412,40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75 865 354,00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76 324 942,90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75 856 412,40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75 865 354,00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448 387,90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452 135,40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454 287,00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78 787,90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82 535,40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84 687,00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78 787,90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82 535,40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84 687,00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562 955,00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559 977,00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566 767,00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тысяч человек (в т.ч. софинансирование к субсидии за счет средств бюджета района)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562 955,00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559 977,00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566 767,00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562 955,00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559 977,00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566 767,00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75 313 600,00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74 844 300,00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74 844 300,00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творчества-начисления на заработную плату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дрова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1 704 482,36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1 704 482,36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Устранение замечаний по независимой оценке в части доступной среды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0210404040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0210404040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проектной документации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0210404050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0210404050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наркомании и зависимости от других психоактивных веществ в Валдайском муниципальном районе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созданию на базе муниципального бюджетного учреждения культуры "Межпоселенческая библиотека имени Б.С. Романова Валдайского муниципального района" районного специализированного библиотечного фонда печатной продукции по проблемам зависимости от наркотиков и других ПАВ, по вопросам формирования ценностей здорового образа жизни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3 725 912,11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3 725 912,11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3 725 912,11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3 725 912,11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3 662 612,11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2 581 352,62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2 581 352,62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2 581 352,62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171 801,00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779 568,49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779 568,49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779 568,49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52 140,00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52 140,00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52 140,00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46 300,00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муниципальное казенное учреждение комитет образования Администрации Валдайского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461 474 671,86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464 057 719,82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404 009 811,86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439 779 771,86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442 362 819,82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382 314 911,86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119 120 500,00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119 120 500,00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119 120 500,00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3 026 100,00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3 026 100,00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3 026 100,00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Питание льготных категорий воспитанников дошкольных образовательных организаций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289 601 068,50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292 476 987,46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232 429 079,50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289 601 068,50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292 476 987,46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232 429 079,50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10 897 800,00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9 899 800,00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9 899 800,00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эффективности и качества услуг в сфере общего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6 157 600,00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6 157 600,00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6 157 600,00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Федеральный проект "Современная школа"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4 625 200,00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3 627 200,00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3 627 200,00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области-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области- начисления на заработную плату</w:t>
            </w:r>
            <w:r w:rsidR="009C3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</w:t>
            </w:r>
            <w:r w:rsidR="009C3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года"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278 338 268,50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282 490 187,46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222 442 279,50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194 795 779,50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194 795 779,50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194 795 779,50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14 150 300,00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14 054 900,00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14 054 900,00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начисления на заработную плату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начисления на заработную плату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содействии, сотрудников, находящихся в служебной командировке</w:t>
            </w:r>
            <w:r w:rsidR="009C3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автобусов, перевозка обучающихся на внешкольные мероприятия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264 384,00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264 384,00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автобусов, перевозка обучающихся на внешкольные мероприятия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11 016,00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11 016,00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68 328 189,00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72 575 507,96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квалифицированной охраны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1 746 500,00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1 746 500,00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кабинетов для планируемых к открытию профильных классов (IT- класс в МАОУ "Гимназия")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0860404060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0860404060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отправку обучающихся на областные конкурсные мероприятия и мероприятия всероссийского уровня, не входящие в Перечень областных мероприятий, проводимых министерством образования Новгородской области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0860404070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0860404070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перевозки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(в т.ч. софинансирование к субсидии за счет средств бюджета района)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13 066 400,00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12 591 000,00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13 066 400,00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12 591 000,00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реализацию мероприятий по модернизации школьных систем образования на 2022 - 2023 годы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реализацию местных инициатив в рамках приоритетного регионального проекта "Наш выбор"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08604S7050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08604S7050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включённых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1 286 500,00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заработная плата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начисления на заработную плату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профориентации обучающихся на педагогические профессии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стипендии студентам, заключившим договор о целевом обучении по программам высшего образования и специальностей среднего профессионального образования "Образование и педагогические науки"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Выплаты молодому специалисту-педагогу в сфере общего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8 161 065,25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8 146 665,25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8 146 665,25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8 161 065,25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8 146 665,25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8 146 665,25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8 044 765,25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8 044 765,25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8 044 765,25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7 418 765,25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7 418 765,25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7 418 765,25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"Пульс"-заработная плата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"Пульс"-начисления на заработную плату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1 217 100,00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1 217 100,00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1 217 100,00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"Пульс"-материальные затраты, налоги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19 871 038,11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19 592 567,11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19 592 567,11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19 871 038,11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19 592 567,11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19 592 567,11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17 093 968,11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16 815 497,11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16 815 497,11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16 849 068,11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16 570 597,11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16 570 597,11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2 490 028,50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2 490 028,50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2 490 028,50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751 988,61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751 988,61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751 988,61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Учреждение по финансовому, методическому и хозяйственному обеспечению муниципальной системы образования-начисления на заработную плату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440 271,00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440 271,00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873 670,00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873 670,00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873 670,00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263 840,00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263 840,00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263 840,00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подвоз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10 377 200,00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10 377 200,00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10 377 200,00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8 095 300,00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8 095 300,00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8 095 300,00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финансов Администрации Валдайского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38 050 974,46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33 785 899,09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32 775 534,95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10 358 795,53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10 314 295,53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10 314 295,53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8 629 815,53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8 585 315,53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8 585 315,53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2020-2026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8 629 815,53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8 585 315,53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8 585 315,53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2020-2026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8 449 415,53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8 449 415,53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8 399 325,53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6 060 695,49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6 060 695,49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6 060 695,49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1 830 330,04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1 830 330,04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1 830 330,04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38 130,00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38 130,00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38 130,00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11 520,00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11 520,00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11 520,00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2020-2026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Субвенции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первичному воинскому учету на территориях, где отсутствуют военные комиссариаты</w:t>
            </w:r>
            <w:r w:rsidR="009C3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2020-2026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2020-2026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26 315 800,00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21 974 400,00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20 860 000,00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  <w:r w:rsidR="009C3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бюджетам городского и сельских поселений на материальное поощрение членов добровольных народных дружин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9570035000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9570035000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Иной межбюджетный трансферт поселениям Валдайского муниципального района для организации регулярных перевозок пассажиров и багажа автомобильным транспортом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9570036000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9570036000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Валдайского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223 638 359,10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199 749 821,97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199 656 481,97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87 508 274,14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70 775 406,51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71 010 606,51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1 989 561,39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1 989 561,39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1 989 561,39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600 847,54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600 847,54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600 847,54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Дума Валдайского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23 010,00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55 112 973,94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54 697 900,94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54 778 000,94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52 506 273,94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52 348 000,94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52 348 000,94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52 506 273,94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52 348 000,94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52 348 000,94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49 389 823,94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34 926 105,18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34 926 105,18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34 926 105,18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2 294 273,00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2 136 000,00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2 136 000,00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10 547 683,76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10 547 683,76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10 547 683,76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468 362,00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468 362,00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468 362,00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 w:rsidR="009C3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2 169 340,00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2 169 340,00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2 169 340,00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655 140,00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655 140,00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655 140,00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24 970,00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аттестации АРМ и выделенного помещения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9430011130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9430011130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2 166 700,00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2 269 900,00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отдела записи актов гражданского состояния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2 166 700,00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2 269 900,00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сфере государственной регистрации актов гражданского состояния(Субвенция)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2 166 700,00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2 269 900,00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987 947,52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987 947,52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987 947,52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298 360,15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298 360,15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298 360,15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531 776,67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531 776,67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531 776,67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251 615,66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352 815,66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432 915,66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  <w:r w:rsidR="009C3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Транспортное обеспечение деятельности территориальных избирательных комиссий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9430011140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9430011140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 исполнительных органов муниципальных образований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Валдайского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29 567 277,27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13 286 996,64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13 281 596,64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информатизации Валдайского муниципального района на 2021-2024 годы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сетевого взаимодействия всех рабочих мест (включая рабочие места, размещённые вне основного здания Администрации района)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Модернизация локальных вычислительных сетей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безопасности информационной телекоммуникационной инфраструктуры ОМСУ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оборудования и ПО для защиты информации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создания защиты информации на объектах информатизации Администрации муниципального района по требованиям безопасности информации, аттестация автоматизированных рабочих мест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сотрудников программным обеспечением, электронно-вычислительной техникой и ее обслуживание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обслуживание электронно-вычислительной техники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листовок, социальной рекламы) по профилактике правонарушений на территории Валдайского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листовок) по вопросам предупреждения проявлений терроризма и экстремизма на территории Валдайского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форм участия населения в осуществлении местного самоуправления в Валдайском муниципальном районе на 2024-2028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и информационное сопровождение по вопросам создания, организации, развития территориального общественного самоуправления в Валдайском муниципальном районе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листовок, и т.п. по вопросам создания, организации, развития ТОС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семинаров, совещаний, конференций, "круглых столов" с участием представителей ТОС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Развитие института старост сельских населённых пунктов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 и т.п. для старост сельских населённых пунктов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семинаров, совещаний, конференций, "круглых столов" с участием старост сельских населённых пунктов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1700210804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1700210804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Стимулирование социальной активности граждан, старост, членов ТОС, добившихся значительных успехов в общественной работе, внёсших значительный вклад в развитием</w:t>
            </w:r>
            <w:r w:rsidR="009C3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9C316E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е</w:t>
            </w:r>
            <w:r w:rsidR="002D7A48"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жегодного конкурса "Лучшее ТОС Валдайского муниципального района"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1700410805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1700410805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ежегодного конкурса "Лучший староста сельского населённого пункта Валдайского муниципального района"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1700410806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1700410806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областных мероприятиях, направленных на развитие ТОС, института старост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1700410807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1700410807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граждан в инициативных проектах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реализация инициативного проекта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1700510809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1700510809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11 681 313,69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11 609 929,02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11 609 929,02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11 681 313,69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11 609 929,02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11 609 929,02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 w:rsidR="009C3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C3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самоуправления-начисления на заработную плату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 w:rsidR="009C3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C3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затраты. налоги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самоуправления-ГСМ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за теплоснабжение здания Комсомольский д.3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9190010030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71 384,67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9190010030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71 384,67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Софинансирование к субсидии бюджетам муниципальных районов, муниципальных округов области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15 982 563,58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1 323 667,62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1 323 667,62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15 982 563,58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1 323 667,62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1 323 667,62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имущества муниципальной казны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1 022 706,40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273 319,39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273 319,39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273 319,39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749 387,01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685 889,23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685 889,23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здания под размещение военного комиссариата и архива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14 595 398,18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-404 601,82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в Ассоциацию "Совет муниципальных образований"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3 289 300,00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3 289 300,00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</w:t>
            </w:r>
            <w:r w:rsidR="009C3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C3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района-начисления на заработную плату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</w:t>
            </w:r>
            <w:r w:rsidR="009C3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C3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 по обслуживанию и ремонту системы оповещения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48 954 888,52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44 893 540,00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44 748 100,00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333 150,00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"Отлов безнадзорных животных на территории Валдайского муниципального района в 2018-2026 годах"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187 250,00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Отлов, эвтаназия и утилизация безнадзорных животных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187 250,00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56 750,00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56 750,00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сельского хозяйства</w:t>
            </w:r>
            <w:r w:rsidR="009C3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Валдайском муниципальном районе на 2021-2026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кадрового потенциала в сельском хозяйстве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Организация, информирование, проведение на территории района совещаний, семинаров, выставок, ярмарок, организуемых с целью популяризации передового опыта и достижений в сфере агропромышленного комплекса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"Поддержка некоммерческих организаций на 2020-2025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поддержки социально ориентированным некоммерческим организациям, осуществляющим деятельность в сфере охраны окружающей среды и защиты животных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субсидии социально ориентированным некоммерческим организациям, осуществляющим деятельность в сфере охраны окружающей среды и защиты животных, на приобретение препаратов для вакцинации животных без владельцев и осуществление такой вакцинации, осуществление стерилизации животных без владельцев, изготовление и установку мест содержания животных без владельцев, изготовление, приобретение, установку ограждения территории мест пребывания животных без владельцев, оплату коммунальных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2300110820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2300110820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исполнение прочих государственных полномочий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ветеринарно-санитарными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19 150 700,00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15 551 900,00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15 741 400,00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"Совершенствование и содержание дорожного хозяйства на территории Валдайского муниципального района на 2019-2026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19 150 700,00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15 551 900,00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15 741 400,00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18 750 700,00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15 151 900,00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15 341 400,00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содержанию,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18 750 700,00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15 151 900,00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15 341 400,00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автомобильных дорог общего пользования местного значения в зимний и летний периоды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311 896,00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311 896,00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6 057 183,60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7 005 900,00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7 195 400,00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6 057 183,60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7 005 900,00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7 195 400,00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формирование муниципальных дорожных фондов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2 829 269,40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2 829 269,40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формирование муниципальных дорожных фондов (содержание за счёт средств субсидии)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9 074 730,60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9 074 730,60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формирование муниципальных дорожных фондов (содержание)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21101S1511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477 620,40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21101S1511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477 620,40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установка технических средств организации дорожного движения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Паспортизация автомобильных дорог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831 538,52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545 740,00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экономического развития Валдайского района на 2016-2026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508 738,52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торговли в Валдайском районе" муниципальной программы "Обеспечение экономического развития Валдайского района на 2016-2026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508 738,52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на территории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508 738,52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 w:rsidR="009C3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объектов,</w:t>
            </w:r>
            <w:r w:rsidR="009C3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457 864,67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457 864,67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 w:rsidR="009C3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объектов,</w:t>
            </w:r>
            <w:r w:rsidR="009C3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50 873,85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50 873,85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"Проведение комплексных кадастровых работ на территории Валдайского муниципального района в 2023-2025 годах"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Наполнение ЕГРН сведениями о земельных участках, о расположенных на них зданиях, сооружениях, объектах незавершённого строительства в целях улучшения гражданского оборота и обеспечения качественного управления земельными ресурсами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комплексных кадастровых работ в кадастровых кварталах, расположенных на территории Валдайского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землеустройству и землепользованию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технического состояния помещений и жилых домов для признания непригодными для проживания и аварийными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4 450 176,26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2 772 215,51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2 752 215,51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3 199 831,76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2 161 871,01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2 141 871,01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3 199 831,76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2 161 871,01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2 141 871,01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3 199 831,76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2 161 871,01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2 141 871,01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1 334 466,53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1 334 466,16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содержанию и обеспечению коммунальными услугами общего имущества жилых помещений, переданных в казну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989 971,01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354 769,08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354 769,08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354 769,08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635 201,93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632 201,93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632 201,93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и текущий ремонт муниципальных квартир (за счет платы за наем жилого помещения)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443 597,48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126 548,59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317 048,89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Финансовое обеспечение (возмещение) затрат в связи с оказанием услуг по содержанию жилищного фонда Валдайского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9430011150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431 796,74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9430011150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431 796,74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1 250 344,50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610 344,50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610 344,50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населения Валдайского муниципального района питьевой водой на 2023-2025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Удовлетворение потребности населения Валдайского муниципального района в питьевой воде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общественных колодцев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Чистка и дезинфекция колодцев, с проведением анализа состава воды в общественных колодцах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проектно-сметной документации, включая проверку документации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"Газификация и содержание сетей газораспределения Валдайского муниципального района на 2024-2026 годах"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Газификация и содержание сетей газораспределения на территории Валдайского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обслуживание и ремонт сетей газораспределения, расположенных по адресу Валдайский район, д. Лутовенка; с. Едрово, ул. Сосновая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за причинение вреда в результате аварии на опасном объекте: сети газораспределения, расположенные по адресу Валдайский район, д. Лутовенка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услуг по договору на аварийно-опасные работы на опасно-производственном объекте сети газораспределения, расположенные по адресу: Валдайский район, д.</w:t>
            </w:r>
            <w:r w:rsidR="009C3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Лутовёнка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"Комплексное развитие инфраструктуры водоснабжения и водоотведения на территории Валдайского муниципального района в 2022-2026 годах"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"Модернизация систем водоснабжения на территории Валдайского муниципального района"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системы водоснабжения на территории Валдайского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сетей централизованного водоснабжения, объектов водоподготовки и подачи воды, расположенного на территории Валдайского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"Обращение с твёрдыми коммунальными отходами на территории Валдайского муниципального района в 2023-2026 годах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Снижение количества мест несанкционированного сброса мусора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вывоза несанкционированных свалок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20 845 410,23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20 324 750,00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20 307 250,00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12 697 300,00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12 697 300,00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12 697 300,00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12 697 300,00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заработная плата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начисления на заработную плату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подвоз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6 194 016,00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6 194 016,00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организаций- подвоз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507 884,00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507 884,00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коррупции в Валдайском муниципальном районе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по вопросам противодействия коррупции муниципальных служащих и служащих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муниципальных служащих и служащих по вопросам соблюдения законодательства в сфере размещения муниципального заказа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кадровой политики в системе муниципального управления Валдайского муниципального района на 2024-2028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Обучение, переподготовка и повышение квалификации лиц, замещающих муниципальные должности, муниципальных служащих и служащих Администрации Валдайского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лиц, замещающих муниципальные должности, муниципальных служащих и служащих на профессиональную переподготовку, курсы повышения квалификации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3400310810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3400310810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7 871 180,23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молодёжной политики в Валдайском муниципальном районе на 2023-2026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7 871 180,23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"Вовлечение молодежи Валдайского муниципального района в социальную практику" муниципальной программы "Развитие молодежной политики в Валдайском муниципальном районе на 2023- 2026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7 469 260,23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6 930 720,00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6 930 720,00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Кадровое и информационное обеспечение молодежной политики Валдайского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молодой семьи в Валдайском муниципальном районе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Поддержка молодежи, оказавшейся в трудной жизненной ситуации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формировании ценностей здорового образа жизни, организации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561 960,00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муниципального ресурсного центра поддержки добровольчества (волонтерства) "БлагоДарю 53" на базе муниципального автономного учреждения Молодежного центра "Юность" им. Н.И. Филина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211 960,00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211 960,00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инфраструктуры учреждений по работе с молодежью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6 873 260,23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6 480 720,00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6 480 720,00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"Юность"-заработная плата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"Юность"-начисления на заработную плату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"Юность"-материальные затраты, налоги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здания МАУ "МЦ "Юность" им. Н.И.Филина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3130601084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392 540,23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3130601084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392 540,23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9C3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"Патриотическое воспитание населения Валдайского муниципального района" муниципальной программы "Развитие молодежной политики в Валдайском муниципальном районе на 2023-2026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401 920,00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324 400,00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324 400,00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Информационно-методическое сопровождение патриотического воспитания граждан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форм и методов работы по патриотическому воспитанию граждан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Реализация прочих мероприятий муниципальной программы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области увековечения памяти погибших при защите Отечества</w:t>
            </w:r>
            <w:r w:rsidR="009C3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волонтерского движения как важного элемента системы патриотического воспитания молодежи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обеспечение патриотического воспитания граждан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271 470,00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271 470,00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271 470,00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14 378 957,60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14 378 957,60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14 378 957,60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Выплата пенсий за выслугу лет муниципальным служащим, а также лицам, замещающим муниципальные должности в Валдайском муниципальном районе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жильем молодых семей на территории Валдайского муниципального района на 2016-2026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(в т.ч. софинансирование к субсидии за счет средств бюджета района)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(Субвенция)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08501A0821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08501A0821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42 399 882,35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42 399 882,35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Валдайском муниципальном районе на 2018-2026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42 399 882,35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спортивно-массовых и физкультурных мероприятий с людьми с ограниченными возможностями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и развитие инфраструктуры отрасли физической культуры и спорта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30 556 078,50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30 428 078,50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30 428 078,50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центр"-заработная плата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центр"-начисления на заработную плату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центр"-материальные затраты, налоги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спорта и системы подготовки спортивного резерва на территории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11 833 803,85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11 718 803,85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11 718 803,85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г.Валдай"-заработная плата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г.Валдай"-начисления на заработную плату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г.Валдай"-материальные затраты, налоги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спортивного инвентаря и оборудования для организации проведения физкультурно-массовых и спортивных мероприятий, проводимых на территории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участия сборных команд муниципального района по разным видам спорта в официальных спортивных мероприятиях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 на содержание лыжной базы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0400310187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0400310187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9C3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Контрольно-счетная палата Валдайского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органов финансово-бюджетного надзора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1 764 971,27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1 764 971,27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1 764 971,27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107 614,35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107 614,35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107 614,35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533 021,32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533 021,32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533 021,32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263 834,09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263 834,09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263 834,09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в связи с передачей полномочий контрольно – счетных органов городского и сельских поселений на основании заключенных соглашений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370 348,96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370 348,96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370 348,96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25 885,65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25 885,65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25 885,65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111 845,39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111 845,39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111 845,39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расходы, не отнесенные к муниципальным программам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0353" w:type="dxa"/>
            <w:vAlign w:val="center"/>
            <w:hideMark/>
          </w:tcPr>
          <w:p w:rsidR="002D7A48" w:rsidRPr="002D7A48" w:rsidRDefault="002D7A48" w:rsidP="002D7A48">
            <w:pPr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426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105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425" w:type="dxa"/>
            <w:noWrap/>
            <w:vAlign w:val="center"/>
            <w:hideMark/>
          </w:tcPr>
          <w:p w:rsidR="002D7A48" w:rsidRPr="002D7A48" w:rsidRDefault="002D7A48" w:rsidP="002D7A48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2D7A48" w:rsidRPr="002D7A48" w:rsidTr="002D7A48">
        <w:trPr>
          <w:cantSplit/>
          <w:trHeight w:val="20"/>
        </w:trPr>
        <w:tc>
          <w:tcPr>
            <w:tcW w:w="12684" w:type="dxa"/>
            <w:gridSpan w:val="5"/>
            <w:noWrap/>
            <w:vAlign w:val="center"/>
            <w:hideMark/>
          </w:tcPr>
          <w:p w:rsidR="002D7A48" w:rsidRPr="002D7A48" w:rsidRDefault="002D7A48" w:rsidP="002D7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7A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расходов: 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823 491 456,46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806 512 546,06</w:t>
            </w:r>
          </w:p>
        </w:tc>
        <w:tc>
          <w:tcPr>
            <w:tcW w:w="1010" w:type="dxa"/>
            <w:noWrap/>
            <w:vAlign w:val="center"/>
            <w:hideMark/>
          </w:tcPr>
          <w:p w:rsidR="002D7A48" w:rsidRPr="002D7A48" w:rsidRDefault="002D7A48" w:rsidP="002D7A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A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754 489 639,08</w:t>
            </w:r>
          </w:p>
        </w:tc>
      </w:tr>
    </w:tbl>
    <w:p w:rsidR="00E40E9C" w:rsidRPr="00887673" w:rsidRDefault="00E40E9C" w:rsidP="002907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2FCE" w:rsidRPr="0029078C" w:rsidRDefault="00042FCE" w:rsidP="0029078C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042FCE" w:rsidRPr="0029078C" w:rsidSect="00042FCE">
      <w:headerReference w:type="default" r:id="rId6"/>
      <w:pgSz w:w="16838" w:h="11906" w:orient="landscape" w:code="9"/>
      <w:pgMar w:top="1418" w:right="567" w:bottom="567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F4A" w:rsidRDefault="00233F4A" w:rsidP="00CF0331">
      <w:pPr>
        <w:spacing w:after="0" w:line="240" w:lineRule="auto"/>
      </w:pPr>
      <w:r>
        <w:separator/>
      </w:r>
    </w:p>
  </w:endnote>
  <w:endnote w:type="continuationSeparator" w:id="1">
    <w:p w:rsidR="00233F4A" w:rsidRDefault="00233F4A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F4A" w:rsidRDefault="00233F4A" w:rsidP="00CF0331">
      <w:pPr>
        <w:spacing w:after="0" w:line="240" w:lineRule="auto"/>
      </w:pPr>
      <w:r>
        <w:separator/>
      </w:r>
    </w:p>
  </w:footnote>
  <w:footnote w:type="continuationSeparator" w:id="1">
    <w:p w:rsidR="00233F4A" w:rsidRDefault="00233F4A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2D7A48" w:rsidRDefault="002D7A48">
        <w:pPr>
          <w:pStyle w:val="a3"/>
          <w:jc w:val="center"/>
        </w:pPr>
        <w:fldSimple w:instr=" PAGE   \* MERGEFORMAT ">
          <w:r w:rsidR="009C316E">
            <w:rPr>
              <w:noProof/>
            </w:rPr>
            <w:t>26</w:t>
          </w:r>
        </w:fldSimple>
      </w:p>
    </w:sdtContent>
  </w:sdt>
  <w:p w:rsidR="002D7A48" w:rsidRDefault="002D7A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0028E"/>
    <w:rsid w:val="00042FCE"/>
    <w:rsid w:val="000774F0"/>
    <w:rsid w:val="00095F23"/>
    <w:rsid w:val="000E1BB4"/>
    <w:rsid w:val="00106F1E"/>
    <w:rsid w:val="00157CE3"/>
    <w:rsid w:val="001959C9"/>
    <w:rsid w:val="001F5E2B"/>
    <w:rsid w:val="00205BBA"/>
    <w:rsid w:val="00212BD6"/>
    <w:rsid w:val="002157BD"/>
    <w:rsid w:val="00215ABA"/>
    <w:rsid w:val="00233F4A"/>
    <w:rsid w:val="002351D1"/>
    <w:rsid w:val="0029078C"/>
    <w:rsid w:val="002A71C7"/>
    <w:rsid w:val="002D11D6"/>
    <w:rsid w:val="002D7A48"/>
    <w:rsid w:val="002E2EE7"/>
    <w:rsid w:val="003435EC"/>
    <w:rsid w:val="00357AD8"/>
    <w:rsid w:val="003A6400"/>
    <w:rsid w:val="00485088"/>
    <w:rsid w:val="00492CF5"/>
    <w:rsid w:val="004962F3"/>
    <w:rsid w:val="004D17C3"/>
    <w:rsid w:val="004D4853"/>
    <w:rsid w:val="004D6D9E"/>
    <w:rsid w:val="005173EA"/>
    <w:rsid w:val="00565D03"/>
    <w:rsid w:val="00577DE2"/>
    <w:rsid w:val="00583C07"/>
    <w:rsid w:val="005B0A36"/>
    <w:rsid w:val="006207FE"/>
    <w:rsid w:val="00637967"/>
    <w:rsid w:val="00646F3B"/>
    <w:rsid w:val="00663E25"/>
    <w:rsid w:val="006F4D59"/>
    <w:rsid w:val="007C4847"/>
    <w:rsid w:val="00800771"/>
    <w:rsid w:val="00825E03"/>
    <w:rsid w:val="0085175F"/>
    <w:rsid w:val="00877863"/>
    <w:rsid w:val="00887673"/>
    <w:rsid w:val="00993A1C"/>
    <w:rsid w:val="009C316E"/>
    <w:rsid w:val="009D2EA5"/>
    <w:rsid w:val="009D345B"/>
    <w:rsid w:val="009F0111"/>
    <w:rsid w:val="00A5562E"/>
    <w:rsid w:val="00AC7627"/>
    <w:rsid w:val="00B03433"/>
    <w:rsid w:val="00B216F7"/>
    <w:rsid w:val="00B26280"/>
    <w:rsid w:val="00B873E1"/>
    <w:rsid w:val="00BA3C38"/>
    <w:rsid w:val="00BB55A8"/>
    <w:rsid w:val="00C22C9B"/>
    <w:rsid w:val="00C46AE0"/>
    <w:rsid w:val="00CF0331"/>
    <w:rsid w:val="00CF1643"/>
    <w:rsid w:val="00CF4968"/>
    <w:rsid w:val="00D0001E"/>
    <w:rsid w:val="00D20CC6"/>
    <w:rsid w:val="00D27039"/>
    <w:rsid w:val="00D33B8A"/>
    <w:rsid w:val="00D9502C"/>
    <w:rsid w:val="00DD5EBB"/>
    <w:rsid w:val="00E40E9C"/>
    <w:rsid w:val="00EB6977"/>
    <w:rsid w:val="00F15472"/>
    <w:rsid w:val="00F16005"/>
    <w:rsid w:val="00F5603A"/>
    <w:rsid w:val="00FA63CF"/>
    <w:rsid w:val="00FB6163"/>
    <w:rsid w:val="00FC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  <w:style w:type="paragraph" w:customStyle="1" w:styleId="xl66">
    <w:name w:val="xl6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620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6207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20508</Words>
  <Characters>116899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16</cp:revision>
  <cp:lastPrinted>2023-06-16T11:20:00Z</cp:lastPrinted>
  <dcterms:created xsi:type="dcterms:W3CDTF">2023-11-22T12:35:00Z</dcterms:created>
  <dcterms:modified xsi:type="dcterms:W3CDTF">2024-01-25T07:39:00Z</dcterms:modified>
</cp:coreProperties>
</file>