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E61B8" w:rsidRDefault="00EA44B9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07.02.2018 </w:t>
      </w:r>
      <w:r w:rsidR="005E61B8">
        <w:rPr>
          <w:sz w:val="24"/>
          <w:szCs w:val="24"/>
        </w:rPr>
        <w:t xml:space="preserve"> №</w:t>
      </w:r>
      <w:r>
        <w:rPr>
          <w:sz w:val="24"/>
          <w:szCs w:val="24"/>
        </w:rPr>
        <w:t>236</w:t>
      </w:r>
      <w:r w:rsidR="005E61B8">
        <w:rPr>
          <w:sz w:val="24"/>
          <w:szCs w:val="24"/>
        </w:rPr>
        <w:t xml:space="preserve"> </w:t>
      </w:r>
    </w:p>
    <w:p w:rsidR="005E61B8" w:rsidRDefault="005E61B8" w:rsidP="005E61B8">
      <w:pPr>
        <w:spacing w:before="20" w:after="20"/>
        <w:jc w:val="center"/>
        <w:rPr>
          <w:b/>
          <w:color w:val="000000"/>
          <w:sz w:val="28"/>
          <w:szCs w:val="28"/>
        </w:rPr>
      </w:pPr>
      <w:r w:rsidRPr="00102602">
        <w:rPr>
          <w:b/>
          <w:color w:val="000000"/>
          <w:sz w:val="28"/>
          <w:szCs w:val="28"/>
        </w:rPr>
        <w:t>Мероприятия муниципальной программы</w:t>
      </w:r>
    </w:p>
    <w:p w:rsidR="005E61B8" w:rsidRDefault="005E61B8" w:rsidP="005E61B8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200"/>
        <w:gridCol w:w="1080"/>
        <w:gridCol w:w="1200"/>
        <w:gridCol w:w="1080"/>
        <w:gridCol w:w="1323"/>
      </w:tblGrid>
      <w:tr w:rsidR="005E61B8" w:rsidTr="0081483F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5E61B8" w:rsidTr="00A9542B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5E61B8" w:rsidTr="00A9542B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5E61B8" w:rsidTr="00A9542B">
        <w:trPr>
          <w:trHeight w:val="346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1F7691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523,1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222257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3323,3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222257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614,6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E3365B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</w:t>
            </w:r>
            <w:r w:rsidR="00121165">
              <w:rPr>
                <w:bCs/>
                <w:spacing w:val="-20"/>
                <w:sz w:val="24"/>
                <w:szCs w:val="24"/>
              </w:rPr>
              <w:t>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E3365B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2984,0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5" w:rsidRDefault="00121165" w:rsidP="0012116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121165" w:rsidRDefault="00121165" w:rsidP="0012116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1151,7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5" w:rsidRDefault="00121165" w:rsidP="0012116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121165" w:rsidRDefault="00121165" w:rsidP="00121165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1151,7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5E61B8" w:rsidTr="00A9542B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E27E04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E61B8">
              <w:rPr>
                <w:color w:val="000000"/>
                <w:sz w:val="24"/>
                <w:szCs w:val="24"/>
              </w:rPr>
              <w:t>ест-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F40051" w:rsidRDefault="005E61B8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EA44B9" w:rsidRDefault="00C327BD" w:rsidP="0081483F">
            <w:pPr>
              <w:spacing w:line="240" w:lineRule="exact"/>
              <w:jc w:val="center"/>
              <w:rPr>
                <w:bCs/>
              </w:rPr>
            </w:pPr>
            <w:r w:rsidRPr="00EA44B9">
              <w:rPr>
                <w:bCs/>
              </w:rPr>
              <w:t>6828,47185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907DBA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194DD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6850,8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EA44B9" w:rsidRDefault="00667C1C" w:rsidP="0081483F">
            <w:pPr>
              <w:spacing w:line="240" w:lineRule="exact"/>
              <w:jc w:val="center"/>
              <w:rPr>
                <w:bCs/>
              </w:rPr>
            </w:pPr>
            <w:r w:rsidRPr="00EA44B9">
              <w:rPr>
                <w:bCs/>
              </w:rPr>
              <w:t>553</w:t>
            </w:r>
            <w:r w:rsidR="003747F1" w:rsidRPr="00EA44B9">
              <w:rPr>
                <w:bCs/>
              </w:rPr>
              <w:t>,</w:t>
            </w:r>
            <w:r w:rsidRPr="00EA44B9">
              <w:rPr>
                <w:bCs/>
              </w:rPr>
              <w:t>73683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032D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04EEA">
              <w:rPr>
                <w:bCs/>
                <w:sz w:val="24"/>
                <w:szCs w:val="24"/>
              </w:rPr>
              <w:t>280</w:t>
            </w:r>
            <w:r>
              <w:rPr>
                <w:bCs/>
                <w:sz w:val="24"/>
                <w:szCs w:val="24"/>
              </w:rPr>
              <w:t>,054</w:t>
            </w:r>
          </w:p>
          <w:p w:rsidR="00032DB8" w:rsidRDefault="00032D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032D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5" w:rsidRDefault="00121165" w:rsidP="0012116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7367,3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12116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5" w:rsidRDefault="00121165" w:rsidP="0012116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7367,3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12116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497,4</w:t>
            </w:r>
          </w:p>
        </w:tc>
      </w:tr>
      <w:tr w:rsidR="005E61B8" w:rsidTr="00A9542B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5" w:rsidRDefault="00F17B25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Вовлечение </w:t>
            </w:r>
            <w:r>
              <w:rPr>
                <w:spacing w:val="-12"/>
                <w:sz w:val="24"/>
                <w:szCs w:val="24"/>
                <w:lang w:eastAsia="en-US"/>
              </w:rPr>
              <w:lastRenderedPageBreak/>
              <w:t>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z w:val="24"/>
                <w:szCs w:val="24"/>
              </w:rPr>
              <w:lastRenderedPageBreak/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2505,0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EA44B9" w:rsidRDefault="00BD1A15" w:rsidP="0081483F">
            <w:pPr>
              <w:spacing w:line="240" w:lineRule="exact"/>
              <w:jc w:val="center"/>
              <w:rPr>
                <w:bCs/>
              </w:rPr>
            </w:pPr>
            <w:r w:rsidRPr="00EA44B9">
              <w:rPr>
                <w:bCs/>
              </w:rPr>
              <w:lastRenderedPageBreak/>
              <w:t>252</w:t>
            </w:r>
            <w:r w:rsidR="00B029AA" w:rsidRPr="00EA44B9">
              <w:rPr>
                <w:bCs/>
              </w:rPr>
              <w:t>7</w:t>
            </w:r>
            <w:r w:rsidR="009A68C6" w:rsidRPr="00EA44B9">
              <w:rPr>
                <w:bCs/>
              </w:rPr>
              <w:t>,84416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C327B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B029AA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EA44B9" w:rsidRDefault="00667C1C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A44B9">
              <w:rPr>
                <w:bCs/>
                <w:sz w:val="18"/>
                <w:szCs w:val="18"/>
              </w:rPr>
              <w:lastRenderedPageBreak/>
              <w:t>2604,71938</w:t>
            </w:r>
          </w:p>
          <w:p w:rsidR="005E61B8" w:rsidRPr="00EA44B9" w:rsidRDefault="005E61B8" w:rsidP="0081483F">
            <w:pPr>
              <w:spacing w:line="240" w:lineRule="exact"/>
              <w:jc w:val="center"/>
              <w:rPr>
                <w:bCs/>
              </w:rPr>
            </w:pPr>
          </w:p>
          <w:p w:rsidR="005E61B8" w:rsidRPr="00EA44B9" w:rsidRDefault="005E61B8" w:rsidP="0081483F">
            <w:pPr>
              <w:spacing w:line="240" w:lineRule="exact"/>
              <w:jc w:val="center"/>
              <w:rPr>
                <w:bCs/>
              </w:rPr>
            </w:pPr>
          </w:p>
          <w:p w:rsidR="005E61B8" w:rsidRDefault="00667C1C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A44B9">
              <w:rPr>
                <w:bCs/>
              </w:rPr>
              <w:t>995,68163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E3365B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3338,84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E3365B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5" w:rsidRDefault="00121165" w:rsidP="0012116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3361,0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12116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5" w:rsidRDefault="00121165" w:rsidP="0012116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3361,0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12116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336,8</w:t>
            </w:r>
          </w:p>
        </w:tc>
      </w:tr>
      <w:tr w:rsidR="005E61B8" w:rsidTr="00A9542B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F769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4E0C90" w:rsidTr="00A9542B">
        <w:trPr>
          <w:trHeight w:val="224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</w:t>
            </w:r>
            <w:r>
              <w:rPr>
                <w:spacing w:val="-12"/>
                <w:sz w:val="24"/>
                <w:szCs w:val="24"/>
                <w:lang w:eastAsia="en-US"/>
              </w:rPr>
              <w:t>с</w:t>
            </w:r>
            <w:r>
              <w:rPr>
                <w:spacing w:val="-12"/>
                <w:sz w:val="24"/>
                <w:szCs w:val="24"/>
                <w:lang w:eastAsia="en-US"/>
              </w:rPr>
              <w:t>тавшихся без попечения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848" w:rsidRDefault="00FD284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5639,078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4346,0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503A66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291C67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6402,0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A9542B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291C67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5181,5</w:t>
            </w:r>
          </w:p>
          <w:p w:rsidR="004E0C90" w:rsidRDefault="004E0C90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291C67" w:rsidP="00945D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6" w:rsidRDefault="00291C67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4678,5</w:t>
            </w:r>
          </w:p>
          <w:p w:rsidR="00291C67" w:rsidRDefault="00291C67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E0C90" w:rsidRDefault="00291C67" w:rsidP="00503A6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1122,8</w:t>
            </w:r>
          </w:p>
        </w:tc>
      </w:tr>
      <w:tr w:rsidR="004E0C90" w:rsidTr="00A9542B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</w:t>
            </w:r>
            <w:r w:rsidR="006C72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E0C90" w:rsidRDefault="004E0C90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82833,25057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B4EAF" w:rsidRDefault="005B4EA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4E0C90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EA44B9" w:rsidRDefault="004E0C90" w:rsidP="0081483F">
            <w:pPr>
              <w:spacing w:line="240" w:lineRule="exact"/>
              <w:jc w:val="center"/>
              <w:rPr>
                <w:bCs/>
              </w:rPr>
            </w:pPr>
            <w:r w:rsidRPr="00EA44B9">
              <w:rPr>
                <w:bCs/>
              </w:rPr>
              <w:t>184681,507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0C90" w:rsidRPr="00EA44B9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A44B9">
              <w:rPr>
                <w:sz w:val="18"/>
                <w:szCs w:val="18"/>
              </w:rPr>
              <w:t>60847,74218</w:t>
            </w:r>
          </w:p>
          <w:p w:rsidR="004E0C90" w:rsidRPr="00EA44B9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A44B9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A44B9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A44B9" w:rsidRDefault="004E0C90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EA44B9">
              <w:rPr>
                <w:bCs/>
                <w:sz w:val="16"/>
                <w:szCs w:val="16"/>
              </w:rPr>
              <w:t>188744,96506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A44B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EA44B9" w:rsidRDefault="00667C1C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A44B9">
              <w:rPr>
                <w:bCs/>
                <w:sz w:val="18"/>
                <w:szCs w:val="18"/>
              </w:rPr>
              <w:t>63742,6768</w:t>
            </w:r>
          </w:p>
          <w:p w:rsidR="00BF2337" w:rsidRPr="00EA44B9" w:rsidRDefault="00BF2337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BF2337" w:rsidRPr="00EA44B9" w:rsidRDefault="00BF2337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A44B9" w:rsidRDefault="004E0C90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4E0C90" w:rsidRPr="00EA44B9" w:rsidRDefault="00667C1C" w:rsidP="0081483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EA44B9">
              <w:rPr>
                <w:bCs/>
                <w:sz w:val="16"/>
                <w:szCs w:val="16"/>
              </w:rPr>
              <w:t>202413,3803</w:t>
            </w:r>
          </w:p>
          <w:p w:rsidR="00222257" w:rsidRDefault="0022225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B4EAF" w:rsidRDefault="005B4EA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22257" w:rsidRPr="004959BA" w:rsidRDefault="00222257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723,1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EA44B9" w:rsidRDefault="00291C67" w:rsidP="0081483F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EA44B9">
              <w:rPr>
                <w:bCs/>
                <w:sz w:val="18"/>
                <w:szCs w:val="18"/>
              </w:rPr>
              <w:t>66437,35924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361AB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200765,4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90" w:rsidRPr="004959BA" w:rsidRDefault="003728E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63955,8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EA44B9" w:rsidRDefault="00A9542B" w:rsidP="0081483F">
            <w:pPr>
              <w:spacing w:line="240" w:lineRule="exact"/>
              <w:jc w:val="center"/>
              <w:rPr>
                <w:bCs/>
              </w:rPr>
            </w:pPr>
            <w:r w:rsidRPr="00EA44B9">
              <w:rPr>
                <w:bCs/>
              </w:rPr>
              <w:t>198051,2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B" w:rsidRPr="004959BA" w:rsidRDefault="003728ED" w:rsidP="00A9542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63955,8</w:t>
            </w: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A9542B" w:rsidRPr="004959BA" w:rsidRDefault="00A9542B" w:rsidP="00A9542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198051,2</w:t>
            </w:r>
          </w:p>
          <w:p w:rsidR="00A9542B" w:rsidRPr="004959BA" w:rsidRDefault="00A9542B" w:rsidP="00A9542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4959BA" w:rsidRDefault="004E0C9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4E0C90" w:rsidRPr="009937D6" w:rsidRDefault="004E0C90" w:rsidP="0081483F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800CB0" w:rsidRDefault="00800CB0" w:rsidP="00800CB0">
      <w:pPr>
        <w:spacing w:before="20" w:after="20"/>
        <w:ind w:left="11280"/>
        <w:jc w:val="center"/>
      </w:pPr>
    </w:p>
    <w:p w:rsidR="00EA44B9" w:rsidRDefault="00EA44B9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800CB0" w:rsidRDefault="00800CB0" w:rsidP="00800CB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00CB0" w:rsidRDefault="00800CB0" w:rsidP="00800CB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00CB0" w:rsidRDefault="00800CB0" w:rsidP="00800CB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800CB0" w:rsidRDefault="00EA44B9" w:rsidP="00800CB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07.02.2018</w:t>
      </w:r>
      <w:r w:rsidR="00800CB0">
        <w:rPr>
          <w:sz w:val="24"/>
          <w:szCs w:val="24"/>
        </w:rPr>
        <w:t xml:space="preserve"> №</w:t>
      </w:r>
      <w:r>
        <w:rPr>
          <w:sz w:val="24"/>
          <w:szCs w:val="24"/>
        </w:rPr>
        <w:t>236</w:t>
      </w:r>
    </w:p>
    <w:p w:rsidR="00800CB0" w:rsidRDefault="00800CB0" w:rsidP="00800CB0">
      <w:pPr>
        <w:spacing w:before="20" w:after="20"/>
        <w:jc w:val="center"/>
        <w:rPr>
          <w:sz w:val="24"/>
          <w:szCs w:val="24"/>
        </w:rPr>
      </w:pPr>
    </w:p>
    <w:p w:rsidR="00EA44B9" w:rsidRDefault="00EA44B9" w:rsidP="00800CB0">
      <w:pPr>
        <w:spacing w:before="20" w:after="20"/>
        <w:jc w:val="center"/>
        <w:rPr>
          <w:b/>
          <w:caps/>
          <w:sz w:val="24"/>
          <w:szCs w:val="24"/>
        </w:rPr>
      </w:pPr>
    </w:p>
    <w:p w:rsidR="00800CB0" w:rsidRPr="00EA44B9" w:rsidRDefault="00800CB0" w:rsidP="00800CB0">
      <w:pPr>
        <w:spacing w:before="20" w:after="20"/>
        <w:jc w:val="center"/>
        <w:rPr>
          <w:b/>
          <w:caps/>
          <w:sz w:val="24"/>
          <w:szCs w:val="24"/>
        </w:rPr>
      </w:pPr>
      <w:r w:rsidRPr="00EA44B9">
        <w:rPr>
          <w:b/>
          <w:caps/>
          <w:sz w:val="24"/>
          <w:szCs w:val="24"/>
        </w:rPr>
        <w:t>Мероприятия подпрограммы</w:t>
      </w:r>
    </w:p>
    <w:p w:rsidR="00800CB0" w:rsidRDefault="00800CB0" w:rsidP="00EA44B9">
      <w:pPr>
        <w:spacing w:before="120" w:line="240" w:lineRule="exact"/>
        <w:jc w:val="center"/>
        <w:rPr>
          <w:b/>
          <w:sz w:val="24"/>
          <w:szCs w:val="24"/>
        </w:rPr>
      </w:pPr>
      <w:r w:rsidRPr="00EA44B9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Валдайском муниц</w:t>
      </w:r>
      <w:r w:rsidRPr="00EA44B9">
        <w:rPr>
          <w:b/>
          <w:bCs/>
          <w:sz w:val="24"/>
          <w:szCs w:val="24"/>
        </w:rPr>
        <w:t>и</w:t>
      </w:r>
      <w:r w:rsidRPr="00EA44B9">
        <w:rPr>
          <w:b/>
          <w:bCs/>
          <w:sz w:val="24"/>
          <w:szCs w:val="24"/>
        </w:rPr>
        <w:t>пальном районе на 2014-2020 годы»</w:t>
      </w:r>
      <w:r w:rsidR="00EA44B9">
        <w:rPr>
          <w:b/>
          <w:bCs/>
          <w:sz w:val="24"/>
          <w:szCs w:val="24"/>
        </w:rPr>
        <w:t xml:space="preserve"> </w:t>
      </w:r>
      <w:r w:rsidRPr="00EA44B9">
        <w:rPr>
          <w:b/>
          <w:sz w:val="24"/>
          <w:szCs w:val="24"/>
        </w:rPr>
        <w:t>«Развитие дошкольного и общего образования в Валда</w:t>
      </w:r>
      <w:r w:rsidRPr="00EA44B9">
        <w:rPr>
          <w:b/>
          <w:sz w:val="24"/>
          <w:szCs w:val="24"/>
        </w:rPr>
        <w:t>й</w:t>
      </w:r>
      <w:r w:rsidRPr="00EA44B9">
        <w:rPr>
          <w:b/>
          <w:sz w:val="24"/>
          <w:szCs w:val="24"/>
        </w:rPr>
        <w:t xml:space="preserve">ском муниципальном районе» </w:t>
      </w:r>
    </w:p>
    <w:p w:rsidR="00EA44B9" w:rsidRPr="00EA44B9" w:rsidRDefault="00EA44B9" w:rsidP="00EA44B9">
      <w:pPr>
        <w:spacing w:before="120" w:line="240" w:lineRule="exact"/>
        <w:jc w:val="center"/>
        <w:rPr>
          <w:b/>
          <w:bCs/>
          <w:sz w:val="24"/>
          <w:szCs w:val="24"/>
        </w:rPr>
      </w:pPr>
    </w:p>
    <w:tbl>
      <w:tblPr>
        <w:tblW w:w="15720" w:type="dxa"/>
        <w:jc w:val="center"/>
        <w:tblInd w:w="-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4713"/>
        <w:gridCol w:w="1030"/>
        <w:gridCol w:w="886"/>
        <w:gridCol w:w="742"/>
        <w:gridCol w:w="886"/>
        <w:gridCol w:w="975"/>
        <w:gridCol w:w="1080"/>
        <w:gridCol w:w="960"/>
        <w:gridCol w:w="968"/>
        <w:gridCol w:w="952"/>
        <w:gridCol w:w="840"/>
        <w:gridCol w:w="840"/>
      </w:tblGrid>
      <w:tr w:rsidR="00800CB0" w:rsidRPr="00045B66" w:rsidTr="00412E23">
        <w:trPr>
          <w:trHeight w:val="144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№ </w:t>
            </w:r>
            <w:r w:rsidRPr="00045B6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Наименование </w:t>
            </w:r>
            <w:r w:rsidRPr="00045B66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Испо</w:t>
            </w:r>
            <w:r w:rsidRPr="00045B66">
              <w:rPr>
                <w:b/>
                <w:sz w:val="24"/>
                <w:szCs w:val="24"/>
              </w:rPr>
              <w:t>л</w:t>
            </w:r>
            <w:r w:rsidRPr="00045B66">
              <w:rPr>
                <w:b/>
                <w:sz w:val="24"/>
                <w:szCs w:val="24"/>
              </w:rPr>
              <w:t xml:space="preserve">нитель </w:t>
            </w:r>
            <w:r w:rsidRPr="00045B66">
              <w:rPr>
                <w:b/>
                <w:sz w:val="24"/>
                <w:szCs w:val="24"/>
              </w:rPr>
              <w:br/>
              <w:t>мер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Срок</w:t>
            </w:r>
          </w:p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реал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Ц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 xml:space="preserve">левой </w:t>
            </w:r>
            <w:r w:rsidRPr="00045B66">
              <w:rPr>
                <w:b/>
                <w:sz w:val="24"/>
                <w:szCs w:val="24"/>
              </w:rPr>
              <w:br/>
              <w:t>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 xml:space="preserve">тель </w:t>
            </w:r>
            <w:r w:rsidRPr="00045B66">
              <w:rPr>
                <w:b/>
                <w:sz w:val="24"/>
                <w:szCs w:val="24"/>
              </w:rPr>
              <w:br/>
              <w:t>(н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мер цел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вого 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зат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ля из па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порта по</w:t>
            </w:r>
            <w:r w:rsidRPr="00045B66">
              <w:rPr>
                <w:b/>
                <w:sz w:val="24"/>
                <w:szCs w:val="24"/>
              </w:rPr>
              <w:t>д</w:t>
            </w:r>
            <w:r w:rsidRPr="00045B66">
              <w:rPr>
                <w:b/>
                <w:sz w:val="24"/>
                <w:szCs w:val="24"/>
              </w:rPr>
              <w:t>пр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то</w:t>
            </w:r>
            <w:r w:rsidRPr="00045B66">
              <w:rPr>
                <w:b/>
                <w:sz w:val="24"/>
                <w:szCs w:val="24"/>
              </w:rPr>
              <w:t>ч</w:t>
            </w:r>
            <w:r w:rsidRPr="00045B66">
              <w:rPr>
                <w:b/>
                <w:sz w:val="24"/>
                <w:szCs w:val="24"/>
              </w:rPr>
              <w:t>ник ф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нанс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ров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615" w:type="dxa"/>
            <w:gridSpan w:val="7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(тыс. руб.)</w:t>
            </w:r>
          </w:p>
        </w:tc>
      </w:tr>
      <w:tr w:rsidR="00800CB0" w:rsidRPr="00045B66" w:rsidTr="00412E23">
        <w:trPr>
          <w:trHeight w:val="1448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2016</w:t>
            </w:r>
          </w:p>
        </w:tc>
        <w:tc>
          <w:tcPr>
            <w:tcW w:w="968" w:type="dxa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2017</w:t>
            </w:r>
          </w:p>
        </w:tc>
        <w:tc>
          <w:tcPr>
            <w:tcW w:w="952" w:type="dxa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800CB0" w:rsidRPr="00045B66" w:rsidRDefault="00800CB0" w:rsidP="00412E23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2020</w:t>
            </w:r>
          </w:p>
        </w:tc>
      </w:tr>
      <w:tr w:rsidR="00800CB0" w:rsidRPr="0019019F" w:rsidTr="00412E23">
        <w:trPr>
          <w:trHeight w:val="264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800CB0" w:rsidRPr="0019019F" w:rsidRDefault="00800CB0" w:rsidP="00412E2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:rsidR="00800CB0" w:rsidRPr="0019019F" w:rsidRDefault="00800CB0" w:rsidP="00412E2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13</w:t>
            </w:r>
          </w:p>
        </w:tc>
      </w:tr>
      <w:tr w:rsidR="00800CB0" w:rsidRPr="0019019F" w:rsidTr="00412E23">
        <w:trPr>
          <w:trHeight w:val="287"/>
          <w:jc w:val="center"/>
        </w:trPr>
        <w:tc>
          <w:tcPr>
            <w:tcW w:w="848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  <w:r w:rsidRPr="0019019F">
              <w:rPr>
                <w:sz w:val="24"/>
                <w:szCs w:val="24"/>
              </w:rPr>
              <w:t xml:space="preserve">. Повышение эффективности и качества услуг в сфере общего образования                                                                 </w:t>
            </w:r>
          </w:p>
        </w:tc>
      </w:tr>
      <w:tr w:rsidR="00800CB0" w:rsidRPr="0019019F" w:rsidTr="00412E23">
        <w:trPr>
          <w:trHeight w:val="86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00CB0" w:rsidRPr="0019019F" w:rsidRDefault="00800CB0" w:rsidP="00412E2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приобретения или изготовл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 бланков документов об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нии и (или) квалификации муниципальными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щеобразовательными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ниями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 xml:space="preserve">ния, </w:t>
            </w:r>
            <w:r w:rsidRPr="0019019F">
              <w:rPr>
                <w:sz w:val="24"/>
                <w:szCs w:val="24"/>
              </w:rPr>
              <w:lastRenderedPageBreak/>
              <w:t>ООУ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00CB0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1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  <w:p w:rsidR="00800CB0" w:rsidRPr="000F1CCD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86" w:type="dxa"/>
            <w:shd w:val="clear" w:color="auto" w:fill="auto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стной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34,2</w:t>
            </w:r>
          </w:p>
        </w:tc>
      </w:tr>
      <w:tr w:rsidR="00800CB0" w:rsidRPr="0019019F" w:rsidTr="00412E23">
        <w:trPr>
          <w:trHeight w:val="916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>
              <w:rPr>
                <w:spacing w:val="-40"/>
                <w:sz w:val="24"/>
                <w:szCs w:val="24"/>
              </w:rPr>
              <w:t>0,4</w:t>
            </w:r>
          </w:p>
        </w:tc>
      </w:tr>
      <w:tr w:rsidR="00800CB0" w:rsidRPr="0019019F" w:rsidTr="00412E23">
        <w:trPr>
          <w:trHeight w:val="398"/>
          <w:jc w:val="center"/>
        </w:trPr>
        <w:tc>
          <w:tcPr>
            <w:tcW w:w="848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2.</w:t>
            </w:r>
            <w:r w:rsidRPr="0019019F">
              <w:rPr>
                <w:sz w:val="24"/>
                <w:szCs w:val="24"/>
              </w:rPr>
              <w:t xml:space="preserve"> Создание условий для получения качественного образования                                                                            </w:t>
            </w:r>
          </w:p>
        </w:tc>
      </w:tr>
      <w:tr w:rsidR="00800CB0" w:rsidRPr="0019019F" w:rsidTr="00412E23">
        <w:trPr>
          <w:trHeight w:val="266"/>
          <w:jc w:val="center"/>
        </w:trPr>
        <w:tc>
          <w:tcPr>
            <w:tcW w:w="848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713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доступа к информацио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но-телекоммуникационной сети   "И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тернет"    муниципальных образовательных учре</w:t>
            </w:r>
            <w:r w:rsidRPr="0019019F">
              <w:rPr>
                <w:sz w:val="24"/>
                <w:szCs w:val="24"/>
              </w:rPr>
              <w:t>ж</w:t>
            </w:r>
            <w:r w:rsidRPr="0019019F">
              <w:rPr>
                <w:sz w:val="24"/>
                <w:szCs w:val="24"/>
              </w:rPr>
              <w:t xml:space="preserve">дений              </w:t>
            </w:r>
          </w:p>
        </w:tc>
        <w:tc>
          <w:tcPr>
            <w:tcW w:w="1030" w:type="dxa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886" w:type="dxa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shd w:val="clear" w:color="auto" w:fill="auto"/>
          </w:tcPr>
          <w:p w:rsidR="00800CB0" w:rsidRPr="000F1CCD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w:anchor="Par1433" w:tooltip="Ссылка на текущий документ" w:history="1">
              <w:r>
                <w:rPr>
                  <w:sz w:val="24"/>
                  <w:szCs w:val="24"/>
                </w:rPr>
                <w:t>2.1</w:t>
              </w:r>
            </w:hyperlink>
            <w:r w:rsidRPr="000F1C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стной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-</w:t>
            </w:r>
          </w:p>
        </w:tc>
      </w:tr>
      <w:tr w:rsidR="00800CB0" w:rsidRPr="0019019F" w:rsidTr="00412E23">
        <w:trPr>
          <w:trHeight w:val="1616"/>
          <w:jc w:val="center"/>
        </w:trPr>
        <w:tc>
          <w:tcPr>
            <w:tcW w:w="848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713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Оснащение учреж</w:t>
            </w:r>
            <w:r>
              <w:rPr>
                <w:sz w:val="24"/>
                <w:szCs w:val="24"/>
              </w:rPr>
              <w:t xml:space="preserve">дений,     </w:t>
            </w:r>
            <w:r w:rsidRPr="0019019F">
              <w:rPr>
                <w:sz w:val="24"/>
                <w:szCs w:val="24"/>
              </w:rPr>
              <w:t>осуществля</w:t>
            </w:r>
            <w:r w:rsidRPr="0019019F">
              <w:rPr>
                <w:sz w:val="24"/>
                <w:szCs w:val="24"/>
              </w:rPr>
              <w:t>ю</w:t>
            </w:r>
            <w:r w:rsidRPr="0019019F">
              <w:rPr>
                <w:sz w:val="24"/>
                <w:szCs w:val="24"/>
              </w:rPr>
              <w:t>щих образовательную деятельность по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разовательным  программам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 xml:space="preserve">ного       общего, основного общего и  </w:t>
            </w: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среднего общего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совреме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ным ко</w:t>
            </w:r>
            <w:r w:rsidRPr="0019019F">
              <w:rPr>
                <w:sz w:val="24"/>
                <w:szCs w:val="24"/>
              </w:rPr>
              <w:t>м</w:t>
            </w:r>
            <w:r w:rsidRPr="0019019F">
              <w:rPr>
                <w:sz w:val="24"/>
                <w:szCs w:val="24"/>
              </w:rPr>
              <w:t>пьютерным и  мультимедийным оборудованием</w:t>
            </w:r>
          </w:p>
        </w:tc>
        <w:tc>
          <w:tcPr>
            <w:tcW w:w="1030" w:type="dxa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</w:t>
            </w:r>
          </w:p>
        </w:tc>
        <w:tc>
          <w:tcPr>
            <w:tcW w:w="886" w:type="dxa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00CB0" w:rsidRPr="000F1CCD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стной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120,4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800CB0" w:rsidP="00412E23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</w:tr>
      <w:tr w:rsidR="00800CB0" w:rsidRPr="0019019F" w:rsidTr="00412E23">
        <w:trPr>
          <w:trHeight w:val="714"/>
          <w:jc w:val="center"/>
        </w:trPr>
        <w:tc>
          <w:tcPr>
            <w:tcW w:w="848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713" w:type="dxa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обеспечения 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осуществляющих            образ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вательную 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по образовательным 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 общего, основного общего и  сре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него общего образования, учебниками  и учебными пособиями, рек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мендованных  или допущенных к  испол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зованию в образовательном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цессе</w:t>
            </w:r>
            <w:r w:rsidRPr="0019019F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030" w:type="dxa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   </w:t>
            </w:r>
          </w:p>
        </w:tc>
        <w:tc>
          <w:tcPr>
            <w:tcW w:w="886" w:type="dxa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00CB0" w:rsidRPr="000F1CCD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стной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969,3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1017,4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1010,6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1117,5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1117,5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1117,5</w:t>
            </w:r>
          </w:p>
        </w:tc>
      </w:tr>
      <w:tr w:rsidR="00800CB0" w:rsidRPr="0019019F" w:rsidTr="00412E23">
        <w:trPr>
          <w:trHeight w:val="1326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.4.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пожарной безопасности, а</w:t>
            </w:r>
            <w:r w:rsidRPr="0019019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титеррористической и антикрими</w:t>
            </w:r>
            <w:r w:rsidRPr="0019019F">
              <w:rPr>
                <w:sz w:val="24"/>
                <w:szCs w:val="24"/>
              </w:rPr>
              <w:t>нал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ной безопасности муниципальных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образовательных учреждений, муниц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пальных общеобразовательных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муниципальных учреждений допо</w:t>
            </w:r>
            <w:r w:rsidRPr="0019019F">
              <w:rPr>
                <w:sz w:val="24"/>
                <w:szCs w:val="24"/>
              </w:rPr>
              <w:t>л</w:t>
            </w:r>
            <w:r w:rsidRPr="0019019F">
              <w:rPr>
                <w:sz w:val="24"/>
                <w:szCs w:val="24"/>
              </w:rPr>
              <w:t>нительного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00CB0" w:rsidRPr="00917C21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стной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1875,6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320E3">
              <w:rPr>
                <w:spacing w:val="-20"/>
                <w:sz w:val="24"/>
                <w:szCs w:val="24"/>
              </w:rPr>
              <w:t>1578,8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1738,6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1657,2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</w:t>
            </w:r>
            <w:r w:rsidR="00CB42F8">
              <w:rPr>
                <w:spacing w:val="-20"/>
                <w:sz w:val="24"/>
                <w:szCs w:val="24"/>
              </w:rPr>
              <w:t>1832,3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0</w:t>
            </w:r>
          </w:p>
        </w:tc>
      </w:tr>
      <w:tr w:rsidR="00800CB0" w:rsidRPr="0019019F" w:rsidTr="00412E23">
        <w:trPr>
          <w:trHeight w:val="1074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434,7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414,3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CB42F8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191AD8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00CB0" w:rsidRPr="0019019F" w:rsidTr="00412E23">
        <w:trPr>
          <w:trHeight w:val="491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.5.</w:t>
            </w: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Организация питьевого режима в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и общеобразовательных учрежден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 xml:space="preserve"> ДОУ, ООУ</w:t>
            </w: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00CB0" w:rsidRPr="000F1CCD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обл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стной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lastRenderedPageBreak/>
              <w:t>203,5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</w:tr>
      <w:tr w:rsidR="00800CB0" w:rsidRPr="0019019F" w:rsidTr="00412E23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00CB0" w:rsidRPr="000F1CCD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00CB0" w:rsidRPr="0019019F" w:rsidRDefault="00800CB0" w:rsidP="00412E23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</w:t>
            </w:r>
          </w:p>
        </w:tc>
      </w:tr>
      <w:tr w:rsidR="00800CB0" w:rsidRPr="0019019F" w:rsidTr="00412E23">
        <w:trPr>
          <w:trHeight w:val="1320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зациях, расположенных в сельской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условий для занятия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ДОУ, 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00CB0" w:rsidRPr="000F1CCD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712BC2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F215D8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0CB0" w:rsidRPr="0019019F" w:rsidTr="00412E23">
        <w:trPr>
          <w:trHeight w:val="154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00CB0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стной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712BC2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F215D8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0CB0" w:rsidRPr="0019019F" w:rsidTr="00412E23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00CB0" w:rsidRPr="000F1CCD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19019F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712BC2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F215D8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0" w:rsidRPr="004D0A2E" w:rsidRDefault="00800CB0" w:rsidP="00412E2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0CB0" w:rsidRDefault="00800CB0" w:rsidP="00800CB0"/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00CB0">
        <w:rPr>
          <w:sz w:val="24"/>
          <w:szCs w:val="24"/>
        </w:rPr>
        <w:t>3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B5A45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 07.02.2018</w:t>
      </w:r>
      <w:r w:rsidR="007B5A45">
        <w:rPr>
          <w:sz w:val="24"/>
          <w:szCs w:val="24"/>
        </w:rPr>
        <w:t xml:space="preserve"> №</w:t>
      </w:r>
      <w:r>
        <w:rPr>
          <w:sz w:val="24"/>
          <w:szCs w:val="24"/>
        </w:rPr>
        <w:t>236</w:t>
      </w:r>
    </w:p>
    <w:p w:rsidR="007B5A45" w:rsidRDefault="007B5A45" w:rsidP="007B5A45"/>
    <w:p w:rsidR="00EA44B9" w:rsidRDefault="00EA44B9" w:rsidP="007B5A45"/>
    <w:p w:rsidR="007B5A45" w:rsidRPr="00EA44B9" w:rsidRDefault="007B5A45" w:rsidP="007B5A45">
      <w:pPr>
        <w:spacing w:before="20" w:after="20"/>
        <w:jc w:val="center"/>
        <w:rPr>
          <w:b/>
          <w:caps/>
          <w:sz w:val="24"/>
          <w:szCs w:val="24"/>
        </w:rPr>
      </w:pPr>
      <w:r w:rsidRPr="00EA44B9">
        <w:rPr>
          <w:b/>
          <w:caps/>
          <w:sz w:val="24"/>
          <w:szCs w:val="24"/>
        </w:rPr>
        <w:t>Мероприятия подпрограммы</w:t>
      </w:r>
    </w:p>
    <w:p w:rsidR="007B5A45" w:rsidRPr="00EA44B9" w:rsidRDefault="007B5A45" w:rsidP="00EA44B9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EA44B9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и молодежной политики </w:t>
      </w:r>
      <w:r w:rsidR="00EA44B9">
        <w:rPr>
          <w:b/>
          <w:bCs/>
          <w:sz w:val="24"/>
          <w:szCs w:val="24"/>
        </w:rPr>
        <w:t xml:space="preserve"> </w:t>
      </w:r>
      <w:r w:rsidR="003A5A05" w:rsidRPr="00EA44B9">
        <w:rPr>
          <w:b/>
          <w:bCs/>
          <w:sz w:val="24"/>
          <w:szCs w:val="24"/>
        </w:rPr>
        <w:t xml:space="preserve">в </w:t>
      </w:r>
      <w:r w:rsidRPr="00EA44B9">
        <w:rPr>
          <w:b/>
          <w:bCs/>
          <w:sz w:val="24"/>
          <w:szCs w:val="24"/>
        </w:rPr>
        <w:t>Валдайско</w:t>
      </w:r>
      <w:r w:rsidR="003A5A05" w:rsidRPr="00EA44B9">
        <w:rPr>
          <w:b/>
          <w:bCs/>
          <w:sz w:val="24"/>
          <w:szCs w:val="24"/>
        </w:rPr>
        <w:t>м</w:t>
      </w:r>
      <w:r w:rsidRPr="00EA44B9">
        <w:rPr>
          <w:b/>
          <w:bCs/>
          <w:sz w:val="24"/>
          <w:szCs w:val="24"/>
        </w:rPr>
        <w:t xml:space="preserve"> муниц</w:t>
      </w:r>
      <w:r w:rsidRPr="00EA44B9">
        <w:rPr>
          <w:b/>
          <w:bCs/>
          <w:sz w:val="24"/>
          <w:szCs w:val="24"/>
        </w:rPr>
        <w:t>и</w:t>
      </w:r>
      <w:r w:rsidRPr="00EA44B9">
        <w:rPr>
          <w:b/>
          <w:bCs/>
          <w:sz w:val="24"/>
          <w:szCs w:val="24"/>
        </w:rPr>
        <w:t>пально</w:t>
      </w:r>
      <w:r w:rsidR="003A5A05" w:rsidRPr="00EA44B9">
        <w:rPr>
          <w:b/>
          <w:bCs/>
          <w:sz w:val="24"/>
          <w:szCs w:val="24"/>
        </w:rPr>
        <w:t xml:space="preserve">м </w:t>
      </w:r>
      <w:r w:rsidRPr="00EA44B9">
        <w:rPr>
          <w:b/>
          <w:bCs/>
          <w:sz w:val="24"/>
          <w:szCs w:val="24"/>
        </w:rPr>
        <w:t>район</w:t>
      </w:r>
      <w:r w:rsidR="003A5A05" w:rsidRPr="00EA44B9">
        <w:rPr>
          <w:b/>
          <w:bCs/>
          <w:sz w:val="24"/>
          <w:szCs w:val="24"/>
        </w:rPr>
        <w:t>е</w:t>
      </w:r>
      <w:r w:rsidRPr="00EA44B9">
        <w:rPr>
          <w:b/>
          <w:bCs/>
          <w:sz w:val="24"/>
          <w:szCs w:val="24"/>
        </w:rPr>
        <w:t xml:space="preserve"> на 2014-2020 годы»</w:t>
      </w:r>
      <w:r w:rsidR="00EA44B9">
        <w:rPr>
          <w:b/>
          <w:bCs/>
          <w:sz w:val="24"/>
          <w:szCs w:val="24"/>
        </w:rPr>
        <w:t xml:space="preserve"> </w:t>
      </w:r>
      <w:r w:rsidRPr="00EA44B9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7B5A45" w:rsidRPr="0019019F" w:rsidRDefault="007B5A45" w:rsidP="007B5A45">
      <w:pPr>
        <w:spacing w:line="240" w:lineRule="exact"/>
        <w:jc w:val="center"/>
        <w:rPr>
          <w:sz w:val="24"/>
          <w:szCs w:val="24"/>
        </w:rPr>
      </w:pPr>
    </w:p>
    <w:tbl>
      <w:tblPr>
        <w:tblW w:w="15848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4320"/>
        <w:gridCol w:w="1200"/>
        <w:gridCol w:w="840"/>
        <w:gridCol w:w="840"/>
        <w:gridCol w:w="720"/>
        <w:gridCol w:w="960"/>
        <w:gridCol w:w="1080"/>
        <w:gridCol w:w="1080"/>
        <w:gridCol w:w="991"/>
        <w:gridCol w:w="89"/>
        <w:gridCol w:w="960"/>
        <w:gridCol w:w="1008"/>
        <w:gridCol w:w="968"/>
      </w:tblGrid>
      <w:tr w:rsidR="007B5A45" w:rsidRPr="0019019F" w:rsidTr="00FF68E1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vMerge w:val="restart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Наименование </w:t>
            </w:r>
            <w:r w:rsidRPr="00753C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 xml:space="preserve">полни-тель </w:t>
            </w:r>
            <w:r w:rsidRPr="00753C34">
              <w:rPr>
                <w:b/>
                <w:sz w:val="24"/>
                <w:szCs w:val="24"/>
              </w:rPr>
              <w:br/>
              <w:t>мер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реал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затель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</w:t>
            </w:r>
            <w:r w:rsidRPr="00753C34">
              <w:rPr>
                <w:b/>
                <w:sz w:val="24"/>
                <w:szCs w:val="24"/>
              </w:rPr>
              <w:t>н</w:t>
            </w:r>
            <w:r w:rsidRPr="00753C34">
              <w:rPr>
                <w:b/>
                <w:sz w:val="24"/>
                <w:szCs w:val="24"/>
              </w:rPr>
              <w:t>си-р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136" w:type="dxa"/>
            <w:gridSpan w:val="8"/>
            <w:shd w:val="clear" w:color="auto" w:fill="auto"/>
          </w:tcPr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7B5A45" w:rsidRPr="00753C34" w:rsidRDefault="007B5A45" w:rsidP="00FF68E1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(тыс. руб.)</w:t>
            </w:r>
          </w:p>
        </w:tc>
      </w:tr>
      <w:tr w:rsidR="007B5A45" w:rsidRPr="0019019F" w:rsidTr="00FF68E1">
        <w:trPr>
          <w:trHeight w:val="329"/>
          <w:jc w:val="center"/>
        </w:trPr>
        <w:tc>
          <w:tcPr>
            <w:tcW w:w="792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7B5A45" w:rsidRPr="00753C34" w:rsidRDefault="007B5A45" w:rsidP="00FF68E1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7B5A45" w:rsidRPr="0019019F" w:rsidTr="00FF68E1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7B5A45" w:rsidRPr="0019019F" w:rsidRDefault="007B5A45" w:rsidP="00FF68E1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 Создание социально-экономических условий для удовлетворения потребностей в интеллектуальном, д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ховном и физическом</w:t>
            </w:r>
          </w:p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7B5A45" w:rsidRPr="0019019F" w:rsidTr="00FF68E1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Обеспечение деятельности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в муниципал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ных общеобразовательных учрежден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ях и муниципального автономного 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разовательного учреждения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детей Центра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lastRenderedPageBreak/>
              <w:t>полнительного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 «Пульс» г.Валдая</w:t>
            </w:r>
          </w:p>
        </w:tc>
        <w:tc>
          <w:tcPr>
            <w:tcW w:w="1200" w:type="dxa"/>
            <w:shd w:val="clear" w:color="auto" w:fill="auto"/>
          </w:tcPr>
          <w:p w:rsidR="007B5A45" w:rsidRPr="00F40051" w:rsidRDefault="00EA44B9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7B5A45">
              <w:rPr>
                <w:sz w:val="24"/>
                <w:szCs w:val="24"/>
              </w:rPr>
              <w:t>омитет фина</w:t>
            </w:r>
            <w:r w:rsidR="007B5A45">
              <w:rPr>
                <w:sz w:val="24"/>
                <w:szCs w:val="24"/>
              </w:rPr>
              <w:t>н</w:t>
            </w:r>
            <w:r w:rsidR="007B5A45">
              <w:rPr>
                <w:sz w:val="24"/>
                <w:szCs w:val="24"/>
              </w:rPr>
              <w:t>сов</w:t>
            </w:r>
          </w:p>
          <w:p w:rsidR="007B5A45" w:rsidRPr="00F40051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A45" w:rsidRPr="00F40051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стный бюджет</w:t>
            </w:r>
          </w:p>
          <w:p w:rsidR="007B5A45" w:rsidRPr="00F40051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>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л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стной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lastRenderedPageBreak/>
              <w:t>4578,1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4512,2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7B5A45" w:rsidRPr="00EA44B9" w:rsidRDefault="007B5A45" w:rsidP="00FF68E1">
            <w:pPr>
              <w:jc w:val="center"/>
              <w:rPr>
                <w:sz w:val="18"/>
                <w:szCs w:val="18"/>
              </w:rPr>
            </w:pPr>
            <w:r w:rsidRPr="00EA44B9">
              <w:rPr>
                <w:sz w:val="18"/>
                <w:szCs w:val="18"/>
              </w:rPr>
              <w:lastRenderedPageBreak/>
              <w:t>4551,47185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384,7</w:t>
            </w:r>
          </w:p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B5A45" w:rsidRPr="00F11133" w:rsidRDefault="00F11133" w:rsidP="00FF68E1">
            <w:pPr>
              <w:jc w:val="center"/>
              <w:rPr>
                <w:sz w:val="24"/>
                <w:szCs w:val="24"/>
              </w:rPr>
            </w:pPr>
            <w:r w:rsidRPr="00F11133">
              <w:rPr>
                <w:sz w:val="24"/>
                <w:szCs w:val="24"/>
              </w:rPr>
              <w:t>4643,8</w:t>
            </w:r>
          </w:p>
          <w:p w:rsidR="007B5A45" w:rsidRPr="00EC03EF" w:rsidRDefault="007B5A45" w:rsidP="00FF68E1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7B5A45" w:rsidRPr="00EC03EF" w:rsidRDefault="007B5A45" w:rsidP="00FF68E1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7B5A45" w:rsidRPr="00EC03EF" w:rsidRDefault="007B5A45" w:rsidP="00FF68E1">
            <w:pPr>
              <w:jc w:val="center"/>
              <w:rPr>
                <w:sz w:val="24"/>
                <w:szCs w:val="24"/>
                <w:highlight w:val="red"/>
              </w:rPr>
            </w:pPr>
          </w:p>
          <w:p w:rsidR="007B5A45" w:rsidRPr="00EA44B9" w:rsidRDefault="00F11133" w:rsidP="00FF68E1">
            <w:pPr>
              <w:jc w:val="center"/>
              <w:rPr>
                <w:sz w:val="18"/>
                <w:szCs w:val="18"/>
              </w:rPr>
            </w:pPr>
            <w:r w:rsidRPr="00EA44B9">
              <w:rPr>
                <w:sz w:val="18"/>
                <w:szCs w:val="18"/>
              </w:rPr>
              <w:t>553,73683</w:t>
            </w:r>
          </w:p>
        </w:tc>
        <w:tc>
          <w:tcPr>
            <w:tcW w:w="960" w:type="dxa"/>
          </w:tcPr>
          <w:p w:rsidR="007B5A45" w:rsidRPr="00EA44B9" w:rsidRDefault="00987D39" w:rsidP="00FF68E1">
            <w:pPr>
              <w:jc w:val="center"/>
              <w:rPr>
                <w:sz w:val="18"/>
                <w:szCs w:val="18"/>
              </w:rPr>
            </w:pPr>
            <w:r w:rsidRPr="00EA44B9">
              <w:rPr>
                <w:sz w:val="18"/>
                <w:szCs w:val="18"/>
              </w:rPr>
              <w:t>5053,054</w:t>
            </w: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EC4BA4" w:rsidRDefault="00987D39" w:rsidP="00FF68E1">
            <w:pPr>
              <w:jc w:val="center"/>
            </w:pPr>
            <w:r>
              <w:rPr>
                <w:sz w:val="24"/>
                <w:szCs w:val="24"/>
              </w:rPr>
              <w:t>659,6</w:t>
            </w:r>
          </w:p>
        </w:tc>
        <w:tc>
          <w:tcPr>
            <w:tcW w:w="1008" w:type="dxa"/>
          </w:tcPr>
          <w:p w:rsidR="007B5A45" w:rsidRPr="00061E14" w:rsidRDefault="00191AD8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5090,3</w:t>
            </w:r>
          </w:p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061E14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EC4BA4" w:rsidRDefault="00191AD8" w:rsidP="00FF68E1">
            <w:pPr>
              <w:jc w:val="center"/>
            </w:pPr>
            <w:r>
              <w:rPr>
                <w:sz w:val="24"/>
                <w:szCs w:val="24"/>
              </w:rPr>
              <w:t>497,4</w:t>
            </w:r>
          </w:p>
        </w:tc>
        <w:tc>
          <w:tcPr>
            <w:tcW w:w="968" w:type="dxa"/>
          </w:tcPr>
          <w:p w:rsidR="007B5A45" w:rsidRPr="0035379B" w:rsidRDefault="00191AD8" w:rsidP="00FF6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5090,3</w:t>
            </w:r>
          </w:p>
          <w:p w:rsidR="007B5A45" w:rsidRDefault="007B5A45" w:rsidP="00FF68E1">
            <w:pPr>
              <w:jc w:val="center"/>
            </w:pPr>
          </w:p>
          <w:p w:rsidR="007B5A45" w:rsidRDefault="007B5A45" w:rsidP="00FF68E1">
            <w:pPr>
              <w:jc w:val="center"/>
            </w:pPr>
          </w:p>
          <w:p w:rsidR="007B5A45" w:rsidRDefault="007B5A45" w:rsidP="00FF68E1">
            <w:pPr>
              <w:jc w:val="center"/>
            </w:pPr>
          </w:p>
          <w:p w:rsidR="007B5A45" w:rsidRDefault="007B5A45" w:rsidP="00FF68E1">
            <w:pPr>
              <w:jc w:val="center"/>
              <w:rPr>
                <w:sz w:val="24"/>
                <w:szCs w:val="24"/>
              </w:rPr>
            </w:pPr>
          </w:p>
          <w:p w:rsidR="007B5A45" w:rsidRPr="00061E14" w:rsidRDefault="00191AD8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497,4</w:t>
            </w:r>
          </w:p>
        </w:tc>
      </w:tr>
      <w:tr w:rsidR="007B5A45" w:rsidRPr="0019019F" w:rsidTr="00FF68E1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 xml:space="preserve">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 в каник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лярное время: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лагерей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пребывания;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профильных    смен для одаренных  школ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ников;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площадок детского отдыха на территории мун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ципальн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района;</w:t>
            </w:r>
          </w:p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отдыха детей, наход</w:t>
            </w:r>
            <w:r w:rsidRPr="00F40051">
              <w:rPr>
                <w:sz w:val="24"/>
                <w:szCs w:val="24"/>
              </w:rPr>
              <w:t>я</w:t>
            </w:r>
            <w:r w:rsidRPr="00F40051">
              <w:rPr>
                <w:sz w:val="24"/>
                <w:szCs w:val="24"/>
              </w:rPr>
              <w:t>щихся в трудной жизненной ситуации, в лагерях дневного пребывания,  на б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зе загородных оздоровительных учр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жд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ний</w:t>
            </w:r>
          </w:p>
          <w:p w:rsidR="007B5A45" w:rsidRPr="00F40051" w:rsidRDefault="007B5A45" w:rsidP="00FF68E1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7B5A45" w:rsidRPr="00F40051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вания, ЦОМСО, отдел по физич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ской культуре и спорту; комитет по соц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альным вопр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snapToGri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>.1</w:t>
            </w:r>
          </w:p>
        </w:tc>
        <w:tc>
          <w:tcPr>
            <w:tcW w:w="720" w:type="dxa"/>
            <w:shd w:val="clear" w:color="auto" w:fill="auto"/>
          </w:tcPr>
          <w:p w:rsidR="007B5A45" w:rsidRPr="00F40051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стный бюджет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991" w:type="dxa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r>
              <w:rPr>
                <w:sz w:val="24"/>
                <w:szCs w:val="24"/>
              </w:rPr>
              <w:t>2162</w:t>
            </w:r>
            <w:r w:rsidRPr="008A29A3">
              <w:rPr>
                <w:sz w:val="24"/>
                <w:szCs w:val="24"/>
              </w:rPr>
              <w:t>,0</w:t>
            </w:r>
          </w:p>
        </w:tc>
        <w:tc>
          <w:tcPr>
            <w:tcW w:w="1049" w:type="dxa"/>
            <w:gridSpan w:val="2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B90554" w:rsidP="00FF68E1">
            <w:r>
              <w:rPr>
                <w:sz w:val="24"/>
                <w:szCs w:val="24"/>
              </w:rPr>
              <w:t>218</w:t>
            </w:r>
            <w:r w:rsidR="007B5A45" w:rsidRPr="008A29A3">
              <w:rPr>
                <w:sz w:val="24"/>
                <w:szCs w:val="24"/>
              </w:rPr>
              <w:t>2,0</w:t>
            </w:r>
          </w:p>
        </w:tc>
        <w:tc>
          <w:tcPr>
            <w:tcW w:w="1008" w:type="dxa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968" w:type="dxa"/>
          </w:tcPr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pPr>
              <w:rPr>
                <w:sz w:val="24"/>
                <w:szCs w:val="24"/>
              </w:rPr>
            </w:pPr>
          </w:p>
          <w:p w:rsidR="007B5A45" w:rsidRDefault="007B5A45" w:rsidP="00FF68E1">
            <w:r w:rsidRPr="008A29A3">
              <w:rPr>
                <w:sz w:val="24"/>
                <w:szCs w:val="24"/>
              </w:rPr>
              <w:t>2232,0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3</w:t>
            </w:r>
            <w:r w:rsidRPr="00F40051">
              <w:rPr>
                <w:sz w:val="24"/>
                <w:szCs w:val="24"/>
              </w:rPr>
              <w:t>. Формирование целостной системы выявления, продвижения и поддержки одаренных детей, инициати</w:t>
            </w:r>
            <w:r w:rsidRPr="00F40051">
              <w:rPr>
                <w:sz w:val="24"/>
                <w:szCs w:val="24"/>
              </w:rPr>
              <w:t>в</w:t>
            </w:r>
            <w:r w:rsidRPr="00F40051">
              <w:rPr>
                <w:sz w:val="24"/>
                <w:szCs w:val="24"/>
              </w:rPr>
              <w:t xml:space="preserve">ной и талантливой     </w:t>
            </w:r>
          </w:p>
          <w:p w:rsidR="007B5A45" w:rsidRPr="00F40051" w:rsidRDefault="007B5A45" w:rsidP="00FF68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7B5A45" w:rsidRPr="0019019F" w:rsidTr="00FF68E1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7B5A45" w:rsidRPr="00F40051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B5A45" w:rsidRPr="00F40051" w:rsidRDefault="007B5A45" w:rsidP="00FF68E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7B5A45" w:rsidRPr="00F40051" w:rsidRDefault="00EA44B9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B5A45">
              <w:rPr>
                <w:sz w:val="24"/>
                <w:szCs w:val="24"/>
              </w:rPr>
              <w:t>омитет фина</w:t>
            </w:r>
            <w:r w:rsidR="007B5A45">
              <w:rPr>
                <w:sz w:val="24"/>
                <w:szCs w:val="24"/>
              </w:rPr>
              <w:t>н</w:t>
            </w:r>
            <w:r w:rsidR="007B5A45">
              <w:rPr>
                <w:sz w:val="24"/>
                <w:szCs w:val="24"/>
              </w:rPr>
              <w:t>сов</w:t>
            </w:r>
            <w:r w:rsidR="007B5A45" w:rsidRPr="00F40051">
              <w:rPr>
                <w:sz w:val="24"/>
                <w:szCs w:val="24"/>
              </w:rPr>
              <w:t>, к</w:t>
            </w:r>
            <w:r w:rsidR="007B5A45" w:rsidRPr="00F40051">
              <w:rPr>
                <w:sz w:val="24"/>
                <w:szCs w:val="24"/>
              </w:rPr>
              <w:t>о</w:t>
            </w:r>
            <w:r w:rsidR="007B5A45" w:rsidRPr="00F40051">
              <w:rPr>
                <w:sz w:val="24"/>
                <w:szCs w:val="24"/>
              </w:rPr>
              <w:t>митет образ</w:t>
            </w:r>
            <w:r w:rsidR="007B5A45" w:rsidRPr="00F40051">
              <w:rPr>
                <w:sz w:val="24"/>
                <w:szCs w:val="24"/>
              </w:rPr>
              <w:t>о</w:t>
            </w:r>
            <w:r w:rsidR="007B5A45"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7B5A45" w:rsidRPr="00F40051" w:rsidRDefault="007B5A45" w:rsidP="00FF68E1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 xml:space="preserve">стный бюджет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  <w:vAlign w:val="center"/>
          </w:tcPr>
          <w:p w:rsidR="007B5A45" w:rsidRPr="00F40051" w:rsidRDefault="007B5A45" w:rsidP="00FF6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B5A45" w:rsidRDefault="007B5A45" w:rsidP="007B5A45"/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="001C485B">
        <w:rPr>
          <w:sz w:val="24"/>
          <w:szCs w:val="24"/>
        </w:rPr>
        <w:t>4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B5A45" w:rsidRDefault="00EA44B9" w:rsidP="007B5A45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07.02.2018</w:t>
      </w:r>
      <w:r w:rsidR="007B5A45">
        <w:rPr>
          <w:sz w:val="24"/>
          <w:szCs w:val="24"/>
        </w:rPr>
        <w:t xml:space="preserve"> №</w:t>
      </w:r>
      <w:r>
        <w:rPr>
          <w:sz w:val="24"/>
          <w:szCs w:val="24"/>
        </w:rPr>
        <w:t>236</w:t>
      </w:r>
      <w:r w:rsidR="007B5A45">
        <w:rPr>
          <w:sz w:val="24"/>
          <w:szCs w:val="24"/>
        </w:rPr>
        <w:t xml:space="preserve"> </w:t>
      </w:r>
    </w:p>
    <w:p w:rsidR="00EA44B9" w:rsidRDefault="00EA44B9" w:rsidP="007B5A45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</w:p>
    <w:p w:rsidR="00EA44B9" w:rsidRDefault="00EA44B9" w:rsidP="007B5A45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</w:p>
    <w:p w:rsidR="007B5A45" w:rsidRPr="00EA44B9" w:rsidRDefault="007B5A45" w:rsidP="007B5A45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  <w:r w:rsidRPr="00EA44B9">
        <w:rPr>
          <w:b/>
          <w:caps/>
          <w:sz w:val="24"/>
          <w:szCs w:val="24"/>
        </w:rPr>
        <w:t>Мероприятия подпрограммы</w:t>
      </w:r>
    </w:p>
    <w:p w:rsidR="007B5A45" w:rsidRPr="00EA44B9" w:rsidRDefault="007B5A45" w:rsidP="00EA44B9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EA44B9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="00EA44B9">
        <w:rPr>
          <w:b/>
          <w:bCs/>
          <w:sz w:val="24"/>
          <w:szCs w:val="24"/>
        </w:rPr>
        <w:t xml:space="preserve"> </w:t>
      </w:r>
      <w:r w:rsidRPr="00EA44B9">
        <w:rPr>
          <w:b/>
          <w:bCs/>
          <w:sz w:val="24"/>
          <w:szCs w:val="24"/>
        </w:rPr>
        <w:t xml:space="preserve">«Развитие образования и молодежной политики </w:t>
      </w:r>
      <w:r w:rsidR="003A5A05" w:rsidRPr="00EA44B9">
        <w:rPr>
          <w:b/>
          <w:bCs/>
          <w:sz w:val="24"/>
          <w:szCs w:val="24"/>
        </w:rPr>
        <w:t xml:space="preserve">в </w:t>
      </w:r>
      <w:r w:rsidRPr="00EA44B9">
        <w:rPr>
          <w:b/>
          <w:bCs/>
          <w:sz w:val="24"/>
          <w:szCs w:val="24"/>
        </w:rPr>
        <w:t>Валдайско</w:t>
      </w:r>
      <w:r w:rsidR="003A5A05" w:rsidRPr="00EA44B9">
        <w:rPr>
          <w:b/>
          <w:bCs/>
          <w:sz w:val="24"/>
          <w:szCs w:val="24"/>
        </w:rPr>
        <w:t>м</w:t>
      </w:r>
      <w:r w:rsidRPr="00EA44B9">
        <w:rPr>
          <w:b/>
          <w:bCs/>
          <w:sz w:val="24"/>
          <w:szCs w:val="24"/>
        </w:rPr>
        <w:t xml:space="preserve"> муниц</w:t>
      </w:r>
      <w:r w:rsidRPr="00EA44B9">
        <w:rPr>
          <w:b/>
          <w:bCs/>
          <w:sz w:val="24"/>
          <w:szCs w:val="24"/>
        </w:rPr>
        <w:t>и</w:t>
      </w:r>
      <w:r w:rsidRPr="00EA44B9">
        <w:rPr>
          <w:b/>
          <w:bCs/>
          <w:sz w:val="24"/>
          <w:szCs w:val="24"/>
        </w:rPr>
        <w:t>пально</w:t>
      </w:r>
      <w:r w:rsidR="003A5A05" w:rsidRPr="00EA44B9">
        <w:rPr>
          <w:b/>
          <w:bCs/>
          <w:sz w:val="24"/>
          <w:szCs w:val="24"/>
        </w:rPr>
        <w:t>м</w:t>
      </w:r>
      <w:r w:rsidRPr="00EA44B9">
        <w:rPr>
          <w:b/>
          <w:bCs/>
          <w:sz w:val="24"/>
          <w:szCs w:val="24"/>
        </w:rPr>
        <w:t xml:space="preserve"> район</w:t>
      </w:r>
      <w:r w:rsidR="003A5A05" w:rsidRPr="00EA44B9">
        <w:rPr>
          <w:b/>
          <w:bCs/>
          <w:sz w:val="24"/>
          <w:szCs w:val="24"/>
        </w:rPr>
        <w:t>е</w:t>
      </w:r>
      <w:r w:rsidRPr="00EA44B9">
        <w:rPr>
          <w:b/>
          <w:bCs/>
          <w:sz w:val="24"/>
          <w:szCs w:val="24"/>
        </w:rPr>
        <w:t xml:space="preserve"> на 2014-2020 годы»</w:t>
      </w:r>
      <w:r w:rsidR="00EA44B9">
        <w:rPr>
          <w:b/>
          <w:bCs/>
          <w:sz w:val="24"/>
          <w:szCs w:val="24"/>
        </w:rPr>
        <w:t xml:space="preserve"> </w:t>
      </w:r>
      <w:r w:rsidRPr="00EA44B9">
        <w:rPr>
          <w:b/>
          <w:sz w:val="24"/>
          <w:szCs w:val="24"/>
        </w:rPr>
        <w:t>«Вовлечение молодежи Валдайского муниципального района в соц</w:t>
      </w:r>
      <w:r w:rsidRPr="00EA44B9">
        <w:rPr>
          <w:b/>
          <w:sz w:val="24"/>
          <w:szCs w:val="24"/>
        </w:rPr>
        <w:t>и</w:t>
      </w:r>
      <w:r w:rsidRPr="00EA44B9">
        <w:rPr>
          <w:b/>
          <w:sz w:val="24"/>
          <w:szCs w:val="24"/>
        </w:rPr>
        <w:t>альную практику»</w:t>
      </w:r>
    </w:p>
    <w:p w:rsidR="00EA44B9" w:rsidRPr="00EA44B9" w:rsidRDefault="00EA44B9" w:rsidP="007B5A45">
      <w:pPr>
        <w:spacing w:before="20" w:after="20"/>
        <w:jc w:val="center"/>
        <w:rPr>
          <w:color w:val="000000"/>
          <w:sz w:val="24"/>
          <w:szCs w:val="24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4196"/>
        <w:gridCol w:w="6"/>
        <w:gridCol w:w="1476"/>
        <w:gridCol w:w="804"/>
        <w:gridCol w:w="912"/>
        <w:gridCol w:w="8"/>
        <w:gridCol w:w="880"/>
        <w:gridCol w:w="960"/>
        <w:gridCol w:w="960"/>
        <w:gridCol w:w="968"/>
        <w:gridCol w:w="952"/>
        <w:gridCol w:w="960"/>
        <w:gridCol w:w="952"/>
        <w:gridCol w:w="8"/>
        <w:gridCol w:w="960"/>
      </w:tblGrid>
      <w:tr w:rsidR="007B5A45" w:rsidRPr="0019019F" w:rsidTr="00FF68E1">
        <w:trPr>
          <w:jc w:val="center"/>
        </w:trPr>
        <w:tc>
          <w:tcPr>
            <w:tcW w:w="718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02" w:type="dxa"/>
            <w:gridSpan w:val="2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Наименов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ние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76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Исполн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 и</w:t>
            </w:r>
          </w:p>
        </w:tc>
        <w:tc>
          <w:tcPr>
            <w:tcW w:w="912" w:type="dxa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88" w:type="dxa"/>
            <w:gridSpan w:val="2"/>
            <w:vMerge w:val="restart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</w:t>
            </w:r>
            <w:r w:rsidRPr="00753C34">
              <w:rPr>
                <w:b/>
                <w:sz w:val="24"/>
                <w:szCs w:val="24"/>
              </w:rPr>
              <w:t>н</w:t>
            </w:r>
            <w:r w:rsidRPr="00753C34">
              <w:rPr>
                <w:b/>
                <w:sz w:val="24"/>
                <w:szCs w:val="24"/>
              </w:rPr>
              <w:t>сир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720" w:type="dxa"/>
            <w:gridSpan w:val="8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8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2" w:type="dxa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8" w:type="dxa"/>
            <w:gridSpan w:val="2"/>
          </w:tcPr>
          <w:p w:rsidR="007B5A45" w:rsidRPr="00753C34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2020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gridSpan w:val="2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: Кадровое и информационное обеспечение молодежной политики Валдайского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ниципального района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издания и распростран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ния информационных, методич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 xml:space="preserve">ских </w:t>
            </w:r>
            <w:r w:rsidRPr="0019019F">
              <w:rPr>
                <w:spacing w:val="-2"/>
                <w:sz w:val="24"/>
                <w:szCs w:val="24"/>
                <w:lang w:val="en-US"/>
              </w:rPr>
              <w:t>CD</w:t>
            </w:r>
            <w:r w:rsidRPr="0019019F">
              <w:rPr>
                <w:spacing w:val="-2"/>
                <w:sz w:val="24"/>
                <w:szCs w:val="24"/>
              </w:rPr>
              <w:t>-дисков, сборников, буклетов и прочей печатной продукции по пр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lastRenderedPageBreak/>
              <w:t>оритетным направлениям государс</w:t>
            </w:r>
            <w:r w:rsidRPr="0019019F">
              <w:rPr>
                <w:spacing w:val="-2"/>
                <w:sz w:val="24"/>
                <w:szCs w:val="24"/>
              </w:rPr>
              <w:t>т</w:t>
            </w:r>
            <w:r w:rsidRPr="0019019F">
              <w:rPr>
                <w:spacing w:val="-2"/>
                <w:sz w:val="24"/>
                <w:szCs w:val="24"/>
              </w:rPr>
              <w:t>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Юность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Участие в областном конкурсе профе</w:t>
            </w:r>
            <w:r w:rsidRPr="0019019F">
              <w:rPr>
                <w:spacing w:val="-2"/>
                <w:sz w:val="24"/>
                <w:szCs w:val="24"/>
              </w:rPr>
              <w:t>с</w:t>
            </w:r>
            <w:r w:rsidRPr="0019019F">
              <w:rPr>
                <w:spacing w:val="-2"/>
                <w:sz w:val="24"/>
                <w:szCs w:val="24"/>
              </w:rPr>
              <w:t>сионального мастерства специалистов, осуществляющих деятельность по приоритетным направлениям госуда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Юность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семинаре для специалистов сферы молодежной политики по орг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низации деятельности молодежных профильных 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герей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-2020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2</w:t>
            </w:r>
            <w:r w:rsidRPr="0019019F">
              <w:rPr>
                <w:sz w:val="24"/>
                <w:szCs w:val="24"/>
              </w:rPr>
              <w:t>: Поддержка молодой семьи в Валдайском муниципальном районе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19019F">
              <w:rPr>
                <w:rFonts w:ascii="Times New Roman" w:hAnsi="Times New Roman"/>
              </w:rPr>
              <w:t>Участие в областном конкурсе клубов молодых с</w:t>
            </w:r>
            <w:r w:rsidRPr="0019019F">
              <w:rPr>
                <w:rFonts w:ascii="Times New Roman" w:hAnsi="Times New Roman"/>
              </w:rPr>
              <w:t>е</w:t>
            </w:r>
            <w:r w:rsidRPr="0019019F">
              <w:rPr>
                <w:rFonts w:ascii="Times New Roman" w:hAnsi="Times New Roman"/>
              </w:rPr>
              <w:t>мей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ab"/>
              <w:spacing w:before="120"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ви и верности (день святых Петра и Февронии Муро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ских)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  Центр «Юность», о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дел ЗАГС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ab"/>
              <w:spacing w:before="120"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венных мероприятий, направленных на укр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пление и развитие семейных ценн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стей и традиций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ЗАГС,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019F">
              <w:rPr>
                <w:sz w:val="24"/>
                <w:szCs w:val="24"/>
              </w:rPr>
              <w:t>12,7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9019F">
              <w:rPr>
                <w:sz w:val="24"/>
                <w:szCs w:val="24"/>
              </w:rPr>
              <w:t xml:space="preserve"> Задача 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: Поддержка молодежи, оказавшейся в трудной жизненной ситуации</w:t>
            </w:r>
          </w:p>
        </w:tc>
      </w:tr>
      <w:tr w:rsidR="007B5A45" w:rsidRPr="0019019F" w:rsidTr="00EA44B9">
        <w:trPr>
          <w:trHeight w:val="132"/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Style w:val="FontStyle15"/>
                <w:sz w:val="24"/>
                <w:szCs w:val="24"/>
              </w:rPr>
              <w:t>Организация и проведение меропри</w:t>
            </w:r>
            <w:r w:rsidRPr="0019019F">
              <w:rPr>
                <w:rStyle w:val="FontStyle15"/>
                <w:sz w:val="24"/>
                <w:szCs w:val="24"/>
              </w:rPr>
              <w:t>я</w:t>
            </w:r>
            <w:r w:rsidRPr="0019019F">
              <w:rPr>
                <w:rStyle w:val="FontStyle15"/>
                <w:sz w:val="24"/>
                <w:szCs w:val="24"/>
              </w:rPr>
              <w:t>тий для семей с детьми, оказавшихся в трудной жизненной ситу</w:t>
            </w:r>
            <w:r w:rsidRPr="0019019F">
              <w:rPr>
                <w:rStyle w:val="FontStyle15"/>
                <w:sz w:val="24"/>
                <w:szCs w:val="24"/>
              </w:rPr>
              <w:t>а</w:t>
            </w:r>
            <w:r w:rsidRPr="0019019F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Центр «Юность»,   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циальной 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мощи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Fonts w:ascii="Times New Roman" w:hAnsi="Times New Roman"/>
                <w:spacing w:val="-12"/>
              </w:rPr>
              <w:t>Издание информационных буклетов</w:t>
            </w:r>
            <w:r w:rsidRPr="0019019F">
              <w:rPr>
                <w:rFonts w:ascii="Times New Roman" w:hAnsi="Times New Roman"/>
                <w:spacing w:val="-8"/>
              </w:rPr>
              <w:t>, н</w:t>
            </w:r>
            <w:r w:rsidRPr="0019019F">
              <w:rPr>
                <w:rFonts w:ascii="Times New Roman" w:hAnsi="Times New Roman"/>
                <w:spacing w:val="-8"/>
              </w:rPr>
              <w:t>а</w:t>
            </w:r>
            <w:r w:rsidRPr="0019019F">
              <w:rPr>
                <w:rFonts w:ascii="Times New Roman" w:hAnsi="Times New Roman"/>
                <w:spacing w:val="-8"/>
              </w:rPr>
              <w:t>правленных на профилактику асоциал</w:t>
            </w:r>
            <w:r w:rsidRPr="0019019F">
              <w:rPr>
                <w:rFonts w:ascii="Times New Roman" w:hAnsi="Times New Roman"/>
                <w:spacing w:val="-8"/>
              </w:rPr>
              <w:t>ь</w:t>
            </w:r>
            <w:r w:rsidRPr="0019019F">
              <w:rPr>
                <w:rFonts w:ascii="Times New Roman" w:hAnsi="Times New Roman"/>
                <w:spacing w:val="-8"/>
              </w:rPr>
              <w:t>ных явлений, пропаганду здорового о</w:t>
            </w:r>
            <w:r w:rsidRPr="0019019F">
              <w:rPr>
                <w:rFonts w:ascii="Times New Roman" w:hAnsi="Times New Roman"/>
                <w:spacing w:val="-8"/>
              </w:rPr>
              <w:t>б</w:t>
            </w:r>
            <w:r w:rsidRPr="0019019F">
              <w:rPr>
                <w:rFonts w:ascii="Times New Roman" w:hAnsi="Times New Roman"/>
                <w:spacing w:val="-8"/>
              </w:rPr>
              <w:t>раза жизни среди м</w:t>
            </w:r>
            <w:r w:rsidRPr="0019019F">
              <w:rPr>
                <w:rFonts w:ascii="Times New Roman" w:hAnsi="Times New Roman"/>
                <w:spacing w:val="-8"/>
              </w:rPr>
              <w:t>о</w:t>
            </w:r>
            <w:r w:rsidRPr="0019019F">
              <w:rPr>
                <w:rFonts w:ascii="Times New Roman" w:hAnsi="Times New Roman"/>
                <w:spacing w:val="-8"/>
              </w:rPr>
              <w:t>лодежи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pStyle w:val="Style1"/>
              <w:widowControl/>
              <w:spacing w:line="240" w:lineRule="exact"/>
              <w:ind w:firstLine="0"/>
              <w:jc w:val="left"/>
            </w:pPr>
            <w:r w:rsidRPr="0019019F">
              <w:t>комитет о</w:t>
            </w:r>
            <w:r w:rsidRPr="0019019F">
              <w:t>б</w:t>
            </w:r>
            <w:r w:rsidRPr="0019019F">
              <w:t>раз</w:t>
            </w:r>
            <w:r w:rsidRPr="0019019F">
              <w:t>о</w:t>
            </w:r>
            <w:r w:rsidRPr="0019019F">
              <w:t>вания,  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8"/>
                <w:sz w:val="24"/>
                <w:szCs w:val="24"/>
              </w:rPr>
              <w:t>Организация бесплатного посещения м</w:t>
            </w:r>
            <w:r w:rsidRPr="0019019F">
              <w:rPr>
                <w:spacing w:val="-8"/>
                <w:sz w:val="24"/>
                <w:szCs w:val="24"/>
              </w:rPr>
              <w:t>е</w:t>
            </w:r>
            <w:r w:rsidRPr="0019019F">
              <w:rPr>
                <w:spacing w:val="-8"/>
                <w:sz w:val="24"/>
                <w:szCs w:val="24"/>
              </w:rPr>
              <w:t>роприятий для подростков и молодежи</w:t>
            </w:r>
            <w:r w:rsidRPr="0019019F">
              <w:rPr>
                <w:spacing w:val="-14"/>
                <w:sz w:val="24"/>
                <w:szCs w:val="24"/>
              </w:rPr>
              <w:t>, оказавшихся в трудной</w:t>
            </w:r>
            <w:r w:rsidRPr="0019019F">
              <w:rPr>
                <w:spacing w:val="-8"/>
                <w:sz w:val="24"/>
                <w:szCs w:val="24"/>
              </w:rPr>
              <w:t xml:space="preserve"> жизненной ситу</w:t>
            </w:r>
            <w:r w:rsidRPr="0019019F">
              <w:rPr>
                <w:spacing w:val="-8"/>
                <w:sz w:val="24"/>
                <w:szCs w:val="24"/>
              </w:rPr>
              <w:t>а</w:t>
            </w:r>
            <w:r w:rsidRPr="0019019F">
              <w:rPr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мощи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10,4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4.</w:t>
            </w:r>
            <w:r w:rsidRPr="0019019F">
              <w:rPr>
                <w:sz w:val="24"/>
                <w:szCs w:val="24"/>
              </w:rPr>
              <w:t xml:space="preserve"> Содействие в организации летнего отдыха, здорового образа жизни, молодежного т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ризма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Реализация проекта подготовки вож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тых «Школа вожатых»</w:t>
            </w:r>
            <w:r>
              <w:rPr>
                <w:sz w:val="24"/>
                <w:szCs w:val="24"/>
              </w:rPr>
              <w:t>.</w:t>
            </w: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9019F">
              <w:rPr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101DCB" w:rsidP="00FF68E1">
            <w:pPr>
              <w:jc w:val="center"/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</w:tr>
      <w:tr w:rsidR="007B5A45" w:rsidRPr="0019019F" w:rsidTr="00FF68E1">
        <w:trPr>
          <w:trHeight w:val="1020"/>
          <w:jc w:val="center"/>
        </w:trPr>
        <w:tc>
          <w:tcPr>
            <w:tcW w:w="718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  <w:p w:rsidR="007B5A45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E45A33" w:rsidRPr="00E45A33" w:rsidRDefault="00E45A33" w:rsidP="00E45A33">
            <w:pPr>
              <w:rPr>
                <w:sz w:val="24"/>
                <w:szCs w:val="24"/>
              </w:rPr>
            </w:pPr>
            <w:r w:rsidRPr="00E45A33">
              <w:rPr>
                <w:sz w:val="24"/>
                <w:szCs w:val="24"/>
              </w:rPr>
              <w:t>Проведение районных меропри</w:t>
            </w:r>
            <w:r w:rsidRPr="00E45A33">
              <w:rPr>
                <w:sz w:val="24"/>
                <w:szCs w:val="24"/>
              </w:rPr>
              <w:t>я</w:t>
            </w:r>
            <w:r w:rsidRPr="00E45A33">
              <w:rPr>
                <w:sz w:val="24"/>
                <w:szCs w:val="24"/>
              </w:rPr>
              <w:t>тий, участие в областных мер</w:t>
            </w:r>
            <w:r w:rsidRPr="00E45A33">
              <w:rPr>
                <w:sz w:val="24"/>
                <w:szCs w:val="24"/>
              </w:rPr>
              <w:t>о</w:t>
            </w:r>
            <w:r w:rsidRPr="00E45A33">
              <w:rPr>
                <w:sz w:val="24"/>
                <w:szCs w:val="24"/>
              </w:rPr>
              <w:t>приятиях по пропаганде здорового образа жизни</w:t>
            </w:r>
          </w:p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8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</w:tr>
      <w:tr w:rsidR="007B5A45" w:rsidRPr="0019019F" w:rsidTr="00FF68E1">
        <w:trPr>
          <w:trHeight w:val="720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: Выявление, продвижение и поддержка активности молодежи и ее достижений в различных сферах деятельности, в дом числе по воло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терскому движению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 проведение конкурсов, конференций, форумов, фестивалей и пр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чих мероприятий по направлениям государственной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ки: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ежегодное подведение итогов  по ре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>лиз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>ции приоритетных направлений в сфере государственной молодежной политики на территории района, чес</w:t>
            </w:r>
            <w:r w:rsidRPr="0019019F">
              <w:rPr>
                <w:spacing w:val="-2"/>
                <w:sz w:val="24"/>
                <w:szCs w:val="24"/>
              </w:rPr>
              <w:t>т</w:t>
            </w:r>
            <w:r w:rsidRPr="0019019F">
              <w:rPr>
                <w:spacing w:val="-2"/>
                <w:sz w:val="24"/>
                <w:szCs w:val="24"/>
              </w:rPr>
              <w:t xml:space="preserve">вование активистов, </w:t>
            </w:r>
            <w:r w:rsidRPr="0019019F">
              <w:rPr>
                <w:sz w:val="24"/>
                <w:szCs w:val="24"/>
              </w:rPr>
              <w:t>талантливой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лодежи, победителей областных, вс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lastRenderedPageBreak/>
              <w:t>российских и международных ко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курсных мер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приятий</w:t>
            </w:r>
            <w:r w:rsidRPr="0019019F">
              <w:rPr>
                <w:spacing w:val="-2"/>
                <w:sz w:val="24"/>
                <w:szCs w:val="24"/>
              </w:rPr>
              <w:t>;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фестиваль молодежных инициатив «Жизнь в движ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нии»;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праздник «День мол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 xml:space="preserve">дежи»; 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спортивно-развлекательные меропри</w:t>
            </w:r>
            <w:r w:rsidRPr="0019019F">
              <w:rPr>
                <w:spacing w:val="-2"/>
                <w:sz w:val="24"/>
                <w:szCs w:val="24"/>
              </w:rPr>
              <w:t>я</w:t>
            </w:r>
            <w:r w:rsidRPr="0019019F">
              <w:rPr>
                <w:spacing w:val="-2"/>
                <w:sz w:val="24"/>
                <w:szCs w:val="24"/>
              </w:rPr>
              <w:t>тия среди молодых, многодетных с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мей;</w:t>
            </w:r>
          </w:p>
          <w:p w:rsidR="007B5A45" w:rsidRPr="0019019F" w:rsidRDefault="007B5A45" w:rsidP="00FF68E1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и проведение конфере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ций, молодежных форумов молоде</w:t>
            </w:r>
            <w:r w:rsidRPr="0019019F">
              <w:rPr>
                <w:sz w:val="24"/>
                <w:szCs w:val="24"/>
              </w:rPr>
              <w:t>ж</w:t>
            </w:r>
            <w:r w:rsidRPr="0019019F">
              <w:rPr>
                <w:sz w:val="24"/>
                <w:szCs w:val="24"/>
              </w:rPr>
              <w:t>ных и детских объединений, дейс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вующих на территории муниципал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района и др.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38,9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52" w:type="dxa"/>
            <w:shd w:val="clear" w:color="auto" w:fill="FFFFFF"/>
          </w:tcPr>
          <w:p w:rsidR="007B5A45" w:rsidRDefault="00101DCB" w:rsidP="00FF68E1">
            <w:r>
              <w:rPr>
                <w:sz w:val="24"/>
                <w:szCs w:val="24"/>
              </w:rPr>
              <w:t>44</w:t>
            </w:r>
            <w:r w:rsidR="007B5A45">
              <w:rPr>
                <w:sz w:val="24"/>
                <w:szCs w:val="24"/>
              </w:rPr>
              <w:t>,78</w:t>
            </w:r>
          </w:p>
        </w:tc>
        <w:tc>
          <w:tcPr>
            <w:tcW w:w="960" w:type="dxa"/>
            <w:shd w:val="clear" w:color="auto" w:fill="FFFFFF"/>
          </w:tcPr>
          <w:p w:rsidR="007B5A45" w:rsidRDefault="007B5A45" w:rsidP="00FF68E1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7B5A45" w:rsidRDefault="007B5A45" w:rsidP="00FF68E1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Default="007B5A45" w:rsidP="00FF68E1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Участие в областном конкурсе </w:t>
            </w:r>
            <w:r w:rsidRPr="0019019F">
              <w:rPr>
                <w:spacing w:val="-6"/>
                <w:sz w:val="24"/>
                <w:szCs w:val="24"/>
              </w:rPr>
              <w:t>среди организаций и социально-активной м</w:t>
            </w:r>
            <w:r w:rsidRPr="0019019F">
              <w:rPr>
                <w:spacing w:val="-6"/>
                <w:sz w:val="24"/>
                <w:szCs w:val="24"/>
              </w:rPr>
              <w:t>о</w:t>
            </w:r>
            <w:r w:rsidRPr="0019019F">
              <w:rPr>
                <w:spacing w:val="-6"/>
                <w:sz w:val="24"/>
                <w:szCs w:val="24"/>
              </w:rPr>
              <w:t>лодежи, принимающих участие в воло</w:t>
            </w:r>
            <w:r w:rsidRPr="0019019F">
              <w:rPr>
                <w:spacing w:val="-6"/>
                <w:sz w:val="24"/>
                <w:szCs w:val="24"/>
              </w:rPr>
              <w:t>н</w:t>
            </w:r>
            <w:r w:rsidRPr="0019019F">
              <w:rPr>
                <w:spacing w:val="-6"/>
                <w:sz w:val="24"/>
                <w:szCs w:val="24"/>
              </w:rPr>
              <w:t>терской деятельности, на лучшую орг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>низацию р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 xml:space="preserve">боты 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.2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900"/>
              </w:tabs>
              <w:spacing w:before="120" w:line="240" w:lineRule="exact"/>
              <w:rPr>
                <w:spacing w:val="-20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участия молодежи в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ластных, международных, всеросси</w:t>
            </w:r>
            <w:r w:rsidRPr="0019019F">
              <w:rPr>
                <w:sz w:val="24"/>
                <w:szCs w:val="24"/>
              </w:rPr>
              <w:t>й</w:t>
            </w:r>
            <w:r w:rsidRPr="0019019F">
              <w:rPr>
                <w:sz w:val="24"/>
                <w:szCs w:val="24"/>
              </w:rPr>
              <w:t>ских и межрегиональных мероприят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 по н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правлениям государственной молодежной политики</w:t>
            </w:r>
            <w:r w:rsidRPr="0019019F">
              <w:rPr>
                <w:spacing w:val="-20"/>
                <w:sz w:val="24"/>
                <w:szCs w:val="24"/>
              </w:rPr>
              <w:t xml:space="preserve">; </w:t>
            </w:r>
            <w:r w:rsidRPr="0019019F">
              <w:rPr>
                <w:sz w:val="24"/>
                <w:szCs w:val="24"/>
              </w:rPr>
              <w:t>проектах, ре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лизуемых Фед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ральным агентством по делам мол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дежи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</w:tr>
      <w:tr w:rsidR="007B5A45" w:rsidRPr="0019019F" w:rsidTr="00FF68E1">
        <w:trPr>
          <w:trHeight w:val="1100"/>
          <w:jc w:val="center"/>
        </w:trPr>
        <w:tc>
          <w:tcPr>
            <w:tcW w:w="718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.4.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молодежной делегации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пального района в Новгородском областном молодежном ф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руме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101DCB" w:rsidP="00FF68E1">
            <w:pPr>
              <w:jc w:val="center"/>
            </w:pPr>
            <w:r>
              <w:rPr>
                <w:sz w:val="24"/>
                <w:szCs w:val="24"/>
              </w:rPr>
              <w:t>5,5</w:t>
            </w:r>
            <w:r w:rsidR="007B5A45" w:rsidRPr="00CF0DB7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</w:tr>
      <w:tr w:rsidR="007B5A45" w:rsidRPr="0019019F" w:rsidTr="00FF68E1">
        <w:trPr>
          <w:trHeight w:val="660"/>
          <w:jc w:val="center"/>
        </w:trPr>
        <w:tc>
          <w:tcPr>
            <w:tcW w:w="718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 грант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поддержке молодежных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7B5A45" w:rsidRPr="0019019F" w:rsidRDefault="007B5A45" w:rsidP="00FF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101DCB" w:rsidP="00FF68E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7B5A45" w:rsidRDefault="007B5A45" w:rsidP="00FF68E1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</w:tr>
      <w:tr w:rsidR="007B5A45" w:rsidRPr="0019019F" w:rsidTr="00FF68E1">
        <w:trPr>
          <w:trHeight w:val="674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6</w:t>
            </w:r>
            <w:r w:rsidRPr="0019019F">
              <w:rPr>
                <w:sz w:val="24"/>
                <w:szCs w:val="24"/>
              </w:rPr>
              <w:t>: Развитие молодежного предпринимательства и научно-исследовательской деятел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ности молодежи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областном конкурсе среди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лодых людей - авторов научно-технических ра</w:t>
            </w:r>
            <w:r w:rsidRPr="0019019F">
              <w:rPr>
                <w:sz w:val="24"/>
                <w:szCs w:val="24"/>
              </w:rPr>
              <w:t>з</w:t>
            </w:r>
            <w:r w:rsidRPr="0019019F">
              <w:rPr>
                <w:sz w:val="24"/>
                <w:szCs w:val="24"/>
              </w:rPr>
              <w:t>работок и научно-исследовательских проектов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6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A45" w:rsidRPr="0019019F" w:rsidTr="00FF68E1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>: Развитие инфраструктуры учреждений по работе с молодежью</w:t>
            </w:r>
          </w:p>
        </w:tc>
      </w:tr>
      <w:tr w:rsidR="007B5A45" w:rsidRPr="0019019F" w:rsidTr="00FF68E1">
        <w:trPr>
          <w:jc w:val="center"/>
        </w:trPr>
        <w:tc>
          <w:tcPr>
            <w:tcW w:w="718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деятельности МАУ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лодежного Центра «Юность»</w:t>
            </w:r>
          </w:p>
        </w:tc>
        <w:tc>
          <w:tcPr>
            <w:tcW w:w="1476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24"/>
                <w:sz w:val="24"/>
                <w:szCs w:val="24"/>
              </w:rPr>
              <w:t>комитет обр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зов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ния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7B5A45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7B5A45" w:rsidRPr="00636CD3" w:rsidRDefault="007B5A45" w:rsidP="00FF68E1">
            <w:pPr>
              <w:spacing w:before="120" w:line="240" w:lineRule="exact"/>
              <w:jc w:val="center"/>
              <w:rPr>
                <w:sz w:val="14"/>
                <w:szCs w:val="14"/>
              </w:rPr>
            </w:pPr>
            <w:r w:rsidRPr="00636CD3">
              <w:rPr>
                <w:sz w:val="14"/>
                <w:szCs w:val="14"/>
              </w:rPr>
              <w:t>2567,14943</w:t>
            </w:r>
          </w:p>
        </w:tc>
        <w:tc>
          <w:tcPr>
            <w:tcW w:w="960" w:type="dxa"/>
            <w:shd w:val="clear" w:color="auto" w:fill="FFFFFF"/>
          </w:tcPr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EA44B9" w:rsidRDefault="007B5A45" w:rsidP="00FF68E1">
            <w:pPr>
              <w:spacing w:before="120" w:line="240" w:lineRule="exact"/>
              <w:jc w:val="center"/>
            </w:pPr>
            <w:r w:rsidRPr="00EA44B9">
              <w:t>280,897</w:t>
            </w:r>
          </w:p>
        </w:tc>
        <w:tc>
          <w:tcPr>
            <w:tcW w:w="968" w:type="dxa"/>
            <w:shd w:val="clear" w:color="auto" w:fill="FFFFFF"/>
          </w:tcPr>
          <w:p w:rsidR="007B5A45" w:rsidRPr="00EA44B9" w:rsidRDefault="007B5A45" w:rsidP="00FF68E1">
            <w:pPr>
              <w:spacing w:before="120" w:line="240" w:lineRule="exact"/>
              <w:jc w:val="center"/>
              <w:rPr>
                <w:sz w:val="14"/>
                <w:szCs w:val="14"/>
              </w:rPr>
            </w:pPr>
            <w:r w:rsidRPr="00EA44B9">
              <w:rPr>
                <w:sz w:val="14"/>
                <w:szCs w:val="14"/>
              </w:rPr>
              <w:t>2427,84416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52" w:type="dxa"/>
            <w:shd w:val="clear" w:color="auto" w:fill="FFFFFF"/>
          </w:tcPr>
          <w:p w:rsidR="007B5A45" w:rsidRPr="00EA44B9" w:rsidRDefault="002B19E0" w:rsidP="00FF68E1">
            <w:pPr>
              <w:spacing w:before="120" w:line="240" w:lineRule="exact"/>
              <w:jc w:val="center"/>
              <w:rPr>
                <w:sz w:val="14"/>
                <w:szCs w:val="14"/>
              </w:rPr>
            </w:pPr>
            <w:r w:rsidRPr="00EA44B9">
              <w:rPr>
                <w:sz w:val="14"/>
                <w:szCs w:val="14"/>
              </w:rPr>
              <w:t>2514,71938</w:t>
            </w:r>
          </w:p>
          <w:p w:rsidR="007B5A45" w:rsidRPr="00EC03E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  <w:highlight w:val="red"/>
              </w:rPr>
            </w:pPr>
          </w:p>
          <w:p w:rsidR="007B5A45" w:rsidRPr="00EC03EF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  <w:highlight w:val="red"/>
              </w:rPr>
            </w:pPr>
          </w:p>
          <w:p w:rsidR="007B5A45" w:rsidRPr="00EA44B9" w:rsidRDefault="002B19E0" w:rsidP="00FF68E1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EA44B9">
              <w:rPr>
                <w:sz w:val="16"/>
                <w:szCs w:val="16"/>
              </w:rPr>
              <w:t>995,68163</w:t>
            </w:r>
          </w:p>
        </w:tc>
        <w:tc>
          <w:tcPr>
            <w:tcW w:w="960" w:type="dxa"/>
            <w:shd w:val="clear" w:color="auto" w:fill="FFFFFF"/>
          </w:tcPr>
          <w:p w:rsidR="007B5A45" w:rsidRPr="00EA44B9" w:rsidRDefault="00987D39" w:rsidP="00FF68E1">
            <w:pPr>
              <w:spacing w:before="120" w:line="240" w:lineRule="exact"/>
              <w:jc w:val="center"/>
            </w:pPr>
            <w:r w:rsidRPr="00EA44B9">
              <w:t>3238,84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987D39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628,3</w:t>
            </w:r>
          </w:p>
        </w:tc>
        <w:tc>
          <w:tcPr>
            <w:tcW w:w="952" w:type="dxa"/>
            <w:shd w:val="clear" w:color="auto" w:fill="FFFFFF"/>
          </w:tcPr>
          <w:p w:rsidR="007B5A45" w:rsidRDefault="003C7FAB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3C7FAB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7B5A45" w:rsidRDefault="003C7FAB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3261,0</w:t>
            </w: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Default="007B5A45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B5A45" w:rsidRPr="0019019F" w:rsidRDefault="003C7FAB" w:rsidP="00FF68E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336,8</w:t>
            </w:r>
          </w:p>
        </w:tc>
      </w:tr>
    </w:tbl>
    <w:p w:rsidR="007B5A45" w:rsidRDefault="007B5A45" w:rsidP="007B5A45">
      <w:pPr>
        <w:spacing w:before="20" w:after="20"/>
        <w:ind w:left="11280"/>
        <w:jc w:val="center"/>
        <w:rPr>
          <w:sz w:val="24"/>
          <w:szCs w:val="24"/>
        </w:rPr>
      </w:pPr>
    </w:p>
    <w:p w:rsidR="007B5A45" w:rsidRDefault="007B5A45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AA4512" w:rsidRDefault="00AA451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AA4512" w:rsidRDefault="00AA451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AA4512" w:rsidRDefault="00AA451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24F27" w:rsidRDefault="00B24F27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EA44B9" w:rsidRDefault="00EA44B9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33201B" w:rsidRDefault="0033201B" w:rsidP="0033201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C485B">
        <w:rPr>
          <w:sz w:val="24"/>
          <w:szCs w:val="24"/>
        </w:rPr>
        <w:t xml:space="preserve"> 5</w:t>
      </w:r>
    </w:p>
    <w:p w:rsidR="0033201B" w:rsidRDefault="0033201B" w:rsidP="0033201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201B" w:rsidRDefault="0033201B" w:rsidP="0033201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3201B" w:rsidRDefault="00EA44B9" w:rsidP="0033201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07.02.2018</w:t>
      </w:r>
      <w:r w:rsidR="0033201B">
        <w:rPr>
          <w:sz w:val="24"/>
          <w:szCs w:val="24"/>
        </w:rPr>
        <w:t xml:space="preserve"> №</w:t>
      </w:r>
      <w:r>
        <w:rPr>
          <w:sz w:val="24"/>
          <w:szCs w:val="24"/>
        </w:rPr>
        <w:t>236</w:t>
      </w:r>
      <w:r w:rsidR="0033201B">
        <w:rPr>
          <w:sz w:val="24"/>
          <w:szCs w:val="24"/>
        </w:rPr>
        <w:t xml:space="preserve"> </w:t>
      </w:r>
    </w:p>
    <w:p w:rsidR="0033201B" w:rsidRPr="00DC4578" w:rsidRDefault="0033201B" w:rsidP="0033201B">
      <w:pPr>
        <w:rPr>
          <w:color w:val="FF0000"/>
        </w:rPr>
      </w:pPr>
    </w:p>
    <w:p w:rsidR="00EA44B9" w:rsidRDefault="00EA44B9" w:rsidP="0033201B">
      <w:pPr>
        <w:spacing w:before="20" w:after="20"/>
        <w:jc w:val="center"/>
        <w:rPr>
          <w:b/>
          <w:caps/>
          <w:sz w:val="24"/>
          <w:szCs w:val="24"/>
        </w:rPr>
      </w:pPr>
    </w:p>
    <w:p w:rsidR="0033201B" w:rsidRPr="00EA44B9" w:rsidRDefault="0033201B" w:rsidP="0033201B">
      <w:pPr>
        <w:spacing w:before="20" w:after="20"/>
        <w:jc w:val="center"/>
        <w:rPr>
          <w:b/>
          <w:caps/>
          <w:sz w:val="24"/>
          <w:szCs w:val="24"/>
        </w:rPr>
      </w:pPr>
      <w:r w:rsidRPr="00EA44B9">
        <w:rPr>
          <w:b/>
          <w:caps/>
          <w:sz w:val="24"/>
          <w:szCs w:val="24"/>
        </w:rPr>
        <w:t>Мероприятия подпрограммы</w:t>
      </w:r>
    </w:p>
    <w:p w:rsidR="0033201B" w:rsidRPr="00EA44B9" w:rsidRDefault="0033201B" w:rsidP="00EA44B9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EA44B9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="00EA44B9">
        <w:rPr>
          <w:b/>
          <w:bCs/>
          <w:sz w:val="24"/>
          <w:szCs w:val="24"/>
        </w:rPr>
        <w:t xml:space="preserve"> </w:t>
      </w:r>
      <w:r w:rsidRPr="00EA44B9">
        <w:rPr>
          <w:b/>
          <w:bCs/>
          <w:sz w:val="24"/>
          <w:szCs w:val="24"/>
        </w:rPr>
        <w:t xml:space="preserve">«Развитие образования и молодежной политики в </w:t>
      </w:r>
      <w:r w:rsidR="00EA44B9">
        <w:rPr>
          <w:b/>
          <w:bCs/>
          <w:sz w:val="24"/>
          <w:szCs w:val="24"/>
        </w:rPr>
        <w:t xml:space="preserve"> </w:t>
      </w:r>
      <w:r w:rsidRPr="00EA44B9">
        <w:rPr>
          <w:b/>
          <w:bCs/>
          <w:sz w:val="24"/>
          <w:szCs w:val="24"/>
        </w:rPr>
        <w:t>Валдайском муниц</w:t>
      </w:r>
      <w:r w:rsidRPr="00EA44B9">
        <w:rPr>
          <w:b/>
          <w:bCs/>
          <w:sz w:val="24"/>
          <w:szCs w:val="24"/>
        </w:rPr>
        <w:t>и</w:t>
      </w:r>
      <w:r w:rsidRPr="00EA44B9">
        <w:rPr>
          <w:b/>
          <w:bCs/>
          <w:sz w:val="24"/>
          <w:szCs w:val="24"/>
        </w:rPr>
        <w:t>пальном районе на 2014-2020 годы»</w:t>
      </w:r>
      <w:r w:rsidR="00EA44B9">
        <w:rPr>
          <w:b/>
          <w:bCs/>
          <w:sz w:val="24"/>
          <w:szCs w:val="24"/>
        </w:rPr>
        <w:t xml:space="preserve"> </w:t>
      </w:r>
      <w:r w:rsidRPr="00EA44B9">
        <w:rPr>
          <w:b/>
          <w:sz w:val="24"/>
          <w:szCs w:val="24"/>
        </w:rPr>
        <w:t>«Патриотическое воспитание населения Валдайского муниципального района»</w:t>
      </w:r>
    </w:p>
    <w:p w:rsidR="0033201B" w:rsidRPr="00EA44B9" w:rsidRDefault="0033201B" w:rsidP="0033201B">
      <w:pPr>
        <w:ind w:left="540" w:firstLine="169"/>
        <w:jc w:val="both"/>
        <w:rPr>
          <w:color w:val="000000"/>
          <w:sz w:val="24"/>
          <w:szCs w:val="24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3480"/>
        <w:gridCol w:w="1560"/>
        <w:gridCol w:w="840"/>
        <w:gridCol w:w="840"/>
        <w:gridCol w:w="1108"/>
        <w:gridCol w:w="1080"/>
        <w:gridCol w:w="1080"/>
        <w:gridCol w:w="1080"/>
        <w:gridCol w:w="1080"/>
        <w:gridCol w:w="1080"/>
        <w:gridCol w:w="1080"/>
        <w:gridCol w:w="960"/>
      </w:tblGrid>
      <w:tr w:rsidR="0033201B" w:rsidRPr="0019019F" w:rsidTr="005E7F01">
        <w:trPr>
          <w:trHeight w:val="211"/>
          <w:jc w:val="center"/>
        </w:trPr>
        <w:tc>
          <w:tcPr>
            <w:tcW w:w="764" w:type="dxa"/>
            <w:vMerge w:val="restart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№</w:t>
            </w:r>
          </w:p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80" w:type="dxa"/>
            <w:vMerge w:val="restart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Исполн</w:t>
            </w:r>
            <w:r w:rsidRPr="00E4452F">
              <w:rPr>
                <w:b/>
                <w:bCs/>
                <w:sz w:val="24"/>
                <w:szCs w:val="24"/>
              </w:rPr>
              <w:t>и</w:t>
            </w:r>
            <w:r w:rsidRPr="00E4452F">
              <w:rPr>
                <w:b/>
                <w:bCs/>
                <w:sz w:val="24"/>
                <w:szCs w:val="24"/>
              </w:rPr>
              <w:t>тель мер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>при</w:t>
            </w:r>
            <w:r w:rsidRPr="00E4452F">
              <w:rPr>
                <w:b/>
                <w:bCs/>
                <w:sz w:val="24"/>
                <w:szCs w:val="24"/>
              </w:rPr>
              <w:t>я</w:t>
            </w:r>
            <w:r w:rsidRPr="00E4452F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ре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л</w:t>
            </w:r>
            <w:r w:rsidRPr="00E4452F">
              <w:rPr>
                <w:b/>
                <w:bCs/>
                <w:sz w:val="24"/>
                <w:szCs w:val="24"/>
              </w:rPr>
              <w:t>и</w:t>
            </w:r>
            <w:r w:rsidRPr="00E4452F">
              <w:rPr>
                <w:b/>
                <w:bCs/>
                <w:sz w:val="24"/>
                <w:szCs w:val="24"/>
              </w:rPr>
              <w:t>з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Ц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л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вой пок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з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тель (н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>мер цел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вого пок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зат</w:t>
            </w:r>
            <w:r w:rsidRPr="00E4452F">
              <w:rPr>
                <w:b/>
                <w:bCs/>
                <w:sz w:val="24"/>
                <w:szCs w:val="24"/>
              </w:rPr>
              <w:t>е</w:t>
            </w:r>
            <w:r w:rsidRPr="00E4452F">
              <w:rPr>
                <w:b/>
                <w:bCs/>
                <w:sz w:val="24"/>
                <w:szCs w:val="24"/>
              </w:rPr>
              <w:t>ля из па</w:t>
            </w:r>
            <w:r w:rsidRPr="00E4452F">
              <w:rPr>
                <w:b/>
                <w:bCs/>
                <w:sz w:val="24"/>
                <w:szCs w:val="24"/>
              </w:rPr>
              <w:t>с</w:t>
            </w:r>
            <w:r w:rsidRPr="00E4452F">
              <w:rPr>
                <w:b/>
                <w:bCs/>
                <w:sz w:val="24"/>
                <w:szCs w:val="24"/>
              </w:rPr>
              <w:t>по</w:t>
            </w:r>
            <w:r w:rsidRPr="00E4452F">
              <w:rPr>
                <w:b/>
                <w:bCs/>
                <w:sz w:val="24"/>
                <w:szCs w:val="24"/>
              </w:rPr>
              <w:t>р</w:t>
            </w:r>
            <w:r w:rsidRPr="00E4452F">
              <w:rPr>
                <w:b/>
                <w:bCs/>
                <w:sz w:val="24"/>
                <w:szCs w:val="24"/>
              </w:rPr>
              <w:t>та по</w:t>
            </w:r>
            <w:r w:rsidRPr="00E4452F">
              <w:rPr>
                <w:b/>
                <w:bCs/>
                <w:sz w:val="24"/>
                <w:szCs w:val="24"/>
              </w:rPr>
              <w:t>д</w:t>
            </w:r>
            <w:r w:rsidRPr="00E4452F">
              <w:rPr>
                <w:b/>
                <w:bCs/>
                <w:sz w:val="24"/>
                <w:szCs w:val="24"/>
              </w:rPr>
              <w:t>пр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>граммы)</w:t>
            </w:r>
          </w:p>
        </w:tc>
        <w:tc>
          <w:tcPr>
            <w:tcW w:w="1108" w:type="dxa"/>
            <w:vMerge w:val="restart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Исто</w:t>
            </w:r>
            <w:r w:rsidRPr="00E4452F">
              <w:rPr>
                <w:b/>
                <w:bCs/>
                <w:sz w:val="24"/>
                <w:szCs w:val="24"/>
              </w:rPr>
              <w:t>ч</w:t>
            </w:r>
            <w:r w:rsidRPr="00E4452F">
              <w:rPr>
                <w:b/>
                <w:bCs/>
                <w:sz w:val="24"/>
                <w:szCs w:val="24"/>
              </w:rPr>
              <w:t>ник фина</w:t>
            </w:r>
            <w:r w:rsidRPr="00E4452F">
              <w:rPr>
                <w:b/>
                <w:bCs/>
                <w:sz w:val="24"/>
                <w:szCs w:val="24"/>
              </w:rPr>
              <w:t>н</w:t>
            </w:r>
            <w:r w:rsidRPr="00E4452F">
              <w:rPr>
                <w:b/>
                <w:bCs/>
                <w:sz w:val="24"/>
                <w:szCs w:val="24"/>
              </w:rPr>
              <w:t>сиров</w:t>
            </w:r>
            <w:r w:rsidRPr="00E4452F">
              <w:rPr>
                <w:b/>
                <w:bCs/>
                <w:sz w:val="24"/>
                <w:szCs w:val="24"/>
              </w:rPr>
              <w:t>а</w:t>
            </w:r>
            <w:r w:rsidRPr="00E4452F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7440" w:type="dxa"/>
            <w:gridSpan w:val="7"/>
          </w:tcPr>
          <w:p w:rsidR="0033201B" w:rsidRPr="00E4452F" w:rsidRDefault="0033201B" w:rsidP="005E7F01">
            <w:pPr>
              <w:spacing w:before="12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Объем финансирования по г</w:t>
            </w:r>
            <w:r w:rsidRPr="00E4452F">
              <w:rPr>
                <w:b/>
                <w:bCs/>
                <w:sz w:val="24"/>
                <w:szCs w:val="24"/>
              </w:rPr>
              <w:t>о</w:t>
            </w:r>
            <w:r w:rsidRPr="00E4452F">
              <w:rPr>
                <w:b/>
                <w:bCs/>
                <w:sz w:val="24"/>
                <w:szCs w:val="24"/>
              </w:rPr>
              <w:t xml:space="preserve">дам </w:t>
            </w:r>
          </w:p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(тыс. руб.):</w:t>
            </w:r>
          </w:p>
        </w:tc>
      </w:tr>
      <w:tr w:rsidR="0033201B" w:rsidRPr="0019019F" w:rsidTr="005E7F01">
        <w:trPr>
          <w:trHeight w:val="211"/>
          <w:tblHeader/>
          <w:jc w:val="center"/>
        </w:trPr>
        <w:tc>
          <w:tcPr>
            <w:tcW w:w="764" w:type="dxa"/>
            <w:vMerge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vAlign w:val="center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80" w:type="dxa"/>
            <w:vAlign w:val="center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80" w:type="dxa"/>
            <w:vAlign w:val="center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  <w:vAlign w:val="center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60" w:type="dxa"/>
            <w:vAlign w:val="center"/>
          </w:tcPr>
          <w:p w:rsidR="0033201B" w:rsidRPr="00E4452F" w:rsidRDefault="0033201B" w:rsidP="005E7F01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4452F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33201B" w:rsidRPr="0019019F" w:rsidTr="005E7F01">
        <w:trPr>
          <w:trHeight w:val="211"/>
          <w:tblHeader/>
          <w:jc w:val="center"/>
        </w:trPr>
        <w:tc>
          <w:tcPr>
            <w:tcW w:w="764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bookmarkStart w:id="0" w:name="OLE_LINK2"/>
            <w:r w:rsidRPr="001901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33201B" w:rsidRPr="0019019F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13</w:t>
            </w:r>
          </w:p>
        </w:tc>
      </w:tr>
      <w:tr w:rsidR="0033201B" w:rsidRPr="0019019F" w:rsidTr="005E7F01">
        <w:trPr>
          <w:jc w:val="center"/>
        </w:trPr>
        <w:tc>
          <w:tcPr>
            <w:tcW w:w="16032" w:type="dxa"/>
            <w:gridSpan w:val="13"/>
          </w:tcPr>
          <w:p w:rsidR="0033201B" w:rsidRPr="0019019F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bCs/>
                <w:sz w:val="24"/>
                <w:szCs w:val="24"/>
              </w:rPr>
              <w:t>1. Задача 1: Совершенствование информационно-методического обеспечения системы  патриотического воспитания населения муниципального ра</w:t>
            </w:r>
            <w:r w:rsidRPr="0019019F">
              <w:rPr>
                <w:bCs/>
                <w:sz w:val="24"/>
                <w:szCs w:val="24"/>
              </w:rPr>
              <w:t>й</w:t>
            </w:r>
            <w:r w:rsidRPr="0019019F">
              <w:rPr>
                <w:bCs/>
                <w:sz w:val="24"/>
                <w:szCs w:val="24"/>
              </w:rPr>
              <w:t>она и допризывной подготовки молодежи к вое</w:t>
            </w:r>
            <w:r w:rsidRPr="0019019F">
              <w:rPr>
                <w:bCs/>
                <w:sz w:val="24"/>
                <w:szCs w:val="24"/>
              </w:rPr>
              <w:t>н</w:t>
            </w:r>
            <w:r w:rsidRPr="0019019F">
              <w:rPr>
                <w:bCs/>
                <w:sz w:val="24"/>
                <w:szCs w:val="24"/>
              </w:rPr>
              <w:t>ной службе</w:t>
            </w:r>
          </w:p>
        </w:tc>
      </w:tr>
      <w:tr w:rsidR="0033201B" w:rsidRPr="0019019F" w:rsidTr="005E7F01">
        <w:trPr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и проведение районных, участие в областных конференциях, семинарах, «круглых столах» по вопросам гражда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ско-патриотического воспитания нас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ления области и допризывной подготовки м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лодежи к в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енной службе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</w:t>
            </w:r>
            <w:r>
              <w:rPr>
                <w:sz w:val="24"/>
                <w:szCs w:val="24"/>
              </w:rPr>
              <w:t xml:space="preserve">вания, </w:t>
            </w:r>
            <w:r w:rsidRPr="003372D9">
              <w:rPr>
                <w:sz w:val="24"/>
                <w:szCs w:val="24"/>
              </w:rPr>
              <w:t xml:space="preserve"> </w:t>
            </w:r>
            <w:r w:rsidRPr="003372D9">
              <w:rPr>
                <w:color w:val="000000"/>
                <w:sz w:val="24"/>
                <w:szCs w:val="24"/>
              </w:rPr>
              <w:t>Д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СААФ, УМВД, в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енкомат, Центр «Юность»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15,3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  <w:rPr>
                <w:sz w:val="24"/>
                <w:szCs w:val="24"/>
              </w:rPr>
            </w:pPr>
          </w:p>
          <w:p w:rsidR="0033201B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trHeight w:val="282"/>
          <w:jc w:val="center"/>
        </w:trPr>
        <w:tc>
          <w:tcPr>
            <w:tcW w:w="16032" w:type="dxa"/>
            <w:gridSpan w:val="13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 Задача 2: Организация патриотического воспитания населения муниципального района и допризывной подготовки мол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дежи к военной службе в ходе подготовки и проведения мероприятий патриотич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ской направленности</w:t>
            </w:r>
          </w:p>
        </w:tc>
      </w:tr>
      <w:tr w:rsidR="0033201B" w:rsidRPr="0019019F" w:rsidTr="005E7F01">
        <w:trPr>
          <w:trHeight w:val="1293"/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ind w:left="-108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различных форм проведения Дней воинской сл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вы, государственных праздн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ков   и п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мятных дат истории России и Но</w:t>
            </w:r>
            <w:r w:rsidRPr="003372D9">
              <w:rPr>
                <w:sz w:val="24"/>
                <w:szCs w:val="24"/>
              </w:rPr>
              <w:t>в</w:t>
            </w:r>
            <w:r w:rsidRPr="003372D9">
              <w:rPr>
                <w:sz w:val="24"/>
                <w:szCs w:val="24"/>
              </w:rPr>
              <w:t xml:space="preserve">городской земли 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3372D9">
              <w:rPr>
                <w:rFonts w:ascii="Times New Roman" w:hAnsi="Times New Roman"/>
              </w:rPr>
              <w:t>2.1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4,1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pStyle w:val="Style6"/>
              <w:widowControl/>
              <w:autoSpaceDE/>
              <w:autoSpaceDN/>
              <w:adjustRightInd/>
              <w:spacing w:before="120" w:line="240" w:lineRule="exact"/>
            </w:pPr>
            <w:r w:rsidRPr="003372D9">
              <w:t>Организация и проведение а</w:t>
            </w:r>
            <w:r w:rsidRPr="003372D9">
              <w:t>к</w:t>
            </w:r>
            <w:r w:rsidRPr="003372D9">
              <w:t>ций, направленных на  патри</w:t>
            </w:r>
            <w:r w:rsidRPr="003372D9">
              <w:t>о</w:t>
            </w:r>
            <w:r w:rsidRPr="003372D9">
              <w:t>тическое воспитание населения области («Георгиевская ле</w:t>
            </w:r>
            <w:r w:rsidRPr="003372D9">
              <w:t>н</w:t>
            </w:r>
            <w:r w:rsidRPr="003372D9">
              <w:t>точка», «П</w:t>
            </w:r>
            <w:r w:rsidRPr="003372D9">
              <w:t>о</w:t>
            </w:r>
            <w:r w:rsidRPr="003372D9">
              <w:t>клонимся великим тем годам», «Знамя П</w:t>
            </w:r>
            <w:r w:rsidRPr="003372D9">
              <w:t>о</w:t>
            </w:r>
            <w:r w:rsidRPr="003372D9">
              <w:t>беды»)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 Центр «Юность», ОУ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trHeight w:val="1084"/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</w:t>
            </w:r>
            <w:r w:rsidRPr="003372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Проведение районного, уч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стие в областном молодежном фестивале патриотической песни "Ро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сия"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color w:val="0000FF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33201B" w:rsidRPr="003372D9" w:rsidRDefault="0033201B" w:rsidP="005E7F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33201B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</w:t>
            </w:r>
          </w:p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4,9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Проведение райо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ной, участие в областной спартакиаде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призывной и призывной мол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дежи области «К защите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ны г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тов»</w:t>
            </w:r>
          </w:p>
        </w:tc>
        <w:tc>
          <w:tcPr>
            <w:tcW w:w="1560" w:type="dxa"/>
          </w:tcPr>
          <w:p w:rsidR="0033201B" w:rsidRPr="003372D9" w:rsidRDefault="00EA44B9" w:rsidP="005E7F0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3201B" w:rsidRPr="003372D9">
              <w:rPr>
                <w:sz w:val="24"/>
                <w:szCs w:val="24"/>
              </w:rPr>
              <w:t>тдел по ф</w:t>
            </w:r>
            <w:r w:rsidR="0033201B" w:rsidRPr="003372D9">
              <w:rPr>
                <w:sz w:val="24"/>
                <w:szCs w:val="24"/>
              </w:rPr>
              <w:t>и</w:t>
            </w:r>
            <w:r w:rsidR="0033201B" w:rsidRPr="003372D9">
              <w:rPr>
                <w:sz w:val="24"/>
                <w:szCs w:val="24"/>
              </w:rPr>
              <w:t>зической культ</w:t>
            </w:r>
            <w:r w:rsidR="0033201B" w:rsidRPr="003372D9">
              <w:rPr>
                <w:sz w:val="24"/>
                <w:szCs w:val="24"/>
              </w:rPr>
              <w:t>у</w:t>
            </w:r>
            <w:r w:rsidR="0033201B" w:rsidRPr="003372D9">
              <w:rPr>
                <w:sz w:val="24"/>
                <w:szCs w:val="24"/>
              </w:rPr>
              <w:t>ре и спорту, Центр «Юность», военк</w:t>
            </w:r>
            <w:r w:rsidR="0033201B" w:rsidRPr="003372D9">
              <w:rPr>
                <w:sz w:val="24"/>
                <w:szCs w:val="24"/>
              </w:rPr>
              <w:t>о</w:t>
            </w:r>
            <w:r w:rsidR="0033201B" w:rsidRPr="003372D9">
              <w:rPr>
                <w:sz w:val="24"/>
                <w:szCs w:val="24"/>
              </w:rPr>
              <w:t>мат, Д</w:t>
            </w:r>
            <w:r w:rsidR="0033201B" w:rsidRPr="003372D9">
              <w:rPr>
                <w:sz w:val="24"/>
                <w:szCs w:val="24"/>
              </w:rPr>
              <w:t>О</w:t>
            </w:r>
            <w:r w:rsidR="0033201B" w:rsidRPr="003372D9">
              <w:rPr>
                <w:sz w:val="24"/>
                <w:szCs w:val="24"/>
              </w:rPr>
              <w:t>СААФ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</w:tcPr>
          <w:p w:rsidR="0033201B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и проведение «дней призывника», «дней о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lastRenderedPageBreak/>
              <w:t>крытых дверей» в войсковых частях Валдайского ра</w:t>
            </w:r>
            <w:r w:rsidRPr="003372D9">
              <w:rPr>
                <w:sz w:val="24"/>
                <w:szCs w:val="24"/>
              </w:rPr>
              <w:t>й</w:t>
            </w:r>
            <w:r w:rsidRPr="003372D9">
              <w:rPr>
                <w:sz w:val="24"/>
                <w:szCs w:val="24"/>
              </w:rPr>
              <w:t>она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вания,  </w:t>
            </w:r>
            <w:r w:rsidRPr="003372D9">
              <w:rPr>
                <w:sz w:val="24"/>
                <w:szCs w:val="24"/>
              </w:rPr>
              <w:lastRenderedPageBreak/>
              <w:t>Центр «Юность», военк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мат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2014-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lastRenderedPageBreak/>
              <w:t>4,0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Организация и проведение торжественного вручения па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по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тов гражданам Российской Федерации, достигшим 14 – ле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него возраста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вания, Центр «Юность», ОУФМС 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2014-20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4,8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,65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trHeight w:val="680"/>
          <w:jc w:val="center"/>
        </w:trPr>
        <w:tc>
          <w:tcPr>
            <w:tcW w:w="764" w:type="dxa"/>
          </w:tcPr>
          <w:p w:rsidR="0033201B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.7</w:t>
            </w:r>
            <w:r w:rsidRPr="003372D9">
              <w:rPr>
                <w:sz w:val="24"/>
                <w:szCs w:val="24"/>
              </w:rPr>
              <w:t>.</w:t>
            </w:r>
          </w:p>
          <w:p w:rsidR="0033201B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33201B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33201B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33201B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33201B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33201B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Участие в реализ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ции проекта Росмолодежи «Наша общая Победа» - создание архива в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део-, аудио- и фотомат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риалов       с воспоминаниями ветер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нов Великой Отечественной войны, «детей войны», инте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вьюирование ветеранов Вел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кой Отечественной войны, «д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тей войны»  с записью на в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деок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меру 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2014-2</w:t>
            </w:r>
            <w:r>
              <w:rPr>
                <w:sz w:val="24"/>
                <w:szCs w:val="24"/>
              </w:rPr>
              <w:t>016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201B" w:rsidRPr="0019019F" w:rsidTr="00BC11B2">
        <w:trPr>
          <w:trHeight w:val="415"/>
          <w:jc w:val="center"/>
        </w:trPr>
        <w:tc>
          <w:tcPr>
            <w:tcW w:w="16032" w:type="dxa"/>
            <w:gridSpan w:val="13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 Задача 3: Координация деятельности патриотических формирований, общественных объединений, различных организаций по патриотическому во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питанию населения муниципального района и допризывной подготовке молодежи к военной слу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бе</w:t>
            </w:r>
          </w:p>
        </w:tc>
      </w:tr>
      <w:tr w:rsidR="0033201B" w:rsidRPr="0019019F" w:rsidTr="005E7F01">
        <w:trPr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Участие в облас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военно-патриотической  смене «Отеч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ство» для воспитанников вое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но-патриотических клубов, центров и объединений, расп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ложенных на территории 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ласти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pStyle w:val="Heading1Char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вания,  Центр «Юность»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pStyle w:val="ConsPlusTitle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3.1, 3.2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1,7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,92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Участие в областном конкурсе на лучшую организацию де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>тельн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сти военно-патриотических кл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бов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2014, 201</w:t>
            </w:r>
            <w:r>
              <w:rPr>
                <w:sz w:val="24"/>
                <w:szCs w:val="24"/>
              </w:rPr>
              <w:t>5</w:t>
            </w:r>
            <w:r w:rsidRPr="00337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bCs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3.1, 3.2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12,6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6,9</w:t>
            </w:r>
          </w:p>
        </w:tc>
        <w:tc>
          <w:tcPr>
            <w:tcW w:w="1080" w:type="dxa"/>
            <w:vAlign w:val="center"/>
          </w:tcPr>
          <w:p w:rsidR="0033201B" w:rsidRPr="003372D9" w:rsidRDefault="0033201B" w:rsidP="005E7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 w:rsidRPr="00EE4A5B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 w:rsidRPr="00EE4A5B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 w:rsidRPr="00EE4A5B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 w:rsidRPr="00EE4A5B">
              <w:rPr>
                <w:sz w:val="24"/>
                <w:szCs w:val="24"/>
              </w:rPr>
              <w:t>0</w:t>
            </w:r>
          </w:p>
        </w:tc>
      </w:tr>
      <w:tr w:rsidR="0033201B" w:rsidRPr="0019019F" w:rsidTr="005E7F01">
        <w:trPr>
          <w:jc w:val="center"/>
        </w:trPr>
        <w:tc>
          <w:tcPr>
            <w:tcW w:w="16032" w:type="dxa"/>
            <w:gridSpan w:val="13"/>
          </w:tcPr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4. Задача</w:t>
            </w:r>
            <w:r>
              <w:rPr>
                <w:sz w:val="24"/>
                <w:szCs w:val="24"/>
              </w:rPr>
              <w:t xml:space="preserve"> 4</w:t>
            </w:r>
            <w:r w:rsidRPr="003372D9">
              <w:rPr>
                <w:sz w:val="24"/>
                <w:szCs w:val="24"/>
              </w:rPr>
              <w:t>: организация работы  по увековечению памяти погибших при защите Отечества на территории муниципального района и использованию п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исковой работы в вопросах патриотического воспит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</w:t>
            </w:r>
          </w:p>
        </w:tc>
      </w:tr>
      <w:tr w:rsidR="0033201B" w:rsidRPr="0019019F" w:rsidTr="005E7F01">
        <w:trPr>
          <w:trHeight w:val="253"/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33201B" w:rsidRPr="003372D9" w:rsidRDefault="0033201B" w:rsidP="005E7F0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ремоний захоронения оста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ков воинов, обнаруженных в ходе пои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ковых работ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D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4.1 </w:t>
            </w:r>
          </w:p>
          <w:p w:rsidR="0033201B" w:rsidRPr="003372D9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3201B" w:rsidRPr="003372D9" w:rsidRDefault="0033201B" w:rsidP="005E7F0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41,178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40,35</w:t>
            </w:r>
          </w:p>
        </w:tc>
        <w:tc>
          <w:tcPr>
            <w:tcW w:w="1080" w:type="dxa"/>
            <w:vAlign w:val="center"/>
          </w:tcPr>
          <w:p w:rsidR="0033201B" w:rsidRPr="003066CC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066CC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 w:rsidRPr="00924A94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 w:rsidRPr="00924A94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vAlign w:val="center"/>
          </w:tcPr>
          <w:p w:rsidR="0033201B" w:rsidRDefault="0033201B" w:rsidP="005E7F01">
            <w:pPr>
              <w:jc w:val="center"/>
            </w:pPr>
            <w:r w:rsidRPr="00924A94">
              <w:rPr>
                <w:sz w:val="24"/>
                <w:szCs w:val="24"/>
              </w:rPr>
              <w:t>40,4</w:t>
            </w:r>
          </w:p>
        </w:tc>
        <w:tc>
          <w:tcPr>
            <w:tcW w:w="960" w:type="dxa"/>
            <w:vAlign w:val="center"/>
          </w:tcPr>
          <w:p w:rsidR="0033201B" w:rsidRDefault="0033201B" w:rsidP="005E7F01">
            <w:pPr>
              <w:jc w:val="center"/>
            </w:pPr>
            <w:r w:rsidRPr="00924A94">
              <w:rPr>
                <w:sz w:val="24"/>
                <w:szCs w:val="24"/>
              </w:rPr>
              <w:t>40,4</w:t>
            </w:r>
          </w:p>
        </w:tc>
      </w:tr>
      <w:tr w:rsidR="0033201B" w:rsidRPr="0019019F" w:rsidTr="005E7F01">
        <w:trPr>
          <w:trHeight w:val="253"/>
          <w:jc w:val="center"/>
        </w:trPr>
        <w:tc>
          <w:tcPr>
            <w:tcW w:w="764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3372D9" w:rsidRDefault="0033201B" w:rsidP="005E7F01">
            <w:pPr>
              <w:spacing w:before="120" w:line="240" w:lineRule="exact"/>
              <w:rPr>
                <w:bCs/>
                <w:sz w:val="24"/>
                <w:szCs w:val="24"/>
              </w:rPr>
            </w:pPr>
            <w:r w:rsidRPr="003372D9">
              <w:rPr>
                <w:bCs/>
                <w:sz w:val="24"/>
                <w:szCs w:val="24"/>
              </w:rPr>
              <w:t>Оказание содействия в экип</w:t>
            </w:r>
            <w:r w:rsidRPr="003372D9">
              <w:rPr>
                <w:bCs/>
                <w:sz w:val="24"/>
                <w:szCs w:val="24"/>
              </w:rPr>
              <w:t>и</w:t>
            </w:r>
            <w:r w:rsidRPr="003372D9">
              <w:rPr>
                <w:bCs/>
                <w:sz w:val="24"/>
                <w:szCs w:val="24"/>
              </w:rPr>
              <w:t>ровке членов поисковых отр</w:t>
            </w:r>
            <w:r w:rsidRPr="003372D9">
              <w:rPr>
                <w:bCs/>
                <w:sz w:val="24"/>
                <w:szCs w:val="24"/>
              </w:rPr>
              <w:t>я</w:t>
            </w:r>
            <w:r w:rsidRPr="003372D9">
              <w:rPr>
                <w:bCs/>
                <w:sz w:val="24"/>
                <w:szCs w:val="24"/>
              </w:rPr>
              <w:t>дов области, обеспечении п</w:t>
            </w:r>
            <w:r w:rsidRPr="003372D9">
              <w:rPr>
                <w:bCs/>
                <w:sz w:val="24"/>
                <w:szCs w:val="24"/>
              </w:rPr>
              <w:t>и</w:t>
            </w:r>
            <w:r w:rsidRPr="003372D9">
              <w:rPr>
                <w:bCs/>
                <w:sz w:val="24"/>
                <w:szCs w:val="24"/>
              </w:rPr>
              <w:t>танием и транспо</w:t>
            </w:r>
            <w:r w:rsidRPr="003372D9">
              <w:rPr>
                <w:bCs/>
                <w:sz w:val="24"/>
                <w:szCs w:val="24"/>
              </w:rPr>
              <w:t>р</w:t>
            </w:r>
            <w:r w:rsidRPr="003372D9">
              <w:rPr>
                <w:bCs/>
                <w:sz w:val="24"/>
                <w:szCs w:val="24"/>
              </w:rPr>
              <w:t>том</w:t>
            </w:r>
          </w:p>
        </w:tc>
        <w:tc>
          <w:tcPr>
            <w:tcW w:w="1560" w:type="dxa"/>
          </w:tcPr>
          <w:p w:rsidR="0033201B" w:rsidRPr="003372D9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4.1</w:t>
            </w:r>
          </w:p>
        </w:tc>
        <w:tc>
          <w:tcPr>
            <w:tcW w:w="1108" w:type="dxa"/>
          </w:tcPr>
          <w:p w:rsidR="0033201B" w:rsidRPr="003372D9" w:rsidRDefault="0033201B" w:rsidP="005E7F01">
            <w:pPr>
              <w:spacing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стный бюджет</w:t>
            </w:r>
          </w:p>
          <w:p w:rsidR="0033201B" w:rsidRPr="003372D9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33201B" w:rsidRPr="003372D9" w:rsidRDefault="0033201B" w:rsidP="005E7F0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  <w:tr w:rsidR="0033201B" w:rsidRPr="00451DC2" w:rsidTr="005E7F01">
        <w:trPr>
          <w:trHeight w:val="253"/>
          <w:jc w:val="center"/>
        </w:trPr>
        <w:tc>
          <w:tcPr>
            <w:tcW w:w="16032" w:type="dxa"/>
            <w:gridSpan w:val="13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5. Задача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451DC2">
              <w:rPr>
                <w:color w:val="000000"/>
                <w:sz w:val="24"/>
                <w:szCs w:val="24"/>
              </w:rPr>
              <w:t>: Информационно</w:t>
            </w:r>
            <w:r w:rsidRPr="00451DC2">
              <w:rPr>
                <w:color w:val="000000"/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Организация и проведение районных, участие в областных конференциях, семинарах, «круглых столах» по в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просам гражда</w:t>
            </w:r>
            <w:r w:rsidRPr="00451DC2">
              <w:rPr>
                <w:color w:val="000000"/>
                <w:sz w:val="24"/>
                <w:szCs w:val="24"/>
              </w:rPr>
              <w:t>н</w:t>
            </w:r>
            <w:r w:rsidRPr="00451DC2">
              <w:rPr>
                <w:color w:val="000000"/>
                <w:sz w:val="24"/>
                <w:szCs w:val="24"/>
              </w:rPr>
              <w:t>ско-патриотического воспитания населения области и допризывной подготовки м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лодежи к в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енной службе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>разования,  Д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СААФ, ОМВД, в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енкомат, Центр «Юность»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5.1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5.3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451DC2" w:rsidRDefault="003C7FA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Выпуск информац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онно-методических материалов, буклетов по патриотическому воспитанию населения мун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ципального района и допр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зывной подготовке м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лодежи к воинской службе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>разования,   Центр «Юность»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5.2,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rPr>
                <w:color w:val="000000"/>
                <w:spacing w:val="-8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мес</w:t>
            </w:r>
            <w:r w:rsidRPr="00451DC2">
              <w:rPr>
                <w:color w:val="000000"/>
                <w:sz w:val="24"/>
                <w:szCs w:val="24"/>
              </w:rPr>
              <w:t>т</w:t>
            </w:r>
            <w:r w:rsidRPr="00451DC2">
              <w:rPr>
                <w:color w:val="000000"/>
                <w:sz w:val="24"/>
                <w:szCs w:val="24"/>
              </w:rPr>
              <w:t>ны</w:t>
            </w:r>
            <w:r w:rsidRPr="00451DC2">
              <w:rPr>
                <w:color w:val="000000"/>
                <w:sz w:val="24"/>
                <w:szCs w:val="24"/>
              </w:rPr>
              <w:t>й</w:t>
            </w:r>
            <w:r w:rsidRPr="00451DC2">
              <w:rPr>
                <w:color w:val="000000"/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16032" w:type="dxa"/>
            <w:gridSpan w:val="13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6. Задача</w:t>
            </w:r>
            <w:r>
              <w:rPr>
                <w:color w:val="000000"/>
                <w:sz w:val="24"/>
                <w:szCs w:val="24"/>
              </w:rPr>
              <w:t xml:space="preserve"> 6</w:t>
            </w:r>
            <w:r w:rsidRPr="00451DC2">
              <w:rPr>
                <w:color w:val="000000"/>
                <w:sz w:val="24"/>
                <w:szCs w:val="24"/>
              </w:rPr>
              <w:t>: С</w:t>
            </w:r>
            <w:r w:rsidRPr="00451DC2">
              <w:rPr>
                <w:color w:val="000000"/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ind w:left="-108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Организация различных форм проведения Дней воинской сл</w:t>
            </w:r>
            <w:r w:rsidRPr="00451DC2">
              <w:rPr>
                <w:color w:val="000000"/>
                <w:sz w:val="24"/>
                <w:szCs w:val="24"/>
              </w:rPr>
              <w:t>а</w:t>
            </w:r>
            <w:r w:rsidRPr="00451DC2">
              <w:rPr>
                <w:color w:val="000000"/>
                <w:sz w:val="24"/>
                <w:szCs w:val="24"/>
              </w:rPr>
              <w:t>вы, государственных праздн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ков   и п</w:t>
            </w:r>
            <w:r w:rsidRPr="00451DC2">
              <w:rPr>
                <w:color w:val="000000"/>
                <w:sz w:val="24"/>
                <w:szCs w:val="24"/>
              </w:rPr>
              <w:t>а</w:t>
            </w:r>
            <w:r w:rsidRPr="00451DC2">
              <w:rPr>
                <w:color w:val="000000"/>
                <w:sz w:val="24"/>
                <w:szCs w:val="24"/>
              </w:rPr>
              <w:t>мятных дат истории России и Но</w:t>
            </w:r>
            <w:r w:rsidRPr="00451DC2">
              <w:rPr>
                <w:color w:val="000000"/>
                <w:sz w:val="24"/>
                <w:szCs w:val="24"/>
              </w:rPr>
              <w:t>в</w:t>
            </w:r>
            <w:r w:rsidRPr="00451DC2">
              <w:rPr>
                <w:color w:val="000000"/>
                <w:sz w:val="24"/>
                <w:szCs w:val="24"/>
              </w:rPr>
              <w:t xml:space="preserve">городской земли 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>разования,  Центр «Юность»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51DC2">
              <w:rPr>
                <w:rFonts w:ascii="Times New Roman" w:hAnsi="Times New Roman"/>
                <w:color w:val="000000"/>
              </w:rPr>
              <w:t>6.1</w:t>
            </w:r>
          </w:p>
          <w:p w:rsidR="0033201B" w:rsidRPr="00451DC2" w:rsidRDefault="0033201B" w:rsidP="005E7F01">
            <w:pPr>
              <w:pStyle w:val="Style7"/>
              <w:widowControl/>
              <w:autoSpaceDE/>
              <w:autoSpaceDN/>
              <w:adjustRightInd/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51DC2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4,</w:t>
            </w:r>
            <w:r w:rsidR="00372E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33201B" w:rsidRPr="00451DC2" w:rsidRDefault="003C7FA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60" w:type="dxa"/>
            <w:vAlign w:val="center"/>
          </w:tcPr>
          <w:p w:rsidR="0033201B" w:rsidRPr="00451DC2" w:rsidRDefault="003C7FA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pStyle w:val="Style6"/>
              <w:widowControl/>
              <w:autoSpaceDE/>
              <w:autoSpaceDN/>
              <w:adjustRightInd/>
              <w:spacing w:before="120" w:line="240" w:lineRule="exact"/>
              <w:rPr>
                <w:color w:val="000000"/>
              </w:rPr>
            </w:pPr>
            <w:r w:rsidRPr="00451DC2">
              <w:rPr>
                <w:color w:val="000000"/>
              </w:rPr>
              <w:t>Организация и проведение а</w:t>
            </w:r>
            <w:r w:rsidRPr="00451DC2">
              <w:rPr>
                <w:color w:val="000000"/>
              </w:rPr>
              <w:t>к</w:t>
            </w:r>
            <w:r w:rsidRPr="00451DC2">
              <w:rPr>
                <w:color w:val="000000"/>
              </w:rPr>
              <w:t>ций, направленных на  патри</w:t>
            </w:r>
            <w:r w:rsidRPr="00451DC2">
              <w:rPr>
                <w:color w:val="000000"/>
              </w:rPr>
              <w:t>о</w:t>
            </w:r>
            <w:r w:rsidRPr="00451DC2">
              <w:rPr>
                <w:color w:val="000000"/>
              </w:rPr>
              <w:t>тическое воспитание населения муниципального района («Г</w:t>
            </w:r>
            <w:r w:rsidRPr="00451DC2">
              <w:rPr>
                <w:color w:val="000000"/>
              </w:rPr>
              <w:t>е</w:t>
            </w:r>
            <w:r w:rsidRPr="00451DC2">
              <w:rPr>
                <w:color w:val="000000"/>
              </w:rPr>
              <w:lastRenderedPageBreak/>
              <w:t>оргиевская ленточка», «Покл</w:t>
            </w:r>
            <w:r w:rsidRPr="00451DC2">
              <w:rPr>
                <w:color w:val="000000"/>
              </w:rPr>
              <w:t>о</w:t>
            </w:r>
            <w:r w:rsidRPr="00451DC2">
              <w:rPr>
                <w:color w:val="000000"/>
              </w:rPr>
              <w:t>нимся великим тем годам» и другие)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lastRenderedPageBreak/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 xml:space="preserve">разования,   Центр «Юность», </w:t>
            </w:r>
            <w:r w:rsidRPr="00451DC2">
              <w:rPr>
                <w:color w:val="000000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 xml:space="preserve">6.1 </w:t>
            </w:r>
          </w:p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0" w:type="dxa"/>
          </w:tcPr>
          <w:p w:rsidR="0033201B" w:rsidRPr="00451DC2" w:rsidRDefault="00372ED1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3,</w:t>
            </w:r>
            <w:r w:rsidR="003C7F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3,</w:t>
            </w:r>
            <w:r w:rsidR="003C7F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51D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Организация и проведение торжественного вручения па</w:t>
            </w:r>
            <w:r w:rsidRPr="00451DC2">
              <w:rPr>
                <w:color w:val="000000"/>
                <w:sz w:val="24"/>
                <w:szCs w:val="24"/>
              </w:rPr>
              <w:t>с</w:t>
            </w:r>
            <w:r w:rsidRPr="00451DC2">
              <w:rPr>
                <w:color w:val="000000"/>
                <w:sz w:val="24"/>
                <w:szCs w:val="24"/>
              </w:rPr>
              <w:t>портов гражд</w:t>
            </w:r>
            <w:r w:rsidRPr="00451DC2">
              <w:rPr>
                <w:color w:val="000000"/>
                <w:sz w:val="24"/>
                <w:szCs w:val="24"/>
              </w:rPr>
              <w:t>а</w:t>
            </w:r>
            <w:r w:rsidRPr="00451DC2">
              <w:rPr>
                <w:color w:val="000000"/>
                <w:sz w:val="24"/>
                <w:szCs w:val="24"/>
              </w:rPr>
              <w:t>нам Российской Федерации, дости</w:t>
            </w:r>
            <w:r w:rsidRPr="00451DC2">
              <w:rPr>
                <w:color w:val="000000"/>
                <w:sz w:val="24"/>
                <w:szCs w:val="24"/>
              </w:rPr>
              <w:t>г</w:t>
            </w:r>
            <w:r w:rsidRPr="00451DC2">
              <w:rPr>
                <w:color w:val="000000"/>
                <w:sz w:val="24"/>
                <w:szCs w:val="24"/>
              </w:rPr>
              <w:t>шим 14 – летнего возраста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 xml:space="preserve">разования, Центр «Юность», ОУФМС 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6.1</w:t>
            </w:r>
          </w:p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60" w:type="dxa"/>
            <w:vAlign w:val="center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51D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B17021" w:rsidRDefault="0033201B" w:rsidP="005E7F01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B17021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</w:t>
            </w:r>
            <w:r w:rsidRPr="00B17021">
              <w:rPr>
                <w:sz w:val="24"/>
                <w:szCs w:val="24"/>
              </w:rPr>
              <w:t>о</w:t>
            </w:r>
            <w:r w:rsidRPr="00B17021">
              <w:rPr>
                <w:sz w:val="24"/>
                <w:szCs w:val="24"/>
              </w:rPr>
              <w:t>пасности- «Зарница»</w:t>
            </w:r>
          </w:p>
        </w:tc>
        <w:tc>
          <w:tcPr>
            <w:tcW w:w="1560" w:type="dxa"/>
          </w:tcPr>
          <w:p w:rsidR="0033201B" w:rsidRPr="00DC4578" w:rsidRDefault="00BC11B2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33201B" w:rsidRPr="00DC4578">
              <w:rPr>
                <w:color w:val="000000"/>
                <w:sz w:val="24"/>
                <w:szCs w:val="24"/>
              </w:rPr>
              <w:t>тдел по ф</w:t>
            </w:r>
            <w:r w:rsidR="0033201B" w:rsidRPr="00DC4578">
              <w:rPr>
                <w:color w:val="000000"/>
                <w:sz w:val="24"/>
                <w:szCs w:val="24"/>
              </w:rPr>
              <w:t>и</w:t>
            </w:r>
            <w:r w:rsidR="0033201B" w:rsidRPr="00DC4578">
              <w:rPr>
                <w:color w:val="000000"/>
                <w:sz w:val="24"/>
                <w:szCs w:val="24"/>
              </w:rPr>
              <w:t>зической культуре и спорту, Центр «Юность», в</w:t>
            </w:r>
            <w:r w:rsidR="0033201B" w:rsidRPr="00DC4578">
              <w:rPr>
                <w:color w:val="000000"/>
                <w:sz w:val="24"/>
                <w:szCs w:val="24"/>
              </w:rPr>
              <w:t>о</w:t>
            </w:r>
            <w:r w:rsidR="0033201B" w:rsidRPr="00DC4578">
              <w:rPr>
                <w:color w:val="000000"/>
                <w:sz w:val="24"/>
                <w:szCs w:val="24"/>
              </w:rPr>
              <w:t>енкомат, Д</w:t>
            </w:r>
            <w:r w:rsidR="0033201B" w:rsidRPr="00DC4578">
              <w:rPr>
                <w:color w:val="000000"/>
                <w:sz w:val="24"/>
                <w:szCs w:val="24"/>
              </w:rPr>
              <w:t>О</w:t>
            </w:r>
            <w:r w:rsidR="0033201B" w:rsidRPr="00DC4578">
              <w:rPr>
                <w:color w:val="000000"/>
                <w:sz w:val="24"/>
                <w:szCs w:val="24"/>
              </w:rPr>
              <w:t>СААФ</w:t>
            </w:r>
          </w:p>
        </w:tc>
        <w:tc>
          <w:tcPr>
            <w:tcW w:w="840" w:type="dxa"/>
          </w:tcPr>
          <w:p w:rsidR="0033201B" w:rsidRPr="00DC4578" w:rsidRDefault="0033201B" w:rsidP="005E7F01">
            <w:pPr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DC4578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6.1</w:t>
            </w:r>
          </w:p>
          <w:p w:rsidR="0033201B" w:rsidRPr="00DC4578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33201B" w:rsidRPr="00DC4578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м</w:t>
            </w:r>
            <w:r w:rsidRPr="00DC4578">
              <w:rPr>
                <w:color w:val="000000"/>
                <w:sz w:val="24"/>
                <w:szCs w:val="24"/>
              </w:rPr>
              <w:t>е</w:t>
            </w:r>
            <w:r w:rsidRPr="00DC4578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DC4578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51D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33201B" w:rsidRPr="00B17021" w:rsidRDefault="0033201B" w:rsidP="005E7F01">
            <w:pPr>
              <w:spacing w:before="120" w:line="240" w:lineRule="exact"/>
              <w:rPr>
                <w:sz w:val="24"/>
                <w:szCs w:val="24"/>
              </w:rPr>
            </w:pPr>
            <w:r w:rsidRPr="00B17021">
              <w:rPr>
                <w:sz w:val="24"/>
                <w:szCs w:val="24"/>
              </w:rPr>
              <w:t>Проведение районного, уч</w:t>
            </w:r>
            <w:r w:rsidRPr="00B17021">
              <w:rPr>
                <w:sz w:val="24"/>
                <w:szCs w:val="24"/>
              </w:rPr>
              <w:t>а</w:t>
            </w:r>
            <w:r w:rsidRPr="00B17021">
              <w:rPr>
                <w:sz w:val="24"/>
                <w:szCs w:val="24"/>
              </w:rPr>
              <w:t>стие в областном молодежном фестивале патриотической песни «Ро</w:t>
            </w:r>
            <w:r w:rsidRPr="00B17021">
              <w:rPr>
                <w:sz w:val="24"/>
                <w:szCs w:val="24"/>
              </w:rPr>
              <w:t>с</w:t>
            </w:r>
            <w:r w:rsidRPr="00B17021">
              <w:rPr>
                <w:sz w:val="24"/>
                <w:szCs w:val="24"/>
              </w:rPr>
              <w:t>сия»</w:t>
            </w:r>
          </w:p>
        </w:tc>
        <w:tc>
          <w:tcPr>
            <w:tcW w:w="1560" w:type="dxa"/>
          </w:tcPr>
          <w:p w:rsidR="0033201B" w:rsidRPr="00DC4578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комитет о</w:t>
            </w:r>
            <w:r w:rsidRPr="00DC4578">
              <w:rPr>
                <w:color w:val="000000"/>
                <w:sz w:val="24"/>
                <w:szCs w:val="24"/>
              </w:rPr>
              <w:t>б</w:t>
            </w:r>
            <w:r w:rsidRPr="00DC4578">
              <w:rPr>
                <w:color w:val="000000"/>
                <w:sz w:val="24"/>
                <w:szCs w:val="24"/>
              </w:rPr>
              <w:t>разования,  Центр «Юность»</w:t>
            </w:r>
          </w:p>
        </w:tc>
        <w:tc>
          <w:tcPr>
            <w:tcW w:w="840" w:type="dxa"/>
          </w:tcPr>
          <w:p w:rsidR="0033201B" w:rsidRPr="00DC4578" w:rsidRDefault="0033201B" w:rsidP="005E7F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2017-2020</w:t>
            </w:r>
          </w:p>
        </w:tc>
        <w:tc>
          <w:tcPr>
            <w:tcW w:w="840" w:type="dxa"/>
          </w:tcPr>
          <w:p w:rsidR="0033201B" w:rsidRPr="00DC4578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6.1</w:t>
            </w:r>
          </w:p>
          <w:p w:rsidR="0033201B" w:rsidRPr="00DC4578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33201B" w:rsidRPr="00DC4578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C4578">
              <w:rPr>
                <w:color w:val="000000"/>
                <w:sz w:val="24"/>
                <w:szCs w:val="24"/>
              </w:rPr>
              <w:t>м</w:t>
            </w:r>
            <w:r w:rsidRPr="00DC4578">
              <w:rPr>
                <w:color w:val="000000"/>
                <w:sz w:val="24"/>
                <w:szCs w:val="24"/>
              </w:rPr>
              <w:t>е</w:t>
            </w:r>
            <w:r w:rsidRPr="00DC4578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DC4578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6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16032" w:type="dxa"/>
            <w:gridSpan w:val="13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7. Задача</w:t>
            </w:r>
            <w:r>
              <w:rPr>
                <w:color w:val="000000"/>
                <w:sz w:val="24"/>
                <w:szCs w:val="24"/>
              </w:rPr>
              <w:t xml:space="preserve"> 7</w:t>
            </w:r>
            <w:r w:rsidRPr="00451DC2">
              <w:rPr>
                <w:color w:val="000000"/>
                <w:sz w:val="24"/>
                <w:szCs w:val="24"/>
              </w:rPr>
              <w:t>: В</w:t>
            </w:r>
            <w:r w:rsidRPr="00451DC2">
              <w:rPr>
                <w:color w:val="000000"/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организ</w:t>
            </w:r>
            <w:r w:rsidRPr="00451DC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51DC2">
              <w:rPr>
                <w:color w:val="000000"/>
                <w:spacing w:val="-1"/>
                <w:sz w:val="24"/>
                <w:szCs w:val="24"/>
              </w:rPr>
              <w:t>циями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Участие в облас</w:t>
            </w:r>
            <w:r w:rsidRPr="00451DC2">
              <w:rPr>
                <w:color w:val="000000"/>
                <w:sz w:val="24"/>
                <w:szCs w:val="24"/>
              </w:rPr>
              <w:t>т</w:t>
            </w:r>
            <w:r w:rsidRPr="00451DC2">
              <w:rPr>
                <w:color w:val="000000"/>
                <w:sz w:val="24"/>
                <w:szCs w:val="24"/>
              </w:rPr>
              <w:t>ной  военно-патриотической  смене «Отеч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ство» для воспитанников вое</w:t>
            </w:r>
            <w:r w:rsidRPr="00451DC2">
              <w:rPr>
                <w:color w:val="000000"/>
                <w:sz w:val="24"/>
                <w:szCs w:val="24"/>
              </w:rPr>
              <w:t>н</w:t>
            </w:r>
            <w:r w:rsidRPr="00451DC2">
              <w:rPr>
                <w:color w:val="000000"/>
                <w:sz w:val="24"/>
                <w:szCs w:val="24"/>
              </w:rPr>
              <w:t>но-патриотических клубов, центров и объединений, расп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ложенных на территории  м</w:t>
            </w:r>
            <w:r w:rsidRPr="00451DC2">
              <w:rPr>
                <w:color w:val="000000"/>
                <w:sz w:val="24"/>
                <w:szCs w:val="24"/>
              </w:rPr>
              <w:t>у</w:t>
            </w:r>
            <w:r w:rsidRPr="00451DC2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pStyle w:val="Heading1Char"/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>разования,  Центр «Юность»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pStyle w:val="ConsPlusTitle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51DC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80" w:type="dxa"/>
            <w:vAlign w:val="center"/>
          </w:tcPr>
          <w:p w:rsidR="0033201B" w:rsidRPr="00451DC2" w:rsidRDefault="00372ED1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3201B" w:rsidRPr="00451DC2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080" w:type="dxa"/>
            <w:vAlign w:val="center"/>
          </w:tcPr>
          <w:p w:rsidR="0033201B" w:rsidRPr="00451DC2" w:rsidRDefault="003C7FA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60" w:type="dxa"/>
            <w:vAlign w:val="center"/>
          </w:tcPr>
          <w:p w:rsidR="0033201B" w:rsidRPr="00451DC2" w:rsidRDefault="003C7FA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Участие в областном конкурсе на лучшую организацию де</w:t>
            </w:r>
            <w:r w:rsidRPr="00451DC2">
              <w:rPr>
                <w:color w:val="000000"/>
                <w:sz w:val="24"/>
                <w:szCs w:val="24"/>
              </w:rPr>
              <w:t>я</w:t>
            </w:r>
            <w:r w:rsidRPr="00451DC2">
              <w:rPr>
                <w:color w:val="000000"/>
                <w:sz w:val="24"/>
                <w:szCs w:val="24"/>
              </w:rPr>
              <w:t>тельн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сти военно-патриотических кл</w:t>
            </w:r>
            <w:r w:rsidRPr="00451DC2">
              <w:rPr>
                <w:color w:val="000000"/>
                <w:sz w:val="24"/>
                <w:szCs w:val="24"/>
              </w:rPr>
              <w:t>у</w:t>
            </w:r>
            <w:r w:rsidRPr="00451DC2">
              <w:rPr>
                <w:color w:val="000000"/>
                <w:sz w:val="24"/>
                <w:szCs w:val="24"/>
              </w:rPr>
              <w:t>бов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Центр «Юность»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 xml:space="preserve">2018, 2020 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72ED1" w:rsidP="005E7F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3201B" w:rsidRPr="00451DC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80" w:type="dxa"/>
            <w:vAlign w:val="center"/>
          </w:tcPr>
          <w:p w:rsidR="0033201B" w:rsidRPr="00451DC2" w:rsidRDefault="003C7FA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6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Организация и проведение «дней призывника», «дней о</w:t>
            </w:r>
            <w:r w:rsidRPr="00451DC2">
              <w:rPr>
                <w:color w:val="000000"/>
                <w:sz w:val="24"/>
                <w:szCs w:val="24"/>
              </w:rPr>
              <w:t>т</w:t>
            </w:r>
            <w:r w:rsidRPr="00451DC2">
              <w:rPr>
                <w:color w:val="000000"/>
                <w:sz w:val="24"/>
                <w:szCs w:val="24"/>
              </w:rPr>
              <w:t>крытых дв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 xml:space="preserve">рей» в войсковых </w:t>
            </w:r>
            <w:r w:rsidRPr="00451DC2">
              <w:rPr>
                <w:color w:val="000000"/>
                <w:sz w:val="24"/>
                <w:szCs w:val="24"/>
              </w:rPr>
              <w:lastRenderedPageBreak/>
              <w:t>частях Валдайского ра</w:t>
            </w:r>
            <w:r w:rsidRPr="00451DC2">
              <w:rPr>
                <w:color w:val="000000"/>
                <w:sz w:val="24"/>
                <w:szCs w:val="24"/>
              </w:rPr>
              <w:t>й</w:t>
            </w:r>
            <w:r w:rsidRPr="00451DC2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lastRenderedPageBreak/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 xml:space="preserve">разования,  Центр </w:t>
            </w:r>
            <w:r w:rsidRPr="00451DC2">
              <w:rPr>
                <w:color w:val="000000"/>
                <w:sz w:val="24"/>
                <w:szCs w:val="24"/>
              </w:rPr>
              <w:lastRenderedPageBreak/>
              <w:t>«Юность», военк</w:t>
            </w:r>
            <w:r w:rsidRPr="00451DC2">
              <w:rPr>
                <w:color w:val="000000"/>
                <w:sz w:val="24"/>
                <w:szCs w:val="24"/>
              </w:rPr>
              <w:t>о</w:t>
            </w:r>
            <w:r w:rsidRPr="00451DC2">
              <w:rPr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spacing w:before="120" w:line="240" w:lineRule="exact"/>
              <w:rPr>
                <w:bCs/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Оказание содействия в экип</w:t>
            </w:r>
            <w:r w:rsidRPr="00451DC2">
              <w:rPr>
                <w:bCs/>
                <w:color w:val="000000"/>
                <w:sz w:val="24"/>
                <w:szCs w:val="24"/>
              </w:rPr>
              <w:t>и</w:t>
            </w:r>
            <w:r w:rsidRPr="00451DC2">
              <w:rPr>
                <w:bCs/>
                <w:color w:val="000000"/>
                <w:sz w:val="24"/>
                <w:szCs w:val="24"/>
              </w:rPr>
              <w:t>ровке членов поисковых отр</w:t>
            </w:r>
            <w:r w:rsidRPr="00451DC2">
              <w:rPr>
                <w:bCs/>
                <w:color w:val="000000"/>
                <w:sz w:val="24"/>
                <w:szCs w:val="24"/>
              </w:rPr>
              <w:t>я</w:t>
            </w:r>
            <w:r w:rsidRPr="00451DC2">
              <w:rPr>
                <w:bCs/>
                <w:color w:val="000000"/>
                <w:sz w:val="24"/>
                <w:szCs w:val="24"/>
              </w:rPr>
              <w:t>дов, обесп</w:t>
            </w:r>
            <w:r w:rsidRPr="00451DC2">
              <w:rPr>
                <w:bCs/>
                <w:color w:val="000000"/>
                <w:sz w:val="24"/>
                <w:szCs w:val="24"/>
              </w:rPr>
              <w:t>е</w:t>
            </w:r>
            <w:r w:rsidRPr="00451DC2">
              <w:rPr>
                <w:bCs/>
                <w:color w:val="000000"/>
                <w:sz w:val="24"/>
                <w:szCs w:val="24"/>
              </w:rPr>
              <w:t>чении питанием и транспо</w:t>
            </w:r>
            <w:r w:rsidRPr="00451DC2">
              <w:rPr>
                <w:bCs/>
                <w:color w:val="000000"/>
                <w:sz w:val="24"/>
                <w:szCs w:val="24"/>
              </w:rPr>
              <w:t>р</w:t>
            </w:r>
            <w:r w:rsidRPr="00451DC2">
              <w:rPr>
                <w:bCs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451DC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16032" w:type="dxa"/>
            <w:gridSpan w:val="13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pacing w:val="-1"/>
                <w:sz w:val="24"/>
                <w:szCs w:val="24"/>
              </w:rPr>
              <w:t>8.Задача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8</w:t>
            </w:r>
            <w:r w:rsidRPr="00451DC2">
              <w:rPr>
                <w:color w:val="000000"/>
                <w:spacing w:val="-1"/>
                <w:sz w:val="24"/>
                <w:szCs w:val="24"/>
              </w:rPr>
              <w:t>: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Выпуск информац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онно-методических материалов, буклетов по вопросам развития волонтерского движ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4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>разования,   Центр «Юность»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rPr>
                <w:color w:val="000000"/>
                <w:spacing w:val="-8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мес</w:t>
            </w:r>
            <w:r w:rsidRPr="00451DC2">
              <w:rPr>
                <w:color w:val="000000"/>
                <w:sz w:val="24"/>
                <w:szCs w:val="24"/>
              </w:rPr>
              <w:t>т</w:t>
            </w:r>
            <w:r w:rsidRPr="00451DC2">
              <w:rPr>
                <w:color w:val="000000"/>
                <w:sz w:val="24"/>
                <w:szCs w:val="24"/>
              </w:rPr>
              <w:t>ны</w:t>
            </w:r>
            <w:r w:rsidRPr="00451DC2">
              <w:rPr>
                <w:color w:val="000000"/>
                <w:sz w:val="24"/>
                <w:szCs w:val="24"/>
              </w:rPr>
              <w:t>й</w:t>
            </w:r>
            <w:r w:rsidRPr="00451DC2">
              <w:rPr>
                <w:color w:val="000000"/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:rsidR="0033201B" w:rsidRPr="00451DC2" w:rsidRDefault="0033201B" w:rsidP="005E7F01">
            <w:pPr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16032" w:type="dxa"/>
            <w:gridSpan w:val="13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pacing w:val="-1"/>
                <w:sz w:val="24"/>
                <w:szCs w:val="24"/>
              </w:rPr>
              <w:t>9.Задача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9</w:t>
            </w:r>
            <w:r w:rsidRPr="00451DC2">
              <w:rPr>
                <w:color w:val="000000"/>
                <w:spacing w:val="-1"/>
                <w:sz w:val="24"/>
                <w:szCs w:val="24"/>
              </w:rPr>
              <w:t>: Информационное обеспечение патриотического воспитания граждан</w:t>
            </w:r>
          </w:p>
        </w:tc>
      </w:tr>
      <w:tr w:rsidR="0033201B" w:rsidRPr="00451DC2" w:rsidTr="005E7F01">
        <w:trPr>
          <w:trHeight w:val="253"/>
          <w:jc w:val="center"/>
        </w:trPr>
        <w:tc>
          <w:tcPr>
            <w:tcW w:w="764" w:type="dxa"/>
          </w:tcPr>
          <w:p w:rsidR="0033201B" w:rsidRPr="00451DC2" w:rsidRDefault="0033201B" w:rsidP="005E7F01">
            <w:pPr>
              <w:spacing w:before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48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Участие в реализации проекта Ро</w:t>
            </w:r>
            <w:r w:rsidRPr="00451DC2">
              <w:rPr>
                <w:color w:val="000000"/>
                <w:sz w:val="24"/>
                <w:szCs w:val="24"/>
              </w:rPr>
              <w:t>с</w:t>
            </w:r>
            <w:r w:rsidRPr="00451DC2">
              <w:rPr>
                <w:color w:val="000000"/>
                <w:sz w:val="24"/>
                <w:szCs w:val="24"/>
              </w:rPr>
              <w:t>молодежи «Наша общая Победа» - создание архива в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део-, аудио- и фотомат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риалов       с воспоминаниями ветер</w:t>
            </w:r>
            <w:r w:rsidRPr="00451DC2">
              <w:rPr>
                <w:color w:val="000000"/>
                <w:sz w:val="24"/>
                <w:szCs w:val="24"/>
              </w:rPr>
              <w:t>а</w:t>
            </w:r>
            <w:r w:rsidRPr="00451DC2">
              <w:rPr>
                <w:color w:val="000000"/>
                <w:sz w:val="24"/>
                <w:szCs w:val="24"/>
              </w:rPr>
              <w:t>нов Великой Отечественной войны, «детей войны», инте</w:t>
            </w:r>
            <w:r w:rsidRPr="00451DC2">
              <w:rPr>
                <w:color w:val="000000"/>
                <w:sz w:val="24"/>
                <w:szCs w:val="24"/>
              </w:rPr>
              <w:t>р</w:t>
            </w:r>
            <w:r w:rsidRPr="00451DC2">
              <w:rPr>
                <w:color w:val="000000"/>
                <w:sz w:val="24"/>
                <w:szCs w:val="24"/>
              </w:rPr>
              <w:t>вьюирование ветеранов Вел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кой Отечественной войны, «д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тей войны»  с записью на в</w:t>
            </w:r>
            <w:r w:rsidRPr="00451DC2">
              <w:rPr>
                <w:color w:val="000000"/>
                <w:sz w:val="24"/>
                <w:szCs w:val="24"/>
              </w:rPr>
              <w:t>и</w:t>
            </w:r>
            <w:r w:rsidRPr="00451DC2">
              <w:rPr>
                <w:color w:val="000000"/>
                <w:sz w:val="24"/>
                <w:szCs w:val="24"/>
              </w:rPr>
              <w:t>деок</w:t>
            </w:r>
            <w:r w:rsidRPr="00451DC2">
              <w:rPr>
                <w:color w:val="000000"/>
                <w:sz w:val="24"/>
                <w:szCs w:val="24"/>
              </w:rPr>
              <w:t>а</w:t>
            </w:r>
            <w:r w:rsidRPr="00451DC2">
              <w:rPr>
                <w:color w:val="000000"/>
                <w:sz w:val="24"/>
                <w:szCs w:val="24"/>
              </w:rPr>
              <w:t xml:space="preserve">меру </w:t>
            </w:r>
          </w:p>
        </w:tc>
        <w:tc>
          <w:tcPr>
            <w:tcW w:w="1560" w:type="dxa"/>
          </w:tcPr>
          <w:p w:rsidR="0033201B" w:rsidRPr="00451DC2" w:rsidRDefault="0033201B" w:rsidP="005E7F01">
            <w:pPr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комитет о</w:t>
            </w:r>
            <w:r w:rsidRPr="00451DC2">
              <w:rPr>
                <w:color w:val="000000"/>
                <w:sz w:val="24"/>
                <w:szCs w:val="24"/>
              </w:rPr>
              <w:t>б</w:t>
            </w:r>
            <w:r w:rsidRPr="00451DC2">
              <w:rPr>
                <w:color w:val="000000"/>
                <w:sz w:val="24"/>
                <w:szCs w:val="24"/>
              </w:rPr>
              <w:t xml:space="preserve">разования, Центр «Юность», 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840" w:type="dxa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08" w:type="dxa"/>
          </w:tcPr>
          <w:p w:rsidR="0033201B" w:rsidRPr="00451DC2" w:rsidRDefault="0033201B" w:rsidP="005E7F0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м</w:t>
            </w:r>
            <w:r w:rsidRPr="00451DC2">
              <w:rPr>
                <w:color w:val="000000"/>
                <w:sz w:val="24"/>
                <w:szCs w:val="24"/>
              </w:rPr>
              <w:t>е</w:t>
            </w:r>
            <w:r w:rsidRPr="00451DC2">
              <w:rPr>
                <w:color w:val="000000"/>
                <w:sz w:val="24"/>
                <w:szCs w:val="24"/>
              </w:rPr>
              <w:t>стный бюджет</w:t>
            </w:r>
          </w:p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51DC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33201B" w:rsidRPr="00451DC2" w:rsidRDefault="00372ED1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33201B" w:rsidRPr="00451D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33201B" w:rsidRPr="00451DC2" w:rsidRDefault="00372ED1" w:rsidP="005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3201B" w:rsidRPr="00451DC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60" w:type="dxa"/>
            <w:vAlign w:val="center"/>
          </w:tcPr>
          <w:p w:rsidR="0033201B" w:rsidRPr="00451DC2" w:rsidRDefault="0033201B" w:rsidP="005E7F01">
            <w:pPr>
              <w:jc w:val="center"/>
              <w:rPr>
                <w:color w:val="000000"/>
                <w:sz w:val="24"/>
                <w:szCs w:val="24"/>
              </w:rPr>
            </w:pPr>
            <w:r w:rsidRPr="00451DC2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33201B" w:rsidRDefault="0033201B" w:rsidP="0033201B">
      <w:pPr>
        <w:spacing w:before="20" w:after="20"/>
        <w:ind w:left="11280"/>
        <w:jc w:val="center"/>
        <w:rPr>
          <w:sz w:val="24"/>
          <w:szCs w:val="24"/>
        </w:rPr>
      </w:pPr>
    </w:p>
    <w:p w:rsidR="006F49D3" w:rsidRDefault="006F49D3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6F49D3" w:rsidRDefault="006F49D3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6F49D3" w:rsidRDefault="006F49D3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6F49D3" w:rsidRDefault="006F49D3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6F49D3" w:rsidRDefault="006F49D3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800CB0">
      <w:pPr>
        <w:spacing w:before="20" w:after="20"/>
        <w:ind w:left="11280"/>
        <w:jc w:val="center"/>
        <w:rPr>
          <w:sz w:val="24"/>
          <w:szCs w:val="24"/>
        </w:rPr>
      </w:pPr>
    </w:p>
    <w:p w:rsidR="00800CB0" w:rsidRDefault="00800CB0" w:rsidP="00800CB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800CB0" w:rsidRDefault="00800CB0" w:rsidP="00800CB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00CB0" w:rsidRDefault="00800CB0" w:rsidP="00800CB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00CB0" w:rsidRDefault="00800CB0" w:rsidP="00800CB0">
      <w:pPr>
        <w:spacing w:before="20" w:after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BC11B2">
        <w:rPr>
          <w:sz w:val="24"/>
          <w:szCs w:val="24"/>
        </w:rPr>
        <w:t xml:space="preserve">             от 07.02.2018 </w:t>
      </w:r>
      <w:r>
        <w:rPr>
          <w:sz w:val="24"/>
          <w:szCs w:val="24"/>
        </w:rPr>
        <w:t xml:space="preserve"> №</w:t>
      </w:r>
      <w:r w:rsidR="00BC11B2">
        <w:rPr>
          <w:sz w:val="24"/>
          <w:szCs w:val="24"/>
        </w:rPr>
        <w:t>236</w:t>
      </w:r>
      <w:r>
        <w:rPr>
          <w:sz w:val="24"/>
          <w:szCs w:val="24"/>
        </w:rPr>
        <w:t xml:space="preserve">  </w:t>
      </w:r>
    </w:p>
    <w:p w:rsidR="00800CB0" w:rsidRDefault="00800CB0" w:rsidP="00800CB0">
      <w:pPr>
        <w:spacing w:before="20" w:after="20"/>
        <w:jc w:val="center"/>
        <w:rPr>
          <w:b/>
          <w:caps/>
          <w:sz w:val="28"/>
          <w:szCs w:val="28"/>
        </w:rPr>
      </w:pPr>
    </w:p>
    <w:p w:rsidR="00BC11B2" w:rsidRDefault="00BC11B2" w:rsidP="00800CB0">
      <w:pPr>
        <w:spacing w:before="20" w:after="20"/>
        <w:jc w:val="center"/>
        <w:rPr>
          <w:b/>
          <w:caps/>
          <w:sz w:val="28"/>
          <w:szCs w:val="28"/>
        </w:rPr>
      </w:pPr>
    </w:p>
    <w:p w:rsidR="00800CB0" w:rsidRPr="00BC11B2" w:rsidRDefault="00800CB0" w:rsidP="00800CB0">
      <w:pPr>
        <w:spacing w:before="20" w:after="20"/>
        <w:jc w:val="center"/>
        <w:rPr>
          <w:b/>
          <w:bCs/>
          <w:sz w:val="24"/>
          <w:szCs w:val="24"/>
        </w:rPr>
      </w:pPr>
      <w:r w:rsidRPr="00BC11B2">
        <w:rPr>
          <w:b/>
          <w:caps/>
          <w:sz w:val="24"/>
          <w:szCs w:val="24"/>
        </w:rPr>
        <w:t>Мероприятия подпрограммы</w:t>
      </w:r>
    </w:p>
    <w:p w:rsidR="00800CB0" w:rsidRPr="00BC11B2" w:rsidRDefault="00800CB0" w:rsidP="00BC11B2">
      <w:pPr>
        <w:spacing w:before="120" w:line="240" w:lineRule="exact"/>
        <w:jc w:val="center"/>
        <w:rPr>
          <w:b/>
          <w:sz w:val="24"/>
          <w:szCs w:val="24"/>
        </w:rPr>
      </w:pPr>
      <w:r w:rsidRPr="00BC11B2">
        <w:rPr>
          <w:b/>
          <w:bCs/>
          <w:sz w:val="24"/>
          <w:szCs w:val="24"/>
        </w:rPr>
        <w:t>муниципальной программы Вал</w:t>
      </w:r>
      <w:r w:rsidR="00BC11B2">
        <w:rPr>
          <w:b/>
          <w:bCs/>
          <w:sz w:val="24"/>
          <w:szCs w:val="24"/>
        </w:rPr>
        <w:t xml:space="preserve">дайского муниципального района  </w:t>
      </w:r>
      <w:r w:rsidRPr="00BC11B2">
        <w:rPr>
          <w:b/>
          <w:bCs/>
          <w:sz w:val="24"/>
          <w:szCs w:val="24"/>
        </w:rPr>
        <w:t>«Развитие образ</w:t>
      </w:r>
      <w:r w:rsidR="00BC11B2">
        <w:rPr>
          <w:b/>
          <w:bCs/>
          <w:sz w:val="24"/>
          <w:szCs w:val="24"/>
        </w:rPr>
        <w:t xml:space="preserve">ования и молодежной политики в  </w:t>
      </w:r>
      <w:r w:rsidRPr="00BC11B2">
        <w:rPr>
          <w:b/>
          <w:bCs/>
          <w:sz w:val="24"/>
          <w:szCs w:val="24"/>
        </w:rPr>
        <w:t>Валдайском муниц</w:t>
      </w:r>
      <w:r w:rsidRPr="00BC11B2">
        <w:rPr>
          <w:b/>
          <w:bCs/>
          <w:sz w:val="24"/>
          <w:szCs w:val="24"/>
        </w:rPr>
        <w:t>и</w:t>
      </w:r>
      <w:r w:rsidRPr="00BC11B2">
        <w:rPr>
          <w:b/>
          <w:bCs/>
          <w:sz w:val="24"/>
          <w:szCs w:val="24"/>
        </w:rPr>
        <w:t>пальном районе на 2014-2020 годы»</w:t>
      </w:r>
      <w:r w:rsidR="00BC11B2">
        <w:rPr>
          <w:b/>
          <w:sz w:val="24"/>
          <w:szCs w:val="24"/>
        </w:rPr>
        <w:t xml:space="preserve"> </w:t>
      </w:r>
      <w:r w:rsidRPr="00BC11B2">
        <w:rPr>
          <w:b/>
          <w:sz w:val="24"/>
          <w:szCs w:val="24"/>
        </w:rPr>
        <w:t>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800CB0" w:rsidRDefault="00800CB0" w:rsidP="00800CB0">
      <w:pPr>
        <w:spacing w:before="20" w:after="20"/>
        <w:ind w:left="1128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3960"/>
        <w:gridCol w:w="1080"/>
        <w:gridCol w:w="1080"/>
        <w:gridCol w:w="840"/>
        <w:gridCol w:w="1200"/>
        <w:gridCol w:w="1191"/>
        <w:gridCol w:w="9"/>
        <w:gridCol w:w="951"/>
        <w:gridCol w:w="9"/>
        <w:gridCol w:w="951"/>
        <w:gridCol w:w="9"/>
        <w:gridCol w:w="960"/>
        <w:gridCol w:w="960"/>
        <w:gridCol w:w="111"/>
        <w:gridCol w:w="9"/>
        <w:gridCol w:w="960"/>
        <w:gridCol w:w="912"/>
        <w:gridCol w:w="20"/>
      </w:tblGrid>
      <w:tr w:rsidR="00800CB0" w:rsidTr="00412E23">
        <w:trPr>
          <w:gridAfter w:val="1"/>
          <w:wAfter w:w="20" w:type="dxa"/>
          <w:trHeight w:val="150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 xml:space="preserve">нитель </w:t>
            </w:r>
            <w:r>
              <w:rPr>
                <w:b/>
                <w:sz w:val="24"/>
                <w:szCs w:val="24"/>
              </w:rPr>
              <w:br/>
              <w:t>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вой </w:t>
            </w:r>
            <w:r>
              <w:rPr>
                <w:b/>
                <w:sz w:val="24"/>
                <w:szCs w:val="24"/>
              </w:rPr>
              <w:br/>
              <w:t>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затель </w:t>
            </w:r>
            <w:r>
              <w:rPr>
                <w:b/>
                <w:sz w:val="24"/>
                <w:szCs w:val="24"/>
              </w:rPr>
              <w:br/>
              <w:t>(н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мер 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вого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зателя из па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порта по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B0" w:rsidRDefault="00800CB0" w:rsidP="00412E23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800CB0" w:rsidTr="00412E23">
        <w:trPr>
          <w:gridAfter w:val="1"/>
          <w:wAfter w:w="20" w:type="dxa"/>
          <w:trHeight w:val="34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CB0" w:rsidRDefault="00800CB0" w:rsidP="00412E23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CB0" w:rsidRDefault="00800CB0" w:rsidP="00412E2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CB0" w:rsidRDefault="00800CB0" w:rsidP="00412E2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CB0" w:rsidRDefault="00800CB0" w:rsidP="00412E23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CB0" w:rsidRDefault="00800CB0" w:rsidP="00412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CB0" w:rsidRDefault="00800CB0" w:rsidP="00412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800CB0" w:rsidTr="00412E23">
        <w:trPr>
          <w:trHeight w:val="2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00CB0" w:rsidTr="00412E23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</w:tr>
      <w:tr w:rsidR="00800CB0" w:rsidTr="00412E23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лицам из числа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оставшихся без попечения родителей, 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менной выплаты на текущий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монт находящихся в их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жилых помещений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   ЦО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СО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800CB0" w:rsidRDefault="00800CB0" w:rsidP="00412E23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C5518F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C5518F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CB0" w:rsidRDefault="00C5518F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800CB0" w:rsidTr="00714E5C">
        <w:trPr>
          <w:trHeight w:val="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жилыми помещени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детей-сирот и детей , оставши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без попечения родителей, а также лицам из числа детей-сирот и детей, оставшихся без попечения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714E5C" w:rsidP="00714E5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00CB0" w:rsidRDefault="00800CB0" w:rsidP="00412E23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4707,317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Pr="00BC11B2" w:rsidRDefault="00800CB0" w:rsidP="00412E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1533,039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Pr="00BC11B2" w:rsidRDefault="00800CB0" w:rsidP="00412E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5539,178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4246,1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9D4ED2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6332,8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9D4ED2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5112,3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B0" w:rsidRDefault="009D4ED2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4609,3</w:t>
            </w:r>
          </w:p>
        </w:tc>
      </w:tr>
      <w:tr w:rsidR="00800CB0" w:rsidTr="00412E23">
        <w:trPr>
          <w:trHeight w:val="134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CB0" w:rsidRDefault="00800CB0" w:rsidP="00412E2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Pr="00BC11B2" w:rsidRDefault="00800CB0" w:rsidP="00412E23">
            <w:pPr>
              <w:spacing w:before="120" w:line="240" w:lineRule="exact"/>
              <w:jc w:val="center"/>
            </w:pPr>
            <w:r w:rsidRPr="00BC11B2">
              <w:t>389,609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Pr="00BC11B2" w:rsidRDefault="00800CB0" w:rsidP="00412E23">
            <w:pPr>
              <w:spacing w:before="120" w:line="240" w:lineRule="exact"/>
              <w:jc w:val="center"/>
            </w:pPr>
            <w:r w:rsidRPr="00BC11B2">
              <w:t>863,337</w:t>
            </w:r>
          </w:p>
          <w:p w:rsidR="00800CB0" w:rsidRPr="00BC11B2" w:rsidRDefault="00800CB0" w:rsidP="00412E23">
            <w:pPr>
              <w:spacing w:before="120" w:line="240" w:lineRule="exact"/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800CB0" w:rsidP="00412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C74D2D" w:rsidP="00412E23">
            <w:r>
              <w:rPr>
                <w:sz w:val="24"/>
                <w:szCs w:val="24"/>
              </w:rPr>
              <w:t>1354,2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CB0" w:rsidRDefault="009D4ED2" w:rsidP="00412E23">
            <w:r>
              <w:rPr>
                <w:sz w:val="24"/>
                <w:szCs w:val="24"/>
              </w:rPr>
              <w:t>1197,5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B0" w:rsidRDefault="009D4ED2" w:rsidP="00412E23">
            <w:r>
              <w:rPr>
                <w:sz w:val="24"/>
                <w:szCs w:val="24"/>
              </w:rPr>
              <w:t>1122,8</w:t>
            </w:r>
          </w:p>
        </w:tc>
      </w:tr>
    </w:tbl>
    <w:p w:rsidR="00800CB0" w:rsidRDefault="00800CB0" w:rsidP="00800CB0"/>
    <w:p w:rsidR="00E3635C" w:rsidRDefault="00E3635C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BC11B2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360F">
        <w:rPr>
          <w:sz w:val="24"/>
          <w:szCs w:val="24"/>
        </w:rPr>
        <w:t xml:space="preserve"> </w:t>
      </w:r>
      <w:r w:rsidR="001C485B">
        <w:rPr>
          <w:sz w:val="24"/>
          <w:szCs w:val="24"/>
        </w:rPr>
        <w:t>7</w:t>
      </w: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F7670" w:rsidRDefault="009F7670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F7670" w:rsidRDefault="00BC11B2" w:rsidP="009F7670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07.02.2018 </w:t>
      </w:r>
      <w:r w:rsidR="009F7670">
        <w:rPr>
          <w:sz w:val="24"/>
          <w:szCs w:val="24"/>
        </w:rPr>
        <w:t xml:space="preserve"> №</w:t>
      </w:r>
      <w:r>
        <w:rPr>
          <w:sz w:val="24"/>
          <w:szCs w:val="24"/>
        </w:rPr>
        <w:t>236</w:t>
      </w:r>
    </w:p>
    <w:p w:rsidR="00BC11B2" w:rsidRDefault="00BC11B2" w:rsidP="009F7670">
      <w:pPr>
        <w:spacing w:before="20" w:after="20"/>
        <w:jc w:val="center"/>
        <w:rPr>
          <w:sz w:val="24"/>
          <w:szCs w:val="24"/>
        </w:rPr>
      </w:pPr>
    </w:p>
    <w:p w:rsidR="002C683E" w:rsidRPr="00BC11B2" w:rsidRDefault="002C683E" w:rsidP="002C683E">
      <w:pPr>
        <w:spacing w:before="20" w:after="20"/>
        <w:jc w:val="center"/>
        <w:rPr>
          <w:b/>
          <w:caps/>
          <w:sz w:val="24"/>
          <w:szCs w:val="24"/>
        </w:rPr>
      </w:pPr>
      <w:r w:rsidRPr="00BC11B2">
        <w:rPr>
          <w:b/>
          <w:caps/>
          <w:sz w:val="24"/>
          <w:szCs w:val="24"/>
        </w:rPr>
        <w:t>Мероприятия подпрограммы</w:t>
      </w:r>
    </w:p>
    <w:p w:rsidR="002C683E" w:rsidRPr="00BC11B2" w:rsidRDefault="002C683E" w:rsidP="00BC11B2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BC11B2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BC11B2">
        <w:rPr>
          <w:b/>
          <w:bCs/>
          <w:sz w:val="24"/>
          <w:szCs w:val="24"/>
        </w:rPr>
        <w:t xml:space="preserve"> </w:t>
      </w:r>
      <w:r w:rsidRPr="00BC11B2">
        <w:rPr>
          <w:b/>
          <w:bCs/>
          <w:sz w:val="24"/>
          <w:szCs w:val="24"/>
        </w:rPr>
        <w:t xml:space="preserve">«Развитие образования  и молодежной политики </w:t>
      </w:r>
      <w:r w:rsidR="00BC11B2">
        <w:rPr>
          <w:b/>
          <w:bCs/>
          <w:sz w:val="24"/>
          <w:szCs w:val="24"/>
        </w:rPr>
        <w:t xml:space="preserve"> </w:t>
      </w:r>
      <w:r w:rsidR="000E7BD3" w:rsidRPr="00BC11B2">
        <w:rPr>
          <w:b/>
          <w:bCs/>
          <w:sz w:val="24"/>
          <w:szCs w:val="24"/>
        </w:rPr>
        <w:t xml:space="preserve">в </w:t>
      </w:r>
      <w:r w:rsidRPr="00BC11B2">
        <w:rPr>
          <w:b/>
          <w:bCs/>
          <w:sz w:val="24"/>
          <w:szCs w:val="24"/>
        </w:rPr>
        <w:t>Валдайско</w:t>
      </w:r>
      <w:r w:rsidR="000E7BD3" w:rsidRPr="00BC11B2">
        <w:rPr>
          <w:b/>
          <w:bCs/>
          <w:sz w:val="24"/>
          <w:szCs w:val="24"/>
        </w:rPr>
        <w:t>м</w:t>
      </w:r>
      <w:r w:rsidRPr="00BC11B2">
        <w:rPr>
          <w:b/>
          <w:bCs/>
          <w:sz w:val="24"/>
          <w:szCs w:val="24"/>
        </w:rPr>
        <w:t xml:space="preserve"> муниц</w:t>
      </w:r>
      <w:r w:rsidRPr="00BC11B2">
        <w:rPr>
          <w:b/>
          <w:bCs/>
          <w:sz w:val="24"/>
          <w:szCs w:val="24"/>
        </w:rPr>
        <w:t>и</w:t>
      </w:r>
      <w:r w:rsidRPr="00BC11B2">
        <w:rPr>
          <w:b/>
          <w:bCs/>
          <w:sz w:val="24"/>
          <w:szCs w:val="24"/>
        </w:rPr>
        <w:t>пально</w:t>
      </w:r>
      <w:r w:rsidR="000E7BD3" w:rsidRPr="00BC11B2">
        <w:rPr>
          <w:b/>
          <w:bCs/>
          <w:sz w:val="24"/>
          <w:szCs w:val="24"/>
        </w:rPr>
        <w:t>м</w:t>
      </w:r>
      <w:r w:rsidRPr="00BC11B2">
        <w:rPr>
          <w:b/>
          <w:bCs/>
          <w:sz w:val="24"/>
          <w:szCs w:val="24"/>
        </w:rPr>
        <w:t xml:space="preserve"> район</w:t>
      </w:r>
      <w:r w:rsidR="000E7BD3" w:rsidRPr="00BC11B2">
        <w:rPr>
          <w:b/>
          <w:bCs/>
          <w:sz w:val="24"/>
          <w:szCs w:val="24"/>
        </w:rPr>
        <w:t>е</w:t>
      </w:r>
      <w:r w:rsidRPr="00BC11B2">
        <w:rPr>
          <w:b/>
          <w:bCs/>
          <w:sz w:val="24"/>
          <w:szCs w:val="24"/>
        </w:rPr>
        <w:t xml:space="preserve"> на 2014-2020 годы»</w:t>
      </w:r>
      <w:r w:rsidR="00BC11B2">
        <w:rPr>
          <w:b/>
          <w:bCs/>
          <w:sz w:val="24"/>
          <w:szCs w:val="24"/>
        </w:rPr>
        <w:t xml:space="preserve"> </w:t>
      </w:r>
      <w:r w:rsidRPr="00BC11B2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</w:t>
      </w:r>
      <w:r w:rsidRPr="00BC11B2">
        <w:rPr>
          <w:b/>
          <w:sz w:val="24"/>
          <w:szCs w:val="24"/>
        </w:rPr>
        <w:t>о</w:t>
      </w:r>
      <w:r w:rsidRPr="00BC11B2">
        <w:rPr>
          <w:b/>
          <w:sz w:val="24"/>
          <w:szCs w:val="24"/>
        </w:rPr>
        <w:t>лодежной пол</w:t>
      </w:r>
      <w:r w:rsidRPr="00BC11B2">
        <w:rPr>
          <w:b/>
          <w:sz w:val="24"/>
          <w:szCs w:val="24"/>
        </w:rPr>
        <w:t>и</w:t>
      </w:r>
      <w:r w:rsidRPr="00BC11B2">
        <w:rPr>
          <w:b/>
          <w:sz w:val="24"/>
          <w:szCs w:val="24"/>
        </w:rPr>
        <w:t>тики</w:t>
      </w:r>
      <w:r w:rsidR="007D15D9">
        <w:rPr>
          <w:b/>
          <w:sz w:val="24"/>
          <w:szCs w:val="24"/>
        </w:rPr>
        <w:t xml:space="preserve"> в Валдайском муниципальном районе</w:t>
      </w:r>
      <w:r w:rsidRPr="00BC11B2">
        <w:rPr>
          <w:b/>
          <w:sz w:val="24"/>
          <w:szCs w:val="24"/>
        </w:rPr>
        <w:t>»</w:t>
      </w:r>
    </w:p>
    <w:p w:rsidR="002C683E" w:rsidRPr="0019019F" w:rsidRDefault="002C683E" w:rsidP="002C683E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2"/>
        <w:gridCol w:w="3843"/>
        <w:gridCol w:w="957"/>
        <w:gridCol w:w="720"/>
        <w:gridCol w:w="720"/>
        <w:gridCol w:w="840"/>
        <w:gridCol w:w="1080"/>
        <w:gridCol w:w="1320"/>
        <w:gridCol w:w="1200"/>
        <w:gridCol w:w="1240"/>
        <w:gridCol w:w="1161"/>
        <w:gridCol w:w="1240"/>
        <w:gridCol w:w="1081"/>
      </w:tblGrid>
      <w:tr w:rsidR="002C683E" w:rsidRPr="0019019F" w:rsidTr="0024183F">
        <w:trPr>
          <w:trHeight w:val="203"/>
          <w:jc w:val="center"/>
        </w:trPr>
        <w:tc>
          <w:tcPr>
            <w:tcW w:w="652" w:type="dxa"/>
            <w:gridSpan w:val="2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43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57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Сро</w:t>
            </w:r>
            <w:r w:rsidRPr="00A1002C">
              <w:rPr>
                <w:b/>
                <w:sz w:val="24"/>
                <w:szCs w:val="24"/>
              </w:rPr>
              <w:lastRenderedPageBreak/>
              <w:t>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lastRenderedPageBreak/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322" w:type="dxa"/>
            <w:gridSpan w:val="7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Объем финансирования по годам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2C683E" w:rsidRPr="0019019F" w:rsidTr="0024183F">
        <w:trPr>
          <w:trHeight w:val="203"/>
          <w:tblHeader/>
          <w:jc w:val="center"/>
        </w:trPr>
        <w:tc>
          <w:tcPr>
            <w:tcW w:w="652" w:type="dxa"/>
            <w:gridSpan w:val="2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4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161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24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1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2C683E" w:rsidRPr="0019019F" w:rsidTr="0024183F">
        <w:trPr>
          <w:trHeight w:val="203"/>
          <w:tblHeader/>
          <w:jc w:val="center"/>
        </w:trPr>
        <w:tc>
          <w:tcPr>
            <w:tcW w:w="652" w:type="dxa"/>
            <w:gridSpan w:val="2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43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2C683E" w:rsidRPr="0019019F" w:rsidTr="00C573AF">
        <w:trPr>
          <w:trHeight w:val="229"/>
          <w:jc w:val="center"/>
        </w:trPr>
        <w:tc>
          <w:tcPr>
            <w:tcW w:w="652" w:type="dxa"/>
            <w:gridSpan w:val="2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402" w:type="dxa"/>
            <w:gridSpan w:val="12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2C683E" w:rsidRPr="0019019F" w:rsidTr="0024183F">
        <w:trPr>
          <w:trHeight w:val="671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843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57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BC11B2" w:rsidRDefault="00497244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6</w:t>
            </w:r>
            <w:r w:rsidR="001F6AFF" w:rsidRPr="00BC11B2">
              <w:rPr>
                <w:sz w:val="18"/>
                <w:szCs w:val="18"/>
              </w:rPr>
              <w:t>2056,56</w:t>
            </w:r>
            <w:r w:rsidR="00A23EF1" w:rsidRPr="00BC11B2">
              <w:rPr>
                <w:sz w:val="18"/>
                <w:szCs w:val="18"/>
              </w:rPr>
              <w:t>7</w:t>
            </w:r>
            <w:r w:rsidR="001F6AFF" w:rsidRPr="00BC11B2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BC11B2" w:rsidRDefault="002B19E0" w:rsidP="0081483F">
            <w:pPr>
              <w:spacing w:before="120" w:line="240" w:lineRule="exact"/>
              <w:jc w:val="center"/>
              <w:rPr>
                <w:sz w:val="18"/>
                <w:szCs w:val="18"/>
                <w:highlight w:val="red"/>
              </w:rPr>
            </w:pPr>
            <w:r w:rsidRPr="00BC11B2">
              <w:rPr>
                <w:sz w:val="18"/>
                <w:szCs w:val="18"/>
              </w:rPr>
              <w:t>64842,46071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E22CF4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64411,6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63502,2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63502,2</w:t>
            </w:r>
          </w:p>
        </w:tc>
      </w:tr>
      <w:tr w:rsidR="002C683E" w:rsidRPr="0019019F" w:rsidTr="0024183F">
        <w:trPr>
          <w:trHeight w:val="688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BC11B2" w:rsidRDefault="002C3EC9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29119,4041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BC11B2" w:rsidRDefault="002B19E0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31066,20059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BC11B2" w:rsidRDefault="00E22CF4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32287,2004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32501,9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32501,9</w:t>
            </w:r>
          </w:p>
        </w:tc>
      </w:tr>
      <w:tr w:rsidR="002C683E" w:rsidRPr="0019019F" w:rsidTr="0024183F">
        <w:trPr>
          <w:trHeight w:val="409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43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957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BC11B2" w:rsidRDefault="001F6AFF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97830,99</w:t>
            </w:r>
            <w:r w:rsidR="00CD7189" w:rsidRPr="00BC11B2">
              <w:rPr>
                <w:sz w:val="18"/>
                <w:szCs w:val="18"/>
              </w:rPr>
              <w:t>766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BC11B2" w:rsidRDefault="002B19E0" w:rsidP="0081483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BC11B2">
              <w:rPr>
                <w:sz w:val="16"/>
                <w:szCs w:val="16"/>
              </w:rPr>
              <w:t>102385,40858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BC11B2" w:rsidRDefault="006B32C8" w:rsidP="0081483F">
            <w:pPr>
              <w:spacing w:before="120" w:line="240" w:lineRule="exact"/>
              <w:jc w:val="center"/>
            </w:pPr>
            <w:r w:rsidRPr="00BC11B2">
              <w:t>10</w:t>
            </w:r>
            <w:r w:rsidR="00F76B35" w:rsidRPr="00BC11B2">
              <w:t>5264,</w:t>
            </w:r>
            <w:r w:rsidR="007C38B1" w:rsidRPr="00BC11B2"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103459,9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103459,9</w:t>
            </w:r>
          </w:p>
        </w:tc>
      </w:tr>
      <w:tr w:rsidR="002C683E" w:rsidRPr="0019019F" w:rsidTr="0024183F">
        <w:trPr>
          <w:trHeight w:val="671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39136,45057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BC11B2" w:rsidRDefault="002C3EC9" w:rsidP="0081483F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BC11B2">
              <w:rPr>
                <w:sz w:val="18"/>
                <w:szCs w:val="18"/>
              </w:rPr>
              <w:t>21865,39818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BC11B2" w:rsidRDefault="002B19E0" w:rsidP="0081483F">
            <w:pPr>
              <w:spacing w:before="120" w:line="240" w:lineRule="exact"/>
              <w:jc w:val="center"/>
              <w:rPr>
                <w:sz w:val="18"/>
                <w:szCs w:val="18"/>
                <w:highlight w:val="red"/>
              </w:rPr>
            </w:pPr>
            <w:r w:rsidRPr="00BC11B2">
              <w:rPr>
                <w:sz w:val="18"/>
                <w:szCs w:val="18"/>
              </w:rPr>
              <w:t>20750,43735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BC11B2" w:rsidRDefault="00A246E7" w:rsidP="0081483F">
            <w:pPr>
              <w:spacing w:before="120" w:line="240" w:lineRule="exact"/>
              <w:jc w:val="center"/>
            </w:pPr>
            <w:r w:rsidRPr="00BC11B2">
              <w:t>22080,732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22180,4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22180,4</w:t>
            </w:r>
          </w:p>
        </w:tc>
      </w:tr>
      <w:tr w:rsidR="002C683E" w:rsidRPr="0019019F" w:rsidTr="0024183F">
        <w:trPr>
          <w:trHeight w:val="847"/>
          <w:jc w:val="center"/>
        </w:trPr>
        <w:tc>
          <w:tcPr>
            <w:tcW w:w="652" w:type="dxa"/>
            <w:gridSpan w:val="2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843" w:type="dxa"/>
            <w:vMerge w:val="restart"/>
          </w:tcPr>
          <w:p w:rsidR="002C683E" w:rsidRPr="003372D9" w:rsidRDefault="002C683E" w:rsidP="0081483F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</w:t>
            </w:r>
            <w:r w:rsidRPr="003372D9">
              <w:rPr>
                <w:color w:val="000000"/>
                <w:sz w:val="24"/>
                <w:szCs w:val="24"/>
              </w:rPr>
              <w:t>р</w:t>
            </w:r>
            <w:r w:rsidRPr="003372D9">
              <w:rPr>
                <w:color w:val="000000"/>
                <w:sz w:val="24"/>
                <w:szCs w:val="24"/>
              </w:rPr>
              <w:t>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рамках реал</w:t>
            </w:r>
            <w:r w:rsidRPr="003372D9">
              <w:rPr>
                <w:color w:val="000000"/>
                <w:sz w:val="24"/>
                <w:szCs w:val="24"/>
              </w:rPr>
              <w:t>и</w:t>
            </w:r>
            <w:r w:rsidRPr="003372D9">
              <w:rPr>
                <w:color w:val="000000"/>
                <w:sz w:val="24"/>
                <w:szCs w:val="24"/>
              </w:rPr>
              <w:t>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Федерации "Досту</w:t>
            </w:r>
            <w:r w:rsidRPr="003372D9">
              <w:rPr>
                <w:color w:val="000000"/>
                <w:sz w:val="24"/>
                <w:szCs w:val="24"/>
              </w:rPr>
              <w:t>п</w:t>
            </w:r>
            <w:r w:rsidRPr="003372D9">
              <w:rPr>
                <w:color w:val="000000"/>
                <w:sz w:val="24"/>
                <w:szCs w:val="24"/>
              </w:rPr>
              <w:t>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 w:rsidTr="0024183F">
        <w:trPr>
          <w:trHeight w:val="1720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2C683E" w:rsidRPr="0019019F" w:rsidTr="0024183F">
        <w:trPr>
          <w:trHeight w:val="1300"/>
          <w:jc w:val="center"/>
        </w:trPr>
        <w:tc>
          <w:tcPr>
            <w:tcW w:w="652" w:type="dxa"/>
            <w:gridSpan w:val="2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83E" w:rsidRPr="0019019F" w:rsidTr="0024183F">
        <w:trPr>
          <w:trHeight w:val="1654"/>
          <w:jc w:val="center"/>
        </w:trPr>
        <w:tc>
          <w:tcPr>
            <w:tcW w:w="652" w:type="dxa"/>
            <w:gridSpan w:val="2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:rsidR="002C683E" w:rsidRPr="00BF5A10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работам </w:t>
            </w:r>
            <w:r w:rsidR="00F432AE">
              <w:rPr>
                <w:sz w:val="24"/>
                <w:szCs w:val="24"/>
              </w:rPr>
              <w:t>и оказанным коммунальным усл</w:t>
            </w:r>
            <w:r w:rsidR="00F432AE">
              <w:rPr>
                <w:sz w:val="24"/>
                <w:szCs w:val="24"/>
              </w:rPr>
              <w:t>у</w:t>
            </w:r>
            <w:r w:rsidR="00F432AE">
              <w:rPr>
                <w:sz w:val="24"/>
                <w:szCs w:val="24"/>
              </w:rPr>
              <w:t xml:space="preserve">гам </w:t>
            </w:r>
            <w:r>
              <w:rPr>
                <w:sz w:val="24"/>
                <w:szCs w:val="24"/>
              </w:rPr>
              <w:t xml:space="preserve">в </w:t>
            </w:r>
            <w:r w:rsidRPr="00BF5A10">
              <w:rPr>
                <w:sz w:val="24"/>
                <w:szCs w:val="24"/>
              </w:rPr>
              <w:t>муниципальных образовател</w:t>
            </w:r>
            <w:r w:rsidRPr="00BF5A10">
              <w:rPr>
                <w:sz w:val="24"/>
                <w:szCs w:val="24"/>
              </w:rPr>
              <w:t>ь</w:t>
            </w:r>
            <w:r w:rsidRPr="00BF5A10">
              <w:rPr>
                <w:sz w:val="24"/>
                <w:szCs w:val="24"/>
              </w:rPr>
              <w:t>ных у</w:t>
            </w:r>
            <w:r w:rsidRPr="00BF5A10">
              <w:rPr>
                <w:sz w:val="24"/>
                <w:szCs w:val="24"/>
              </w:rPr>
              <w:t>ч</w:t>
            </w:r>
            <w:r w:rsidRPr="00BF5A10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57" w:type="dxa"/>
          </w:tcPr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2015</w:t>
            </w:r>
            <w:r w:rsidR="006D53FC">
              <w:rPr>
                <w:sz w:val="24"/>
                <w:szCs w:val="24"/>
              </w:rPr>
              <w:t>-2017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BC11B2" w:rsidRDefault="003C4410" w:rsidP="0081483F">
            <w:pPr>
              <w:jc w:val="center"/>
            </w:pPr>
            <w:r w:rsidRPr="00BC11B2">
              <w:t>1757,3399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54771B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663F74" w:rsidRPr="0019019F" w:rsidTr="00663F74">
        <w:trPr>
          <w:trHeight w:val="90"/>
          <w:jc w:val="center"/>
        </w:trPr>
        <w:tc>
          <w:tcPr>
            <w:tcW w:w="640" w:type="dxa"/>
            <w:tcBorders>
              <w:left w:val="single" w:sz="4" w:space="0" w:color="auto"/>
              <w:bottom w:val="nil"/>
              <w:right w:val="nil"/>
            </w:tcBorders>
          </w:tcPr>
          <w:p w:rsidR="00663F74" w:rsidRPr="003372D9" w:rsidRDefault="00663F74" w:rsidP="00C573AF">
            <w:pPr>
              <w:rPr>
                <w:sz w:val="24"/>
                <w:szCs w:val="24"/>
              </w:rPr>
            </w:pPr>
          </w:p>
        </w:tc>
        <w:tc>
          <w:tcPr>
            <w:tcW w:w="15414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3F74" w:rsidRPr="003372D9" w:rsidRDefault="00663F74" w:rsidP="00C573AF">
            <w:pPr>
              <w:rPr>
                <w:sz w:val="24"/>
                <w:szCs w:val="24"/>
              </w:rPr>
            </w:pPr>
          </w:p>
        </w:tc>
      </w:tr>
      <w:tr w:rsidR="00C573AF" w:rsidRPr="0019019F" w:rsidTr="00821D32">
        <w:trPr>
          <w:trHeight w:val="900"/>
          <w:jc w:val="center"/>
        </w:trPr>
        <w:tc>
          <w:tcPr>
            <w:tcW w:w="652" w:type="dxa"/>
            <w:gridSpan w:val="2"/>
            <w:tcBorders>
              <w:top w:val="nil"/>
            </w:tcBorders>
          </w:tcPr>
          <w:p w:rsidR="00C573AF" w:rsidRDefault="00C573AF" w:rsidP="0081483F">
            <w:pPr>
              <w:rPr>
                <w:sz w:val="24"/>
                <w:szCs w:val="24"/>
              </w:rPr>
            </w:pPr>
          </w:p>
          <w:p w:rsidR="00C573AF" w:rsidRDefault="00C573AF" w:rsidP="0081483F">
            <w:pPr>
              <w:rPr>
                <w:sz w:val="24"/>
                <w:szCs w:val="24"/>
              </w:rPr>
            </w:pPr>
          </w:p>
          <w:p w:rsidR="00C573AF" w:rsidRDefault="00C573AF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402" w:type="dxa"/>
            <w:gridSpan w:val="12"/>
            <w:tcBorders>
              <w:top w:val="nil"/>
            </w:tcBorders>
          </w:tcPr>
          <w:p w:rsidR="00C573AF" w:rsidRDefault="00C573AF" w:rsidP="0081483F">
            <w:pPr>
              <w:rPr>
                <w:sz w:val="24"/>
                <w:szCs w:val="24"/>
              </w:rPr>
            </w:pPr>
          </w:p>
          <w:p w:rsidR="00C573AF" w:rsidRDefault="00C573AF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  <w:r>
              <w:rPr>
                <w:sz w:val="24"/>
                <w:szCs w:val="24"/>
              </w:rPr>
              <w:t xml:space="preserve"> </w:t>
            </w:r>
            <w:r w:rsidRPr="00A0243B">
              <w:rPr>
                <w:sz w:val="24"/>
                <w:szCs w:val="24"/>
              </w:rPr>
              <w:t>и обязательств муниципального района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BE25FB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10504,3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B2279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10664,5</w:t>
            </w:r>
          </w:p>
        </w:tc>
      </w:tr>
      <w:tr w:rsidR="002C683E" w:rsidRPr="0019019F" w:rsidTr="0024183F">
        <w:trPr>
          <w:trHeight w:val="1179"/>
          <w:jc w:val="center"/>
        </w:trPr>
        <w:tc>
          <w:tcPr>
            <w:tcW w:w="652" w:type="dxa"/>
            <w:gridSpan w:val="2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разовательную программу дошк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2254,0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134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B2279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1381,1</w:t>
            </w:r>
          </w:p>
        </w:tc>
      </w:tr>
      <w:tr w:rsidR="002C683E" w:rsidRPr="0019019F" w:rsidTr="0024183F">
        <w:trPr>
          <w:trHeight w:val="605"/>
          <w:jc w:val="center"/>
        </w:trPr>
        <w:tc>
          <w:tcPr>
            <w:tcW w:w="652" w:type="dxa"/>
            <w:gridSpan w:val="2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CE303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7A28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1001,6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2.3.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13518,7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EC03E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D3EB5">
              <w:rPr>
                <w:sz w:val="24"/>
                <w:szCs w:val="24"/>
              </w:rPr>
              <w:t>14666,6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16381,5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16381,5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16381,5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AD134F">
              <w:rPr>
                <w:sz w:val="24"/>
                <w:szCs w:val="24"/>
              </w:rPr>
              <w:t>2.4.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</w:t>
            </w:r>
            <w:r w:rsidRPr="003372D9">
              <w:rPr>
                <w:sz w:val="24"/>
                <w:szCs w:val="24"/>
              </w:rPr>
              <w:t>ч</w:t>
            </w:r>
            <w:r w:rsidRPr="003372D9">
              <w:rPr>
                <w:sz w:val="24"/>
                <w:szCs w:val="24"/>
              </w:rPr>
              <w:t>реждениях, реализующих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разовательные программы начал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ного общего, основного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щего и среднего   общего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</w:t>
            </w:r>
            <w:r w:rsidR="00156690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B2279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161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1731,4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1731,4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1731,4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 xml:space="preserve">ных </w:t>
            </w:r>
            <w:r w:rsidRPr="003372D9">
              <w:rPr>
                <w:sz w:val="24"/>
                <w:szCs w:val="24"/>
              </w:rPr>
              <w:lastRenderedPageBreak/>
              <w:t>полномочий по обеспечению бе</w:t>
            </w:r>
            <w:r w:rsidRPr="003372D9">
              <w:rPr>
                <w:sz w:val="24"/>
                <w:szCs w:val="24"/>
              </w:rPr>
              <w:t>с</w:t>
            </w:r>
            <w:r w:rsidRPr="003372D9">
              <w:rPr>
                <w:sz w:val="24"/>
                <w:szCs w:val="24"/>
              </w:rPr>
              <w:t>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lastRenderedPageBreak/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 2014-</w:t>
            </w:r>
            <w:r w:rsidRPr="003372D9">
              <w:rPr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стной </w:t>
            </w:r>
            <w:r w:rsidRPr="003372D9">
              <w:rPr>
                <w:sz w:val="24"/>
                <w:szCs w:val="24"/>
              </w:rPr>
              <w:lastRenderedPageBreak/>
              <w:t>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388,9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 w:rsidTr="00C573A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2C683E" w:rsidRPr="00EF0048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2896,7</w:t>
            </w:r>
          </w:p>
        </w:tc>
        <w:tc>
          <w:tcPr>
            <w:tcW w:w="1240" w:type="dxa"/>
            <w:shd w:val="clear" w:color="auto" w:fill="auto"/>
          </w:tcPr>
          <w:p w:rsidR="00CA09AE" w:rsidRDefault="00CA09AE" w:rsidP="0081483F">
            <w:pPr>
              <w:rPr>
                <w:sz w:val="24"/>
                <w:szCs w:val="24"/>
              </w:rPr>
            </w:pPr>
          </w:p>
          <w:p w:rsidR="002C683E" w:rsidRDefault="00CA09AE" w:rsidP="0081483F">
            <w:r>
              <w:rPr>
                <w:sz w:val="24"/>
                <w:szCs w:val="24"/>
              </w:rPr>
              <w:t>2809,028</w:t>
            </w:r>
          </w:p>
        </w:tc>
        <w:tc>
          <w:tcPr>
            <w:tcW w:w="116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BC11B2" w:rsidRDefault="00046103" w:rsidP="00BC11B2">
            <w:pPr>
              <w:jc w:val="center"/>
            </w:pPr>
            <w:r w:rsidRPr="00BC11B2">
              <w:t>3031,6716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165C" w:rsidP="0081483F">
            <w:r>
              <w:rPr>
                <w:sz w:val="24"/>
                <w:szCs w:val="24"/>
              </w:rPr>
              <w:t>3053,2</w:t>
            </w:r>
          </w:p>
        </w:tc>
        <w:tc>
          <w:tcPr>
            <w:tcW w:w="108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165C" w:rsidP="0081483F">
            <w:r>
              <w:rPr>
                <w:sz w:val="24"/>
                <w:szCs w:val="24"/>
              </w:rPr>
              <w:t>3053,2</w:t>
            </w:r>
          </w:p>
        </w:tc>
      </w:tr>
      <w:tr w:rsidR="002C683E" w:rsidRPr="0019019F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4406,8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4848,9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0D5571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40" w:type="dxa"/>
            <w:shd w:val="clear" w:color="auto" w:fill="auto"/>
          </w:tcPr>
          <w:p w:rsidR="002C683E" w:rsidRPr="00BC11B2" w:rsidRDefault="00667E68" w:rsidP="0081483F">
            <w:pPr>
              <w:spacing w:before="120" w:line="240" w:lineRule="exact"/>
              <w:jc w:val="center"/>
            </w:pPr>
            <w:r w:rsidRPr="00BC11B2">
              <w:t>5094,39684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  <w:r w:rsidR="001D3EB5">
              <w:rPr>
                <w:sz w:val="24"/>
                <w:szCs w:val="24"/>
              </w:rPr>
              <w:t>1101</w:t>
            </w:r>
          </w:p>
        </w:tc>
        <w:tc>
          <w:tcPr>
            <w:tcW w:w="1161" w:type="dxa"/>
            <w:shd w:val="clear" w:color="auto" w:fill="auto"/>
          </w:tcPr>
          <w:p w:rsidR="002C683E" w:rsidRPr="00BC11B2" w:rsidRDefault="006B32C8" w:rsidP="0081483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BC11B2">
              <w:rPr>
                <w:sz w:val="22"/>
                <w:szCs w:val="22"/>
              </w:rPr>
              <w:t>5</w:t>
            </w:r>
            <w:r w:rsidR="00046103" w:rsidRPr="00BC11B2">
              <w:rPr>
                <w:sz w:val="22"/>
                <w:szCs w:val="22"/>
              </w:rPr>
              <w:t>179,2072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6B32C8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5218,7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32C8">
              <w:rPr>
                <w:sz w:val="24"/>
                <w:szCs w:val="24"/>
              </w:rPr>
              <w:t>,8</w:t>
            </w:r>
          </w:p>
        </w:tc>
        <w:tc>
          <w:tcPr>
            <w:tcW w:w="1081" w:type="dxa"/>
            <w:shd w:val="clear" w:color="auto" w:fill="auto"/>
          </w:tcPr>
          <w:p w:rsidR="002C683E" w:rsidRPr="003372D9" w:rsidRDefault="006B32C8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5218,7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6B32C8">
              <w:rPr>
                <w:sz w:val="24"/>
                <w:szCs w:val="24"/>
              </w:rPr>
              <w:t>8</w:t>
            </w:r>
          </w:p>
        </w:tc>
      </w:tr>
      <w:tr w:rsidR="002C683E" w:rsidRPr="0019019F" w:rsidTr="0024183F">
        <w:trPr>
          <w:trHeight w:val="1074"/>
          <w:jc w:val="center"/>
        </w:trPr>
        <w:tc>
          <w:tcPr>
            <w:tcW w:w="652" w:type="dxa"/>
            <w:gridSpan w:val="2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3.3.</w:t>
            </w:r>
          </w:p>
        </w:tc>
        <w:tc>
          <w:tcPr>
            <w:tcW w:w="3843" w:type="dxa"/>
            <w:shd w:val="clear" w:color="auto" w:fill="auto"/>
          </w:tcPr>
          <w:p w:rsidR="002C683E" w:rsidRPr="003372D9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осущест</w:t>
            </w:r>
            <w:r w:rsidRPr="003372D9">
              <w:rPr>
                <w:sz w:val="24"/>
                <w:szCs w:val="24"/>
              </w:rPr>
              <w:t>в</w:t>
            </w:r>
            <w:r w:rsidRPr="003372D9">
              <w:rPr>
                <w:sz w:val="24"/>
                <w:szCs w:val="24"/>
              </w:rPr>
              <w:t>ления переданных отдельных 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957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FE7B5F" w:rsidP="0081483F">
            <w:r>
              <w:rPr>
                <w:sz w:val="24"/>
                <w:szCs w:val="24"/>
              </w:rPr>
              <w:t xml:space="preserve">  </w:t>
            </w:r>
            <w:r w:rsidR="002C683E" w:rsidRPr="00777915">
              <w:rPr>
                <w:sz w:val="24"/>
                <w:szCs w:val="24"/>
              </w:rPr>
              <w:t>881,</w:t>
            </w:r>
            <w:r w:rsidR="009A2250">
              <w:rPr>
                <w:sz w:val="24"/>
                <w:szCs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6B32C8" w:rsidP="0081483F">
            <w:r>
              <w:rPr>
                <w:sz w:val="24"/>
                <w:szCs w:val="24"/>
              </w:rPr>
              <w:t>920,8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6B32C8" w:rsidP="0081483F">
            <w:r>
              <w:rPr>
                <w:sz w:val="24"/>
                <w:szCs w:val="24"/>
              </w:rPr>
              <w:t>920,8</w:t>
            </w:r>
          </w:p>
        </w:tc>
        <w:tc>
          <w:tcPr>
            <w:tcW w:w="108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6B32C8" w:rsidP="0081483F">
            <w:r>
              <w:rPr>
                <w:sz w:val="24"/>
                <w:szCs w:val="24"/>
              </w:rPr>
              <w:t>920,8</w:t>
            </w:r>
          </w:p>
        </w:tc>
      </w:tr>
      <w:tr w:rsidR="00DE0F24" w:rsidRPr="003372D9" w:rsidTr="00C573A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DE0F24" w:rsidRPr="003372D9" w:rsidRDefault="00DE0F24" w:rsidP="00036F6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</w:t>
            </w:r>
          </w:p>
        </w:tc>
        <w:tc>
          <w:tcPr>
            <w:tcW w:w="15402" w:type="dxa"/>
            <w:gridSpan w:val="12"/>
            <w:shd w:val="clear" w:color="auto" w:fill="auto"/>
          </w:tcPr>
          <w:p w:rsidR="00DE0F24" w:rsidRPr="003372D9" w:rsidRDefault="00DE0F24" w:rsidP="00036F6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 xml:space="preserve">: Обеспечение деятельности </w:t>
            </w:r>
            <w:r>
              <w:rPr>
                <w:sz w:val="24"/>
                <w:szCs w:val="24"/>
              </w:rPr>
              <w:t>учреждений, подведомственных комитету образования</w:t>
            </w:r>
          </w:p>
        </w:tc>
      </w:tr>
      <w:tr w:rsidR="0054771B" w:rsidTr="0024183F">
        <w:trPr>
          <w:trHeight w:val="128"/>
          <w:jc w:val="center"/>
        </w:trPr>
        <w:tc>
          <w:tcPr>
            <w:tcW w:w="652" w:type="dxa"/>
            <w:gridSpan w:val="2"/>
            <w:shd w:val="clear" w:color="auto" w:fill="auto"/>
          </w:tcPr>
          <w:p w:rsidR="0054771B" w:rsidRPr="003372D9" w:rsidRDefault="0054771B" w:rsidP="00036F6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372D9">
              <w:rPr>
                <w:sz w:val="24"/>
                <w:szCs w:val="24"/>
              </w:rPr>
              <w:t>.1.</w:t>
            </w:r>
          </w:p>
        </w:tc>
        <w:tc>
          <w:tcPr>
            <w:tcW w:w="3843" w:type="dxa"/>
            <w:shd w:val="clear" w:color="auto" w:fill="auto"/>
          </w:tcPr>
          <w:p w:rsidR="0054771B" w:rsidRPr="00BF5A10" w:rsidRDefault="0054771B" w:rsidP="00036F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работам и оказанным коммунальным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гам в </w:t>
            </w:r>
            <w:r w:rsidRPr="00BF5A10">
              <w:rPr>
                <w:sz w:val="24"/>
                <w:szCs w:val="24"/>
              </w:rPr>
              <w:t>муниципальных образовател</w:t>
            </w:r>
            <w:r w:rsidRPr="00BF5A10">
              <w:rPr>
                <w:sz w:val="24"/>
                <w:szCs w:val="24"/>
              </w:rPr>
              <w:t>ь</w:t>
            </w:r>
            <w:r w:rsidRPr="00BF5A10">
              <w:rPr>
                <w:sz w:val="24"/>
                <w:szCs w:val="24"/>
              </w:rPr>
              <w:t>ных у</w:t>
            </w:r>
            <w:r w:rsidRPr="00BF5A10">
              <w:rPr>
                <w:sz w:val="24"/>
                <w:szCs w:val="24"/>
              </w:rPr>
              <w:t>ч</w:t>
            </w:r>
            <w:r w:rsidRPr="00BF5A10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957" w:type="dxa"/>
            <w:shd w:val="clear" w:color="auto" w:fill="auto"/>
          </w:tcPr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4771B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  <w:p w:rsidR="0054771B" w:rsidRPr="00BF5A10" w:rsidRDefault="0054771B" w:rsidP="00036F6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4771B" w:rsidRPr="001729EE" w:rsidRDefault="0054771B" w:rsidP="00036F65">
            <w:pPr>
              <w:jc w:val="center"/>
              <w:rPr>
                <w:sz w:val="24"/>
                <w:szCs w:val="24"/>
              </w:rPr>
            </w:pPr>
          </w:p>
          <w:p w:rsidR="0054771B" w:rsidRDefault="006C72D6" w:rsidP="0003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54771B" w:rsidRPr="001729EE" w:rsidRDefault="0054771B" w:rsidP="0003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4771B" w:rsidRPr="003372D9" w:rsidRDefault="0054771B" w:rsidP="00036F65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4771B" w:rsidRPr="003372D9" w:rsidRDefault="0054771B" w:rsidP="00036F6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4771B" w:rsidRPr="00BC11B2" w:rsidRDefault="0075133F" w:rsidP="00DE0F24">
            <w:pPr>
              <w:jc w:val="center"/>
            </w:pPr>
            <w:r w:rsidRPr="00BC11B2">
              <w:t>2442,31402</w:t>
            </w:r>
          </w:p>
        </w:tc>
        <w:tc>
          <w:tcPr>
            <w:tcW w:w="1161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6B32C8" w:rsidP="00DE0F24">
            <w:pPr>
              <w:jc w:val="center"/>
            </w:pPr>
            <w:r>
              <w:t>571,05324</w:t>
            </w:r>
          </w:p>
        </w:tc>
        <w:tc>
          <w:tcPr>
            <w:tcW w:w="1240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  <w:tc>
          <w:tcPr>
            <w:tcW w:w="1081" w:type="dxa"/>
            <w:shd w:val="clear" w:color="auto" w:fill="auto"/>
          </w:tcPr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</w:p>
          <w:p w:rsidR="0054771B" w:rsidRDefault="0054771B" w:rsidP="00DE0F24">
            <w:pPr>
              <w:jc w:val="center"/>
            </w:pPr>
            <w:r>
              <w:t>-</w:t>
            </w:r>
          </w:p>
        </w:tc>
      </w:tr>
      <w:tr w:rsidR="004C21B4" w:rsidTr="0024183F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spacing w:before="120" w:line="240" w:lineRule="exact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4.2.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Замена окон в муниципальных общеобразовательных организац</w:t>
            </w:r>
            <w:r w:rsidRPr="004C21B4">
              <w:rPr>
                <w:sz w:val="24"/>
                <w:szCs w:val="24"/>
              </w:rPr>
              <w:t>и</w:t>
            </w:r>
            <w:r w:rsidRPr="004C21B4">
              <w:rPr>
                <w:sz w:val="24"/>
                <w:szCs w:val="24"/>
              </w:rPr>
              <w:lastRenderedPageBreak/>
              <w:t>ях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lastRenderedPageBreak/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  <w:p w:rsidR="004C21B4" w:rsidRPr="00BF5A10" w:rsidRDefault="004C21B4" w:rsidP="00CB51D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Pr="001729EE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4C21B4" w:rsidRPr="001729EE" w:rsidRDefault="004C21B4" w:rsidP="00CB5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стной </w:t>
            </w:r>
            <w:r>
              <w:rPr>
                <w:sz w:val="24"/>
                <w:szCs w:val="24"/>
              </w:rPr>
              <w:lastRenderedPageBreak/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Default="004C21B4" w:rsidP="00CB51D0">
            <w:pPr>
              <w:rPr>
                <w:sz w:val="24"/>
                <w:szCs w:val="24"/>
              </w:rPr>
            </w:pPr>
          </w:p>
          <w:p w:rsidR="004C21B4" w:rsidRPr="003372D9" w:rsidRDefault="004C21B4" w:rsidP="00CB51D0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B4" w:rsidRPr="003372D9" w:rsidRDefault="004C21B4" w:rsidP="00CB51D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973DBA" w:rsidP="00CB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1701,0</w:t>
            </w: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CE3038" w:rsidRDefault="00CE3038" w:rsidP="00CB51D0">
            <w:pPr>
              <w:jc w:val="center"/>
              <w:rPr>
                <w:sz w:val="24"/>
                <w:szCs w:val="24"/>
              </w:rPr>
            </w:pPr>
          </w:p>
          <w:p w:rsidR="004C21B4" w:rsidRDefault="004C21B4" w:rsidP="00CB51D0">
            <w:pPr>
              <w:jc w:val="center"/>
              <w:rPr>
                <w:sz w:val="24"/>
                <w:szCs w:val="24"/>
              </w:rPr>
            </w:pPr>
          </w:p>
          <w:p w:rsidR="004C21B4" w:rsidRPr="004C21B4" w:rsidRDefault="004C21B4" w:rsidP="00CB51D0">
            <w:pPr>
              <w:jc w:val="center"/>
              <w:rPr>
                <w:sz w:val="24"/>
                <w:szCs w:val="24"/>
              </w:rPr>
            </w:pPr>
            <w:r w:rsidRPr="004C21B4">
              <w:rPr>
                <w:sz w:val="24"/>
                <w:szCs w:val="24"/>
              </w:rPr>
              <w:t>90,0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</w:p>
          <w:p w:rsidR="004C21B4" w:rsidRDefault="004C21B4" w:rsidP="00CB51D0">
            <w:pPr>
              <w:jc w:val="center"/>
            </w:pPr>
            <w:r>
              <w:t>-</w:t>
            </w:r>
          </w:p>
        </w:tc>
      </w:tr>
      <w:tr w:rsidR="006F2893" w:rsidRPr="003372D9" w:rsidTr="0024183F">
        <w:trPr>
          <w:trHeight w:val="128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2893" w:rsidRPr="00821D32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1D32">
              <w:rPr>
                <w:sz w:val="24"/>
                <w:szCs w:val="24"/>
              </w:rPr>
              <w:t>Проведение мероприятий по фо</w:t>
            </w:r>
            <w:r w:rsidRPr="00821D32">
              <w:rPr>
                <w:sz w:val="24"/>
                <w:szCs w:val="24"/>
              </w:rPr>
              <w:t>р</w:t>
            </w:r>
            <w:r w:rsidRPr="00821D32">
              <w:rPr>
                <w:sz w:val="24"/>
                <w:szCs w:val="24"/>
              </w:rPr>
              <w:t>мированию в области сети дошк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льных образовательных организ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ций, в которых созд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ны условия для инклюзивного обр</w:t>
            </w:r>
            <w:r w:rsidRPr="00821D32">
              <w:rPr>
                <w:sz w:val="24"/>
                <w:szCs w:val="24"/>
              </w:rPr>
              <w:t>а</w:t>
            </w:r>
            <w:r w:rsidRPr="00821D32">
              <w:rPr>
                <w:sz w:val="24"/>
                <w:szCs w:val="24"/>
              </w:rPr>
              <w:t>зования детей-инвалидов, в рамках реал</w:t>
            </w:r>
            <w:r w:rsidRPr="00821D32">
              <w:rPr>
                <w:sz w:val="24"/>
                <w:szCs w:val="24"/>
              </w:rPr>
              <w:t>и</w:t>
            </w:r>
            <w:r w:rsidRPr="00821D32">
              <w:rPr>
                <w:sz w:val="24"/>
                <w:szCs w:val="24"/>
              </w:rPr>
              <w:t>зации госуда</w:t>
            </w:r>
            <w:r w:rsidRPr="00821D32">
              <w:rPr>
                <w:sz w:val="24"/>
                <w:szCs w:val="24"/>
              </w:rPr>
              <w:t>р</w:t>
            </w:r>
            <w:r w:rsidRPr="00821D32">
              <w:rPr>
                <w:sz w:val="24"/>
                <w:szCs w:val="24"/>
              </w:rPr>
              <w:t>ственной программы Российской Федерации "Досту</w:t>
            </w:r>
            <w:r w:rsidRPr="00821D32">
              <w:rPr>
                <w:sz w:val="24"/>
                <w:szCs w:val="24"/>
              </w:rPr>
              <w:t>п</w:t>
            </w:r>
            <w:r w:rsidRPr="00821D32">
              <w:rPr>
                <w:sz w:val="24"/>
                <w:szCs w:val="24"/>
              </w:rPr>
              <w:t>ная среда" на 2011-2020 г</w:t>
            </w:r>
            <w:r w:rsidRPr="00821D32">
              <w:rPr>
                <w:sz w:val="24"/>
                <w:szCs w:val="24"/>
              </w:rPr>
              <w:t>о</w:t>
            </w:r>
            <w:r w:rsidRPr="00821D32">
              <w:rPr>
                <w:sz w:val="24"/>
                <w:szCs w:val="24"/>
              </w:rPr>
              <w:t>ды</w:t>
            </w:r>
          </w:p>
          <w:p w:rsidR="006F2893" w:rsidRPr="003372D9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BF5A10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Default="006F2893" w:rsidP="005057FB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обл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стной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  <w:p w:rsidR="006F2893" w:rsidRPr="003372D9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Pr="003372D9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</w:tr>
      <w:tr w:rsidR="006F2893" w:rsidTr="00BC11B2">
        <w:trPr>
          <w:trHeight w:val="9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  <w:p w:rsidR="006F2893" w:rsidRPr="00821D32" w:rsidRDefault="006F2893" w:rsidP="00821D32">
            <w:pPr>
              <w:jc w:val="center"/>
            </w:pPr>
          </w:p>
        </w:tc>
      </w:tr>
      <w:tr w:rsidR="006F2893" w:rsidTr="0024183F">
        <w:trPr>
          <w:trHeight w:val="128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50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93" w:rsidRDefault="006F2893" w:rsidP="00821D3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Default="006F2893" w:rsidP="008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3" w:rsidRPr="00821D32" w:rsidRDefault="006F2893" w:rsidP="00821D32">
            <w:pPr>
              <w:jc w:val="center"/>
            </w:pPr>
          </w:p>
        </w:tc>
      </w:tr>
      <w:tr w:rsidR="00797FF3" w:rsidTr="0024183F">
        <w:trPr>
          <w:trHeight w:val="128"/>
          <w:jc w:val="center"/>
        </w:trPr>
        <w:tc>
          <w:tcPr>
            <w:tcW w:w="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4C21B4" w:rsidRDefault="00797FF3" w:rsidP="00766A5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4C21B4" w:rsidRDefault="00797FF3" w:rsidP="00766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зданий </w:t>
            </w:r>
            <w:r w:rsidRPr="004C21B4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 xml:space="preserve">дошкольных </w:t>
            </w:r>
            <w:r w:rsidRPr="004C21B4">
              <w:rPr>
                <w:sz w:val="24"/>
                <w:szCs w:val="24"/>
              </w:rPr>
              <w:t xml:space="preserve">образовательных </w:t>
            </w:r>
            <w:r w:rsidR="008D042D">
              <w:rPr>
                <w:sz w:val="24"/>
                <w:szCs w:val="24"/>
              </w:rPr>
              <w:t>о</w:t>
            </w:r>
            <w:r w:rsidR="008D042D">
              <w:rPr>
                <w:sz w:val="24"/>
                <w:szCs w:val="24"/>
              </w:rPr>
              <w:t>р</w:t>
            </w:r>
            <w:r w:rsidR="008D042D">
              <w:rPr>
                <w:sz w:val="24"/>
                <w:szCs w:val="24"/>
              </w:rPr>
              <w:t>ганизаций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BF5A10" w:rsidRDefault="00797FF3" w:rsidP="0076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BF5A10" w:rsidRDefault="00797FF3" w:rsidP="00766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  <w:p w:rsidR="00797FF3" w:rsidRPr="00BF5A10" w:rsidRDefault="00797FF3" w:rsidP="00766A5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797FF3" w:rsidRPr="001729EE" w:rsidRDefault="00797FF3" w:rsidP="00766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97FF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797FF3" w:rsidRPr="003372D9" w:rsidRDefault="00797FF3" w:rsidP="00797FF3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3" w:rsidRPr="003372D9" w:rsidRDefault="00797FF3" w:rsidP="0079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2361,1</w:t>
            </w: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Default="00797FF3" w:rsidP="00766A5E">
            <w:pPr>
              <w:jc w:val="center"/>
              <w:rPr>
                <w:sz w:val="24"/>
                <w:szCs w:val="24"/>
              </w:rPr>
            </w:pPr>
          </w:p>
          <w:p w:rsidR="00797FF3" w:rsidRPr="004C21B4" w:rsidRDefault="00797FF3" w:rsidP="00766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797FF3" w:rsidRPr="00797FF3" w:rsidRDefault="00797FF3" w:rsidP="00797FF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  <w:tr w:rsidR="0024183F" w:rsidRPr="00797FF3" w:rsidTr="0024183F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4C21B4" w:rsidRDefault="0024183F" w:rsidP="00057AC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4C21B4" w:rsidRDefault="0024183F" w:rsidP="00057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«Реконстру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 гимназии – третий пуск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комплекс,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чальные классы»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BF5A10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BF5A10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  <w:p w:rsidR="0024183F" w:rsidRPr="00BF5A10" w:rsidRDefault="0024183F" w:rsidP="00057A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24183F" w:rsidRPr="001729EE" w:rsidRDefault="0024183F" w:rsidP="0005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3372D9" w:rsidRDefault="0024183F" w:rsidP="00057ACC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3F" w:rsidRPr="003372D9" w:rsidRDefault="0024183F" w:rsidP="00057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3F" w:rsidRPr="003372D9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3F" w:rsidRPr="003372D9" w:rsidRDefault="0024183F" w:rsidP="00057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Default="0024183F" w:rsidP="00057ACC">
            <w:pPr>
              <w:jc w:val="center"/>
              <w:rPr>
                <w:sz w:val="24"/>
                <w:szCs w:val="24"/>
              </w:rPr>
            </w:pPr>
          </w:p>
          <w:p w:rsidR="0024183F" w:rsidRPr="004C21B4" w:rsidRDefault="0024183F" w:rsidP="00057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797FF3" w:rsidRDefault="0024183F" w:rsidP="00057ACC">
            <w:pPr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4183F" w:rsidRPr="00797FF3" w:rsidRDefault="0024183F" w:rsidP="00057AC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  <w:tr w:rsidR="00F126C7" w:rsidRPr="00797FF3" w:rsidTr="00F126C7">
        <w:trPr>
          <w:trHeight w:val="12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4C21B4" w:rsidRDefault="00F126C7" w:rsidP="008E462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4C21B4">
              <w:rPr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4C21B4" w:rsidRDefault="00F126C7" w:rsidP="008E46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 за 2016 год по страх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вым взносам во внебюджетные фонды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BF5A10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</w:t>
            </w:r>
            <w:r w:rsidRPr="00BF5A10">
              <w:rPr>
                <w:sz w:val="24"/>
                <w:szCs w:val="24"/>
              </w:rPr>
              <w:t>б</w:t>
            </w:r>
            <w:r w:rsidRPr="00BF5A10">
              <w:rPr>
                <w:sz w:val="24"/>
                <w:szCs w:val="24"/>
              </w:rPr>
              <w:t>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BF5A10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  <w:p w:rsidR="00F126C7" w:rsidRPr="00BF5A10" w:rsidRDefault="00F126C7" w:rsidP="008E46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F126C7" w:rsidRPr="001729EE" w:rsidRDefault="00F126C7" w:rsidP="008E4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Default="00D113DB" w:rsidP="008E462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961D9">
              <w:rPr>
                <w:sz w:val="24"/>
                <w:szCs w:val="24"/>
              </w:rPr>
              <w:t>бл</w:t>
            </w:r>
            <w:r w:rsidR="00F961D9">
              <w:rPr>
                <w:sz w:val="24"/>
                <w:szCs w:val="24"/>
              </w:rPr>
              <w:t>а</w:t>
            </w:r>
            <w:r w:rsidR="00F961D9">
              <w:rPr>
                <w:sz w:val="24"/>
                <w:szCs w:val="24"/>
              </w:rPr>
              <w:t>стной</w:t>
            </w:r>
            <w:r w:rsidR="00F126C7" w:rsidRPr="003372D9">
              <w:rPr>
                <w:sz w:val="24"/>
                <w:szCs w:val="24"/>
              </w:rPr>
              <w:t>бю</w:t>
            </w:r>
            <w:r w:rsidR="00F126C7" w:rsidRPr="003372D9">
              <w:rPr>
                <w:sz w:val="24"/>
                <w:szCs w:val="24"/>
              </w:rPr>
              <w:t>д</w:t>
            </w:r>
            <w:r w:rsidR="00F126C7" w:rsidRPr="003372D9">
              <w:rPr>
                <w:sz w:val="24"/>
                <w:szCs w:val="24"/>
              </w:rPr>
              <w:t xml:space="preserve">жет </w:t>
            </w:r>
          </w:p>
          <w:p w:rsidR="00200E46" w:rsidRDefault="00200E46" w:rsidP="008E462F">
            <w:pPr>
              <w:spacing w:before="120" w:line="240" w:lineRule="exact"/>
              <w:rPr>
                <w:sz w:val="24"/>
                <w:szCs w:val="24"/>
              </w:rPr>
            </w:pPr>
          </w:p>
          <w:p w:rsidR="00200E46" w:rsidRPr="003372D9" w:rsidRDefault="00200E46" w:rsidP="008E462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6C7" w:rsidRPr="003372D9" w:rsidRDefault="00F126C7" w:rsidP="008E46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6C7" w:rsidRPr="003372D9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6C7" w:rsidRPr="003372D9" w:rsidRDefault="00F126C7" w:rsidP="008E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1752,5</w:t>
            </w: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Default="00F126C7" w:rsidP="008E462F">
            <w:pPr>
              <w:jc w:val="center"/>
              <w:rPr>
                <w:sz w:val="24"/>
                <w:szCs w:val="24"/>
              </w:rPr>
            </w:pPr>
          </w:p>
          <w:p w:rsidR="00F126C7" w:rsidRPr="004C21B4" w:rsidRDefault="00F126C7" w:rsidP="008E4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797FF3" w:rsidRDefault="00F126C7" w:rsidP="008E462F">
            <w:pPr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rPr>
                <w:sz w:val="24"/>
                <w:szCs w:val="24"/>
              </w:rPr>
            </w:pPr>
          </w:p>
          <w:p w:rsidR="00200E46" w:rsidRDefault="00200E46" w:rsidP="008E462F">
            <w:pPr>
              <w:rPr>
                <w:sz w:val="24"/>
                <w:szCs w:val="24"/>
              </w:rPr>
            </w:pPr>
          </w:p>
          <w:p w:rsidR="00200E46" w:rsidRDefault="00200E46" w:rsidP="008E462F">
            <w:pPr>
              <w:rPr>
                <w:sz w:val="24"/>
                <w:szCs w:val="24"/>
              </w:rPr>
            </w:pPr>
          </w:p>
          <w:p w:rsidR="00200E46" w:rsidRDefault="00200E46" w:rsidP="008E462F">
            <w:pPr>
              <w:rPr>
                <w:sz w:val="24"/>
                <w:szCs w:val="24"/>
              </w:rPr>
            </w:pPr>
          </w:p>
          <w:p w:rsidR="00200E46" w:rsidRDefault="00200E46" w:rsidP="008E462F">
            <w:pPr>
              <w:rPr>
                <w:sz w:val="24"/>
                <w:szCs w:val="24"/>
              </w:rPr>
            </w:pPr>
          </w:p>
          <w:p w:rsidR="00200E46" w:rsidRDefault="00200E46" w:rsidP="008E462F">
            <w:pPr>
              <w:rPr>
                <w:sz w:val="24"/>
                <w:szCs w:val="24"/>
              </w:rPr>
            </w:pPr>
          </w:p>
          <w:p w:rsidR="00F126C7" w:rsidRPr="00BC11B2" w:rsidRDefault="00046103" w:rsidP="00BC11B2">
            <w:pPr>
              <w:jc w:val="center"/>
            </w:pPr>
            <w:r w:rsidRPr="00BC11B2">
              <w:t>2285,8948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126C7" w:rsidRPr="00797FF3" w:rsidRDefault="00F126C7" w:rsidP="008E462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97FF3">
              <w:rPr>
                <w:sz w:val="24"/>
                <w:szCs w:val="24"/>
              </w:rPr>
              <w:t>-</w:t>
            </w:r>
          </w:p>
        </w:tc>
      </w:tr>
    </w:tbl>
    <w:p w:rsidR="000D4C29" w:rsidRPr="000D4C29" w:rsidRDefault="000D4C29" w:rsidP="000D4C29">
      <w:pPr>
        <w:jc w:val="right"/>
        <w:rPr>
          <w:sz w:val="24"/>
          <w:szCs w:val="24"/>
        </w:rPr>
      </w:pPr>
    </w:p>
    <w:sectPr w:rsidR="000D4C29" w:rsidRPr="000D4C29" w:rsidSect="00EA44B9">
      <w:headerReference w:type="even" r:id="rId8"/>
      <w:headerReference w:type="default" r:id="rId9"/>
      <w:pgSz w:w="16838" w:h="11905" w:orient="landscape"/>
      <w:pgMar w:top="1985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30" w:rsidRDefault="00186F30">
      <w:r>
        <w:separator/>
      </w:r>
    </w:p>
  </w:endnote>
  <w:endnote w:type="continuationSeparator" w:id="0">
    <w:p w:rsidR="00186F30" w:rsidRDefault="00186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30" w:rsidRDefault="00186F30">
      <w:r>
        <w:separator/>
      </w:r>
    </w:p>
  </w:footnote>
  <w:footnote w:type="continuationSeparator" w:id="0">
    <w:p w:rsidR="00186F30" w:rsidRDefault="00186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B9" w:rsidRDefault="00EA44B9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A44B9" w:rsidRDefault="00EA44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B9" w:rsidRDefault="00EA44B9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50079">
      <w:rPr>
        <w:rStyle w:val="af3"/>
        <w:noProof/>
      </w:rPr>
      <w:t>27</w:t>
    </w:r>
    <w:r>
      <w:rPr>
        <w:rStyle w:val="af3"/>
      </w:rPr>
      <w:fldChar w:fldCharType="end"/>
    </w:r>
  </w:p>
  <w:p w:rsidR="00EA44B9" w:rsidRDefault="00EA4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4D1"/>
    <w:rsid w:val="000064D6"/>
    <w:rsid w:val="00006C48"/>
    <w:rsid w:val="00007A9E"/>
    <w:rsid w:val="00012285"/>
    <w:rsid w:val="00017912"/>
    <w:rsid w:val="00030038"/>
    <w:rsid w:val="00032015"/>
    <w:rsid w:val="00032DB8"/>
    <w:rsid w:val="00036F65"/>
    <w:rsid w:val="0004289B"/>
    <w:rsid w:val="00044DF8"/>
    <w:rsid w:val="00046103"/>
    <w:rsid w:val="000554CA"/>
    <w:rsid w:val="00056ABD"/>
    <w:rsid w:val="00057ACC"/>
    <w:rsid w:val="00061E14"/>
    <w:rsid w:val="000665FE"/>
    <w:rsid w:val="0006722B"/>
    <w:rsid w:val="00073A58"/>
    <w:rsid w:val="0007740A"/>
    <w:rsid w:val="00081D7A"/>
    <w:rsid w:val="000841FC"/>
    <w:rsid w:val="00084211"/>
    <w:rsid w:val="00087FF6"/>
    <w:rsid w:val="00096194"/>
    <w:rsid w:val="00097128"/>
    <w:rsid w:val="000A6AE9"/>
    <w:rsid w:val="000C225C"/>
    <w:rsid w:val="000C428C"/>
    <w:rsid w:val="000C767B"/>
    <w:rsid w:val="000D4C29"/>
    <w:rsid w:val="000D5571"/>
    <w:rsid w:val="000E4EBB"/>
    <w:rsid w:val="000E6E54"/>
    <w:rsid w:val="000E7BD3"/>
    <w:rsid w:val="000F1CCD"/>
    <w:rsid w:val="000F5B7F"/>
    <w:rsid w:val="000F642F"/>
    <w:rsid w:val="00101B74"/>
    <w:rsid w:val="00101DCB"/>
    <w:rsid w:val="00104022"/>
    <w:rsid w:val="00106958"/>
    <w:rsid w:val="00107AA1"/>
    <w:rsid w:val="001106BE"/>
    <w:rsid w:val="001141A1"/>
    <w:rsid w:val="00121165"/>
    <w:rsid w:val="00122453"/>
    <w:rsid w:val="0012453C"/>
    <w:rsid w:val="00134583"/>
    <w:rsid w:val="00136B49"/>
    <w:rsid w:val="001416E6"/>
    <w:rsid w:val="0015507C"/>
    <w:rsid w:val="001559A2"/>
    <w:rsid w:val="00156690"/>
    <w:rsid w:val="001621F5"/>
    <w:rsid w:val="001638D2"/>
    <w:rsid w:val="0018095F"/>
    <w:rsid w:val="00186F30"/>
    <w:rsid w:val="00190930"/>
    <w:rsid w:val="00190C33"/>
    <w:rsid w:val="00191AD8"/>
    <w:rsid w:val="00194DDD"/>
    <w:rsid w:val="00195025"/>
    <w:rsid w:val="0019669C"/>
    <w:rsid w:val="001A17A8"/>
    <w:rsid w:val="001B02B5"/>
    <w:rsid w:val="001B3ACB"/>
    <w:rsid w:val="001C3AE2"/>
    <w:rsid w:val="001C485B"/>
    <w:rsid w:val="001D34D7"/>
    <w:rsid w:val="001D3EB5"/>
    <w:rsid w:val="001E083C"/>
    <w:rsid w:val="001E4803"/>
    <w:rsid w:val="001E7F1F"/>
    <w:rsid w:val="001F3232"/>
    <w:rsid w:val="001F56E8"/>
    <w:rsid w:val="001F6AFF"/>
    <w:rsid w:val="001F7691"/>
    <w:rsid w:val="00200E46"/>
    <w:rsid w:val="00206C77"/>
    <w:rsid w:val="0020756A"/>
    <w:rsid w:val="00210C91"/>
    <w:rsid w:val="00222257"/>
    <w:rsid w:val="00226A71"/>
    <w:rsid w:val="00230CA1"/>
    <w:rsid w:val="0024183F"/>
    <w:rsid w:val="00241BDF"/>
    <w:rsid w:val="00245839"/>
    <w:rsid w:val="002477F8"/>
    <w:rsid w:val="00251AF5"/>
    <w:rsid w:val="00256883"/>
    <w:rsid w:val="0026036F"/>
    <w:rsid w:val="00262FBF"/>
    <w:rsid w:val="00266B1D"/>
    <w:rsid w:val="002670C4"/>
    <w:rsid w:val="00270F87"/>
    <w:rsid w:val="00272E93"/>
    <w:rsid w:val="002812A7"/>
    <w:rsid w:val="00287FAF"/>
    <w:rsid w:val="002908BF"/>
    <w:rsid w:val="00291C67"/>
    <w:rsid w:val="00291F47"/>
    <w:rsid w:val="0029522A"/>
    <w:rsid w:val="002A53B5"/>
    <w:rsid w:val="002B19E0"/>
    <w:rsid w:val="002B5EC9"/>
    <w:rsid w:val="002C165C"/>
    <w:rsid w:val="002C19A4"/>
    <w:rsid w:val="002C3EC9"/>
    <w:rsid w:val="002C683E"/>
    <w:rsid w:val="002D2E11"/>
    <w:rsid w:val="002D52F0"/>
    <w:rsid w:val="002D5365"/>
    <w:rsid w:val="002F07CC"/>
    <w:rsid w:val="002F15EB"/>
    <w:rsid w:val="002F3B0E"/>
    <w:rsid w:val="002F6369"/>
    <w:rsid w:val="002F7013"/>
    <w:rsid w:val="002F74B0"/>
    <w:rsid w:val="003052D4"/>
    <w:rsid w:val="003066CC"/>
    <w:rsid w:val="0031616F"/>
    <w:rsid w:val="00316241"/>
    <w:rsid w:val="00317E9E"/>
    <w:rsid w:val="0033201B"/>
    <w:rsid w:val="003320E3"/>
    <w:rsid w:val="00332F25"/>
    <w:rsid w:val="003372D9"/>
    <w:rsid w:val="00347E11"/>
    <w:rsid w:val="0035379B"/>
    <w:rsid w:val="00353C5A"/>
    <w:rsid w:val="00357B1E"/>
    <w:rsid w:val="00361AB5"/>
    <w:rsid w:val="00365845"/>
    <w:rsid w:val="003728ED"/>
    <w:rsid w:val="00372D02"/>
    <w:rsid w:val="00372ED1"/>
    <w:rsid w:val="003746FB"/>
    <w:rsid w:val="003747F1"/>
    <w:rsid w:val="0037695D"/>
    <w:rsid w:val="00392DE0"/>
    <w:rsid w:val="003931CA"/>
    <w:rsid w:val="003962B7"/>
    <w:rsid w:val="003A5A05"/>
    <w:rsid w:val="003A5B59"/>
    <w:rsid w:val="003A5F02"/>
    <w:rsid w:val="003A62A6"/>
    <w:rsid w:val="003B0FF9"/>
    <w:rsid w:val="003B550A"/>
    <w:rsid w:val="003B7EF0"/>
    <w:rsid w:val="003C4410"/>
    <w:rsid w:val="003C7FAB"/>
    <w:rsid w:val="003D1EE6"/>
    <w:rsid w:val="003D29DD"/>
    <w:rsid w:val="003D4149"/>
    <w:rsid w:val="003E21CF"/>
    <w:rsid w:val="003E4AAD"/>
    <w:rsid w:val="003E5130"/>
    <w:rsid w:val="003E5250"/>
    <w:rsid w:val="003F2BD9"/>
    <w:rsid w:val="0040111B"/>
    <w:rsid w:val="00405391"/>
    <w:rsid w:val="004101C7"/>
    <w:rsid w:val="00410F47"/>
    <w:rsid w:val="00412E23"/>
    <w:rsid w:val="004249E9"/>
    <w:rsid w:val="00426766"/>
    <w:rsid w:val="0042792D"/>
    <w:rsid w:val="00431E99"/>
    <w:rsid w:val="00435520"/>
    <w:rsid w:val="00437C24"/>
    <w:rsid w:val="00440014"/>
    <w:rsid w:val="004404E9"/>
    <w:rsid w:val="00443FCB"/>
    <w:rsid w:val="00450232"/>
    <w:rsid w:val="00451DC2"/>
    <w:rsid w:val="00451FBA"/>
    <w:rsid w:val="00453A48"/>
    <w:rsid w:val="0045530F"/>
    <w:rsid w:val="00455455"/>
    <w:rsid w:val="00455AD5"/>
    <w:rsid w:val="00463A20"/>
    <w:rsid w:val="00466B23"/>
    <w:rsid w:val="00473302"/>
    <w:rsid w:val="00474E55"/>
    <w:rsid w:val="0047597B"/>
    <w:rsid w:val="004774D1"/>
    <w:rsid w:val="0049041D"/>
    <w:rsid w:val="00494C16"/>
    <w:rsid w:val="004959BA"/>
    <w:rsid w:val="00496362"/>
    <w:rsid w:val="004963B9"/>
    <w:rsid w:val="00497244"/>
    <w:rsid w:val="004A457E"/>
    <w:rsid w:val="004B0E01"/>
    <w:rsid w:val="004B120F"/>
    <w:rsid w:val="004C21B4"/>
    <w:rsid w:val="004C4FC8"/>
    <w:rsid w:val="004C76E5"/>
    <w:rsid w:val="004E0C90"/>
    <w:rsid w:val="004E284B"/>
    <w:rsid w:val="004E289D"/>
    <w:rsid w:val="004E7DDB"/>
    <w:rsid w:val="004F5F39"/>
    <w:rsid w:val="005005DF"/>
    <w:rsid w:val="00500C0D"/>
    <w:rsid w:val="00501803"/>
    <w:rsid w:val="00503A66"/>
    <w:rsid w:val="00504764"/>
    <w:rsid w:val="005057FB"/>
    <w:rsid w:val="005141CE"/>
    <w:rsid w:val="00526CDB"/>
    <w:rsid w:val="00530BC9"/>
    <w:rsid w:val="00531BAF"/>
    <w:rsid w:val="005331F2"/>
    <w:rsid w:val="005376B9"/>
    <w:rsid w:val="00540D67"/>
    <w:rsid w:val="00543D82"/>
    <w:rsid w:val="0054771B"/>
    <w:rsid w:val="005606EB"/>
    <w:rsid w:val="00562AAB"/>
    <w:rsid w:val="00563DC4"/>
    <w:rsid w:val="00572C37"/>
    <w:rsid w:val="0057375C"/>
    <w:rsid w:val="0057496E"/>
    <w:rsid w:val="005751AA"/>
    <w:rsid w:val="00576EC5"/>
    <w:rsid w:val="0058361F"/>
    <w:rsid w:val="00590E2E"/>
    <w:rsid w:val="005967D6"/>
    <w:rsid w:val="005A4182"/>
    <w:rsid w:val="005B206C"/>
    <w:rsid w:val="005B489F"/>
    <w:rsid w:val="005B4EAF"/>
    <w:rsid w:val="005C2BE9"/>
    <w:rsid w:val="005C46BE"/>
    <w:rsid w:val="005C5801"/>
    <w:rsid w:val="005C7FB1"/>
    <w:rsid w:val="005E1460"/>
    <w:rsid w:val="005E158A"/>
    <w:rsid w:val="005E61B8"/>
    <w:rsid w:val="005E7F01"/>
    <w:rsid w:val="005F14D7"/>
    <w:rsid w:val="00604EEA"/>
    <w:rsid w:val="006270ED"/>
    <w:rsid w:val="0063660A"/>
    <w:rsid w:val="00636CD3"/>
    <w:rsid w:val="00637384"/>
    <w:rsid w:val="0065061B"/>
    <w:rsid w:val="00653591"/>
    <w:rsid w:val="00660B0C"/>
    <w:rsid w:val="00661FA7"/>
    <w:rsid w:val="00663F74"/>
    <w:rsid w:val="00667C1C"/>
    <w:rsid w:val="00667E68"/>
    <w:rsid w:val="006707AD"/>
    <w:rsid w:val="006774ED"/>
    <w:rsid w:val="00684A18"/>
    <w:rsid w:val="00690E9B"/>
    <w:rsid w:val="006A0743"/>
    <w:rsid w:val="006A76EA"/>
    <w:rsid w:val="006B10FC"/>
    <w:rsid w:val="006B32C8"/>
    <w:rsid w:val="006B477F"/>
    <w:rsid w:val="006C09B5"/>
    <w:rsid w:val="006C6891"/>
    <w:rsid w:val="006C72D6"/>
    <w:rsid w:val="006D4955"/>
    <w:rsid w:val="006D53FC"/>
    <w:rsid w:val="006E568B"/>
    <w:rsid w:val="006F2893"/>
    <w:rsid w:val="006F37D6"/>
    <w:rsid w:val="006F4469"/>
    <w:rsid w:val="006F46D2"/>
    <w:rsid w:val="006F49D3"/>
    <w:rsid w:val="006F62A7"/>
    <w:rsid w:val="006F6C1F"/>
    <w:rsid w:val="007037C8"/>
    <w:rsid w:val="00703A94"/>
    <w:rsid w:val="0070534B"/>
    <w:rsid w:val="007129FA"/>
    <w:rsid w:val="00712BC2"/>
    <w:rsid w:val="00714E5C"/>
    <w:rsid w:val="00726B90"/>
    <w:rsid w:val="00733C44"/>
    <w:rsid w:val="007366D6"/>
    <w:rsid w:val="0074252C"/>
    <w:rsid w:val="0075133F"/>
    <w:rsid w:val="00752363"/>
    <w:rsid w:val="00753C34"/>
    <w:rsid w:val="0076360F"/>
    <w:rsid w:val="00763823"/>
    <w:rsid w:val="0076453B"/>
    <w:rsid w:val="007664DE"/>
    <w:rsid w:val="00766A5E"/>
    <w:rsid w:val="00772331"/>
    <w:rsid w:val="00784532"/>
    <w:rsid w:val="00791261"/>
    <w:rsid w:val="0079454C"/>
    <w:rsid w:val="00797FF3"/>
    <w:rsid w:val="007A2819"/>
    <w:rsid w:val="007A2833"/>
    <w:rsid w:val="007A5C52"/>
    <w:rsid w:val="007A79B9"/>
    <w:rsid w:val="007B4714"/>
    <w:rsid w:val="007B487A"/>
    <w:rsid w:val="007B5A45"/>
    <w:rsid w:val="007C38B1"/>
    <w:rsid w:val="007C432C"/>
    <w:rsid w:val="007D15D9"/>
    <w:rsid w:val="007D412D"/>
    <w:rsid w:val="007E1AB3"/>
    <w:rsid w:val="007E75FC"/>
    <w:rsid w:val="007E782B"/>
    <w:rsid w:val="007F31A7"/>
    <w:rsid w:val="007F7D63"/>
    <w:rsid w:val="00800CB0"/>
    <w:rsid w:val="00802295"/>
    <w:rsid w:val="00804065"/>
    <w:rsid w:val="008071A7"/>
    <w:rsid w:val="00813584"/>
    <w:rsid w:val="0081483F"/>
    <w:rsid w:val="00815EDD"/>
    <w:rsid w:val="0081754C"/>
    <w:rsid w:val="0082061C"/>
    <w:rsid w:val="00821D32"/>
    <w:rsid w:val="00833670"/>
    <w:rsid w:val="00834076"/>
    <w:rsid w:val="008352A3"/>
    <w:rsid w:val="0083623E"/>
    <w:rsid w:val="0084237E"/>
    <w:rsid w:val="0084434F"/>
    <w:rsid w:val="0086337E"/>
    <w:rsid w:val="008656FD"/>
    <w:rsid w:val="008705F9"/>
    <w:rsid w:val="00870C35"/>
    <w:rsid w:val="00874DC4"/>
    <w:rsid w:val="00876C92"/>
    <w:rsid w:val="0088222A"/>
    <w:rsid w:val="0089134E"/>
    <w:rsid w:val="00892EF8"/>
    <w:rsid w:val="00893DC1"/>
    <w:rsid w:val="00895A6F"/>
    <w:rsid w:val="00896EE0"/>
    <w:rsid w:val="008979BF"/>
    <w:rsid w:val="008A5C04"/>
    <w:rsid w:val="008A7A13"/>
    <w:rsid w:val="008A7B57"/>
    <w:rsid w:val="008A7F01"/>
    <w:rsid w:val="008B13BF"/>
    <w:rsid w:val="008C0DAF"/>
    <w:rsid w:val="008D031A"/>
    <w:rsid w:val="008D042D"/>
    <w:rsid w:val="008D0FA3"/>
    <w:rsid w:val="008D2409"/>
    <w:rsid w:val="008D72CA"/>
    <w:rsid w:val="008D740A"/>
    <w:rsid w:val="008E25F1"/>
    <w:rsid w:val="008E462F"/>
    <w:rsid w:val="008E4CDE"/>
    <w:rsid w:val="008E4F46"/>
    <w:rsid w:val="008E5732"/>
    <w:rsid w:val="008F4AF7"/>
    <w:rsid w:val="0090266E"/>
    <w:rsid w:val="00907DBA"/>
    <w:rsid w:val="00917C21"/>
    <w:rsid w:val="009218A7"/>
    <w:rsid w:val="00923F02"/>
    <w:rsid w:val="00927A6E"/>
    <w:rsid w:val="00931D2A"/>
    <w:rsid w:val="009322E1"/>
    <w:rsid w:val="00934E88"/>
    <w:rsid w:val="009354DE"/>
    <w:rsid w:val="00941B1B"/>
    <w:rsid w:val="00942380"/>
    <w:rsid w:val="00945D66"/>
    <w:rsid w:val="00952AEA"/>
    <w:rsid w:val="0095310A"/>
    <w:rsid w:val="0095347C"/>
    <w:rsid w:val="00953627"/>
    <w:rsid w:val="0095759B"/>
    <w:rsid w:val="00957C64"/>
    <w:rsid w:val="00967C97"/>
    <w:rsid w:val="00967FF2"/>
    <w:rsid w:val="00973DBA"/>
    <w:rsid w:val="0098287B"/>
    <w:rsid w:val="00982EAB"/>
    <w:rsid w:val="00987D39"/>
    <w:rsid w:val="009A2250"/>
    <w:rsid w:val="009A68C6"/>
    <w:rsid w:val="009A71DF"/>
    <w:rsid w:val="009B4EE5"/>
    <w:rsid w:val="009C09DE"/>
    <w:rsid w:val="009C09EF"/>
    <w:rsid w:val="009C3DE8"/>
    <w:rsid w:val="009D4608"/>
    <w:rsid w:val="009D4ED2"/>
    <w:rsid w:val="009D608C"/>
    <w:rsid w:val="009F51BF"/>
    <w:rsid w:val="009F7670"/>
    <w:rsid w:val="00A00436"/>
    <w:rsid w:val="00A013D9"/>
    <w:rsid w:val="00A0243B"/>
    <w:rsid w:val="00A03A69"/>
    <w:rsid w:val="00A049A5"/>
    <w:rsid w:val="00A1002C"/>
    <w:rsid w:val="00A14E93"/>
    <w:rsid w:val="00A20070"/>
    <w:rsid w:val="00A23EF1"/>
    <w:rsid w:val="00A246E7"/>
    <w:rsid w:val="00A25DD7"/>
    <w:rsid w:val="00A26E59"/>
    <w:rsid w:val="00A270F5"/>
    <w:rsid w:val="00A325E3"/>
    <w:rsid w:val="00A32EB5"/>
    <w:rsid w:val="00A41436"/>
    <w:rsid w:val="00A4165E"/>
    <w:rsid w:val="00A51C9B"/>
    <w:rsid w:val="00A51E95"/>
    <w:rsid w:val="00A60105"/>
    <w:rsid w:val="00A605E9"/>
    <w:rsid w:val="00A66DB6"/>
    <w:rsid w:val="00A7154E"/>
    <w:rsid w:val="00A7621F"/>
    <w:rsid w:val="00A81BFC"/>
    <w:rsid w:val="00A87224"/>
    <w:rsid w:val="00A87EFE"/>
    <w:rsid w:val="00A91ADF"/>
    <w:rsid w:val="00A92A41"/>
    <w:rsid w:val="00A9542B"/>
    <w:rsid w:val="00AA190F"/>
    <w:rsid w:val="00AA4512"/>
    <w:rsid w:val="00AA6EAA"/>
    <w:rsid w:val="00AB38CF"/>
    <w:rsid w:val="00AB4F51"/>
    <w:rsid w:val="00AC6705"/>
    <w:rsid w:val="00AD134F"/>
    <w:rsid w:val="00AD336E"/>
    <w:rsid w:val="00AD3E93"/>
    <w:rsid w:val="00AD4152"/>
    <w:rsid w:val="00AD4C0E"/>
    <w:rsid w:val="00AD7ACA"/>
    <w:rsid w:val="00AE3644"/>
    <w:rsid w:val="00AE3DDB"/>
    <w:rsid w:val="00AE4E0E"/>
    <w:rsid w:val="00B01384"/>
    <w:rsid w:val="00B01D3B"/>
    <w:rsid w:val="00B029AA"/>
    <w:rsid w:val="00B06C34"/>
    <w:rsid w:val="00B100E4"/>
    <w:rsid w:val="00B10229"/>
    <w:rsid w:val="00B11074"/>
    <w:rsid w:val="00B1434D"/>
    <w:rsid w:val="00B17021"/>
    <w:rsid w:val="00B20629"/>
    <w:rsid w:val="00B22795"/>
    <w:rsid w:val="00B24F27"/>
    <w:rsid w:val="00B3030B"/>
    <w:rsid w:val="00B32A13"/>
    <w:rsid w:val="00B408BC"/>
    <w:rsid w:val="00B44227"/>
    <w:rsid w:val="00B44A4B"/>
    <w:rsid w:val="00B453BE"/>
    <w:rsid w:val="00B53459"/>
    <w:rsid w:val="00B540D6"/>
    <w:rsid w:val="00B62AE2"/>
    <w:rsid w:val="00B67349"/>
    <w:rsid w:val="00B717D2"/>
    <w:rsid w:val="00B73C04"/>
    <w:rsid w:val="00B74C63"/>
    <w:rsid w:val="00B77FE7"/>
    <w:rsid w:val="00B82E3E"/>
    <w:rsid w:val="00B878C9"/>
    <w:rsid w:val="00B90554"/>
    <w:rsid w:val="00B93E40"/>
    <w:rsid w:val="00BB0E2B"/>
    <w:rsid w:val="00BC11B2"/>
    <w:rsid w:val="00BC5579"/>
    <w:rsid w:val="00BC566C"/>
    <w:rsid w:val="00BD1A15"/>
    <w:rsid w:val="00BD7160"/>
    <w:rsid w:val="00BE25FB"/>
    <w:rsid w:val="00BE2ACF"/>
    <w:rsid w:val="00BE6A50"/>
    <w:rsid w:val="00BE7FE3"/>
    <w:rsid w:val="00BF0775"/>
    <w:rsid w:val="00BF0E01"/>
    <w:rsid w:val="00BF20BD"/>
    <w:rsid w:val="00BF2337"/>
    <w:rsid w:val="00C01FA4"/>
    <w:rsid w:val="00C04FB1"/>
    <w:rsid w:val="00C04FEC"/>
    <w:rsid w:val="00C17F2C"/>
    <w:rsid w:val="00C2143E"/>
    <w:rsid w:val="00C22A2A"/>
    <w:rsid w:val="00C22A33"/>
    <w:rsid w:val="00C23089"/>
    <w:rsid w:val="00C277AE"/>
    <w:rsid w:val="00C327BD"/>
    <w:rsid w:val="00C34504"/>
    <w:rsid w:val="00C41C9B"/>
    <w:rsid w:val="00C466EB"/>
    <w:rsid w:val="00C55038"/>
    <w:rsid w:val="00C5518F"/>
    <w:rsid w:val="00C56865"/>
    <w:rsid w:val="00C573AF"/>
    <w:rsid w:val="00C57A2B"/>
    <w:rsid w:val="00C60FB0"/>
    <w:rsid w:val="00C62667"/>
    <w:rsid w:val="00C74D2D"/>
    <w:rsid w:val="00C821AE"/>
    <w:rsid w:val="00C958D0"/>
    <w:rsid w:val="00C96EF4"/>
    <w:rsid w:val="00CA09AE"/>
    <w:rsid w:val="00CA250E"/>
    <w:rsid w:val="00CA68FC"/>
    <w:rsid w:val="00CB42F8"/>
    <w:rsid w:val="00CB4A8B"/>
    <w:rsid w:val="00CB51D0"/>
    <w:rsid w:val="00CB7058"/>
    <w:rsid w:val="00CC2F45"/>
    <w:rsid w:val="00CC3393"/>
    <w:rsid w:val="00CC5A7E"/>
    <w:rsid w:val="00CD3328"/>
    <w:rsid w:val="00CD3604"/>
    <w:rsid w:val="00CD7189"/>
    <w:rsid w:val="00CE3038"/>
    <w:rsid w:val="00CF4B81"/>
    <w:rsid w:val="00CF5F6D"/>
    <w:rsid w:val="00CF71C6"/>
    <w:rsid w:val="00D113DB"/>
    <w:rsid w:val="00D14094"/>
    <w:rsid w:val="00D14FC7"/>
    <w:rsid w:val="00D259E2"/>
    <w:rsid w:val="00D3223C"/>
    <w:rsid w:val="00D5107F"/>
    <w:rsid w:val="00D526A3"/>
    <w:rsid w:val="00D56755"/>
    <w:rsid w:val="00D657EB"/>
    <w:rsid w:val="00D70F05"/>
    <w:rsid w:val="00D817C1"/>
    <w:rsid w:val="00D911D8"/>
    <w:rsid w:val="00D957EB"/>
    <w:rsid w:val="00DA292A"/>
    <w:rsid w:val="00DA6658"/>
    <w:rsid w:val="00DB0BDE"/>
    <w:rsid w:val="00DB0DE4"/>
    <w:rsid w:val="00DB57A5"/>
    <w:rsid w:val="00DC4F2C"/>
    <w:rsid w:val="00DD06BC"/>
    <w:rsid w:val="00DD14E1"/>
    <w:rsid w:val="00DD4AA3"/>
    <w:rsid w:val="00DD5799"/>
    <w:rsid w:val="00DE0F24"/>
    <w:rsid w:val="00DE325F"/>
    <w:rsid w:val="00DE3C43"/>
    <w:rsid w:val="00DE4D79"/>
    <w:rsid w:val="00DF4CFF"/>
    <w:rsid w:val="00DF4FFE"/>
    <w:rsid w:val="00E05AB2"/>
    <w:rsid w:val="00E13EF2"/>
    <w:rsid w:val="00E14582"/>
    <w:rsid w:val="00E16E2C"/>
    <w:rsid w:val="00E208A2"/>
    <w:rsid w:val="00E22CF4"/>
    <w:rsid w:val="00E24B6D"/>
    <w:rsid w:val="00E27E04"/>
    <w:rsid w:val="00E3365B"/>
    <w:rsid w:val="00E3635C"/>
    <w:rsid w:val="00E37124"/>
    <w:rsid w:val="00E4452F"/>
    <w:rsid w:val="00E45A33"/>
    <w:rsid w:val="00E46C8F"/>
    <w:rsid w:val="00E50079"/>
    <w:rsid w:val="00E5333F"/>
    <w:rsid w:val="00E5570A"/>
    <w:rsid w:val="00E64B93"/>
    <w:rsid w:val="00E64E5F"/>
    <w:rsid w:val="00E657E2"/>
    <w:rsid w:val="00E91E6A"/>
    <w:rsid w:val="00E9432F"/>
    <w:rsid w:val="00E979D6"/>
    <w:rsid w:val="00EA2FF0"/>
    <w:rsid w:val="00EA3CEC"/>
    <w:rsid w:val="00EA4380"/>
    <w:rsid w:val="00EA44B9"/>
    <w:rsid w:val="00EA5362"/>
    <w:rsid w:val="00EA68B7"/>
    <w:rsid w:val="00EA7CCD"/>
    <w:rsid w:val="00EB0F8A"/>
    <w:rsid w:val="00EB32DA"/>
    <w:rsid w:val="00EB6549"/>
    <w:rsid w:val="00EB7343"/>
    <w:rsid w:val="00EB7652"/>
    <w:rsid w:val="00EC03EF"/>
    <w:rsid w:val="00EC0B1B"/>
    <w:rsid w:val="00EC3446"/>
    <w:rsid w:val="00EC76F6"/>
    <w:rsid w:val="00EE5C1C"/>
    <w:rsid w:val="00EE78E7"/>
    <w:rsid w:val="00EF464A"/>
    <w:rsid w:val="00EF5F9E"/>
    <w:rsid w:val="00F05CAE"/>
    <w:rsid w:val="00F11133"/>
    <w:rsid w:val="00F126C7"/>
    <w:rsid w:val="00F17753"/>
    <w:rsid w:val="00F17B25"/>
    <w:rsid w:val="00F215D8"/>
    <w:rsid w:val="00F317D6"/>
    <w:rsid w:val="00F40051"/>
    <w:rsid w:val="00F432AE"/>
    <w:rsid w:val="00F44290"/>
    <w:rsid w:val="00F46A6A"/>
    <w:rsid w:val="00F555DC"/>
    <w:rsid w:val="00F566E5"/>
    <w:rsid w:val="00F76B35"/>
    <w:rsid w:val="00F77392"/>
    <w:rsid w:val="00F865CF"/>
    <w:rsid w:val="00F93DEA"/>
    <w:rsid w:val="00F961D9"/>
    <w:rsid w:val="00FA1D49"/>
    <w:rsid w:val="00FA6C5D"/>
    <w:rsid w:val="00FB7BC5"/>
    <w:rsid w:val="00FC0B5F"/>
    <w:rsid w:val="00FC60B6"/>
    <w:rsid w:val="00FC798A"/>
    <w:rsid w:val="00FD230E"/>
    <w:rsid w:val="00FD2848"/>
    <w:rsid w:val="00FD3124"/>
    <w:rsid w:val="00FE7B5F"/>
    <w:rsid w:val="00FF1F4A"/>
    <w:rsid w:val="00FF353E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166-3A00-457E-86E6-453D3979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29748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cp:lastPrinted>2017-11-20T13:18:00Z</cp:lastPrinted>
  <dcterms:created xsi:type="dcterms:W3CDTF">2018-02-12T06:30:00Z</dcterms:created>
  <dcterms:modified xsi:type="dcterms:W3CDTF">2018-02-12T06:30:00Z</dcterms:modified>
</cp:coreProperties>
</file>