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BC" w:rsidRPr="0033052A" w:rsidRDefault="001309BC" w:rsidP="001309BC">
      <w:pPr>
        <w:pStyle w:val="ConsPlusNormal"/>
        <w:ind w:left="5160" w:firstLine="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052A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1309BC" w:rsidRDefault="001309BC" w:rsidP="001309BC">
      <w:pPr>
        <w:pStyle w:val="ConsPlusNormal"/>
        <w:ind w:left="5160" w:firstLine="40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309BC" w:rsidRPr="0033052A" w:rsidRDefault="001309BC" w:rsidP="001309BC">
      <w:pPr>
        <w:pStyle w:val="ConsPlusNormal"/>
        <w:ind w:left="5160" w:firstLine="40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мун</w:t>
      </w:r>
      <w:r w:rsidRPr="0033052A">
        <w:rPr>
          <w:rFonts w:ascii="Times New Roman" w:hAnsi="Times New Roman" w:cs="Times New Roman"/>
          <w:sz w:val="24"/>
          <w:szCs w:val="24"/>
        </w:rPr>
        <w:t>и</w:t>
      </w:r>
      <w:r w:rsidRPr="0033052A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</w:p>
    <w:p w:rsidR="001309BC" w:rsidRPr="0033052A" w:rsidRDefault="001309BC" w:rsidP="001309BC">
      <w:pPr>
        <w:pStyle w:val="ConsPlusNormal"/>
        <w:ind w:left="5160" w:firstLine="40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 xml:space="preserve">от 12.11.2015  №1702 </w:t>
      </w:r>
    </w:p>
    <w:p w:rsidR="001309BC" w:rsidRPr="0033052A" w:rsidRDefault="001309BC" w:rsidP="001309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09BC" w:rsidRPr="0033052A" w:rsidRDefault="001309BC" w:rsidP="001309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09BC" w:rsidRPr="0033052A" w:rsidRDefault="001309BC" w:rsidP="001309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2A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1309BC" w:rsidRDefault="001309BC" w:rsidP="001309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 xml:space="preserve">«Комплексные меры противодействия наркомании и зависимости от других </w:t>
      </w:r>
    </w:p>
    <w:p w:rsidR="001309BC" w:rsidRPr="0033052A" w:rsidRDefault="001309BC" w:rsidP="001309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052A">
        <w:rPr>
          <w:rFonts w:ascii="Times New Roman" w:hAnsi="Times New Roman" w:cs="Times New Roman"/>
          <w:sz w:val="24"/>
          <w:szCs w:val="24"/>
        </w:rPr>
        <w:t>псих</w:t>
      </w:r>
      <w:r w:rsidRPr="0033052A">
        <w:rPr>
          <w:rFonts w:ascii="Times New Roman" w:hAnsi="Times New Roman" w:cs="Times New Roman"/>
          <w:sz w:val="24"/>
          <w:szCs w:val="24"/>
        </w:rPr>
        <w:t>о</w:t>
      </w:r>
      <w:r w:rsidRPr="0033052A">
        <w:rPr>
          <w:rFonts w:ascii="Times New Roman" w:hAnsi="Times New Roman" w:cs="Times New Roman"/>
          <w:sz w:val="24"/>
          <w:szCs w:val="24"/>
        </w:rPr>
        <w:t>активных</w:t>
      </w:r>
      <w:proofErr w:type="spellEnd"/>
      <w:r w:rsidRPr="0033052A">
        <w:rPr>
          <w:rFonts w:ascii="Times New Roman" w:hAnsi="Times New Roman" w:cs="Times New Roman"/>
          <w:sz w:val="24"/>
          <w:szCs w:val="24"/>
        </w:rPr>
        <w:t xml:space="preserve"> веществ в Валдайском муниципальном районе на 2016 год»</w:t>
      </w:r>
    </w:p>
    <w:p w:rsidR="001309BC" w:rsidRPr="0033052A" w:rsidRDefault="001309BC" w:rsidP="001309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09BC" w:rsidRPr="0033052A" w:rsidRDefault="001309BC" w:rsidP="001309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2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309BC" w:rsidRDefault="001309BC" w:rsidP="001309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 xml:space="preserve">муниципальной программы «Комплексные меры противодействия наркомании </w:t>
      </w:r>
    </w:p>
    <w:p w:rsidR="001309BC" w:rsidRPr="0033052A" w:rsidRDefault="001309BC" w:rsidP="001309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 xml:space="preserve">и зависимости от других </w:t>
      </w:r>
      <w:proofErr w:type="spellStart"/>
      <w:r w:rsidRPr="0033052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3052A">
        <w:rPr>
          <w:rFonts w:ascii="Times New Roman" w:hAnsi="Times New Roman" w:cs="Times New Roman"/>
          <w:sz w:val="24"/>
          <w:szCs w:val="24"/>
        </w:rPr>
        <w:t xml:space="preserve"> веществ в Валдайском муниципал</w:t>
      </w:r>
      <w:r w:rsidRPr="0033052A">
        <w:rPr>
          <w:rFonts w:ascii="Times New Roman" w:hAnsi="Times New Roman" w:cs="Times New Roman"/>
          <w:sz w:val="24"/>
          <w:szCs w:val="24"/>
        </w:rPr>
        <w:t>ь</w:t>
      </w:r>
      <w:r w:rsidRPr="0033052A">
        <w:rPr>
          <w:rFonts w:ascii="Times New Roman" w:hAnsi="Times New Roman" w:cs="Times New Roman"/>
          <w:sz w:val="24"/>
          <w:szCs w:val="24"/>
        </w:rPr>
        <w:t xml:space="preserve">ном </w:t>
      </w:r>
    </w:p>
    <w:p w:rsidR="001309BC" w:rsidRPr="0033052A" w:rsidRDefault="001309BC" w:rsidP="001309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районе на 2016 год»</w:t>
      </w:r>
    </w:p>
    <w:p w:rsidR="001309BC" w:rsidRPr="0033052A" w:rsidRDefault="001309BC" w:rsidP="001309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9BC" w:rsidRPr="0033052A" w:rsidRDefault="001309BC" w:rsidP="001309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052A">
        <w:rPr>
          <w:sz w:val="24"/>
          <w:szCs w:val="24"/>
        </w:rPr>
        <w:t>1. Ответственный исполнитель муниципальной программы: Администрация Валда</w:t>
      </w:r>
      <w:r w:rsidRPr="0033052A">
        <w:rPr>
          <w:sz w:val="24"/>
          <w:szCs w:val="24"/>
        </w:rPr>
        <w:t>й</w:t>
      </w:r>
      <w:r w:rsidRPr="0033052A">
        <w:rPr>
          <w:sz w:val="24"/>
          <w:szCs w:val="24"/>
        </w:rPr>
        <w:t>ского муниципального района (далее – Администрация).</w:t>
      </w:r>
    </w:p>
    <w:p w:rsidR="001309BC" w:rsidRPr="0033052A" w:rsidRDefault="001309BC" w:rsidP="001309BC">
      <w:pPr>
        <w:ind w:firstLine="540"/>
        <w:jc w:val="both"/>
        <w:rPr>
          <w:sz w:val="24"/>
          <w:szCs w:val="24"/>
        </w:rPr>
      </w:pPr>
      <w:r w:rsidRPr="0033052A">
        <w:rPr>
          <w:sz w:val="24"/>
          <w:szCs w:val="24"/>
        </w:rPr>
        <w:t xml:space="preserve">2. Соисполнители муниципальной программы: </w:t>
      </w:r>
    </w:p>
    <w:p w:rsidR="001309BC" w:rsidRPr="0033052A" w:rsidRDefault="001309BC" w:rsidP="001309BC">
      <w:pPr>
        <w:ind w:firstLine="540"/>
        <w:jc w:val="both"/>
        <w:rPr>
          <w:sz w:val="24"/>
          <w:szCs w:val="24"/>
        </w:rPr>
      </w:pPr>
      <w:proofErr w:type="spellStart"/>
      <w:r w:rsidRPr="0033052A">
        <w:rPr>
          <w:sz w:val="24"/>
          <w:szCs w:val="24"/>
        </w:rPr>
        <w:t>Антинаркотическая</w:t>
      </w:r>
      <w:proofErr w:type="spellEnd"/>
      <w:r w:rsidRPr="0033052A">
        <w:rPr>
          <w:sz w:val="24"/>
          <w:szCs w:val="24"/>
        </w:rPr>
        <w:t xml:space="preserve"> комиссия в Валдайском муниципальном районе; </w:t>
      </w:r>
    </w:p>
    <w:p w:rsidR="001309BC" w:rsidRPr="0033052A" w:rsidRDefault="001309BC" w:rsidP="001309BC">
      <w:pPr>
        <w:ind w:firstLine="540"/>
        <w:jc w:val="both"/>
        <w:rPr>
          <w:sz w:val="24"/>
          <w:szCs w:val="24"/>
        </w:rPr>
      </w:pPr>
      <w:r w:rsidRPr="0033052A">
        <w:rPr>
          <w:sz w:val="24"/>
          <w:szCs w:val="24"/>
        </w:rPr>
        <w:t>отдел правового регулирования Администрации муниципального района;</w:t>
      </w:r>
    </w:p>
    <w:p w:rsidR="001309BC" w:rsidRPr="0033052A" w:rsidRDefault="001309BC" w:rsidP="001309BC">
      <w:pPr>
        <w:ind w:firstLine="540"/>
        <w:jc w:val="both"/>
        <w:rPr>
          <w:sz w:val="24"/>
          <w:szCs w:val="24"/>
        </w:rPr>
      </w:pPr>
      <w:r w:rsidRPr="0033052A">
        <w:rPr>
          <w:sz w:val="24"/>
          <w:szCs w:val="24"/>
        </w:rPr>
        <w:t>комитет образования Администрации муниципального района;</w:t>
      </w:r>
    </w:p>
    <w:p w:rsidR="001309BC" w:rsidRPr="0033052A" w:rsidRDefault="001309BC" w:rsidP="001309BC">
      <w:pPr>
        <w:ind w:firstLine="540"/>
        <w:jc w:val="both"/>
        <w:rPr>
          <w:sz w:val="24"/>
          <w:szCs w:val="24"/>
        </w:rPr>
      </w:pPr>
      <w:r w:rsidRPr="0033052A">
        <w:rPr>
          <w:sz w:val="24"/>
          <w:szCs w:val="24"/>
        </w:rPr>
        <w:t>комитет культуры и туризма Администрации муниципального района;</w:t>
      </w:r>
    </w:p>
    <w:p w:rsidR="001309BC" w:rsidRPr="0033052A" w:rsidRDefault="001309BC" w:rsidP="001309BC">
      <w:pPr>
        <w:ind w:firstLine="540"/>
        <w:jc w:val="both"/>
        <w:rPr>
          <w:sz w:val="24"/>
          <w:szCs w:val="24"/>
        </w:rPr>
      </w:pPr>
      <w:r w:rsidRPr="0033052A">
        <w:rPr>
          <w:sz w:val="24"/>
          <w:szCs w:val="24"/>
        </w:rPr>
        <w:t>отдел по физической культуре и спорту Администрации муниципального района;</w:t>
      </w:r>
    </w:p>
    <w:p w:rsidR="001309BC" w:rsidRPr="0033052A" w:rsidRDefault="001309BC" w:rsidP="001309BC">
      <w:pPr>
        <w:ind w:firstLine="540"/>
        <w:jc w:val="both"/>
        <w:rPr>
          <w:sz w:val="24"/>
          <w:szCs w:val="24"/>
        </w:rPr>
      </w:pPr>
      <w:proofErr w:type="spellStart"/>
      <w:r w:rsidRPr="0033052A">
        <w:rPr>
          <w:sz w:val="24"/>
          <w:szCs w:val="24"/>
        </w:rPr>
        <w:t>Боровичский</w:t>
      </w:r>
      <w:proofErr w:type="spellEnd"/>
      <w:r w:rsidRPr="0033052A">
        <w:rPr>
          <w:sz w:val="24"/>
          <w:szCs w:val="24"/>
        </w:rPr>
        <w:t xml:space="preserve"> МРО УФСКН России по Новгородской области (по согласованию);</w:t>
      </w:r>
    </w:p>
    <w:p w:rsidR="001309BC" w:rsidRPr="0033052A" w:rsidRDefault="001309BC" w:rsidP="001309BC">
      <w:pPr>
        <w:ind w:firstLine="540"/>
        <w:jc w:val="both"/>
        <w:rPr>
          <w:sz w:val="24"/>
          <w:szCs w:val="24"/>
        </w:rPr>
      </w:pPr>
      <w:r w:rsidRPr="0033052A">
        <w:rPr>
          <w:sz w:val="24"/>
          <w:szCs w:val="24"/>
        </w:rPr>
        <w:t>отдел Министерства внутренних дел России по Валдайскому району (далее ОМВД России по Валдайскому району) (по согласованию);</w:t>
      </w:r>
    </w:p>
    <w:p w:rsidR="001309BC" w:rsidRPr="0033052A" w:rsidRDefault="001309BC" w:rsidP="001309BC">
      <w:pPr>
        <w:ind w:firstLine="540"/>
        <w:jc w:val="both"/>
        <w:rPr>
          <w:sz w:val="24"/>
          <w:szCs w:val="24"/>
        </w:rPr>
      </w:pPr>
      <w:r w:rsidRPr="0033052A">
        <w:rPr>
          <w:sz w:val="24"/>
          <w:szCs w:val="24"/>
        </w:rPr>
        <w:t>муниципальное бюджетное учреждение культуры «</w:t>
      </w:r>
      <w:proofErr w:type="spellStart"/>
      <w:r w:rsidRPr="0033052A">
        <w:rPr>
          <w:sz w:val="24"/>
          <w:szCs w:val="24"/>
        </w:rPr>
        <w:t>Межпоселенческая</w:t>
      </w:r>
      <w:proofErr w:type="spellEnd"/>
      <w:r w:rsidRPr="0033052A">
        <w:rPr>
          <w:sz w:val="24"/>
          <w:szCs w:val="24"/>
        </w:rPr>
        <w:t xml:space="preserve"> библиотека имени Б.С. Романова Валдайского муниципального района»; </w:t>
      </w:r>
    </w:p>
    <w:p w:rsidR="001309BC" w:rsidRPr="0033052A" w:rsidRDefault="001309BC" w:rsidP="001309BC">
      <w:pPr>
        <w:ind w:firstLine="540"/>
        <w:rPr>
          <w:sz w:val="24"/>
          <w:szCs w:val="24"/>
        </w:rPr>
      </w:pPr>
      <w:r w:rsidRPr="0033052A">
        <w:rPr>
          <w:sz w:val="24"/>
          <w:szCs w:val="24"/>
        </w:rPr>
        <w:t>ГОБУЗ Валдайская центральная районная больница (по согласованию);</w:t>
      </w:r>
    </w:p>
    <w:p w:rsidR="001309BC" w:rsidRPr="0033052A" w:rsidRDefault="001309BC" w:rsidP="001309BC">
      <w:pPr>
        <w:ind w:firstLine="540"/>
        <w:rPr>
          <w:sz w:val="24"/>
          <w:szCs w:val="24"/>
        </w:rPr>
      </w:pPr>
      <w:r w:rsidRPr="0033052A">
        <w:rPr>
          <w:sz w:val="24"/>
          <w:szCs w:val="24"/>
        </w:rPr>
        <w:t>ГОБУЗ "НОНД "Катарсис" (по согласованию);</w:t>
      </w:r>
    </w:p>
    <w:p w:rsidR="001309BC" w:rsidRPr="0033052A" w:rsidRDefault="001309BC" w:rsidP="001309BC">
      <w:pPr>
        <w:ind w:firstLine="540"/>
        <w:jc w:val="both"/>
        <w:rPr>
          <w:sz w:val="24"/>
          <w:szCs w:val="24"/>
        </w:rPr>
      </w:pPr>
      <w:r w:rsidRPr="0033052A">
        <w:rPr>
          <w:sz w:val="24"/>
          <w:szCs w:val="24"/>
        </w:rPr>
        <w:t>муниципальные учреждения образования и культуры;</w:t>
      </w:r>
    </w:p>
    <w:p w:rsidR="001309BC" w:rsidRPr="0033052A" w:rsidRDefault="001309BC" w:rsidP="001309BC">
      <w:pPr>
        <w:ind w:firstLine="540"/>
        <w:jc w:val="both"/>
        <w:rPr>
          <w:sz w:val="24"/>
          <w:szCs w:val="24"/>
        </w:rPr>
      </w:pPr>
      <w:r w:rsidRPr="0033052A">
        <w:rPr>
          <w:sz w:val="24"/>
          <w:szCs w:val="24"/>
        </w:rPr>
        <w:t>редакция газеты «Валдай» (по согласованию).</w:t>
      </w:r>
    </w:p>
    <w:p w:rsidR="001309BC" w:rsidRPr="0033052A" w:rsidRDefault="001309BC" w:rsidP="001309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3. Цели, задачи и целевые показатели муниципальной программы: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6280"/>
        <w:gridCol w:w="1280"/>
        <w:gridCol w:w="1200"/>
      </w:tblGrid>
      <w:tr w:rsidR="001309BC" w:rsidRPr="0033052A" w:rsidTr="001309BC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1309BC" w:rsidRDefault="001309BC" w:rsidP="001309BC">
            <w:pPr>
              <w:pStyle w:val="ConsPlusNormal"/>
              <w:spacing w:line="240" w:lineRule="exact"/>
              <w:ind w:left="-7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09BC" w:rsidRPr="0033052A" w:rsidRDefault="001309BC" w:rsidP="001309BC">
            <w:pPr>
              <w:pStyle w:val="ConsPlusNormal"/>
              <w:spacing w:line="240" w:lineRule="exact"/>
              <w:ind w:left="-7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 муниципальной программы, наименование и единица измерения целевого пок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зателя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firstLine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дам</w:t>
            </w:r>
          </w:p>
        </w:tc>
      </w:tr>
      <w:tr w:rsidR="001309BC" w:rsidRPr="0033052A" w:rsidTr="001309BC">
        <w:trPr>
          <w:trHeight w:val="309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Pr="0033052A" w:rsidRDefault="001309BC" w:rsidP="001309BC">
            <w:pPr>
              <w:rPr>
                <w:b/>
                <w:sz w:val="24"/>
                <w:szCs w:val="24"/>
              </w:rPr>
            </w:pP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Pr="0033052A" w:rsidRDefault="001309BC" w:rsidP="001309BC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firstLine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баз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вый</w:t>
            </w:r>
          </w:p>
          <w:p w:rsidR="001309BC" w:rsidRPr="0033052A" w:rsidRDefault="001309BC" w:rsidP="001309BC">
            <w:pPr>
              <w:pStyle w:val="ConsPlusNormal"/>
              <w:spacing w:line="240" w:lineRule="exact"/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</w:tr>
      <w:tr w:rsidR="001309BC" w:rsidRPr="0033052A" w:rsidTr="001309BC">
        <w:trPr>
          <w:trHeight w:val="2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9BC" w:rsidRPr="0033052A" w:rsidTr="001309BC">
        <w:trPr>
          <w:trHeight w:val="1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 xml:space="preserve">Цель 1. Стабилизация </w:t>
            </w:r>
            <w:proofErr w:type="spellStart"/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33052A">
              <w:rPr>
                <w:rFonts w:ascii="Times New Roman" w:hAnsi="Times New Roman" w:cs="Times New Roman"/>
                <w:sz w:val="24"/>
                <w:szCs w:val="24"/>
              </w:rPr>
              <w:t xml:space="preserve"> в Валдайском муниципальном районе</w:t>
            </w:r>
          </w:p>
        </w:tc>
      </w:tr>
      <w:tr w:rsidR="001309BC" w:rsidRPr="0033052A" w:rsidTr="001309BC">
        <w:trPr>
          <w:trHeight w:val="8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Задача 1. Снижение на 10 % актуальности проблем, связанных со злоупо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 xml:space="preserve">реблением наркотиками и другими </w:t>
            </w:r>
            <w:proofErr w:type="spellStart"/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Pr="0033052A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веществами в Валдайском м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ниципальном районе</w:t>
            </w:r>
          </w:p>
        </w:tc>
      </w:tr>
      <w:tr w:rsidR="001309BC" w:rsidRPr="0033052A" w:rsidTr="001309BC">
        <w:trPr>
          <w:trHeight w:val="24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lef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9"/>
            <w:bookmarkEnd w:id="1"/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больных в Валдайском районе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 xml:space="preserve"> впервые в жизни установленным диагнозом наркологического расстройства: "психические и поведенческие расстро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 xml:space="preserve">ства, вызванные употреблением </w:t>
            </w:r>
            <w:proofErr w:type="spellStart"/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3052A">
              <w:rPr>
                <w:rFonts w:ascii="Times New Roman" w:hAnsi="Times New Roman" w:cs="Times New Roman"/>
                <w:sz w:val="24"/>
                <w:szCs w:val="24"/>
              </w:rPr>
              <w:t xml:space="preserve"> веществ" (заб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леваемость) (суммарно по всем видам наркологических расстройств) (чел., в расчете на 100 тыс. человек насел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:rsidR="001309BC" w:rsidRPr="0033052A" w:rsidRDefault="001309BC" w:rsidP="001309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BC" w:rsidRPr="0033052A" w:rsidRDefault="001309BC" w:rsidP="001309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BC" w:rsidRPr="0033052A" w:rsidRDefault="001309BC" w:rsidP="001309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BC" w:rsidRPr="0033052A" w:rsidRDefault="001309BC" w:rsidP="001309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BC" w:rsidRPr="0033052A" w:rsidRDefault="001309BC" w:rsidP="001309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BC" w:rsidRPr="0033052A" w:rsidRDefault="001309BC" w:rsidP="001309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BC" w:rsidRPr="0033052A" w:rsidRDefault="001309BC" w:rsidP="001309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BC" w:rsidRPr="0033052A" w:rsidTr="001309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left="-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4"/>
            <w:bookmarkEnd w:id="2"/>
            <w:r w:rsidRPr="0033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Число больных в Валдайском районе с наркологич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скими расстройствами, зарегистрированных наркологич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скими учреждениями с диагнозом: "психические и пов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 xml:space="preserve">денческие расстройства, вызванные употреблением </w:t>
            </w:r>
            <w:proofErr w:type="spellStart"/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3052A">
              <w:rPr>
                <w:rFonts w:ascii="Times New Roman" w:hAnsi="Times New Roman" w:cs="Times New Roman"/>
                <w:sz w:val="24"/>
                <w:szCs w:val="24"/>
              </w:rPr>
              <w:t xml:space="preserve"> веществ" (распростране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ность) (суммарно по всем видам наркологических ра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стройств) (чел., в расчете на 100 тыс. человек насел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09BC" w:rsidRPr="0033052A" w:rsidRDefault="001309BC" w:rsidP="001309B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687,4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618,7</w:t>
            </w:r>
          </w:p>
        </w:tc>
      </w:tr>
      <w:tr w:rsidR="001309BC" w:rsidRPr="0033052A" w:rsidTr="001309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left="-70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 10% правонарушений, связанных с незаконным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ротом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профилактики</w:t>
            </w:r>
          </w:p>
        </w:tc>
      </w:tr>
      <w:tr w:rsidR="001309BC" w:rsidRPr="0033052A" w:rsidTr="001309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left="-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61"/>
            <w:bookmarkEnd w:id="3"/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преступлений, связанных с незаконным оборотом нарк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средств и их </w:t>
            </w:r>
            <w:proofErr w:type="spellStart"/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3052A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аналогов, сильнодейс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вующих веществ в Валдайском ра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оне (чел., в расчете на 100 тыс. человек насел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spacing w:line="240" w:lineRule="exact"/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</w:tr>
    </w:tbl>
    <w:p w:rsidR="001309BC" w:rsidRPr="0033052A" w:rsidRDefault="001309BC" w:rsidP="001309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6"/>
      <w:bookmarkEnd w:id="4"/>
    </w:p>
    <w:p w:rsidR="001309BC" w:rsidRPr="0033052A" w:rsidRDefault="001309BC" w:rsidP="0013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4. Срок реализации муниципальной программы:</w:t>
      </w:r>
    </w:p>
    <w:p w:rsidR="001309BC" w:rsidRPr="0033052A" w:rsidRDefault="001309BC" w:rsidP="0013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2016 год.</w:t>
      </w:r>
    </w:p>
    <w:p w:rsidR="001309BC" w:rsidRPr="0033052A" w:rsidRDefault="001309BC" w:rsidP="0013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5. Объемы и источники финансирования муниципальной пр</w:t>
      </w:r>
      <w:r>
        <w:rPr>
          <w:rFonts w:ascii="Times New Roman" w:hAnsi="Times New Roman" w:cs="Times New Roman"/>
          <w:sz w:val="24"/>
          <w:szCs w:val="24"/>
        </w:rPr>
        <w:t>ограммы (</w:t>
      </w:r>
      <w:r w:rsidRPr="0033052A">
        <w:rPr>
          <w:rFonts w:ascii="Times New Roman" w:hAnsi="Times New Roman" w:cs="Times New Roman"/>
          <w:sz w:val="24"/>
          <w:szCs w:val="24"/>
        </w:rPr>
        <w:t>руб.):</w:t>
      </w:r>
    </w:p>
    <w:p w:rsidR="001309BC" w:rsidRPr="0033052A" w:rsidRDefault="001309BC" w:rsidP="001309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61"/>
        <w:gridCol w:w="1440"/>
        <w:gridCol w:w="1800"/>
        <w:gridCol w:w="1800"/>
        <w:gridCol w:w="1680"/>
      </w:tblGrid>
      <w:tr w:rsidR="001309BC" w:rsidRPr="0033052A" w:rsidTr="001309BC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Pr="0033052A" w:rsidRDefault="001309BC" w:rsidP="00130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Pr="0033052A" w:rsidRDefault="001309BC" w:rsidP="001309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309BC" w:rsidRPr="0033052A" w:rsidTr="001309BC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Pr="0033052A" w:rsidRDefault="001309BC" w:rsidP="001309BC">
            <w:pPr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Pr="0033052A" w:rsidRDefault="001309BC" w:rsidP="001309BC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онный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Pr="0033052A" w:rsidRDefault="001309BC" w:rsidP="00130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Pr="0033052A" w:rsidRDefault="001309BC" w:rsidP="00130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бюдж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  <w:p w:rsidR="001309BC" w:rsidRPr="0033052A" w:rsidRDefault="001309BC" w:rsidP="001309BC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посел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Pr="0033052A" w:rsidRDefault="001309BC" w:rsidP="001309BC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средс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C" w:rsidRPr="0033052A" w:rsidRDefault="001309BC" w:rsidP="00130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309BC" w:rsidRPr="0033052A" w:rsidTr="001309B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</w:tr>
      <w:tr w:rsidR="001309BC" w:rsidRPr="0033052A" w:rsidTr="001309B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C" w:rsidRPr="0033052A" w:rsidRDefault="001309BC" w:rsidP="00130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</w:tr>
    </w:tbl>
    <w:p w:rsidR="001309BC" w:rsidRPr="0033052A" w:rsidRDefault="001309BC" w:rsidP="001309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2A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 </w:t>
      </w:r>
      <w:proofErr w:type="spellStart"/>
      <w:r w:rsidRPr="0033052A">
        <w:rPr>
          <w:rFonts w:ascii="Times New Roman" w:hAnsi="Times New Roman" w:cs="Times New Roman"/>
          <w:b/>
          <w:sz w:val="24"/>
          <w:szCs w:val="24"/>
        </w:rPr>
        <w:t>наркоситуации</w:t>
      </w:r>
      <w:proofErr w:type="spellEnd"/>
      <w:r w:rsidRPr="0033052A">
        <w:rPr>
          <w:rFonts w:ascii="Times New Roman" w:hAnsi="Times New Roman" w:cs="Times New Roman"/>
          <w:b/>
          <w:sz w:val="24"/>
          <w:szCs w:val="24"/>
        </w:rPr>
        <w:t xml:space="preserve"> в Валдайском районе, приоритеты муниципальной политики в сфере </w:t>
      </w:r>
      <w:proofErr w:type="spellStart"/>
      <w:r w:rsidRPr="0033052A">
        <w:rPr>
          <w:rFonts w:ascii="Times New Roman" w:hAnsi="Times New Roman" w:cs="Times New Roman"/>
          <w:b/>
          <w:sz w:val="24"/>
          <w:szCs w:val="24"/>
        </w:rPr>
        <w:t>наркорситуации</w:t>
      </w:r>
      <w:proofErr w:type="spellEnd"/>
      <w:r w:rsidRPr="0033052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3052A">
        <w:rPr>
          <w:rFonts w:ascii="Times New Roman" w:hAnsi="Times New Roman" w:cs="Times New Roman"/>
          <w:b/>
          <w:sz w:val="24"/>
          <w:szCs w:val="24"/>
        </w:rPr>
        <w:t>наркопреступн</w:t>
      </w:r>
      <w:r w:rsidRPr="0033052A">
        <w:rPr>
          <w:rFonts w:ascii="Times New Roman" w:hAnsi="Times New Roman" w:cs="Times New Roman"/>
          <w:b/>
          <w:sz w:val="24"/>
          <w:szCs w:val="24"/>
        </w:rPr>
        <w:t>о</w:t>
      </w:r>
      <w:r w:rsidRPr="0033052A">
        <w:rPr>
          <w:rFonts w:ascii="Times New Roman" w:hAnsi="Times New Roman" w:cs="Times New Roman"/>
          <w:b/>
          <w:sz w:val="24"/>
          <w:szCs w:val="24"/>
        </w:rPr>
        <w:t>сти</w:t>
      </w:r>
      <w:proofErr w:type="spellEnd"/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На протяжении 2012, 2013 и 2014 годов на территории Валдайского муниципального ра</w:t>
      </w:r>
      <w:r w:rsidRPr="0033052A">
        <w:rPr>
          <w:rFonts w:ascii="Times New Roman" w:hAnsi="Times New Roman" w:cs="Times New Roman"/>
          <w:sz w:val="24"/>
          <w:szCs w:val="24"/>
        </w:rPr>
        <w:t>й</w:t>
      </w:r>
      <w:r w:rsidRPr="0033052A">
        <w:rPr>
          <w:rFonts w:ascii="Times New Roman" w:hAnsi="Times New Roman" w:cs="Times New Roman"/>
          <w:sz w:val="24"/>
          <w:szCs w:val="24"/>
        </w:rPr>
        <w:t>она сохраняется тяжелая наркотическая ситуация. Однако нужно отметить, что еще в 2011 году наркотическая ситуация в районе была критич</w:t>
      </w:r>
      <w:r w:rsidRPr="0033052A">
        <w:rPr>
          <w:rFonts w:ascii="Times New Roman" w:hAnsi="Times New Roman" w:cs="Times New Roman"/>
          <w:sz w:val="24"/>
          <w:szCs w:val="24"/>
        </w:rPr>
        <w:t>е</w:t>
      </w:r>
      <w:r w:rsidRPr="0033052A">
        <w:rPr>
          <w:rFonts w:ascii="Times New Roman" w:hAnsi="Times New Roman" w:cs="Times New Roman"/>
          <w:sz w:val="24"/>
          <w:szCs w:val="24"/>
        </w:rPr>
        <w:t>ской.</w:t>
      </w:r>
    </w:p>
    <w:p w:rsidR="001309BC" w:rsidRPr="0033052A" w:rsidRDefault="001309BC" w:rsidP="001309BC">
      <w:pPr>
        <w:pStyle w:val="1"/>
        <w:rPr>
          <w:rStyle w:val="TimesNewRoman14"/>
          <w:rFonts w:ascii="Times New Roman" w:hAnsi="Times New Roman" w:cs="Times New Roman"/>
        </w:rPr>
      </w:pPr>
      <w:r w:rsidRPr="0033052A">
        <w:rPr>
          <w:rStyle w:val="TimesNewRoman14"/>
          <w:rFonts w:ascii="Times New Roman" w:hAnsi="Times New Roman" w:cs="Times New Roman"/>
        </w:rPr>
        <w:t>В 2014 году впервые за последние годы отмечено снижение регионального показ</w:t>
      </w:r>
      <w:r w:rsidRPr="0033052A">
        <w:rPr>
          <w:rStyle w:val="TimesNewRoman14"/>
          <w:rFonts w:ascii="Times New Roman" w:hAnsi="Times New Roman" w:cs="Times New Roman"/>
        </w:rPr>
        <w:t>а</w:t>
      </w:r>
      <w:r w:rsidRPr="0033052A">
        <w:rPr>
          <w:rStyle w:val="TimesNewRoman14"/>
          <w:rFonts w:ascii="Times New Roman" w:hAnsi="Times New Roman" w:cs="Times New Roman"/>
        </w:rPr>
        <w:t>теля «Распространенность наркомании» (-3,6%), который сост</w:t>
      </w:r>
      <w:r w:rsidRPr="0033052A">
        <w:rPr>
          <w:rStyle w:val="TimesNewRoman14"/>
          <w:rFonts w:ascii="Times New Roman" w:hAnsi="Times New Roman" w:cs="Times New Roman"/>
        </w:rPr>
        <w:t>а</w:t>
      </w:r>
      <w:r w:rsidRPr="0033052A">
        <w:rPr>
          <w:rStyle w:val="TimesNewRoman14"/>
          <w:rFonts w:ascii="Times New Roman" w:hAnsi="Times New Roman" w:cs="Times New Roman"/>
        </w:rPr>
        <w:t>вил 276,8 чел. на 100 тыс. человек населения области. Вместе с тем, он ост</w:t>
      </w:r>
      <w:r w:rsidRPr="0033052A">
        <w:rPr>
          <w:rStyle w:val="TimesNewRoman14"/>
          <w:rFonts w:ascii="Times New Roman" w:hAnsi="Times New Roman" w:cs="Times New Roman"/>
        </w:rPr>
        <w:t>а</w:t>
      </w:r>
      <w:r w:rsidRPr="0033052A">
        <w:rPr>
          <w:rStyle w:val="TimesNewRoman14"/>
          <w:rFonts w:ascii="Times New Roman" w:hAnsi="Times New Roman" w:cs="Times New Roman"/>
        </w:rPr>
        <w:t xml:space="preserve">ется выше </w:t>
      </w:r>
      <w:proofErr w:type="spellStart"/>
      <w:r w:rsidRPr="0033052A">
        <w:rPr>
          <w:rStyle w:val="TimesNewRoman14"/>
          <w:rFonts w:ascii="Times New Roman" w:hAnsi="Times New Roman" w:cs="Times New Roman"/>
        </w:rPr>
        <w:t>среднероссийского</w:t>
      </w:r>
      <w:proofErr w:type="spellEnd"/>
      <w:r w:rsidRPr="0033052A">
        <w:rPr>
          <w:rStyle w:val="TimesNewRoman14"/>
          <w:rFonts w:ascii="Times New Roman" w:hAnsi="Times New Roman" w:cs="Times New Roman"/>
        </w:rPr>
        <w:t xml:space="preserve"> значения 2013 года (227,2 на 100 тыс. человек населения). </w:t>
      </w:r>
    </w:p>
    <w:p w:rsidR="001309BC" w:rsidRPr="0033052A" w:rsidRDefault="001309BC" w:rsidP="001309BC">
      <w:pPr>
        <w:pStyle w:val="1"/>
        <w:ind w:firstLine="708"/>
        <w:rPr>
          <w:rStyle w:val="TimesNewRoman14"/>
          <w:rFonts w:ascii="Times New Roman" w:hAnsi="Times New Roman" w:cs="Times New Roman"/>
          <w:b/>
        </w:rPr>
      </w:pPr>
      <w:r w:rsidRPr="0033052A">
        <w:rPr>
          <w:rStyle w:val="TimesNewRoman14"/>
          <w:rFonts w:ascii="Times New Roman" w:hAnsi="Times New Roman" w:cs="Times New Roman"/>
          <w:b/>
        </w:rPr>
        <w:t>Основные показатели и анализ социальных, финансово-экономических и пр</w:t>
      </w:r>
      <w:r w:rsidRPr="0033052A">
        <w:rPr>
          <w:rStyle w:val="TimesNewRoman14"/>
          <w:rFonts w:ascii="Times New Roman" w:hAnsi="Times New Roman" w:cs="Times New Roman"/>
          <w:b/>
        </w:rPr>
        <w:t>о</w:t>
      </w:r>
      <w:r w:rsidRPr="0033052A">
        <w:rPr>
          <w:rStyle w:val="TimesNewRoman14"/>
          <w:rFonts w:ascii="Times New Roman" w:hAnsi="Times New Roman" w:cs="Times New Roman"/>
          <w:b/>
        </w:rPr>
        <w:t>чих рисков реализации муниципальной программы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Распространенность наркомании в районе составила в 2014 году 414,9 ч</w:t>
      </w:r>
      <w:r w:rsidRPr="0033052A">
        <w:rPr>
          <w:rFonts w:ascii="Times New Roman" w:hAnsi="Times New Roman" w:cs="Times New Roman"/>
          <w:sz w:val="24"/>
          <w:szCs w:val="24"/>
        </w:rPr>
        <w:t>е</w:t>
      </w:r>
      <w:r w:rsidRPr="0033052A">
        <w:rPr>
          <w:rFonts w:ascii="Times New Roman" w:hAnsi="Times New Roman" w:cs="Times New Roman"/>
          <w:sz w:val="24"/>
          <w:szCs w:val="24"/>
        </w:rPr>
        <w:t>ловека на 100 тыс. человек населения.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Превышение данного показателя сохраняется, несмотря на сокращение в 2014 году по сравнению с 2013 годом числа пациентов, состоящих на диспансерном наркологич</w:t>
      </w:r>
      <w:r w:rsidRPr="0033052A">
        <w:rPr>
          <w:rFonts w:ascii="Times New Roman" w:hAnsi="Times New Roman" w:cs="Times New Roman"/>
          <w:sz w:val="24"/>
          <w:szCs w:val="24"/>
        </w:rPr>
        <w:t>е</w:t>
      </w:r>
      <w:r w:rsidRPr="0033052A">
        <w:rPr>
          <w:rFonts w:ascii="Times New Roman" w:hAnsi="Times New Roman" w:cs="Times New Roman"/>
          <w:sz w:val="24"/>
          <w:szCs w:val="24"/>
        </w:rPr>
        <w:t xml:space="preserve">ском учете с диагнозом наркомания: в 2013 году на учете состояло 107 </w:t>
      </w:r>
      <w:r w:rsidRPr="0033052A">
        <w:rPr>
          <w:rFonts w:ascii="Times New Roman" w:hAnsi="Times New Roman" w:cs="Times New Roman"/>
          <w:sz w:val="24"/>
          <w:szCs w:val="24"/>
        </w:rPr>
        <w:lastRenderedPageBreak/>
        <w:t>человек, в 2014 г</w:t>
      </w:r>
      <w:r w:rsidRPr="0033052A">
        <w:rPr>
          <w:rFonts w:ascii="Times New Roman" w:hAnsi="Times New Roman" w:cs="Times New Roman"/>
          <w:sz w:val="24"/>
          <w:szCs w:val="24"/>
        </w:rPr>
        <w:t>о</w:t>
      </w:r>
      <w:r w:rsidRPr="0033052A">
        <w:rPr>
          <w:rFonts w:ascii="Times New Roman" w:hAnsi="Times New Roman" w:cs="Times New Roman"/>
          <w:sz w:val="24"/>
          <w:szCs w:val="24"/>
        </w:rPr>
        <w:t>ду 102, что на 5 человек или 4,7 % меньше предыдущего периода. С диагнозом алког</w:t>
      </w:r>
      <w:r w:rsidRPr="0033052A">
        <w:rPr>
          <w:rFonts w:ascii="Times New Roman" w:hAnsi="Times New Roman" w:cs="Times New Roman"/>
          <w:sz w:val="24"/>
          <w:szCs w:val="24"/>
        </w:rPr>
        <w:t>о</w:t>
      </w:r>
      <w:r w:rsidRPr="0033052A">
        <w:rPr>
          <w:rFonts w:ascii="Times New Roman" w:hAnsi="Times New Roman" w:cs="Times New Roman"/>
          <w:sz w:val="24"/>
          <w:szCs w:val="24"/>
        </w:rPr>
        <w:t>лизм в 2013 году стояло на учете 575 человек, в 2014 году 561 человек, что на 14 человек меньше или 2,5 % меньше предыдущего п</w:t>
      </w:r>
      <w:r w:rsidRPr="0033052A">
        <w:rPr>
          <w:rFonts w:ascii="Times New Roman" w:hAnsi="Times New Roman" w:cs="Times New Roman"/>
          <w:sz w:val="24"/>
          <w:szCs w:val="24"/>
        </w:rPr>
        <w:t>е</w:t>
      </w:r>
      <w:r w:rsidRPr="0033052A">
        <w:rPr>
          <w:rFonts w:ascii="Times New Roman" w:hAnsi="Times New Roman" w:cs="Times New Roman"/>
          <w:sz w:val="24"/>
          <w:szCs w:val="24"/>
        </w:rPr>
        <w:t>риода.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Приведенная наркологическая статистика представлена на основании до</w:t>
      </w:r>
      <w:r w:rsidRPr="0033052A">
        <w:rPr>
          <w:rFonts w:ascii="Times New Roman" w:hAnsi="Times New Roman" w:cs="Times New Roman"/>
          <w:sz w:val="24"/>
          <w:szCs w:val="24"/>
        </w:rPr>
        <w:t>к</w:t>
      </w:r>
      <w:r w:rsidRPr="0033052A">
        <w:rPr>
          <w:rFonts w:ascii="Times New Roman" w:hAnsi="Times New Roman" w:cs="Times New Roman"/>
          <w:sz w:val="24"/>
          <w:szCs w:val="24"/>
        </w:rPr>
        <w:t xml:space="preserve">лада о </w:t>
      </w:r>
      <w:proofErr w:type="spellStart"/>
      <w:r w:rsidRPr="0033052A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33052A">
        <w:rPr>
          <w:rFonts w:ascii="Times New Roman" w:hAnsi="Times New Roman" w:cs="Times New Roman"/>
          <w:sz w:val="24"/>
          <w:szCs w:val="24"/>
        </w:rPr>
        <w:t xml:space="preserve"> в Новгородской области по итогам 2014 года, утвержденного пр</w:t>
      </w:r>
      <w:r w:rsidRPr="0033052A">
        <w:rPr>
          <w:rFonts w:ascii="Times New Roman" w:hAnsi="Times New Roman" w:cs="Times New Roman"/>
          <w:sz w:val="24"/>
          <w:szCs w:val="24"/>
        </w:rPr>
        <w:t>о</w:t>
      </w:r>
      <w:r w:rsidRPr="0033052A">
        <w:rPr>
          <w:rFonts w:ascii="Times New Roman" w:hAnsi="Times New Roman" w:cs="Times New Roman"/>
          <w:sz w:val="24"/>
          <w:szCs w:val="24"/>
        </w:rPr>
        <w:t xml:space="preserve">токолом заседания </w:t>
      </w:r>
      <w:proofErr w:type="spellStart"/>
      <w:r w:rsidRPr="0033052A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33052A">
        <w:rPr>
          <w:rFonts w:ascii="Times New Roman" w:hAnsi="Times New Roman" w:cs="Times New Roman"/>
          <w:sz w:val="24"/>
          <w:szCs w:val="24"/>
        </w:rPr>
        <w:t xml:space="preserve"> комиссии в Новгородской области от 24.03.2015 № 1 и оперативной информации о наркологической ситуации в Ва</w:t>
      </w:r>
      <w:r w:rsidRPr="0033052A">
        <w:rPr>
          <w:rFonts w:ascii="Times New Roman" w:hAnsi="Times New Roman" w:cs="Times New Roman"/>
          <w:sz w:val="24"/>
          <w:szCs w:val="24"/>
        </w:rPr>
        <w:t>л</w:t>
      </w:r>
      <w:r w:rsidRPr="0033052A">
        <w:rPr>
          <w:rFonts w:ascii="Times New Roman" w:hAnsi="Times New Roman" w:cs="Times New Roman"/>
          <w:sz w:val="24"/>
          <w:szCs w:val="24"/>
        </w:rPr>
        <w:t>дайском муниципальном районе.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Напряженной остается и ситуация в сфере борьбы с незаконным оборотом нарк</w:t>
      </w:r>
      <w:r w:rsidRPr="0033052A">
        <w:rPr>
          <w:rFonts w:ascii="Times New Roman" w:hAnsi="Times New Roman" w:cs="Times New Roman"/>
          <w:sz w:val="24"/>
          <w:szCs w:val="24"/>
        </w:rPr>
        <w:t>о</w:t>
      </w:r>
      <w:r w:rsidRPr="0033052A">
        <w:rPr>
          <w:rFonts w:ascii="Times New Roman" w:hAnsi="Times New Roman" w:cs="Times New Roman"/>
          <w:sz w:val="24"/>
          <w:szCs w:val="24"/>
        </w:rPr>
        <w:t xml:space="preserve">тиков, психотропных веществ и их </w:t>
      </w:r>
      <w:proofErr w:type="spellStart"/>
      <w:r w:rsidRPr="0033052A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33052A">
        <w:rPr>
          <w:rFonts w:ascii="Times New Roman" w:hAnsi="Times New Roman" w:cs="Times New Roman"/>
          <w:sz w:val="24"/>
          <w:szCs w:val="24"/>
        </w:rPr>
        <w:t>.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С учетом изложенного можно констатировать, что наркотическая и алкогольная ситуация требует продолжение ранее начатой работы, в том числе в ра</w:t>
      </w:r>
      <w:r w:rsidRPr="0033052A">
        <w:rPr>
          <w:rFonts w:ascii="Times New Roman" w:hAnsi="Times New Roman" w:cs="Times New Roman"/>
          <w:sz w:val="24"/>
          <w:szCs w:val="24"/>
        </w:rPr>
        <w:t>м</w:t>
      </w:r>
      <w:r w:rsidRPr="0033052A">
        <w:rPr>
          <w:rFonts w:ascii="Times New Roman" w:hAnsi="Times New Roman" w:cs="Times New Roman"/>
          <w:sz w:val="24"/>
          <w:szCs w:val="24"/>
        </w:rPr>
        <w:t>ках программы, с использованием комплексного подхода, направленного на си</w:t>
      </w:r>
      <w:r w:rsidRPr="0033052A">
        <w:rPr>
          <w:rFonts w:ascii="Times New Roman" w:hAnsi="Times New Roman" w:cs="Times New Roman"/>
          <w:sz w:val="24"/>
          <w:szCs w:val="24"/>
        </w:rPr>
        <w:t>с</w:t>
      </w:r>
      <w:r w:rsidRPr="0033052A">
        <w:rPr>
          <w:rFonts w:ascii="Times New Roman" w:hAnsi="Times New Roman" w:cs="Times New Roman"/>
          <w:sz w:val="24"/>
          <w:szCs w:val="24"/>
        </w:rPr>
        <w:t>темное противодействие не только наркомании, но и другим видам зависимости от ПАВ, а также преступности и пр</w:t>
      </w:r>
      <w:r w:rsidRPr="0033052A">
        <w:rPr>
          <w:rFonts w:ascii="Times New Roman" w:hAnsi="Times New Roman" w:cs="Times New Roman"/>
          <w:sz w:val="24"/>
          <w:szCs w:val="24"/>
        </w:rPr>
        <w:t>а</w:t>
      </w:r>
      <w:r w:rsidRPr="0033052A">
        <w:rPr>
          <w:rFonts w:ascii="Times New Roman" w:hAnsi="Times New Roman" w:cs="Times New Roman"/>
          <w:sz w:val="24"/>
          <w:szCs w:val="24"/>
        </w:rPr>
        <w:t>вонарушениям в сфере незаконного оборота наркотиков.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В качестве приоритета программы избрана реализация профилактических мер общественного, административного и немедицинского характера, направленных на сокращение спроса на наркотики и иные ПАВ путем минимизации угроз, связанных со зл</w:t>
      </w:r>
      <w:r w:rsidRPr="0033052A">
        <w:rPr>
          <w:rFonts w:ascii="Times New Roman" w:hAnsi="Times New Roman" w:cs="Times New Roman"/>
          <w:sz w:val="24"/>
          <w:szCs w:val="24"/>
        </w:rPr>
        <w:t>о</w:t>
      </w:r>
      <w:r w:rsidRPr="0033052A">
        <w:rPr>
          <w:rFonts w:ascii="Times New Roman" w:hAnsi="Times New Roman" w:cs="Times New Roman"/>
          <w:sz w:val="24"/>
          <w:szCs w:val="24"/>
        </w:rPr>
        <w:t>употреблением наркотиками и другими ПАВ.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Ожидаемые риски: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снижение качества и эффективности мероприятий профилактики немедицинского потребления наркотиков, профилактики злоупотребления другими ПАВ, снижения кач</w:t>
      </w:r>
      <w:r w:rsidRPr="0033052A">
        <w:rPr>
          <w:rFonts w:ascii="Times New Roman" w:hAnsi="Times New Roman" w:cs="Times New Roman"/>
          <w:sz w:val="24"/>
          <w:szCs w:val="24"/>
        </w:rPr>
        <w:t>е</w:t>
      </w:r>
      <w:r w:rsidRPr="0033052A">
        <w:rPr>
          <w:rFonts w:ascii="Times New Roman" w:hAnsi="Times New Roman" w:cs="Times New Roman"/>
          <w:sz w:val="24"/>
          <w:szCs w:val="24"/>
        </w:rPr>
        <w:t>ства лечения и реабилитации лиц, потребляющих наркотики, другие ПАВ, сокращение специализированных на</w:t>
      </w:r>
      <w:r w:rsidRPr="0033052A">
        <w:rPr>
          <w:rFonts w:ascii="Times New Roman" w:hAnsi="Times New Roman" w:cs="Times New Roman"/>
          <w:sz w:val="24"/>
          <w:szCs w:val="24"/>
        </w:rPr>
        <w:t>р</w:t>
      </w:r>
      <w:r w:rsidRPr="0033052A">
        <w:rPr>
          <w:rFonts w:ascii="Times New Roman" w:hAnsi="Times New Roman" w:cs="Times New Roman"/>
          <w:sz w:val="24"/>
          <w:szCs w:val="24"/>
        </w:rPr>
        <w:t xml:space="preserve">кологических медицинских учреждений и численности врачей </w:t>
      </w:r>
      <w:proofErr w:type="spellStart"/>
      <w:r w:rsidRPr="0033052A">
        <w:rPr>
          <w:rFonts w:ascii="Times New Roman" w:hAnsi="Times New Roman" w:cs="Times New Roman"/>
          <w:sz w:val="24"/>
          <w:szCs w:val="24"/>
        </w:rPr>
        <w:t>психиаторов-наркологов</w:t>
      </w:r>
      <w:proofErr w:type="spellEnd"/>
      <w:r w:rsidRPr="0033052A">
        <w:rPr>
          <w:rFonts w:ascii="Times New Roman" w:hAnsi="Times New Roman" w:cs="Times New Roman"/>
          <w:sz w:val="24"/>
          <w:szCs w:val="24"/>
        </w:rPr>
        <w:t>, других сп</w:t>
      </w:r>
      <w:r w:rsidRPr="0033052A">
        <w:rPr>
          <w:rFonts w:ascii="Times New Roman" w:hAnsi="Times New Roman" w:cs="Times New Roman"/>
          <w:sz w:val="24"/>
          <w:szCs w:val="24"/>
        </w:rPr>
        <w:t>е</w:t>
      </w:r>
      <w:r w:rsidRPr="0033052A">
        <w:rPr>
          <w:rFonts w:ascii="Times New Roman" w:hAnsi="Times New Roman" w:cs="Times New Roman"/>
          <w:sz w:val="24"/>
          <w:szCs w:val="24"/>
        </w:rPr>
        <w:t>циалистов.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 xml:space="preserve">сокращение спроса на наркотики и другие </w:t>
      </w:r>
      <w:proofErr w:type="spellStart"/>
      <w:r w:rsidRPr="0033052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33052A">
        <w:rPr>
          <w:rFonts w:ascii="Times New Roman" w:hAnsi="Times New Roman" w:cs="Times New Roman"/>
          <w:sz w:val="24"/>
          <w:szCs w:val="24"/>
        </w:rPr>
        <w:t xml:space="preserve"> вещества (далее - ПАВ);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сокращение масштабов последствий незаконного оборота наркотиков;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 xml:space="preserve">совершенствование мониторинга </w:t>
      </w:r>
      <w:proofErr w:type="spellStart"/>
      <w:r w:rsidRPr="0033052A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33052A">
        <w:rPr>
          <w:rFonts w:ascii="Times New Roman" w:hAnsi="Times New Roman" w:cs="Times New Roman"/>
          <w:sz w:val="24"/>
          <w:szCs w:val="24"/>
        </w:rPr>
        <w:t xml:space="preserve"> в районе;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развитие системы профилактики немедицинского потребления наркотиков, злоупотребл</w:t>
      </w:r>
      <w:r w:rsidRPr="0033052A">
        <w:rPr>
          <w:rFonts w:ascii="Times New Roman" w:hAnsi="Times New Roman" w:cs="Times New Roman"/>
          <w:sz w:val="24"/>
          <w:szCs w:val="24"/>
        </w:rPr>
        <w:t>е</w:t>
      </w:r>
      <w:r w:rsidRPr="0033052A">
        <w:rPr>
          <w:rFonts w:ascii="Times New Roman" w:hAnsi="Times New Roman" w:cs="Times New Roman"/>
          <w:sz w:val="24"/>
          <w:szCs w:val="24"/>
        </w:rPr>
        <w:t>ния другими ПАВ;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 xml:space="preserve">совершенствование механизма реализации на территории района </w:t>
      </w:r>
      <w:hyperlink r:id="rId5" w:history="1">
        <w:r w:rsidRPr="0033052A">
          <w:rPr>
            <w:rStyle w:val="a3"/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33052A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proofErr w:type="spellStart"/>
      <w:r w:rsidRPr="0033052A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33052A"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 до 2020 года, утве</w:t>
      </w:r>
      <w:r w:rsidRPr="0033052A">
        <w:rPr>
          <w:rFonts w:ascii="Times New Roman" w:hAnsi="Times New Roman" w:cs="Times New Roman"/>
          <w:sz w:val="24"/>
          <w:szCs w:val="24"/>
        </w:rPr>
        <w:t>р</w:t>
      </w:r>
      <w:r w:rsidRPr="0033052A">
        <w:rPr>
          <w:rFonts w:ascii="Times New Roman" w:hAnsi="Times New Roman" w:cs="Times New Roman"/>
          <w:sz w:val="24"/>
          <w:szCs w:val="24"/>
        </w:rPr>
        <w:t>жденной Указом Президента Российской Федерации от 9 июня 2010 года N 690;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 xml:space="preserve">обеспечение эффективного контроля за легальным оборотом наркотиков и их </w:t>
      </w:r>
      <w:proofErr w:type="spellStart"/>
      <w:r w:rsidRPr="0033052A">
        <w:rPr>
          <w:rFonts w:ascii="Times New Roman" w:hAnsi="Times New Roman" w:cs="Times New Roman"/>
          <w:sz w:val="24"/>
          <w:szCs w:val="24"/>
        </w:rPr>
        <w:t>пр</w:t>
      </w:r>
      <w:r w:rsidRPr="0033052A">
        <w:rPr>
          <w:rFonts w:ascii="Times New Roman" w:hAnsi="Times New Roman" w:cs="Times New Roman"/>
          <w:sz w:val="24"/>
          <w:szCs w:val="24"/>
        </w:rPr>
        <w:t>е</w:t>
      </w:r>
      <w:r w:rsidRPr="0033052A">
        <w:rPr>
          <w:rFonts w:ascii="Times New Roman" w:hAnsi="Times New Roman" w:cs="Times New Roman"/>
          <w:sz w:val="24"/>
          <w:szCs w:val="24"/>
        </w:rPr>
        <w:t>курсоров</w:t>
      </w:r>
      <w:proofErr w:type="spellEnd"/>
      <w:r w:rsidRPr="0033052A">
        <w:rPr>
          <w:rFonts w:ascii="Times New Roman" w:hAnsi="Times New Roman" w:cs="Times New Roman"/>
          <w:sz w:val="24"/>
          <w:szCs w:val="24"/>
        </w:rPr>
        <w:t>;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 xml:space="preserve">улучшение </w:t>
      </w:r>
      <w:proofErr w:type="spellStart"/>
      <w:r w:rsidRPr="0033052A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33052A">
        <w:rPr>
          <w:rFonts w:ascii="Times New Roman" w:hAnsi="Times New Roman" w:cs="Times New Roman"/>
          <w:sz w:val="24"/>
          <w:szCs w:val="24"/>
        </w:rPr>
        <w:t xml:space="preserve"> в районе.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2A">
        <w:rPr>
          <w:rFonts w:ascii="Times New Roman" w:hAnsi="Times New Roman" w:cs="Times New Roman"/>
          <w:b/>
          <w:sz w:val="24"/>
          <w:szCs w:val="24"/>
        </w:rPr>
        <w:t>Механизм управления реализации муниципальной программы</w:t>
      </w:r>
    </w:p>
    <w:p w:rsidR="001309BC" w:rsidRPr="0033052A" w:rsidRDefault="001309BC" w:rsidP="001309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Исполнители мероприятий муниципальной программы представляют и</w:t>
      </w:r>
      <w:r w:rsidRPr="0033052A">
        <w:rPr>
          <w:rFonts w:ascii="Times New Roman" w:hAnsi="Times New Roman" w:cs="Times New Roman"/>
          <w:sz w:val="24"/>
          <w:szCs w:val="24"/>
        </w:rPr>
        <w:t>н</w:t>
      </w:r>
      <w:r w:rsidRPr="0033052A">
        <w:rPr>
          <w:rFonts w:ascii="Times New Roman" w:hAnsi="Times New Roman" w:cs="Times New Roman"/>
          <w:sz w:val="24"/>
          <w:szCs w:val="24"/>
        </w:rPr>
        <w:t>формацию о ходе их выполнения в Администрацию муниципального района до 10 июля 2016 года, 15 января 2017 года,  применительно к пунктам муниципальной программы.</w:t>
      </w:r>
    </w:p>
    <w:p w:rsidR="001309BC" w:rsidRPr="0033052A" w:rsidRDefault="001309BC" w:rsidP="001309BC">
      <w:pPr>
        <w:jc w:val="both"/>
        <w:rPr>
          <w:sz w:val="24"/>
          <w:szCs w:val="24"/>
        </w:rPr>
      </w:pPr>
      <w:r w:rsidRPr="0033052A">
        <w:rPr>
          <w:sz w:val="24"/>
          <w:szCs w:val="24"/>
        </w:rPr>
        <w:t>Сводная и итоговая информации о ходе выполнения мероприятий муниципальной пр</w:t>
      </w:r>
      <w:r w:rsidRPr="0033052A">
        <w:rPr>
          <w:sz w:val="24"/>
          <w:szCs w:val="24"/>
        </w:rPr>
        <w:t>о</w:t>
      </w:r>
      <w:r w:rsidRPr="0033052A">
        <w:rPr>
          <w:sz w:val="24"/>
          <w:szCs w:val="24"/>
        </w:rPr>
        <w:t xml:space="preserve">граммы готовится отделом правового регулирования Администрации муниципального района. </w:t>
      </w:r>
    </w:p>
    <w:p w:rsidR="002261A1" w:rsidRDefault="002261A1"/>
    <w:sectPr w:rsidR="0022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BC"/>
    <w:rsid w:val="000124DE"/>
    <w:rsid w:val="00017D10"/>
    <w:rsid w:val="00055BDF"/>
    <w:rsid w:val="000656D4"/>
    <w:rsid w:val="00067071"/>
    <w:rsid w:val="00094395"/>
    <w:rsid w:val="000A4C3E"/>
    <w:rsid w:val="000F7775"/>
    <w:rsid w:val="00105D97"/>
    <w:rsid w:val="001309BC"/>
    <w:rsid w:val="00170931"/>
    <w:rsid w:val="00177844"/>
    <w:rsid w:val="00195350"/>
    <w:rsid w:val="001C39B6"/>
    <w:rsid w:val="001E1EE9"/>
    <w:rsid w:val="001E2984"/>
    <w:rsid w:val="0020652B"/>
    <w:rsid w:val="00217ABC"/>
    <w:rsid w:val="002261A1"/>
    <w:rsid w:val="0024351B"/>
    <w:rsid w:val="00274C42"/>
    <w:rsid w:val="002C6DB7"/>
    <w:rsid w:val="003100B6"/>
    <w:rsid w:val="0032504C"/>
    <w:rsid w:val="00351C51"/>
    <w:rsid w:val="00352271"/>
    <w:rsid w:val="00361401"/>
    <w:rsid w:val="00364533"/>
    <w:rsid w:val="003939D8"/>
    <w:rsid w:val="003B7960"/>
    <w:rsid w:val="003D76F6"/>
    <w:rsid w:val="00402264"/>
    <w:rsid w:val="00461DCD"/>
    <w:rsid w:val="004922F4"/>
    <w:rsid w:val="004F090F"/>
    <w:rsid w:val="004F3D24"/>
    <w:rsid w:val="004F4F62"/>
    <w:rsid w:val="0055085A"/>
    <w:rsid w:val="005A64C6"/>
    <w:rsid w:val="005B20F1"/>
    <w:rsid w:val="00610327"/>
    <w:rsid w:val="00637CC3"/>
    <w:rsid w:val="00651814"/>
    <w:rsid w:val="00693748"/>
    <w:rsid w:val="006C5EEA"/>
    <w:rsid w:val="006C6D4F"/>
    <w:rsid w:val="007217EA"/>
    <w:rsid w:val="00736A36"/>
    <w:rsid w:val="00745416"/>
    <w:rsid w:val="0074759B"/>
    <w:rsid w:val="00750174"/>
    <w:rsid w:val="00777E7B"/>
    <w:rsid w:val="00781BF5"/>
    <w:rsid w:val="007C5489"/>
    <w:rsid w:val="007F6368"/>
    <w:rsid w:val="00801DBF"/>
    <w:rsid w:val="0080568E"/>
    <w:rsid w:val="00856544"/>
    <w:rsid w:val="00876360"/>
    <w:rsid w:val="008A0C3E"/>
    <w:rsid w:val="008B3FB2"/>
    <w:rsid w:val="008E3915"/>
    <w:rsid w:val="00923837"/>
    <w:rsid w:val="009314BC"/>
    <w:rsid w:val="00951770"/>
    <w:rsid w:val="0097544D"/>
    <w:rsid w:val="009A4804"/>
    <w:rsid w:val="009B5937"/>
    <w:rsid w:val="009C5DF6"/>
    <w:rsid w:val="009E4ED6"/>
    <w:rsid w:val="009F1582"/>
    <w:rsid w:val="009F4650"/>
    <w:rsid w:val="00A16230"/>
    <w:rsid w:val="00A26E99"/>
    <w:rsid w:val="00A952F4"/>
    <w:rsid w:val="00AC5601"/>
    <w:rsid w:val="00AE0B01"/>
    <w:rsid w:val="00B04423"/>
    <w:rsid w:val="00B219A2"/>
    <w:rsid w:val="00B4039A"/>
    <w:rsid w:val="00B650FD"/>
    <w:rsid w:val="00B84CC4"/>
    <w:rsid w:val="00BB01A4"/>
    <w:rsid w:val="00BF2D13"/>
    <w:rsid w:val="00C00182"/>
    <w:rsid w:val="00C058F4"/>
    <w:rsid w:val="00C46193"/>
    <w:rsid w:val="00C548A1"/>
    <w:rsid w:val="00C82AE2"/>
    <w:rsid w:val="00CC4AF1"/>
    <w:rsid w:val="00CE73F9"/>
    <w:rsid w:val="00D935CC"/>
    <w:rsid w:val="00D96663"/>
    <w:rsid w:val="00D96F53"/>
    <w:rsid w:val="00DC54D1"/>
    <w:rsid w:val="00DF23A7"/>
    <w:rsid w:val="00E15730"/>
    <w:rsid w:val="00E2667D"/>
    <w:rsid w:val="00E30DBB"/>
    <w:rsid w:val="00E57704"/>
    <w:rsid w:val="00E97A61"/>
    <w:rsid w:val="00ED3BEB"/>
    <w:rsid w:val="00EF4922"/>
    <w:rsid w:val="00F3260F"/>
    <w:rsid w:val="00F80CDA"/>
    <w:rsid w:val="00F824D0"/>
    <w:rsid w:val="00FC36C6"/>
    <w:rsid w:val="00FC3BDF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9B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130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1309BC"/>
    <w:rPr>
      <w:color w:val="0000FF"/>
      <w:u w:val="single"/>
    </w:rPr>
  </w:style>
  <w:style w:type="paragraph" w:customStyle="1" w:styleId="a4">
    <w:name w:val="Знак"/>
    <w:basedOn w:val="a"/>
    <w:rsid w:val="001309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1309BC"/>
    <w:rPr>
      <w:rFonts w:ascii="Arial" w:hAnsi="Arial" w:cs="Arial"/>
      <w:lang w:val="ru-RU" w:eastAsia="ru-RU" w:bidi="ar-SA"/>
    </w:rPr>
  </w:style>
  <w:style w:type="paragraph" w:customStyle="1" w:styleId="1">
    <w:name w:val="Стиль1"/>
    <w:basedOn w:val="a5"/>
    <w:rsid w:val="001309BC"/>
    <w:pPr>
      <w:spacing w:after="0"/>
      <w:ind w:left="0" w:firstLine="720"/>
      <w:jc w:val="both"/>
    </w:pPr>
    <w:rPr>
      <w:rFonts w:ascii="Arial" w:hAnsi="Arial" w:cs="Arial"/>
      <w:sz w:val="24"/>
      <w:szCs w:val="24"/>
    </w:rPr>
  </w:style>
  <w:style w:type="character" w:customStyle="1" w:styleId="TimesNewRoman14">
    <w:name w:val="Стиль (латиница) Times New Roman 14 пт По ширине Знак"/>
    <w:rsid w:val="001309BC"/>
    <w:rPr>
      <w:kern w:val="2"/>
      <w:sz w:val="28"/>
    </w:rPr>
  </w:style>
  <w:style w:type="paragraph" w:styleId="a5">
    <w:name w:val="Body Text Indent"/>
    <w:basedOn w:val="a"/>
    <w:rsid w:val="001309BC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9B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130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1309BC"/>
    <w:rPr>
      <w:color w:val="0000FF"/>
      <w:u w:val="single"/>
    </w:rPr>
  </w:style>
  <w:style w:type="paragraph" w:customStyle="1" w:styleId="a4">
    <w:name w:val="Знак"/>
    <w:basedOn w:val="a"/>
    <w:rsid w:val="001309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1309BC"/>
    <w:rPr>
      <w:rFonts w:ascii="Arial" w:hAnsi="Arial" w:cs="Arial"/>
      <w:lang w:val="ru-RU" w:eastAsia="ru-RU" w:bidi="ar-SA"/>
    </w:rPr>
  </w:style>
  <w:style w:type="paragraph" w:customStyle="1" w:styleId="1">
    <w:name w:val="Стиль1"/>
    <w:basedOn w:val="a5"/>
    <w:rsid w:val="001309BC"/>
    <w:pPr>
      <w:spacing w:after="0"/>
      <w:ind w:left="0" w:firstLine="720"/>
      <w:jc w:val="both"/>
    </w:pPr>
    <w:rPr>
      <w:rFonts w:ascii="Arial" w:hAnsi="Arial" w:cs="Arial"/>
      <w:sz w:val="24"/>
      <w:szCs w:val="24"/>
    </w:rPr>
  </w:style>
  <w:style w:type="character" w:customStyle="1" w:styleId="TimesNewRoman14">
    <w:name w:val="Стиль (латиница) Times New Roman 14 пт По ширине Знак"/>
    <w:rsid w:val="001309BC"/>
    <w:rPr>
      <w:kern w:val="2"/>
      <w:sz w:val="28"/>
    </w:rPr>
  </w:style>
  <w:style w:type="paragraph" w:styleId="a5">
    <w:name w:val="Body Text Indent"/>
    <w:basedOn w:val="a"/>
    <w:rsid w:val="001309BC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09113C0A7995511DB148E3049371A8FB6F6D366F93EB4A677E23CF1DE71FA7BE67A9AA75DF9F1679u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</vt:lpstr>
    </vt:vector>
  </TitlesOfParts>
  <Company>ADM</Company>
  <LinksUpToDate>false</LinksUpToDate>
  <CharactersWithSpaces>7412</CharactersWithSpaces>
  <SharedDoc>false</SharedDoc>
  <HLinks>
    <vt:vector size="6" baseType="variant">
      <vt:variant>
        <vt:i4>3342434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consultantplus://offline/ref=F709113C0A7995511DB148E3049371A8FB6F6D366F93EB4A677E23CF1DE71FA7BE67A9AA75DF9F1679uFG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dmv</dc:creator>
  <cp:lastModifiedBy>User</cp:lastModifiedBy>
  <cp:revision>2</cp:revision>
  <dcterms:created xsi:type="dcterms:W3CDTF">2016-03-18T11:32:00Z</dcterms:created>
  <dcterms:modified xsi:type="dcterms:W3CDTF">2016-03-18T11:32:00Z</dcterms:modified>
</cp:coreProperties>
</file>