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D" w:rsidRDefault="00A761ED" w:rsidP="00A761ED">
      <w:pPr>
        <w:pStyle w:val="a4"/>
        <w:tabs>
          <w:tab w:val="clear" w:pos="4677"/>
          <w:tab w:val="clear" w:pos="9355"/>
          <w:tab w:val="left" w:pos="4536"/>
          <w:tab w:val="left" w:pos="4820"/>
          <w:tab w:val="right" w:pos="9519"/>
        </w:tabs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11</w:t>
      </w:r>
    </w:p>
    <w:p w:rsidR="00F967BF" w:rsidRPr="000A282A" w:rsidRDefault="00A761ED" w:rsidP="00A761ED">
      <w:pPr>
        <w:pStyle w:val="a4"/>
        <w:tabs>
          <w:tab w:val="clear" w:pos="4677"/>
          <w:tab w:val="left" w:pos="4536"/>
          <w:tab w:val="left" w:pos="4820"/>
          <w:tab w:val="left" w:pos="5220"/>
          <w:tab w:val="left" w:pos="567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 Валдайского муниципального района «О бюджете Валдайского муниципального района на 2019 год и на плановый период 2020 и 2021 годов»</w:t>
      </w:r>
      <w:r w:rsidR="000A282A">
        <w:rPr>
          <w:sz w:val="28"/>
          <w:szCs w:val="28"/>
        </w:rPr>
        <w:t xml:space="preserve"> </w:t>
      </w:r>
      <w:r w:rsidR="000A282A" w:rsidRPr="000A282A">
        <w:rPr>
          <w:sz w:val="28"/>
          <w:szCs w:val="28"/>
        </w:rPr>
        <w:t>от 27.12.2018 № 248</w:t>
      </w:r>
    </w:p>
    <w:p w:rsidR="00A761ED" w:rsidRDefault="00A761ED" w:rsidP="007C2E06">
      <w:pPr>
        <w:tabs>
          <w:tab w:val="left" w:pos="5220"/>
        </w:tabs>
        <w:ind w:left="5040"/>
        <w:jc w:val="right"/>
        <w:rPr>
          <w:sz w:val="28"/>
          <w:szCs w:val="28"/>
        </w:rPr>
      </w:pPr>
    </w:p>
    <w:p w:rsidR="001475BD" w:rsidRDefault="007C2E06" w:rsidP="007C2E06">
      <w:pPr>
        <w:tabs>
          <w:tab w:val="left" w:pos="522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742AA4">
        <w:rPr>
          <w:sz w:val="28"/>
          <w:szCs w:val="28"/>
        </w:rPr>
        <w:t xml:space="preserve"> 3</w:t>
      </w:r>
    </w:p>
    <w:p w:rsidR="008A3FF6" w:rsidRDefault="008A3FF6" w:rsidP="008A3FF6">
      <w:pPr>
        <w:tabs>
          <w:tab w:val="left" w:pos="5220"/>
        </w:tabs>
        <w:ind w:left="5040"/>
        <w:jc w:val="center"/>
        <w:rPr>
          <w:bCs/>
          <w:sz w:val="28"/>
          <w:szCs w:val="28"/>
        </w:rPr>
      </w:pPr>
    </w:p>
    <w:p w:rsidR="00CF6EEA" w:rsidRDefault="00CF6EEA" w:rsidP="00044A6A">
      <w:pPr>
        <w:jc w:val="center"/>
        <w:rPr>
          <w:bCs/>
          <w:sz w:val="28"/>
          <w:szCs w:val="28"/>
        </w:rPr>
      </w:pPr>
    </w:p>
    <w:p w:rsidR="0038604F" w:rsidRDefault="00CF6EEA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AD6CDB">
        <w:rPr>
          <w:bCs/>
          <w:sz w:val="28"/>
          <w:szCs w:val="28"/>
        </w:rPr>
        <w:t>убвенци</w:t>
      </w:r>
      <w:r w:rsidR="009702C9">
        <w:rPr>
          <w:bCs/>
          <w:sz w:val="28"/>
          <w:szCs w:val="28"/>
        </w:rPr>
        <w:t>я</w:t>
      </w:r>
      <w:r w:rsidR="00F967BF">
        <w:rPr>
          <w:bCs/>
          <w:sz w:val="28"/>
          <w:szCs w:val="28"/>
        </w:rPr>
        <w:t xml:space="preserve"> </w:t>
      </w:r>
      <w:r w:rsidR="009702C9">
        <w:rPr>
          <w:bCs/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</w:r>
    </w:p>
    <w:p w:rsidR="00044A6A" w:rsidRPr="004C57D9" w:rsidRDefault="00A761ED" w:rsidP="00A761ED">
      <w:pPr>
        <w:ind w:left="7080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44A6A" w:rsidRPr="004C57D9">
        <w:rPr>
          <w:bCs/>
          <w:sz w:val="28"/>
          <w:szCs w:val="28"/>
        </w:rPr>
        <w:t>( 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788"/>
        <w:gridCol w:w="1425"/>
        <w:gridCol w:w="1482"/>
        <w:gridCol w:w="1425"/>
      </w:tblGrid>
      <w:tr w:rsidR="00F967BF" w:rsidRPr="00A761ED">
        <w:tc>
          <w:tcPr>
            <w:tcW w:w="621" w:type="dxa"/>
          </w:tcPr>
          <w:p w:rsidR="00F967BF" w:rsidRPr="00A761ED" w:rsidRDefault="00F967BF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A761ED">
              <w:rPr>
                <w:b/>
                <w:sz w:val="28"/>
                <w:szCs w:val="28"/>
              </w:rPr>
              <w:t>№</w:t>
            </w:r>
            <w:r w:rsidR="00A761ED" w:rsidRPr="00A761E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761ED" w:rsidRPr="00A761ED">
              <w:rPr>
                <w:b/>
                <w:sz w:val="28"/>
                <w:szCs w:val="28"/>
              </w:rPr>
              <w:t>п</w:t>
            </w:r>
            <w:proofErr w:type="gramEnd"/>
            <w:r w:rsidR="00A761ED" w:rsidRPr="00A761E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88" w:type="dxa"/>
          </w:tcPr>
          <w:p w:rsidR="00F967BF" w:rsidRPr="00A761ED" w:rsidRDefault="00F967BF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A761ED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25" w:type="dxa"/>
          </w:tcPr>
          <w:p w:rsidR="00F967BF" w:rsidRPr="00A761ED" w:rsidRDefault="00F967BF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A761ED">
              <w:rPr>
                <w:b/>
                <w:sz w:val="28"/>
                <w:szCs w:val="28"/>
              </w:rPr>
              <w:t>20</w:t>
            </w:r>
            <w:r w:rsidR="00A8725A" w:rsidRPr="00A761ED">
              <w:rPr>
                <w:b/>
                <w:sz w:val="28"/>
                <w:szCs w:val="28"/>
              </w:rPr>
              <w:t>1</w:t>
            </w:r>
            <w:r w:rsidR="00762F49" w:rsidRPr="00A761ED">
              <w:rPr>
                <w:b/>
                <w:sz w:val="28"/>
                <w:szCs w:val="28"/>
              </w:rPr>
              <w:t>9</w:t>
            </w:r>
            <w:r w:rsidRPr="00A761E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82" w:type="dxa"/>
          </w:tcPr>
          <w:p w:rsidR="00F967BF" w:rsidRPr="00A761ED" w:rsidRDefault="00F967BF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A761ED">
              <w:rPr>
                <w:b/>
                <w:sz w:val="28"/>
                <w:szCs w:val="28"/>
              </w:rPr>
              <w:t>20</w:t>
            </w:r>
            <w:r w:rsidR="00762F49" w:rsidRPr="00A761ED">
              <w:rPr>
                <w:b/>
                <w:sz w:val="28"/>
                <w:szCs w:val="28"/>
              </w:rPr>
              <w:t>20</w:t>
            </w:r>
            <w:r w:rsidRPr="00A761E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25" w:type="dxa"/>
          </w:tcPr>
          <w:p w:rsidR="00F967BF" w:rsidRPr="00A761ED" w:rsidRDefault="00F967BF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A761ED">
              <w:rPr>
                <w:b/>
                <w:sz w:val="28"/>
                <w:szCs w:val="28"/>
              </w:rPr>
              <w:t>20</w:t>
            </w:r>
            <w:r w:rsidR="00E64505" w:rsidRPr="00A761ED">
              <w:rPr>
                <w:b/>
                <w:sz w:val="28"/>
                <w:szCs w:val="28"/>
              </w:rPr>
              <w:t>2</w:t>
            </w:r>
            <w:r w:rsidR="00762F49" w:rsidRPr="00A761ED">
              <w:rPr>
                <w:b/>
                <w:sz w:val="28"/>
                <w:szCs w:val="28"/>
              </w:rPr>
              <w:t>1</w:t>
            </w:r>
            <w:r w:rsidRPr="00A761E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16C19" w:rsidRPr="00A011D7">
        <w:trPr>
          <w:trHeight w:val="325"/>
        </w:trPr>
        <w:tc>
          <w:tcPr>
            <w:tcW w:w="621" w:type="dxa"/>
            <w:vAlign w:val="bottom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  <w:vAlign w:val="bottom"/>
          </w:tcPr>
          <w:p w:rsidR="00916C19" w:rsidRPr="00A011D7" w:rsidRDefault="00916C19" w:rsidP="00A761ED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Едровское сельское поселение</w:t>
            </w:r>
          </w:p>
        </w:tc>
        <w:tc>
          <w:tcPr>
            <w:tcW w:w="1425" w:type="dxa"/>
          </w:tcPr>
          <w:p w:rsidR="00916C19" w:rsidRPr="00C414C2" w:rsidRDefault="00916C1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916C19" w:rsidRPr="00A011D7">
        <w:tc>
          <w:tcPr>
            <w:tcW w:w="621" w:type="dxa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16C19" w:rsidRPr="00A011D7" w:rsidRDefault="00916C19" w:rsidP="00A761ED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Ивантеевское сельское поселение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A33C35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916C19" w:rsidRPr="00A011D7">
        <w:tc>
          <w:tcPr>
            <w:tcW w:w="621" w:type="dxa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16C19" w:rsidRPr="00A011D7" w:rsidRDefault="00916C19" w:rsidP="00A761ED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Короцкое сельское поселение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A33C35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916C19" w:rsidRPr="00A011D7">
        <w:tc>
          <w:tcPr>
            <w:tcW w:w="621" w:type="dxa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16C19" w:rsidRPr="00A011D7" w:rsidRDefault="00916C19" w:rsidP="00A761ED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Костковское сельское поселение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A33C35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916C19" w:rsidRPr="00A011D7">
        <w:tc>
          <w:tcPr>
            <w:tcW w:w="621" w:type="dxa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16C19" w:rsidRPr="00A011D7" w:rsidRDefault="00916C19" w:rsidP="00A761ED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Любницкое сельское поселение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A33C35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916C19" w:rsidRPr="00A011D7">
        <w:tc>
          <w:tcPr>
            <w:tcW w:w="621" w:type="dxa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16C19" w:rsidRPr="00A011D7" w:rsidRDefault="00916C19" w:rsidP="00A761ED">
            <w:pPr>
              <w:spacing w:before="120" w:after="120" w:line="240" w:lineRule="exact"/>
              <w:ind w:right="348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A33C35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916C19" w:rsidRPr="00A011D7">
        <w:tc>
          <w:tcPr>
            <w:tcW w:w="621" w:type="dxa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16C19" w:rsidRPr="00A011D7" w:rsidRDefault="00916C19" w:rsidP="00A761ED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Семёновщинское сельское поселение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A33C35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916C19" w:rsidRPr="00A011D7">
        <w:tc>
          <w:tcPr>
            <w:tcW w:w="621" w:type="dxa"/>
          </w:tcPr>
          <w:p w:rsidR="00916C19" w:rsidRPr="00A011D7" w:rsidRDefault="00B83439" w:rsidP="00A761ED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16C19" w:rsidRPr="00A011D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916C19" w:rsidRPr="00A011D7" w:rsidRDefault="00916C19" w:rsidP="00A761ED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Яжелбицкое сельское поселение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A33C35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  <w:tc>
          <w:tcPr>
            <w:tcW w:w="1425" w:type="dxa"/>
          </w:tcPr>
          <w:p w:rsidR="00916C19" w:rsidRDefault="00916C19" w:rsidP="00A761ED">
            <w:pPr>
              <w:spacing w:before="120" w:after="120" w:line="240" w:lineRule="exact"/>
              <w:jc w:val="center"/>
            </w:pPr>
            <w:r w:rsidRPr="006C4008">
              <w:rPr>
                <w:sz w:val="28"/>
                <w:szCs w:val="28"/>
              </w:rPr>
              <w:t>500,00</w:t>
            </w:r>
          </w:p>
        </w:tc>
      </w:tr>
      <w:tr w:rsidR="00691032" w:rsidRPr="00A011D7">
        <w:tc>
          <w:tcPr>
            <w:tcW w:w="621" w:type="dxa"/>
          </w:tcPr>
          <w:p w:rsidR="00691032" w:rsidRPr="00A011D7" w:rsidRDefault="00691032" w:rsidP="00A761ED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91032" w:rsidRPr="00A011D7" w:rsidRDefault="00691032" w:rsidP="00A761ED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A011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</w:tcPr>
          <w:p w:rsidR="00691032" w:rsidRPr="00C414C2" w:rsidRDefault="00B0595D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C414C2">
              <w:rPr>
                <w:b/>
                <w:sz w:val="28"/>
                <w:szCs w:val="28"/>
              </w:rPr>
              <w:t>4</w:t>
            </w:r>
            <w:r w:rsidR="00B22F33" w:rsidRPr="00C414C2">
              <w:rPr>
                <w:b/>
                <w:sz w:val="28"/>
                <w:szCs w:val="28"/>
              </w:rPr>
              <w:t>000</w:t>
            </w:r>
            <w:r w:rsidR="00691032" w:rsidRPr="00C414C2">
              <w:rPr>
                <w:b/>
                <w:sz w:val="28"/>
                <w:szCs w:val="28"/>
              </w:rPr>
              <w:t>,0</w:t>
            </w:r>
            <w:r w:rsidR="00B22F33" w:rsidRPr="00C414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691032" w:rsidRPr="00C414C2" w:rsidRDefault="00691032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C414C2">
              <w:rPr>
                <w:b/>
                <w:sz w:val="28"/>
                <w:szCs w:val="28"/>
              </w:rPr>
              <w:t>4</w:t>
            </w:r>
            <w:r w:rsidR="00B22F33" w:rsidRPr="00C414C2">
              <w:rPr>
                <w:b/>
                <w:sz w:val="28"/>
                <w:szCs w:val="28"/>
              </w:rPr>
              <w:t>000</w:t>
            </w:r>
            <w:r w:rsidRPr="00C414C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5" w:type="dxa"/>
          </w:tcPr>
          <w:p w:rsidR="00691032" w:rsidRPr="00C414C2" w:rsidRDefault="00B0595D" w:rsidP="00A761ED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C414C2">
              <w:rPr>
                <w:b/>
                <w:sz w:val="28"/>
                <w:szCs w:val="28"/>
              </w:rPr>
              <w:t>4</w:t>
            </w:r>
            <w:r w:rsidR="00B22F33" w:rsidRPr="00C414C2">
              <w:rPr>
                <w:b/>
                <w:sz w:val="28"/>
                <w:szCs w:val="28"/>
              </w:rPr>
              <w:t>000</w:t>
            </w:r>
            <w:r w:rsidR="00691032" w:rsidRPr="00C414C2">
              <w:rPr>
                <w:b/>
                <w:sz w:val="28"/>
                <w:szCs w:val="28"/>
              </w:rPr>
              <w:t>,0</w:t>
            </w:r>
          </w:p>
        </w:tc>
      </w:tr>
    </w:tbl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A282A"/>
    <w:rsid w:val="001156B1"/>
    <w:rsid w:val="00127F02"/>
    <w:rsid w:val="001475BD"/>
    <w:rsid w:val="00183CD2"/>
    <w:rsid w:val="0019010A"/>
    <w:rsid w:val="0019429D"/>
    <w:rsid w:val="001D010B"/>
    <w:rsid w:val="002817CD"/>
    <w:rsid w:val="002827B5"/>
    <w:rsid w:val="003002FA"/>
    <w:rsid w:val="0038604F"/>
    <w:rsid w:val="0047457D"/>
    <w:rsid w:val="004C57D9"/>
    <w:rsid w:val="005E0C69"/>
    <w:rsid w:val="00662441"/>
    <w:rsid w:val="00677DC5"/>
    <w:rsid w:val="00691032"/>
    <w:rsid w:val="006D09F2"/>
    <w:rsid w:val="00701498"/>
    <w:rsid w:val="00712DA6"/>
    <w:rsid w:val="00742AA4"/>
    <w:rsid w:val="00762F49"/>
    <w:rsid w:val="007C2E06"/>
    <w:rsid w:val="007D2E29"/>
    <w:rsid w:val="007D58D8"/>
    <w:rsid w:val="00886CC4"/>
    <w:rsid w:val="008A3FF6"/>
    <w:rsid w:val="008F6D99"/>
    <w:rsid w:val="00916C19"/>
    <w:rsid w:val="00943FBF"/>
    <w:rsid w:val="00957BF5"/>
    <w:rsid w:val="009702C9"/>
    <w:rsid w:val="009778BF"/>
    <w:rsid w:val="009A5094"/>
    <w:rsid w:val="009C57D2"/>
    <w:rsid w:val="009D0418"/>
    <w:rsid w:val="009E69CA"/>
    <w:rsid w:val="00A011D7"/>
    <w:rsid w:val="00A449B7"/>
    <w:rsid w:val="00A761ED"/>
    <w:rsid w:val="00A8426A"/>
    <w:rsid w:val="00A8725A"/>
    <w:rsid w:val="00A9345A"/>
    <w:rsid w:val="00AD6CDB"/>
    <w:rsid w:val="00B0595D"/>
    <w:rsid w:val="00B221EC"/>
    <w:rsid w:val="00B22F33"/>
    <w:rsid w:val="00B778E7"/>
    <w:rsid w:val="00B83439"/>
    <w:rsid w:val="00BB69CE"/>
    <w:rsid w:val="00BC3E86"/>
    <w:rsid w:val="00BF227A"/>
    <w:rsid w:val="00C256D8"/>
    <w:rsid w:val="00C414C2"/>
    <w:rsid w:val="00C54450"/>
    <w:rsid w:val="00CF6EEA"/>
    <w:rsid w:val="00DD2E99"/>
    <w:rsid w:val="00E422D2"/>
    <w:rsid w:val="00E64505"/>
    <w:rsid w:val="00E65493"/>
    <w:rsid w:val="00EC5F1C"/>
    <w:rsid w:val="00ED1C62"/>
    <w:rsid w:val="00F6349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5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21E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A761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5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21E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A76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Москалькова Людмила Алексеевна</cp:lastModifiedBy>
  <cp:revision>2</cp:revision>
  <cp:lastPrinted>2012-11-13T05:21:00Z</cp:lastPrinted>
  <dcterms:created xsi:type="dcterms:W3CDTF">2018-12-28T14:10:00Z</dcterms:created>
  <dcterms:modified xsi:type="dcterms:W3CDTF">2018-12-28T14:10:00Z</dcterms:modified>
</cp:coreProperties>
</file>