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5602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 xml:space="preserve">О внесении изменения в административный регламент </w:t>
      </w:r>
    </w:p>
    <w:bookmarkEnd w:id="0"/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исполнения муниципальной функции по осуществлению </w:t>
      </w: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муниципального контроля в Валдайском муниципальном </w:t>
      </w: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районе по размещению нестационарных торговых объектов </w:t>
      </w: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на земельных участках, в зданиях, строениях, сооружениях, </w:t>
      </w: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находящи</w:t>
      </w:r>
      <w:r>
        <w:rPr>
          <w:bCs w:val="0"/>
          <w:color w:val="000000"/>
          <w:sz w:val="28"/>
          <w:szCs w:val="28"/>
        </w:rPr>
        <w:t>х</w:t>
      </w:r>
      <w:r>
        <w:rPr>
          <w:bCs w:val="0"/>
          <w:color w:val="000000"/>
          <w:sz w:val="28"/>
          <w:szCs w:val="28"/>
        </w:rPr>
        <w:t xml:space="preserve">ся в государственной или муниципальной </w:t>
      </w: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собственности,  в соответствии со схемой размещения </w:t>
      </w:r>
    </w:p>
    <w:p w:rsidR="0005602E" w:rsidRDefault="0005602E" w:rsidP="0005602E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нест</w:t>
      </w:r>
      <w:r>
        <w:rPr>
          <w:bCs w:val="0"/>
          <w:color w:val="000000"/>
          <w:sz w:val="28"/>
          <w:szCs w:val="28"/>
        </w:rPr>
        <w:t>а</w:t>
      </w:r>
      <w:r>
        <w:rPr>
          <w:bCs w:val="0"/>
          <w:color w:val="000000"/>
          <w:sz w:val="28"/>
          <w:szCs w:val="28"/>
        </w:rPr>
        <w:t>ционарных торговых объектов</w:t>
      </w:r>
    </w:p>
    <w:p w:rsidR="0005602E" w:rsidRDefault="0005602E" w:rsidP="00056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2E" w:rsidRDefault="0005602E" w:rsidP="00056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5602E" w:rsidRDefault="0005602E" w:rsidP="000560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05602E" w:rsidRDefault="0005602E" w:rsidP="0005602E">
      <w:pPr>
        <w:pStyle w:val="ConsPlusTitle"/>
        <w:widowControl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1. Внести изменение  </w:t>
      </w:r>
      <w:r>
        <w:rPr>
          <w:b w:val="0"/>
          <w:bCs w:val="0"/>
          <w:sz w:val="28"/>
          <w:szCs w:val="28"/>
        </w:rPr>
        <w:t xml:space="preserve">в административный регламент </w:t>
      </w:r>
      <w:r>
        <w:rPr>
          <w:b w:val="0"/>
          <w:bCs w:val="0"/>
          <w:color w:val="000000"/>
          <w:sz w:val="28"/>
          <w:szCs w:val="28"/>
        </w:rPr>
        <w:t xml:space="preserve"> исполнения м</w:t>
      </w:r>
      <w:r>
        <w:rPr>
          <w:b w:val="0"/>
          <w:bCs w:val="0"/>
          <w:color w:val="000000"/>
          <w:sz w:val="28"/>
          <w:szCs w:val="28"/>
        </w:rPr>
        <w:t>у</w:t>
      </w:r>
      <w:r>
        <w:rPr>
          <w:b w:val="0"/>
          <w:bCs w:val="0"/>
          <w:color w:val="000000"/>
          <w:sz w:val="28"/>
          <w:szCs w:val="28"/>
        </w:rPr>
        <w:t>ниципальной функции по осуществлению муниципального контроля в Ва</w:t>
      </w:r>
      <w:r>
        <w:rPr>
          <w:b w:val="0"/>
          <w:bCs w:val="0"/>
          <w:color w:val="000000"/>
          <w:sz w:val="28"/>
          <w:szCs w:val="28"/>
        </w:rPr>
        <w:t>л</w:t>
      </w:r>
      <w:r>
        <w:rPr>
          <w:b w:val="0"/>
          <w:bCs w:val="0"/>
          <w:color w:val="000000"/>
          <w:sz w:val="28"/>
          <w:szCs w:val="28"/>
        </w:rPr>
        <w:t>дайском муниципальном районе по размещению нестационарных торговых объектов на земельных участках, в зданиях, строениях, сооружениях, нах</w:t>
      </w:r>
      <w:r>
        <w:rPr>
          <w:b w:val="0"/>
          <w:bCs w:val="0"/>
          <w:color w:val="000000"/>
          <w:sz w:val="28"/>
          <w:szCs w:val="28"/>
        </w:rPr>
        <w:t>о</w:t>
      </w:r>
      <w:r>
        <w:rPr>
          <w:b w:val="0"/>
          <w:bCs w:val="0"/>
          <w:color w:val="000000"/>
          <w:sz w:val="28"/>
          <w:szCs w:val="28"/>
        </w:rPr>
        <w:t>дящихся в государственной или муниципальной собственности,  в соответс</w:t>
      </w:r>
      <w:r>
        <w:rPr>
          <w:b w:val="0"/>
          <w:bCs w:val="0"/>
          <w:color w:val="000000"/>
          <w:sz w:val="28"/>
          <w:szCs w:val="28"/>
        </w:rPr>
        <w:t>т</w:t>
      </w:r>
      <w:r>
        <w:rPr>
          <w:b w:val="0"/>
          <w:bCs w:val="0"/>
          <w:color w:val="000000"/>
          <w:sz w:val="28"/>
          <w:szCs w:val="28"/>
        </w:rPr>
        <w:t>вии со схемой размещения нестационарных торговых объектов,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ный постановлением Администрации Валдайского муниципального района от 10.04.2015 № 588, заменив в 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пункте 2.1.1 цифры «</w:t>
      </w:r>
      <w:r>
        <w:rPr>
          <w:b w:val="0"/>
          <w:sz w:val="28"/>
          <w:szCs w:val="28"/>
        </w:rPr>
        <w:t>(816-66)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2-03-25» на «</w:t>
      </w:r>
      <w:r>
        <w:rPr>
          <w:b w:val="0"/>
          <w:sz w:val="28"/>
          <w:szCs w:val="28"/>
        </w:rPr>
        <w:t>(816-66)</w:t>
      </w:r>
      <w:r>
        <w:rPr>
          <w:b w:val="0"/>
          <w:bCs w:val="0"/>
          <w:sz w:val="28"/>
          <w:szCs w:val="28"/>
        </w:rPr>
        <w:t xml:space="preserve"> 2-25-16»,  «</w:t>
      </w:r>
      <w:r>
        <w:rPr>
          <w:b w:val="0"/>
          <w:sz w:val="28"/>
          <w:szCs w:val="28"/>
        </w:rPr>
        <w:t xml:space="preserve">(816-66) </w:t>
      </w:r>
      <w:r>
        <w:rPr>
          <w:b w:val="0"/>
          <w:bCs w:val="0"/>
          <w:sz w:val="28"/>
          <w:szCs w:val="28"/>
        </w:rPr>
        <w:t>2-39-88» на «</w:t>
      </w:r>
      <w:r>
        <w:rPr>
          <w:b w:val="0"/>
          <w:sz w:val="28"/>
          <w:szCs w:val="28"/>
        </w:rPr>
        <w:t xml:space="preserve">(816-66) </w:t>
      </w:r>
      <w:r>
        <w:rPr>
          <w:b w:val="0"/>
          <w:bCs w:val="0"/>
          <w:sz w:val="28"/>
          <w:szCs w:val="28"/>
        </w:rPr>
        <w:t>46-315».</w:t>
      </w:r>
    </w:p>
    <w:p w:rsidR="00E01984" w:rsidRPr="0005602E" w:rsidRDefault="0005602E" w:rsidP="00056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постановление на официальном сайте Администрации Валдайского муниципального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602E" w:rsidRPr="00E01984" w:rsidRDefault="0005602E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D9" w:rsidRDefault="002F4CD9">
      <w:r>
        <w:separator/>
      </w:r>
    </w:p>
  </w:endnote>
  <w:endnote w:type="continuationSeparator" w:id="0">
    <w:p w:rsidR="002F4CD9" w:rsidRDefault="002F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D9" w:rsidRDefault="002F4CD9">
      <w:r>
        <w:separator/>
      </w:r>
    </w:p>
  </w:footnote>
  <w:footnote w:type="continuationSeparator" w:id="0">
    <w:p w:rsidR="002F4CD9" w:rsidRDefault="002F4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5602E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2F4CD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4DDF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455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2018-01-24T12:50:00Z</cp:lastPrinted>
  <dcterms:created xsi:type="dcterms:W3CDTF">2018-01-24T13:52:00Z</dcterms:created>
  <dcterms:modified xsi:type="dcterms:W3CDTF">2018-01-24T13:52:00Z</dcterms:modified>
</cp:coreProperties>
</file>