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637674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68066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1B0695">
        <w:rPr>
          <w:color w:val="000000"/>
          <w:sz w:val="28"/>
        </w:rPr>
        <w:t>.06</w:t>
      </w:r>
      <w:r>
        <w:rPr>
          <w:color w:val="000000"/>
          <w:sz w:val="28"/>
        </w:rPr>
        <w:t>.2022 № 1109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80661" w:rsidRPr="00680661" w:rsidRDefault="00680661" w:rsidP="00680661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680661">
        <w:rPr>
          <w:b/>
          <w:sz w:val="28"/>
          <w:szCs w:val="28"/>
        </w:rPr>
        <w:t xml:space="preserve">О внесении изменений в </w:t>
      </w:r>
      <w:r w:rsidRPr="00680661">
        <w:rPr>
          <w:b/>
          <w:color w:val="000000"/>
          <w:sz w:val="28"/>
          <w:szCs w:val="28"/>
        </w:rPr>
        <w:t>муниципальную</w:t>
      </w:r>
    </w:p>
    <w:p w:rsidR="00680661" w:rsidRDefault="00680661" w:rsidP="00680661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80661">
        <w:rPr>
          <w:b/>
          <w:color w:val="000000"/>
          <w:sz w:val="28"/>
          <w:szCs w:val="28"/>
        </w:rPr>
        <w:t>рограмму «Благоустройство</w:t>
      </w:r>
      <w:r>
        <w:rPr>
          <w:b/>
          <w:color w:val="000000"/>
          <w:sz w:val="28"/>
          <w:szCs w:val="28"/>
        </w:rPr>
        <w:t xml:space="preserve"> </w:t>
      </w:r>
      <w:r w:rsidRPr="00680661">
        <w:rPr>
          <w:b/>
          <w:color w:val="000000"/>
          <w:sz w:val="28"/>
          <w:szCs w:val="28"/>
        </w:rPr>
        <w:t xml:space="preserve">территории </w:t>
      </w:r>
    </w:p>
    <w:p w:rsidR="00680661" w:rsidRDefault="00680661" w:rsidP="00680661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680661">
        <w:rPr>
          <w:b/>
          <w:color w:val="000000"/>
          <w:sz w:val="28"/>
          <w:szCs w:val="28"/>
        </w:rPr>
        <w:t>Валдайского городского</w:t>
      </w:r>
      <w:r>
        <w:rPr>
          <w:b/>
          <w:color w:val="000000"/>
          <w:sz w:val="28"/>
          <w:szCs w:val="28"/>
        </w:rPr>
        <w:t xml:space="preserve"> </w:t>
      </w:r>
      <w:r w:rsidRPr="00680661">
        <w:rPr>
          <w:b/>
          <w:color w:val="000000"/>
          <w:sz w:val="28"/>
          <w:szCs w:val="28"/>
        </w:rPr>
        <w:t>поселения</w:t>
      </w:r>
    </w:p>
    <w:p w:rsidR="00680661" w:rsidRPr="00680661" w:rsidRDefault="00680661" w:rsidP="00680661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680661">
        <w:rPr>
          <w:b/>
          <w:color w:val="000000"/>
          <w:sz w:val="28"/>
          <w:szCs w:val="28"/>
        </w:rPr>
        <w:t xml:space="preserve"> в 2020</w:t>
      </w:r>
      <w:r>
        <w:rPr>
          <w:b/>
          <w:color w:val="000000"/>
          <w:sz w:val="28"/>
          <w:szCs w:val="28"/>
        </w:rPr>
        <w:t xml:space="preserve"> </w:t>
      </w:r>
      <w:r w:rsidRPr="0068066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680661">
        <w:rPr>
          <w:b/>
          <w:color w:val="000000"/>
          <w:sz w:val="28"/>
          <w:szCs w:val="28"/>
        </w:rPr>
        <w:t>2023 годах»</w:t>
      </w:r>
    </w:p>
    <w:bookmarkEnd w:id="0"/>
    <w:p w:rsidR="00680661" w:rsidRPr="00680661" w:rsidRDefault="00680661" w:rsidP="00680661">
      <w:pPr>
        <w:ind w:firstLine="709"/>
        <w:jc w:val="both"/>
        <w:rPr>
          <w:sz w:val="28"/>
          <w:szCs w:val="28"/>
        </w:rPr>
      </w:pPr>
    </w:p>
    <w:p w:rsidR="00680661" w:rsidRPr="00680661" w:rsidRDefault="00680661" w:rsidP="00680661">
      <w:pPr>
        <w:ind w:firstLine="709"/>
        <w:jc w:val="both"/>
        <w:rPr>
          <w:sz w:val="28"/>
          <w:szCs w:val="28"/>
        </w:rPr>
      </w:pPr>
    </w:p>
    <w:p w:rsidR="00680661" w:rsidRPr="00680661" w:rsidRDefault="00680661" w:rsidP="00680661">
      <w:pPr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680661">
        <w:rPr>
          <w:b/>
          <w:sz w:val="28"/>
          <w:szCs w:val="28"/>
        </w:rPr>
        <w:t>ПОСТАНО</w:t>
      </w:r>
      <w:r w:rsidRPr="0068066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680661">
        <w:rPr>
          <w:b/>
          <w:sz w:val="28"/>
          <w:szCs w:val="28"/>
        </w:rPr>
        <w:t>ЛЯЕТ</w:t>
      </w:r>
      <w:proofErr w:type="gramEnd"/>
      <w:r w:rsidRPr="00680661">
        <w:rPr>
          <w:b/>
          <w:sz w:val="28"/>
          <w:szCs w:val="28"/>
        </w:rPr>
        <w:t>:</w:t>
      </w:r>
    </w:p>
    <w:p w:rsidR="00680661" w:rsidRPr="00680661" w:rsidRDefault="00680661" w:rsidP="00680661">
      <w:pPr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>1. Внести изменения в муниципальную программу «Благоустройство территории Валда</w:t>
      </w:r>
      <w:r w:rsidRPr="00680661">
        <w:rPr>
          <w:sz w:val="28"/>
          <w:szCs w:val="28"/>
        </w:rPr>
        <w:t>й</w:t>
      </w:r>
      <w:r w:rsidRPr="00680661">
        <w:rPr>
          <w:sz w:val="28"/>
          <w:szCs w:val="28"/>
        </w:rPr>
        <w:t>ского городского поселения в 2020</w:t>
      </w:r>
      <w:r>
        <w:rPr>
          <w:sz w:val="28"/>
          <w:szCs w:val="28"/>
        </w:rPr>
        <w:t xml:space="preserve"> </w:t>
      </w:r>
      <w:r w:rsidRPr="006806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0661">
        <w:rPr>
          <w:sz w:val="28"/>
          <w:szCs w:val="28"/>
        </w:rPr>
        <w:t>2023 годах» утвержденную постановлением Админ</w:t>
      </w:r>
      <w:r w:rsidRPr="00680661">
        <w:rPr>
          <w:sz w:val="28"/>
          <w:szCs w:val="28"/>
        </w:rPr>
        <w:t>и</w:t>
      </w:r>
      <w:r w:rsidRPr="00680661">
        <w:rPr>
          <w:sz w:val="28"/>
          <w:szCs w:val="28"/>
        </w:rPr>
        <w:t xml:space="preserve">страции Валдайского муниципального района от 29.11.2019 № 2049: </w:t>
      </w:r>
    </w:p>
    <w:p w:rsidR="00680661" w:rsidRPr="00680661" w:rsidRDefault="00680661" w:rsidP="0068066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 xml:space="preserve">1.1.Изложить пункт 7 паспорта муниципальной программы в редакции: </w:t>
      </w:r>
    </w:p>
    <w:p w:rsidR="00680661" w:rsidRDefault="00680661" w:rsidP="0068066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680661" w:rsidRPr="00680661" w:rsidRDefault="00680661" w:rsidP="00680661">
      <w:pPr>
        <w:widowControl w:val="0"/>
        <w:tabs>
          <w:tab w:val="left" w:pos="142"/>
        </w:tabs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05"/>
        <w:gridCol w:w="1346"/>
        <w:gridCol w:w="1696"/>
        <w:gridCol w:w="1846"/>
        <w:gridCol w:w="1952"/>
      </w:tblGrid>
      <w:tr w:rsidR="00680661" w:rsidRPr="00680661" w:rsidTr="00680661">
        <w:trPr>
          <w:trHeight w:val="170"/>
          <w:jc w:val="center"/>
        </w:trPr>
        <w:tc>
          <w:tcPr>
            <w:tcW w:w="484" w:type="pct"/>
            <w:vMerge w:val="restar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16" w:type="pct"/>
            <w:gridSpan w:val="5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80661" w:rsidRPr="00680661" w:rsidTr="00680661">
        <w:trPr>
          <w:trHeight w:val="170"/>
          <w:jc w:val="center"/>
        </w:trPr>
        <w:tc>
          <w:tcPr>
            <w:tcW w:w="484" w:type="pct"/>
            <w:vMerge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бюджет Валдайского городского п</w:t>
            </w:r>
            <w:r w:rsidRPr="00680661">
              <w:rPr>
                <w:b/>
                <w:sz w:val="24"/>
                <w:szCs w:val="24"/>
              </w:rPr>
              <w:t>о</w:t>
            </w:r>
            <w:r w:rsidRPr="00680661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областной бю</w:t>
            </w:r>
            <w:r w:rsidRPr="00680661">
              <w:rPr>
                <w:b/>
                <w:sz w:val="24"/>
                <w:szCs w:val="24"/>
              </w:rPr>
              <w:t>д</w:t>
            </w:r>
            <w:r w:rsidRPr="0068066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фед</w:t>
            </w:r>
            <w:r w:rsidRPr="00680661">
              <w:rPr>
                <w:b/>
                <w:sz w:val="24"/>
                <w:szCs w:val="24"/>
              </w:rPr>
              <w:t>е</w:t>
            </w:r>
            <w:r w:rsidRPr="00680661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внебюджетные средс</w:t>
            </w:r>
            <w:r w:rsidRPr="00680661">
              <w:rPr>
                <w:b/>
                <w:sz w:val="24"/>
                <w:szCs w:val="24"/>
              </w:rPr>
              <w:t>т</w:t>
            </w:r>
            <w:r w:rsidRPr="0068066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всего</w:t>
            </w:r>
          </w:p>
        </w:tc>
      </w:tr>
      <w:tr w:rsidR="00680661" w:rsidRPr="00680661" w:rsidTr="00680661">
        <w:trPr>
          <w:trHeight w:val="170"/>
          <w:jc w:val="center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16250,66184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16250,66184</w:t>
            </w:r>
          </w:p>
        </w:tc>
      </w:tr>
      <w:tr w:rsidR="00680661" w:rsidRPr="00680661" w:rsidTr="00680661">
        <w:trPr>
          <w:trHeight w:val="170"/>
          <w:jc w:val="center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2021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17469,47795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59,00000</w:t>
            </w: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17528,47795</w:t>
            </w:r>
          </w:p>
        </w:tc>
      </w:tr>
      <w:tr w:rsidR="00680661" w:rsidRPr="00680661" w:rsidTr="00680661">
        <w:trPr>
          <w:trHeight w:val="170"/>
          <w:jc w:val="center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2022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19082,44892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700,00000</w:t>
            </w: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19782,44892</w:t>
            </w:r>
          </w:p>
        </w:tc>
      </w:tr>
      <w:tr w:rsidR="00680661" w:rsidRPr="00680661" w:rsidTr="00680661">
        <w:trPr>
          <w:trHeight w:val="170"/>
          <w:jc w:val="center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13143,48769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13143,48769</w:t>
            </w:r>
          </w:p>
        </w:tc>
      </w:tr>
      <w:tr w:rsidR="00680661" w:rsidRPr="00680661" w:rsidTr="00680661">
        <w:trPr>
          <w:trHeight w:val="170"/>
          <w:jc w:val="center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65938,57340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759,00000</w:t>
            </w: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66697,57340</w:t>
            </w:r>
          </w:p>
        </w:tc>
      </w:tr>
    </w:tbl>
    <w:p w:rsidR="00680661" w:rsidRDefault="00680661" w:rsidP="00680661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80661" w:rsidRPr="00680661" w:rsidRDefault="00680661" w:rsidP="00680661">
      <w:pPr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>1.2. Изложить пункт 4 паспорта подпрограммы «Организация озеленения территории Валдайского городского поселения»:</w:t>
      </w:r>
    </w:p>
    <w:p w:rsidR="00680661" w:rsidRDefault="00680661" w:rsidP="00680661">
      <w:pPr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680661">
        <w:rPr>
          <w:sz w:val="28"/>
          <w:szCs w:val="28"/>
        </w:rPr>
        <w:t>а</w:t>
      </w:r>
      <w:r w:rsidRPr="00680661">
        <w:rPr>
          <w:sz w:val="28"/>
          <w:szCs w:val="28"/>
        </w:rPr>
        <w:t>ции:</w:t>
      </w:r>
    </w:p>
    <w:p w:rsidR="00680661" w:rsidRPr="00680661" w:rsidRDefault="00680661" w:rsidP="0068066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05"/>
        <w:gridCol w:w="1346"/>
        <w:gridCol w:w="1696"/>
        <w:gridCol w:w="1846"/>
        <w:gridCol w:w="1952"/>
      </w:tblGrid>
      <w:tr w:rsidR="00680661" w:rsidRPr="00680661" w:rsidTr="00680661">
        <w:trPr>
          <w:trHeight w:val="20"/>
        </w:trPr>
        <w:tc>
          <w:tcPr>
            <w:tcW w:w="484" w:type="pct"/>
            <w:vMerge w:val="restar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16" w:type="pct"/>
            <w:gridSpan w:val="5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80661" w:rsidRPr="00680661" w:rsidTr="00680661">
        <w:trPr>
          <w:trHeight w:val="20"/>
        </w:trPr>
        <w:tc>
          <w:tcPr>
            <w:tcW w:w="484" w:type="pct"/>
            <w:vMerge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 xml:space="preserve">бюджет Валдайского </w:t>
            </w:r>
            <w:r w:rsidRPr="00680661">
              <w:rPr>
                <w:b/>
                <w:sz w:val="24"/>
                <w:szCs w:val="24"/>
              </w:rPr>
              <w:lastRenderedPageBreak/>
              <w:t>городского п</w:t>
            </w:r>
            <w:r w:rsidRPr="00680661">
              <w:rPr>
                <w:b/>
                <w:sz w:val="24"/>
                <w:szCs w:val="24"/>
              </w:rPr>
              <w:t>о</w:t>
            </w:r>
            <w:r w:rsidRPr="00680661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lastRenderedPageBreak/>
              <w:t>областной бю</w:t>
            </w:r>
            <w:r w:rsidRPr="00680661">
              <w:rPr>
                <w:b/>
                <w:sz w:val="24"/>
                <w:szCs w:val="24"/>
              </w:rPr>
              <w:t>д</w:t>
            </w:r>
            <w:r w:rsidRPr="0068066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фед</w:t>
            </w:r>
            <w:r w:rsidRPr="00680661">
              <w:rPr>
                <w:b/>
                <w:sz w:val="24"/>
                <w:szCs w:val="24"/>
              </w:rPr>
              <w:t>е</w:t>
            </w:r>
            <w:r w:rsidRPr="00680661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внебюджетные средс</w:t>
            </w:r>
            <w:r w:rsidRPr="00680661">
              <w:rPr>
                <w:b/>
                <w:sz w:val="24"/>
                <w:szCs w:val="24"/>
              </w:rPr>
              <w:t>т</w:t>
            </w:r>
            <w:r w:rsidRPr="0068066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всего</w:t>
            </w:r>
          </w:p>
        </w:tc>
      </w:tr>
      <w:tr w:rsidR="00680661" w:rsidRPr="00680661" w:rsidTr="00680661">
        <w:trPr>
          <w:trHeight w:val="20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2109,86472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2109,86472</w:t>
            </w:r>
          </w:p>
        </w:tc>
      </w:tr>
      <w:tr w:rsidR="00680661" w:rsidRPr="00680661" w:rsidTr="00680661">
        <w:trPr>
          <w:trHeight w:val="20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2021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3112,88433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3112,88433</w:t>
            </w:r>
          </w:p>
        </w:tc>
      </w:tr>
      <w:tr w:rsidR="00680661" w:rsidRPr="00680661" w:rsidTr="00680661">
        <w:trPr>
          <w:trHeight w:val="20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2022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3 616,77275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3616,77275</w:t>
            </w:r>
          </w:p>
        </w:tc>
      </w:tr>
      <w:tr w:rsidR="00680661" w:rsidRPr="00680661" w:rsidTr="00680661">
        <w:trPr>
          <w:trHeight w:val="20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1694,3173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1694,3173</w:t>
            </w:r>
          </w:p>
        </w:tc>
      </w:tr>
      <w:tr w:rsidR="00680661" w:rsidRPr="00680661" w:rsidTr="00680661">
        <w:trPr>
          <w:trHeight w:val="20"/>
        </w:trPr>
        <w:tc>
          <w:tcPr>
            <w:tcW w:w="484" w:type="pct"/>
            <w:vAlign w:val="center"/>
          </w:tcPr>
          <w:p w:rsidR="00680661" w:rsidRPr="00680661" w:rsidRDefault="00680661" w:rsidP="006806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66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10533,8391</w:t>
            </w:r>
          </w:p>
        </w:tc>
        <w:tc>
          <w:tcPr>
            <w:tcW w:w="748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10533,8391</w:t>
            </w:r>
          </w:p>
        </w:tc>
      </w:tr>
    </w:tbl>
    <w:p w:rsidR="00680661" w:rsidRDefault="00680661" w:rsidP="00680661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80661" w:rsidRPr="00680661" w:rsidRDefault="00680661" w:rsidP="00680661">
      <w:pPr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>1.3. Изложить пункт 4 паспорта подпрограммы «Прочие мероприятия по благоустройс</w:t>
      </w:r>
      <w:r w:rsidRPr="00680661">
        <w:rPr>
          <w:sz w:val="28"/>
          <w:szCs w:val="28"/>
        </w:rPr>
        <w:t>т</w:t>
      </w:r>
      <w:r w:rsidRPr="00680661">
        <w:rPr>
          <w:sz w:val="28"/>
          <w:szCs w:val="28"/>
        </w:rPr>
        <w:t>ву»:</w:t>
      </w:r>
    </w:p>
    <w:p w:rsidR="00680661" w:rsidRDefault="00680661" w:rsidP="00680661">
      <w:pPr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680661">
        <w:rPr>
          <w:sz w:val="28"/>
          <w:szCs w:val="28"/>
        </w:rPr>
        <w:t>а</w:t>
      </w:r>
      <w:r w:rsidRPr="00680661">
        <w:rPr>
          <w:sz w:val="28"/>
          <w:szCs w:val="28"/>
        </w:rPr>
        <w:t>ции:</w:t>
      </w:r>
    </w:p>
    <w:p w:rsidR="00680661" w:rsidRPr="00680661" w:rsidRDefault="00680661" w:rsidP="0068066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605"/>
        <w:gridCol w:w="1535"/>
        <w:gridCol w:w="1696"/>
        <w:gridCol w:w="1953"/>
        <w:gridCol w:w="1577"/>
      </w:tblGrid>
      <w:tr w:rsidR="00680661" w:rsidRPr="00680661" w:rsidTr="00680661">
        <w:trPr>
          <w:trHeight w:val="20"/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Год</w:t>
            </w:r>
          </w:p>
        </w:tc>
        <w:tc>
          <w:tcPr>
            <w:tcW w:w="4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Источник финансирования</w:t>
            </w:r>
          </w:p>
        </w:tc>
      </w:tr>
      <w:tr w:rsidR="00680661" w:rsidRPr="00680661" w:rsidTr="00680661">
        <w:trPr>
          <w:trHeight w:val="20"/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бюджет Валдайского городского п</w:t>
            </w:r>
            <w:r w:rsidRPr="00680661">
              <w:rPr>
                <w:b/>
              </w:rPr>
              <w:t>о</w:t>
            </w:r>
            <w:r w:rsidRPr="00680661">
              <w:rPr>
                <w:b/>
              </w:rPr>
              <w:t>селения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областной бюджет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федеральный бюджет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внебюджетные средства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всего</w:t>
            </w:r>
          </w:p>
        </w:tc>
      </w:tr>
      <w:tr w:rsidR="00680661" w:rsidRPr="00680661" w:rsidTr="00680661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</w:pPr>
            <w:r w:rsidRPr="00680661"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3161,06321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3161,06321</w:t>
            </w:r>
          </w:p>
        </w:tc>
      </w:tr>
      <w:tr w:rsidR="00680661" w:rsidRPr="00680661" w:rsidTr="00680661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</w:pPr>
            <w:r w:rsidRPr="00680661">
              <w:t>2021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3692,30863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3692,30863</w:t>
            </w:r>
          </w:p>
        </w:tc>
      </w:tr>
      <w:tr w:rsidR="00680661" w:rsidRPr="00680661" w:rsidTr="00680661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</w:pPr>
            <w:r w:rsidRPr="00680661">
              <w:t>2022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7070,650140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7070,65014</w:t>
            </w:r>
          </w:p>
        </w:tc>
      </w:tr>
      <w:tr w:rsidR="00680661" w:rsidRPr="00680661" w:rsidTr="00680661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</w:pPr>
            <w:r w:rsidRPr="00680661">
              <w:t>2023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702,35377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702,35377</w:t>
            </w:r>
          </w:p>
        </w:tc>
      </w:tr>
      <w:tr w:rsidR="00680661" w:rsidRPr="00680661" w:rsidTr="00680661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pStyle w:val="ConsPlusCell"/>
              <w:jc w:val="center"/>
              <w:rPr>
                <w:b/>
              </w:rPr>
            </w:pPr>
            <w:r w:rsidRPr="00680661">
              <w:rPr>
                <w:b/>
              </w:rPr>
              <w:t>Всего: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14626,37575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680661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1">
              <w:rPr>
                <w:b/>
                <w:bCs/>
                <w:sz w:val="24"/>
                <w:szCs w:val="24"/>
              </w:rPr>
              <w:t>14626,37575</w:t>
            </w:r>
          </w:p>
        </w:tc>
      </w:tr>
    </w:tbl>
    <w:p w:rsidR="00680661" w:rsidRDefault="00680661" w:rsidP="00680661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80661" w:rsidRPr="00680661" w:rsidRDefault="00680661" w:rsidP="00680661">
      <w:pPr>
        <w:ind w:firstLine="709"/>
        <w:jc w:val="both"/>
        <w:rPr>
          <w:sz w:val="28"/>
          <w:szCs w:val="28"/>
        </w:rPr>
      </w:pPr>
      <w:r w:rsidRPr="00680661">
        <w:rPr>
          <w:sz w:val="28"/>
          <w:szCs w:val="28"/>
        </w:rPr>
        <w:t>1.4. Изложить мероприятия подпрограмм «Организация озеленения территории Валда</w:t>
      </w:r>
      <w:r w:rsidRPr="00680661">
        <w:rPr>
          <w:sz w:val="28"/>
          <w:szCs w:val="28"/>
        </w:rPr>
        <w:t>й</w:t>
      </w:r>
      <w:r w:rsidRPr="00680661">
        <w:rPr>
          <w:sz w:val="28"/>
          <w:szCs w:val="28"/>
        </w:rPr>
        <w:t>ского городского поселения», «Прочие мероприятия по благоустройству» в прилагаемой реда</w:t>
      </w:r>
      <w:r w:rsidRPr="00680661">
        <w:rPr>
          <w:sz w:val="28"/>
          <w:szCs w:val="28"/>
        </w:rPr>
        <w:t>к</w:t>
      </w:r>
      <w:r w:rsidRPr="00680661">
        <w:rPr>
          <w:sz w:val="28"/>
          <w:szCs w:val="28"/>
        </w:rPr>
        <w:t>ции.</w:t>
      </w:r>
    </w:p>
    <w:p w:rsidR="00680661" w:rsidRPr="00680661" w:rsidRDefault="00680661" w:rsidP="0068066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661">
        <w:rPr>
          <w:spacing w:val="-2"/>
          <w:sz w:val="28"/>
          <w:szCs w:val="28"/>
        </w:rPr>
        <w:t xml:space="preserve">2. </w:t>
      </w:r>
      <w:r w:rsidRPr="00680661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680661">
        <w:rPr>
          <w:sz w:val="28"/>
          <w:szCs w:val="28"/>
        </w:rPr>
        <w:t>н</w:t>
      </w:r>
      <w:r w:rsidRPr="00680661">
        <w:rPr>
          <w:sz w:val="28"/>
          <w:szCs w:val="28"/>
        </w:rPr>
        <w:t>тернет».</w:t>
      </w:r>
    </w:p>
    <w:p w:rsidR="0060730D" w:rsidRPr="00680661" w:rsidRDefault="0060730D" w:rsidP="00680661">
      <w:pPr>
        <w:ind w:firstLine="709"/>
        <w:jc w:val="both"/>
        <w:rPr>
          <w:sz w:val="28"/>
          <w:szCs w:val="28"/>
        </w:rPr>
      </w:pPr>
    </w:p>
    <w:p w:rsidR="00123956" w:rsidRPr="00680661" w:rsidRDefault="00123956" w:rsidP="0068066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BF2478">
      <w:pPr>
        <w:jc w:val="both"/>
        <w:rPr>
          <w:sz w:val="28"/>
          <w:szCs w:val="28"/>
        </w:rPr>
      </w:pPr>
    </w:p>
    <w:p w:rsidR="00680661" w:rsidRDefault="00680661" w:rsidP="00BF2478">
      <w:pPr>
        <w:jc w:val="both"/>
        <w:rPr>
          <w:sz w:val="28"/>
          <w:szCs w:val="28"/>
        </w:rPr>
        <w:sectPr w:rsidR="00680661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680661" w:rsidRPr="00262F4F" w:rsidRDefault="00680661" w:rsidP="0068066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80661" w:rsidRPr="00262F4F" w:rsidRDefault="00680661" w:rsidP="00680661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680661" w:rsidRPr="00262F4F" w:rsidRDefault="00680661" w:rsidP="00680661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680661" w:rsidRDefault="00680661" w:rsidP="0068066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10.06.2022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1109</w:t>
      </w:r>
    </w:p>
    <w:p w:rsidR="00680661" w:rsidRDefault="00680661" w:rsidP="00BF2478">
      <w:pPr>
        <w:jc w:val="both"/>
        <w:rPr>
          <w:sz w:val="28"/>
          <w:szCs w:val="28"/>
        </w:rPr>
      </w:pPr>
    </w:p>
    <w:p w:rsidR="00680661" w:rsidRPr="00680661" w:rsidRDefault="00680661" w:rsidP="00680661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680661">
        <w:rPr>
          <w:b/>
          <w:sz w:val="28"/>
          <w:szCs w:val="28"/>
        </w:rPr>
        <w:t>Мероприятия муниципальной программы</w:t>
      </w:r>
    </w:p>
    <w:p w:rsidR="00680661" w:rsidRPr="00680661" w:rsidRDefault="00680661" w:rsidP="00680661">
      <w:pPr>
        <w:widowControl w:val="0"/>
        <w:autoSpaceDE w:val="0"/>
        <w:autoSpaceDN w:val="0"/>
        <w:jc w:val="center"/>
      </w:pPr>
    </w:p>
    <w:tbl>
      <w:tblPr>
        <w:tblW w:w="23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2955"/>
        <w:gridCol w:w="2126"/>
        <w:gridCol w:w="1701"/>
        <w:gridCol w:w="1219"/>
        <w:gridCol w:w="1474"/>
        <w:gridCol w:w="1418"/>
        <w:gridCol w:w="1417"/>
        <w:gridCol w:w="1418"/>
        <w:gridCol w:w="1417"/>
        <w:gridCol w:w="1418"/>
        <w:gridCol w:w="1418"/>
        <w:gridCol w:w="283"/>
        <w:gridCol w:w="1135"/>
        <w:gridCol w:w="1418"/>
        <w:gridCol w:w="1418"/>
      </w:tblGrid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Наименование меропри</w:t>
            </w:r>
            <w:r w:rsidRPr="00680661">
              <w:rPr>
                <w:b/>
                <w:sz w:val="24"/>
                <w:szCs w:val="24"/>
              </w:rPr>
              <w:t>я</w:t>
            </w:r>
            <w:r w:rsidRPr="00680661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Испо</w:t>
            </w:r>
            <w:r w:rsidRPr="00680661">
              <w:rPr>
                <w:b/>
                <w:sz w:val="24"/>
                <w:szCs w:val="24"/>
              </w:rPr>
              <w:t>л</w:t>
            </w:r>
            <w:r w:rsidRPr="00680661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Срок реализ</w:t>
            </w:r>
            <w:r w:rsidRPr="00680661">
              <w:rPr>
                <w:b/>
                <w:sz w:val="24"/>
                <w:szCs w:val="24"/>
              </w:rPr>
              <w:t>а</w:t>
            </w:r>
            <w:r w:rsidRPr="0068066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 xml:space="preserve">Целевой </w:t>
            </w:r>
            <w:proofErr w:type="gramStart"/>
            <w:r w:rsidRPr="00680661">
              <w:rPr>
                <w:b/>
                <w:sz w:val="24"/>
                <w:szCs w:val="24"/>
              </w:rPr>
              <w:t>п</w:t>
            </w:r>
            <w:r w:rsidRPr="00680661">
              <w:rPr>
                <w:b/>
                <w:sz w:val="24"/>
                <w:szCs w:val="24"/>
              </w:rPr>
              <w:t>о</w:t>
            </w:r>
            <w:r w:rsidRPr="00680661">
              <w:rPr>
                <w:b/>
                <w:sz w:val="24"/>
                <w:szCs w:val="24"/>
              </w:rPr>
              <w:t>каза</w:t>
            </w:r>
            <w:r w:rsidR="002B3D22">
              <w:rPr>
                <w:b/>
                <w:sz w:val="24"/>
                <w:szCs w:val="24"/>
              </w:rPr>
              <w:t>-</w:t>
            </w:r>
            <w:r w:rsidRPr="00680661">
              <w:rPr>
                <w:b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680661">
              <w:rPr>
                <w:b/>
                <w:sz w:val="24"/>
                <w:szCs w:val="24"/>
              </w:rPr>
              <w:t>финанс</w:t>
            </w:r>
            <w:r w:rsidRPr="00680661">
              <w:rPr>
                <w:b/>
                <w:sz w:val="24"/>
                <w:szCs w:val="24"/>
              </w:rPr>
              <w:t>и</w:t>
            </w:r>
            <w:r w:rsidRPr="00680661">
              <w:rPr>
                <w:b/>
                <w:sz w:val="24"/>
                <w:szCs w:val="24"/>
              </w:rPr>
              <w:t>ро</w:t>
            </w:r>
            <w:r w:rsidR="002B3D22">
              <w:rPr>
                <w:b/>
                <w:sz w:val="24"/>
                <w:szCs w:val="24"/>
              </w:rPr>
              <w:t>-</w:t>
            </w:r>
            <w:r w:rsidRPr="00680661">
              <w:rPr>
                <w:b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Объем финансиров</w:t>
            </w:r>
            <w:r w:rsidRPr="00680661">
              <w:rPr>
                <w:b/>
                <w:sz w:val="24"/>
                <w:szCs w:val="24"/>
              </w:rPr>
              <w:t>а</w:t>
            </w:r>
            <w:r w:rsidRPr="00680661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2023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10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680661" w:rsidRPr="00680661">
              <w:rPr>
                <w:b/>
                <w:sz w:val="24"/>
                <w:szCs w:val="24"/>
              </w:rPr>
              <w:t>«Организация озеленения на территории Валдайского городского поселения».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2.1.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 xml:space="preserve">Задача 1. </w:t>
            </w:r>
            <w:r w:rsidR="002B3D22">
              <w:rPr>
                <w:sz w:val="24"/>
                <w:szCs w:val="24"/>
              </w:rPr>
              <w:t xml:space="preserve">Организация </w:t>
            </w:r>
            <w:r w:rsidRPr="00680661">
              <w:rPr>
                <w:sz w:val="24"/>
                <w:szCs w:val="24"/>
              </w:rPr>
              <w:t>озеленения территории Валдайского городского поселения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2.1.</w:t>
            </w:r>
          </w:p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350,69406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755,56992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350,69406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Содержание цветников на территории Валдайского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795,72781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1 479,19506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1 465,000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795,721781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Спил, кронирование, п</w:t>
            </w:r>
            <w:r w:rsidRPr="00680661">
              <w:rPr>
                <w:sz w:val="24"/>
                <w:szCs w:val="24"/>
              </w:rPr>
              <w:t>о</w:t>
            </w:r>
            <w:r w:rsidR="002B3D22">
              <w:rPr>
                <w:sz w:val="24"/>
                <w:szCs w:val="24"/>
              </w:rPr>
              <w:t xml:space="preserve">белка </w:t>
            </w:r>
            <w:r w:rsidRPr="00680661">
              <w:rPr>
                <w:sz w:val="24"/>
                <w:szCs w:val="24"/>
              </w:rPr>
              <w:t>деревьев, обрезка кустарников, посадка д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ревьев.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963,44285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878,11935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1 274,64775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547,89543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80661">
              <w:rPr>
                <w:sz w:val="24"/>
                <w:szCs w:val="24"/>
                <w:lang w:val="en-US"/>
              </w:rPr>
              <w:t>2.1.4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Выполнение работ по бл</w:t>
            </w:r>
            <w:r w:rsidRPr="00680661">
              <w:rPr>
                <w:sz w:val="24"/>
                <w:szCs w:val="24"/>
              </w:rPr>
              <w:t>а</w:t>
            </w:r>
            <w:r w:rsidRPr="00680661">
              <w:rPr>
                <w:sz w:val="24"/>
                <w:szCs w:val="24"/>
              </w:rPr>
              <w:t>гоустройству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452,125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0,00</w:t>
            </w:r>
          </w:p>
        </w:tc>
      </w:tr>
      <w:tr w:rsidR="00680661" w:rsidRPr="00680661" w:rsidTr="00D6244D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2 109,86472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3 112,88433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3 616,77275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1 694,31730</w:t>
            </w:r>
          </w:p>
        </w:tc>
        <w:tc>
          <w:tcPr>
            <w:tcW w:w="1418" w:type="dxa"/>
            <w:vAlign w:val="center"/>
          </w:tcPr>
          <w:p w:rsidR="00680661" w:rsidRPr="00680661" w:rsidRDefault="00680661" w:rsidP="00D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661" w:rsidRPr="00680661" w:rsidRDefault="00680661" w:rsidP="00D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661" w:rsidRPr="00680661" w:rsidRDefault="00680661" w:rsidP="00D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661" w:rsidRPr="00680661" w:rsidRDefault="00680661" w:rsidP="00D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1 728,93034</w:t>
            </w:r>
          </w:p>
        </w:tc>
      </w:tr>
      <w:tr w:rsidR="00680661" w:rsidRPr="00680661" w:rsidTr="00D6244D">
        <w:trPr>
          <w:gridAfter w:val="3"/>
          <w:wAfter w:w="3971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418" w:type="dxa"/>
            <w:vAlign w:val="center"/>
          </w:tcPr>
          <w:p w:rsidR="00680661" w:rsidRPr="00680661" w:rsidRDefault="00680661" w:rsidP="00D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2020-2022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pStyle w:val="af3"/>
            </w:pPr>
            <w:r w:rsidRPr="00680661">
              <w:t>Задача 1. Обеспечение организации прочих мероприятий по благоустро</w:t>
            </w:r>
            <w:r w:rsidRPr="00680661">
              <w:t>й</w:t>
            </w:r>
            <w:r w:rsidRPr="00680661">
              <w:t>ству.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258,33672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260,000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Организация комплексно обработки открытых те</w:t>
            </w:r>
            <w:r w:rsidRPr="00680661">
              <w:rPr>
                <w:sz w:val="24"/>
                <w:szCs w:val="24"/>
              </w:rPr>
              <w:t>р</w:t>
            </w:r>
            <w:r w:rsidRPr="00680661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67,850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43,46271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118,48386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118,53430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122,42248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118,53430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Организация мест масс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вого отдыха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107,772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104,100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122,388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118,704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Организация детских игр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вых и спортивных площ</w:t>
            </w:r>
            <w:r w:rsidRPr="00680661">
              <w:rPr>
                <w:sz w:val="24"/>
                <w:szCs w:val="24"/>
              </w:rPr>
              <w:t>а</w:t>
            </w:r>
            <w:r w:rsidRPr="00680661">
              <w:rPr>
                <w:sz w:val="24"/>
                <w:szCs w:val="24"/>
              </w:rPr>
              <w:t>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2021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1964,452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1 977,600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0,00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Разработка проектно-сметной документации на строительство пешеходн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го перехода через ручей Архиерейский в г.Валдай Новгородской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0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4.1.7.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Прочие меропри</w:t>
            </w:r>
            <w:r w:rsidRPr="00680661">
              <w:rPr>
                <w:sz w:val="24"/>
                <w:szCs w:val="24"/>
              </w:rPr>
              <w:t>я</w:t>
            </w:r>
            <w:r w:rsidRPr="00680661">
              <w:rPr>
                <w:sz w:val="24"/>
                <w:szCs w:val="24"/>
              </w:rPr>
              <w:t>тия по благоустро</w:t>
            </w:r>
            <w:r w:rsidRPr="00680661">
              <w:rPr>
                <w:sz w:val="24"/>
                <w:szCs w:val="24"/>
              </w:rPr>
              <w:t>й</w:t>
            </w:r>
            <w:r w:rsidRPr="00680661">
              <w:rPr>
                <w:sz w:val="24"/>
                <w:szCs w:val="24"/>
              </w:rPr>
              <w:t>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2B3D22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0661" w:rsidRPr="00680661">
              <w:rPr>
                <w:sz w:val="24"/>
                <w:szCs w:val="24"/>
              </w:rPr>
              <w:t>омитет жили</w:t>
            </w:r>
            <w:r w:rsidR="00680661" w:rsidRPr="00680661">
              <w:rPr>
                <w:sz w:val="24"/>
                <w:szCs w:val="24"/>
              </w:rPr>
              <w:t>щ</w:t>
            </w:r>
            <w:r w:rsidR="00680661" w:rsidRPr="00680661">
              <w:rPr>
                <w:sz w:val="24"/>
                <w:szCs w:val="24"/>
              </w:rPr>
              <w:t>но-коммунального и дорожного хозя</w:t>
            </w:r>
            <w:r w:rsidR="00680661" w:rsidRPr="00680661">
              <w:rPr>
                <w:sz w:val="24"/>
                <w:szCs w:val="24"/>
              </w:rPr>
              <w:t>й</w:t>
            </w:r>
            <w:r w:rsidR="00680661" w:rsidRPr="00680661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2020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-</w:t>
            </w:r>
            <w:r w:rsidR="002B3D22">
              <w:rPr>
                <w:sz w:val="24"/>
                <w:szCs w:val="24"/>
              </w:rPr>
              <w:t xml:space="preserve"> </w:t>
            </w:r>
            <w:r w:rsidRPr="00680661">
              <w:rPr>
                <w:sz w:val="24"/>
                <w:szCs w:val="24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4.4.</w:t>
            </w:r>
          </w:p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4.5.</w:t>
            </w:r>
          </w:p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4.9.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2 631,34464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1 179,03561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2 453,23966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161,65276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3 161,06321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3 692,30863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7 070,65014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702,35377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бюджет Валдайского г</w:t>
            </w:r>
            <w:r w:rsidRPr="00680661">
              <w:rPr>
                <w:sz w:val="24"/>
                <w:szCs w:val="24"/>
              </w:rPr>
              <w:t>о</w:t>
            </w:r>
            <w:r w:rsidRPr="00680661">
              <w:rPr>
                <w:sz w:val="24"/>
                <w:szCs w:val="24"/>
              </w:rPr>
              <w:t>родского пос</w:t>
            </w:r>
            <w:r w:rsidRPr="00680661">
              <w:rPr>
                <w:sz w:val="24"/>
                <w:szCs w:val="24"/>
              </w:rPr>
              <w:t>е</w:t>
            </w:r>
            <w:r w:rsidRPr="00680661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17 469,47795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19 082,44892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13 143,48769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-</w:t>
            </w:r>
          </w:p>
        </w:tc>
      </w:tr>
      <w:tr w:rsidR="00680661" w:rsidRPr="00680661" w:rsidTr="00D6244D">
        <w:trPr>
          <w:gridAfter w:val="6"/>
          <w:wAfter w:w="7090" w:type="dxa"/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17 528,47795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19 782,44892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1" w:rsidRPr="00680661" w:rsidRDefault="00680661" w:rsidP="00D624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0661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680661" w:rsidRDefault="00680661" w:rsidP="00BF2478">
      <w:pPr>
        <w:jc w:val="both"/>
        <w:rPr>
          <w:sz w:val="28"/>
          <w:szCs w:val="28"/>
        </w:rPr>
      </w:pPr>
    </w:p>
    <w:sectPr w:rsidR="00680661" w:rsidSect="00680661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F3" w:rsidRDefault="00813FF3">
      <w:r>
        <w:separator/>
      </w:r>
    </w:p>
  </w:endnote>
  <w:endnote w:type="continuationSeparator" w:id="0">
    <w:p w:rsidR="00813FF3" w:rsidRDefault="0081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F3" w:rsidRDefault="00813FF3">
      <w:r>
        <w:separator/>
      </w:r>
    </w:p>
  </w:footnote>
  <w:footnote w:type="continuationSeparator" w:id="0">
    <w:p w:rsidR="00813FF3" w:rsidRDefault="0081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CFD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3D22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66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3FF3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6731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4D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1FF8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CFD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0FA9304-C075-4CBF-B6C7-92D0BE4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F71E-1A97-416F-9866-5871D8A1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2022-06-10T09:22:00Z</cp:lastPrinted>
  <dcterms:created xsi:type="dcterms:W3CDTF">2022-06-10T11:33:00Z</dcterms:created>
  <dcterms:modified xsi:type="dcterms:W3CDTF">2022-06-10T11:33:00Z</dcterms:modified>
</cp:coreProperties>
</file>